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71" w:type="dxa"/>
        <w:tblInd w:w="-108" w:type="dxa"/>
        <w:tblLayout w:type="fixed"/>
        <w:tblCellMar>
          <w:left w:w="10" w:type="dxa"/>
          <w:right w:w="10" w:type="dxa"/>
        </w:tblCellMar>
        <w:tblLook w:val="0000" w:firstRow="0" w:lastRow="0" w:firstColumn="0" w:lastColumn="0" w:noHBand="0" w:noVBand="0"/>
      </w:tblPr>
      <w:tblGrid>
        <w:gridCol w:w="4785"/>
        <w:gridCol w:w="4786"/>
      </w:tblGrid>
      <w:tr w:rsidR="0095585F" w:rsidRPr="0095585F" w:rsidTr="00B56B6C">
        <w:tc>
          <w:tcPr>
            <w:tcW w:w="9571" w:type="dxa"/>
            <w:gridSpan w:val="2"/>
            <w:tcMar>
              <w:top w:w="0" w:type="dxa"/>
              <w:left w:w="108" w:type="dxa"/>
              <w:bottom w:w="0" w:type="dxa"/>
              <w:right w:w="108" w:type="dxa"/>
            </w:tcMar>
          </w:tcPr>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r w:rsidRPr="0095585F">
              <w:rPr>
                <w:rFonts w:ascii="Times New Roman" w:eastAsia="Calibri" w:hAnsi="Times New Roman"/>
                <w:b/>
                <w:bCs/>
                <w:kern w:val="3"/>
                <w:sz w:val="28"/>
                <w:szCs w:val="28"/>
              </w:rPr>
              <w:t>Тульская область</w:t>
            </w:r>
          </w:p>
        </w:tc>
      </w:tr>
      <w:tr w:rsidR="0095585F" w:rsidRPr="0095585F" w:rsidTr="00B56B6C">
        <w:tc>
          <w:tcPr>
            <w:tcW w:w="9571" w:type="dxa"/>
            <w:gridSpan w:val="2"/>
            <w:tcMar>
              <w:top w:w="0" w:type="dxa"/>
              <w:left w:w="108" w:type="dxa"/>
              <w:bottom w:w="0" w:type="dxa"/>
              <w:right w:w="108" w:type="dxa"/>
            </w:tcMar>
          </w:tcPr>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r w:rsidRPr="0095585F">
              <w:rPr>
                <w:rFonts w:ascii="Times New Roman" w:eastAsia="Calibri" w:hAnsi="Times New Roman"/>
                <w:b/>
                <w:bCs/>
                <w:kern w:val="3"/>
                <w:sz w:val="28"/>
                <w:szCs w:val="28"/>
              </w:rPr>
              <w:t>Администрация муниципального образования Воскресенское</w:t>
            </w:r>
          </w:p>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r w:rsidRPr="0095585F">
              <w:rPr>
                <w:rFonts w:ascii="Times New Roman" w:eastAsia="Calibri" w:hAnsi="Times New Roman"/>
                <w:b/>
                <w:bCs/>
                <w:kern w:val="3"/>
                <w:sz w:val="28"/>
                <w:szCs w:val="28"/>
              </w:rPr>
              <w:t>Дубенского района</w:t>
            </w:r>
          </w:p>
          <w:p w:rsidR="0095585F" w:rsidRPr="0095585F" w:rsidRDefault="0095585F" w:rsidP="00141FCC">
            <w:pPr>
              <w:autoSpaceDN w:val="0"/>
              <w:jc w:val="center"/>
              <w:textAlignment w:val="baseline"/>
              <w:rPr>
                <w:rFonts w:ascii="Times New Roman" w:eastAsia="Calibri" w:hAnsi="Times New Roman"/>
                <w:b/>
                <w:bCs/>
                <w:kern w:val="3"/>
                <w:sz w:val="28"/>
                <w:szCs w:val="28"/>
              </w:rPr>
            </w:pPr>
          </w:p>
          <w:p w:rsidR="0095585F" w:rsidRPr="0095585F" w:rsidRDefault="0095585F" w:rsidP="00141FCC">
            <w:pPr>
              <w:autoSpaceDN w:val="0"/>
              <w:jc w:val="center"/>
              <w:textAlignment w:val="baseline"/>
              <w:rPr>
                <w:rFonts w:ascii="Times New Roman" w:eastAsia="Calibri" w:hAnsi="Times New Roman"/>
                <w:b/>
                <w:bCs/>
                <w:kern w:val="3"/>
                <w:sz w:val="28"/>
                <w:szCs w:val="28"/>
              </w:rPr>
            </w:pPr>
          </w:p>
        </w:tc>
      </w:tr>
      <w:tr w:rsidR="0095585F" w:rsidRPr="0095585F" w:rsidTr="00B56B6C">
        <w:tc>
          <w:tcPr>
            <w:tcW w:w="9571" w:type="dxa"/>
            <w:gridSpan w:val="2"/>
            <w:tcMar>
              <w:top w:w="0" w:type="dxa"/>
              <w:left w:w="108" w:type="dxa"/>
              <w:bottom w:w="0" w:type="dxa"/>
              <w:right w:w="108" w:type="dxa"/>
            </w:tcMar>
          </w:tcPr>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r w:rsidRPr="0095585F">
              <w:rPr>
                <w:rFonts w:ascii="Times New Roman" w:eastAsia="Calibri" w:hAnsi="Times New Roman"/>
                <w:b/>
                <w:bCs/>
                <w:kern w:val="3"/>
                <w:sz w:val="28"/>
                <w:szCs w:val="28"/>
              </w:rPr>
              <w:t>ПОСТАНОВЛЕНИЕ</w:t>
            </w:r>
          </w:p>
        </w:tc>
      </w:tr>
      <w:tr w:rsidR="0095585F" w:rsidRPr="0095585F" w:rsidTr="00B56B6C">
        <w:tc>
          <w:tcPr>
            <w:tcW w:w="9571" w:type="dxa"/>
            <w:gridSpan w:val="2"/>
            <w:tcMar>
              <w:top w:w="0" w:type="dxa"/>
              <w:left w:w="108" w:type="dxa"/>
              <w:bottom w:w="0" w:type="dxa"/>
              <w:right w:w="108" w:type="dxa"/>
            </w:tcMar>
          </w:tcPr>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p>
        </w:tc>
      </w:tr>
      <w:tr w:rsidR="0095585F" w:rsidRPr="0095585F" w:rsidTr="00B56B6C">
        <w:trPr>
          <w:trHeight w:val="81"/>
        </w:trPr>
        <w:tc>
          <w:tcPr>
            <w:tcW w:w="4785" w:type="dxa"/>
            <w:tcMar>
              <w:top w:w="0" w:type="dxa"/>
              <w:left w:w="108" w:type="dxa"/>
              <w:bottom w:w="0" w:type="dxa"/>
              <w:right w:w="108" w:type="dxa"/>
            </w:tcMar>
          </w:tcPr>
          <w:p w:rsidR="0095585F" w:rsidRPr="0095585F" w:rsidRDefault="0095585F" w:rsidP="00141FCC">
            <w:pPr>
              <w:autoSpaceDN w:val="0"/>
              <w:snapToGrid w:val="0"/>
              <w:jc w:val="center"/>
              <w:textAlignment w:val="baseline"/>
              <w:rPr>
                <w:rFonts w:ascii="Times New Roman" w:eastAsia="Calibri" w:hAnsi="Times New Roman"/>
                <w:b/>
                <w:bCs/>
                <w:kern w:val="3"/>
                <w:sz w:val="28"/>
                <w:szCs w:val="28"/>
              </w:rPr>
            </w:pPr>
          </w:p>
        </w:tc>
        <w:tc>
          <w:tcPr>
            <w:tcW w:w="4786" w:type="dxa"/>
            <w:tcMar>
              <w:top w:w="0" w:type="dxa"/>
              <w:left w:w="108" w:type="dxa"/>
              <w:bottom w:w="0" w:type="dxa"/>
              <w:right w:w="108" w:type="dxa"/>
            </w:tcMar>
          </w:tcPr>
          <w:p w:rsidR="0095585F" w:rsidRPr="0095585F" w:rsidRDefault="0095585F" w:rsidP="00141FCC">
            <w:pPr>
              <w:autoSpaceDN w:val="0"/>
              <w:snapToGrid w:val="0"/>
              <w:ind w:left="709" w:firstLine="709"/>
              <w:jc w:val="center"/>
              <w:textAlignment w:val="baseline"/>
              <w:rPr>
                <w:rFonts w:ascii="Times New Roman" w:eastAsia="Calibri" w:hAnsi="Times New Roman"/>
                <w:b/>
                <w:bCs/>
                <w:kern w:val="3"/>
                <w:sz w:val="28"/>
                <w:szCs w:val="28"/>
              </w:rPr>
            </w:pPr>
          </w:p>
        </w:tc>
      </w:tr>
    </w:tbl>
    <w:p w:rsidR="0095585F" w:rsidRPr="0095585F" w:rsidRDefault="0095585F" w:rsidP="0095585F">
      <w:pPr>
        <w:autoSpaceDN w:val="0"/>
        <w:textAlignment w:val="baseline"/>
        <w:rPr>
          <w:rFonts w:ascii="Times New Roman" w:hAnsi="Times New Roman"/>
          <w:vanish/>
          <w:color w:val="000000"/>
          <w:kern w:val="3"/>
          <w:sz w:val="28"/>
          <w:szCs w:val="28"/>
          <w:lang w:val="en-US" w:bidi="en-US"/>
        </w:rPr>
      </w:pPr>
    </w:p>
    <w:tbl>
      <w:tblPr>
        <w:tblW w:w="9842" w:type="dxa"/>
        <w:tblInd w:w="-108" w:type="dxa"/>
        <w:tblLayout w:type="fixed"/>
        <w:tblCellMar>
          <w:left w:w="10" w:type="dxa"/>
          <w:right w:w="10" w:type="dxa"/>
        </w:tblCellMar>
        <w:tblLook w:val="0000" w:firstRow="0" w:lastRow="0" w:firstColumn="0" w:lastColumn="0" w:noHBand="0" w:noVBand="0"/>
      </w:tblPr>
      <w:tblGrid>
        <w:gridCol w:w="9842"/>
      </w:tblGrid>
      <w:tr w:rsidR="0095585F" w:rsidRPr="0095585F" w:rsidTr="00141FCC">
        <w:trPr>
          <w:trHeight w:val="277"/>
        </w:trPr>
        <w:tc>
          <w:tcPr>
            <w:tcW w:w="9842" w:type="dxa"/>
            <w:tcMar>
              <w:top w:w="0" w:type="dxa"/>
              <w:left w:w="108" w:type="dxa"/>
              <w:bottom w:w="0" w:type="dxa"/>
              <w:right w:w="108" w:type="dxa"/>
            </w:tcMar>
          </w:tcPr>
          <w:p w:rsidR="0095585F" w:rsidRPr="0095585F" w:rsidRDefault="0095585F" w:rsidP="0095585F">
            <w:pPr>
              <w:autoSpaceDN w:val="0"/>
              <w:snapToGrid w:val="0"/>
              <w:jc w:val="center"/>
              <w:textAlignment w:val="baseline"/>
              <w:rPr>
                <w:rFonts w:ascii="Times New Roman" w:eastAsia="Calibri" w:hAnsi="Times New Roman"/>
                <w:b/>
                <w:bCs/>
                <w:kern w:val="3"/>
                <w:sz w:val="28"/>
                <w:szCs w:val="28"/>
              </w:rPr>
            </w:pPr>
          </w:p>
        </w:tc>
      </w:tr>
      <w:tr w:rsidR="0095585F" w:rsidRPr="0095585F" w:rsidTr="00141FCC">
        <w:trPr>
          <w:trHeight w:val="265"/>
        </w:trPr>
        <w:tc>
          <w:tcPr>
            <w:tcW w:w="9842" w:type="dxa"/>
            <w:tcMar>
              <w:top w:w="0" w:type="dxa"/>
              <w:left w:w="108" w:type="dxa"/>
              <w:bottom w:w="0" w:type="dxa"/>
              <w:right w:w="108" w:type="dxa"/>
            </w:tcMar>
          </w:tcPr>
          <w:p w:rsidR="0095585F" w:rsidRPr="0095585F" w:rsidRDefault="0095585F" w:rsidP="00195868">
            <w:pPr>
              <w:autoSpaceDN w:val="0"/>
              <w:snapToGrid w:val="0"/>
              <w:textAlignment w:val="baseline"/>
              <w:rPr>
                <w:rFonts w:ascii="Times New Roman" w:eastAsia="Calibri" w:hAnsi="Times New Roman"/>
                <w:b/>
                <w:bCs/>
                <w:kern w:val="3"/>
                <w:sz w:val="28"/>
                <w:szCs w:val="28"/>
              </w:rPr>
            </w:pPr>
            <w:r w:rsidRPr="0095585F">
              <w:rPr>
                <w:rFonts w:ascii="Times New Roman" w:eastAsia="Calibri" w:hAnsi="Times New Roman"/>
                <w:b/>
                <w:bCs/>
                <w:kern w:val="3"/>
                <w:sz w:val="28"/>
                <w:szCs w:val="28"/>
              </w:rPr>
              <w:t xml:space="preserve">от </w:t>
            </w:r>
            <w:r w:rsidR="00195868">
              <w:rPr>
                <w:rFonts w:ascii="Times New Roman" w:eastAsia="Calibri" w:hAnsi="Times New Roman"/>
                <w:b/>
                <w:bCs/>
                <w:kern w:val="3"/>
                <w:sz w:val="28"/>
                <w:szCs w:val="28"/>
              </w:rPr>
              <w:t>24.02.2025 года</w:t>
            </w:r>
            <w:r w:rsidR="0049539B">
              <w:rPr>
                <w:rFonts w:ascii="Times New Roman" w:eastAsia="Calibri" w:hAnsi="Times New Roman"/>
                <w:b/>
                <w:bCs/>
                <w:kern w:val="3"/>
                <w:sz w:val="28"/>
                <w:szCs w:val="28"/>
              </w:rPr>
              <w:t xml:space="preserve">                                                                                </w:t>
            </w:r>
            <w:r w:rsidR="00195868">
              <w:rPr>
                <w:rFonts w:ascii="Times New Roman" w:eastAsia="Calibri" w:hAnsi="Times New Roman"/>
                <w:b/>
                <w:bCs/>
                <w:kern w:val="3"/>
                <w:sz w:val="28"/>
                <w:szCs w:val="28"/>
              </w:rPr>
              <w:t xml:space="preserve">             </w:t>
            </w:r>
            <w:r w:rsidRPr="0095585F">
              <w:rPr>
                <w:rFonts w:ascii="Times New Roman" w:eastAsia="Calibri" w:hAnsi="Times New Roman"/>
                <w:b/>
                <w:bCs/>
                <w:kern w:val="3"/>
                <w:sz w:val="28"/>
                <w:szCs w:val="28"/>
              </w:rPr>
              <w:t xml:space="preserve">№ </w:t>
            </w:r>
            <w:r w:rsidR="00195868">
              <w:rPr>
                <w:rFonts w:ascii="Times New Roman" w:eastAsia="Calibri" w:hAnsi="Times New Roman"/>
                <w:b/>
                <w:bCs/>
                <w:kern w:val="3"/>
                <w:sz w:val="28"/>
                <w:szCs w:val="28"/>
              </w:rPr>
              <w:t>23</w:t>
            </w:r>
          </w:p>
        </w:tc>
      </w:tr>
      <w:tr w:rsidR="0095585F" w:rsidRPr="0095585F" w:rsidTr="00141FCC">
        <w:trPr>
          <w:trHeight w:val="277"/>
        </w:trPr>
        <w:tc>
          <w:tcPr>
            <w:tcW w:w="9842" w:type="dxa"/>
            <w:tcMar>
              <w:top w:w="0" w:type="dxa"/>
              <w:left w:w="108" w:type="dxa"/>
              <w:bottom w:w="0" w:type="dxa"/>
              <w:right w:w="108" w:type="dxa"/>
            </w:tcMar>
          </w:tcPr>
          <w:p w:rsidR="0095585F" w:rsidRPr="0095585F" w:rsidRDefault="0095585F" w:rsidP="0095585F">
            <w:pPr>
              <w:autoSpaceDN w:val="0"/>
              <w:snapToGrid w:val="0"/>
              <w:jc w:val="center"/>
              <w:textAlignment w:val="baseline"/>
              <w:rPr>
                <w:rFonts w:ascii="Times New Roman" w:eastAsia="Calibri" w:hAnsi="Times New Roman"/>
                <w:b/>
                <w:bCs/>
                <w:kern w:val="3"/>
                <w:sz w:val="28"/>
                <w:szCs w:val="28"/>
              </w:rPr>
            </w:pPr>
          </w:p>
        </w:tc>
      </w:tr>
    </w:tbl>
    <w:p w:rsidR="00141FCC" w:rsidRPr="00141FCC" w:rsidRDefault="0095585F" w:rsidP="00141FCC">
      <w:pPr>
        <w:pStyle w:val="ab"/>
        <w:jc w:val="center"/>
        <w:rPr>
          <w:rFonts w:ascii="Times New Roman" w:hAnsi="Times New Roman"/>
          <w:b/>
          <w:sz w:val="32"/>
          <w:szCs w:val="32"/>
        </w:rPr>
      </w:pPr>
      <w:r w:rsidRPr="00141FCC">
        <w:rPr>
          <w:rFonts w:ascii="Times New Roman" w:hAnsi="Times New Roman"/>
          <w:b/>
          <w:sz w:val="32"/>
          <w:szCs w:val="32"/>
        </w:rPr>
        <w:t>О регистрации Устава ТОС на территории муниципального  образования Воскресенское Дубенского района</w:t>
      </w:r>
    </w:p>
    <w:p w:rsidR="00141FCC" w:rsidRDefault="00141FCC" w:rsidP="00141FCC">
      <w:pPr>
        <w:pStyle w:val="ab"/>
        <w:jc w:val="center"/>
        <w:rPr>
          <w:rFonts w:ascii="Times New Roman" w:eastAsia="Times New Roman" w:hAnsi="Times New Roman"/>
          <w:b/>
          <w:sz w:val="32"/>
          <w:szCs w:val="32"/>
          <w:lang w:eastAsia="ar-SA"/>
        </w:rPr>
      </w:pPr>
      <w:r w:rsidRPr="00141FCC">
        <w:rPr>
          <w:rFonts w:ascii="Times New Roman" w:eastAsia="Times New Roman" w:hAnsi="Times New Roman"/>
          <w:b/>
          <w:sz w:val="32"/>
          <w:szCs w:val="32"/>
          <w:lang w:eastAsia="ar-SA"/>
        </w:rPr>
        <w:t xml:space="preserve">«ул. </w:t>
      </w:r>
      <w:r w:rsidR="00E878E9">
        <w:rPr>
          <w:rFonts w:ascii="Times New Roman" w:eastAsia="Times New Roman" w:hAnsi="Times New Roman"/>
          <w:b/>
          <w:sz w:val="32"/>
          <w:szCs w:val="32"/>
          <w:lang w:eastAsia="ar-SA"/>
        </w:rPr>
        <w:t>Рогова и ул. Надежды</w:t>
      </w:r>
      <w:r w:rsidRPr="00141FCC">
        <w:rPr>
          <w:rFonts w:ascii="Times New Roman" w:eastAsia="Times New Roman" w:hAnsi="Times New Roman"/>
          <w:b/>
          <w:sz w:val="32"/>
          <w:szCs w:val="32"/>
          <w:lang w:eastAsia="ar-SA"/>
        </w:rPr>
        <w:t xml:space="preserve"> с. Воскресенское»</w:t>
      </w:r>
    </w:p>
    <w:p w:rsidR="003015C8" w:rsidRPr="00141FCC" w:rsidRDefault="003015C8" w:rsidP="00141FCC">
      <w:pPr>
        <w:pStyle w:val="ab"/>
        <w:jc w:val="center"/>
        <w:rPr>
          <w:rStyle w:val="FontStyle12"/>
          <w:rFonts w:ascii="Times New Roman" w:eastAsia="Times New Roman" w:hAnsi="Times New Roman" w:cs="Times New Roman"/>
          <w:b/>
          <w:bCs/>
          <w:sz w:val="32"/>
          <w:szCs w:val="32"/>
          <w:lang w:eastAsia="ar-SA"/>
        </w:rPr>
      </w:pPr>
    </w:p>
    <w:p w:rsidR="0095585F" w:rsidRPr="0095585F" w:rsidRDefault="0095585F" w:rsidP="00141FCC">
      <w:pPr>
        <w:pStyle w:val="a3"/>
        <w:ind w:firstLine="709"/>
        <w:jc w:val="both"/>
        <w:rPr>
          <w:rFonts w:ascii="Times New Roman" w:hAnsi="Times New Roman" w:cs="Times New Roman"/>
          <w:color w:val="000000"/>
          <w:kern w:val="3"/>
          <w:lang w:bidi="en-US"/>
        </w:rPr>
      </w:pPr>
      <w:proofErr w:type="gramStart"/>
      <w:r w:rsidRPr="0095585F">
        <w:rPr>
          <w:rFonts w:ascii="Times New Roman" w:eastAsia="Calibri" w:hAnsi="Times New Roman" w:cs="Times New Roman"/>
          <w:kern w:val="3"/>
        </w:rPr>
        <w:t xml:space="preserve">Рассмотрев заявление председателя территориального общественного самоуправления муниципального образования Воскресенское Дубенского района </w:t>
      </w:r>
      <w:r w:rsidR="00141FCC" w:rsidRPr="00141FCC">
        <w:rPr>
          <w:rFonts w:ascii="Times New Roman" w:eastAsia="Times New Roman" w:hAnsi="Times New Roman" w:cs="Times New Roman"/>
          <w:bCs/>
          <w:lang w:eastAsia="ar-SA"/>
        </w:rPr>
        <w:t xml:space="preserve">«ул. </w:t>
      </w:r>
      <w:r w:rsidR="00E878E9">
        <w:rPr>
          <w:rFonts w:ascii="Times New Roman" w:eastAsia="Times New Roman" w:hAnsi="Times New Roman" w:cs="Times New Roman"/>
          <w:bCs/>
          <w:lang w:eastAsia="ar-SA"/>
        </w:rPr>
        <w:t>Рогова и ул. Надежды</w:t>
      </w:r>
      <w:r w:rsidR="00141FCC" w:rsidRPr="00141FCC">
        <w:rPr>
          <w:rFonts w:ascii="Times New Roman" w:eastAsia="Times New Roman" w:hAnsi="Times New Roman" w:cs="Times New Roman"/>
          <w:bCs/>
          <w:lang w:eastAsia="ar-SA"/>
        </w:rPr>
        <w:t xml:space="preserve"> с. Воскресенское»</w:t>
      </w:r>
      <w:r w:rsidR="00141FCC">
        <w:rPr>
          <w:rFonts w:ascii="Times New Roman" w:eastAsia="Times New Roman" w:hAnsi="Times New Roman" w:cs="Times New Roman"/>
          <w:bCs/>
          <w:lang w:eastAsia="ar-SA"/>
        </w:rPr>
        <w:t xml:space="preserve"> </w:t>
      </w:r>
      <w:r w:rsidR="00E878E9">
        <w:rPr>
          <w:rFonts w:ascii="Times New Roman" w:eastAsia="Times New Roman" w:hAnsi="Times New Roman" w:cs="Times New Roman"/>
          <w:bCs/>
          <w:lang w:eastAsia="ar-SA"/>
        </w:rPr>
        <w:t>Овсянниковой Н.А</w:t>
      </w:r>
      <w:r w:rsidR="0049539B">
        <w:rPr>
          <w:rFonts w:ascii="Times New Roman" w:eastAsia="Times New Roman" w:hAnsi="Times New Roman" w:cs="Times New Roman"/>
          <w:bCs/>
          <w:lang w:eastAsia="ar-SA"/>
        </w:rPr>
        <w:t>.</w:t>
      </w:r>
      <w:r w:rsidR="00141FCC">
        <w:rPr>
          <w:rFonts w:ascii="Times New Roman" w:eastAsia="Times New Roman" w:hAnsi="Times New Roman" w:cs="Times New Roman"/>
          <w:bCs/>
          <w:lang w:eastAsia="ar-SA"/>
        </w:rPr>
        <w:t xml:space="preserve"> </w:t>
      </w:r>
      <w:r w:rsidRPr="0095585F">
        <w:rPr>
          <w:rFonts w:ascii="Times New Roman" w:eastAsia="Calibri" w:hAnsi="Times New Roman" w:cs="Times New Roman"/>
          <w:kern w:val="3"/>
        </w:rPr>
        <w:t>, в соответствии с Федеральным Законом № 131-ФЗ от 06 октября 2003 года «Об общих  принципах  организации местного самоуправления в Российской Федерации», Положением о территориальном общественном самоуправлении в муниципальном образовании Воскресенское Дубенского района, утвержденным решением Собрания депутатов муниципального образования Воскресенское Дубенского</w:t>
      </w:r>
      <w:proofErr w:type="gramEnd"/>
      <w:r w:rsidRPr="0095585F">
        <w:rPr>
          <w:rFonts w:ascii="Times New Roman" w:eastAsia="Calibri" w:hAnsi="Times New Roman" w:cs="Times New Roman"/>
          <w:kern w:val="3"/>
        </w:rPr>
        <w:t xml:space="preserve"> района от 28.02.2014 года № 8-4 «О территориальном общественном самоуправлении в муниципальном образовании Воскресенское Дубенского района», на основании Устава муниципального образования Воскресенское Дубенского района, администрация муниципального образования  Воскресенское  Дубенского района  </w:t>
      </w:r>
      <w:r w:rsidRPr="0095585F">
        <w:rPr>
          <w:rFonts w:ascii="Times New Roman" w:eastAsia="Calibri" w:hAnsi="Times New Roman" w:cs="Times New Roman"/>
          <w:b/>
          <w:bCs/>
          <w:kern w:val="3"/>
        </w:rPr>
        <w:t xml:space="preserve"> </w:t>
      </w:r>
      <w:r w:rsidRPr="0095585F">
        <w:rPr>
          <w:rFonts w:ascii="Times New Roman" w:eastAsia="Calibri" w:hAnsi="Times New Roman" w:cs="Times New Roman"/>
          <w:kern w:val="3"/>
        </w:rPr>
        <w:t>ПОСТАНОВЛЯЕТ:</w:t>
      </w:r>
    </w:p>
    <w:p w:rsidR="003015C8" w:rsidRDefault="0095585F" w:rsidP="003015C8">
      <w:pPr>
        <w:tabs>
          <w:tab w:val="left" w:pos="420"/>
        </w:tabs>
        <w:autoSpaceDE w:val="0"/>
        <w:autoSpaceDN w:val="0"/>
        <w:ind w:firstLine="709"/>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 xml:space="preserve">1. Зарегистрировать Устав ТОС на территории муниципального образования     Воскресенское Дубенского района </w:t>
      </w:r>
      <w:r w:rsidR="00141FCC" w:rsidRPr="00141FCC">
        <w:rPr>
          <w:rFonts w:ascii="Times New Roman" w:eastAsia="Times New Roman" w:hAnsi="Times New Roman"/>
          <w:bCs/>
          <w:sz w:val="28"/>
          <w:szCs w:val="28"/>
          <w:lang w:eastAsia="ar-SA"/>
        </w:rPr>
        <w:t xml:space="preserve">«ул. </w:t>
      </w:r>
      <w:r w:rsidR="00E878E9">
        <w:rPr>
          <w:rFonts w:ascii="Times New Roman" w:eastAsia="Times New Roman" w:hAnsi="Times New Roman"/>
          <w:bCs/>
          <w:sz w:val="28"/>
          <w:szCs w:val="28"/>
          <w:lang w:eastAsia="ar-SA"/>
        </w:rPr>
        <w:t>Рогова и ул. Надежды</w:t>
      </w:r>
      <w:r w:rsidR="00141FCC" w:rsidRPr="00141FCC">
        <w:rPr>
          <w:rFonts w:ascii="Times New Roman" w:eastAsia="Times New Roman" w:hAnsi="Times New Roman"/>
          <w:bCs/>
          <w:sz w:val="28"/>
          <w:szCs w:val="28"/>
          <w:lang w:eastAsia="ar-SA"/>
        </w:rPr>
        <w:t xml:space="preserve"> с. Воскресенское»</w:t>
      </w:r>
      <w:r w:rsidR="00247F95">
        <w:rPr>
          <w:rFonts w:ascii="Times New Roman" w:eastAsia="Times New Roman" w:hAnsi="Times New Roman"/>
          <w:bCs/>
          <w:sz w:val="28"/>
          <w:szCs w:val="28"/>
          <w:lang w:eastAsia="ar-SA"/>
        </w:rPr>
        <w:t xml:space="preserve"> (Приложение).</w:t>
      </w:r>
    </w:p>
    <w:p w:rsidR="003015C8" w:rsidRDefault="0095585F" w:rsidP="003015C8">
      <w:pPr>
        <w:tabs>
          <w:tab w:val="left" w:pos="420"/>
        </w:tabs>
        <w:autoSpaceDE w:val="0"/>
        <w:autoSpaceDN w:val="0"/>
        <w:ind w:firstLine="709"/>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 xml:space="preserve">2. </w:t>
      </w:r>
      <w:proofErr w:type="gramStart"/>
      <w:r w:rsidRPr="0095585F">
        <w:rPr>
          <w:rFonts w:ascii="Times New Roman" w:eastAsia="Calibri" w:hAnsi="Times New Roman"/>
          <w:kern w:val="3"/>
          <w:sz w:val="28"/>
          <w:szCs w:val="28"/>
        </w:rPr>
        <w:t>Настоящее постановление подлежит обнародованию методом размещения на</w:t>
      </w:r>
      <w:r w:rsidR="00A23768">
        <w:rPr>
          <w:rFonts w:ascii="Times New Roman" w:eastAsia="Calibri" w:hAnsi="Times New Roman"/>
          <w:kern w:val="3"/>
          <w:sz w:val="28"/>
          <w:szCs w:val="28"/>
        </w:rPr>
        <w:t xml:space="preserve"> стендах администрации и на</w:t>
      </w:r>
      <w:r w:rsidRPr="0095585F">
        <w:rPr>
          <w:rFonts w:ascii="Times New Roman" w:eastAsia="Calibri" w:hAnsi="Times New Roman"/>
          <w:kern w:val="3"/>
          <w:sz w:val="28"/>
          <w:szCs w:val="28"/>
        </w:rPr>
        <w:t xml:space="preserve"> официальном сайте муниципального образования Воскресенское Дубенского района в информационно–</w:t>
      </w:r>
      <w:r w:rsidR="00141FCC">
        <w:rPr>
          <w:rFonts w:ascii="Times New Roman" w:eastAsia="Calibri" w:hAnsi="Times New Roman"/>
          <w:kern w:val="3"/>
          <w:sz w:val="28"/>
          <w:szCs w:val="28"/>
        </w:rPr>
        <w:t>комму</w:t>
      </w:r>
      <w:r w:rsidR="004D311E">
        <w:rPr>
          <w:rFonts w:ascii="Times New Roman" w:eastAsia="Calibri" w:hAnsi="Times New Roman"/>
          <w:kern w:val="3"/>
          <w:sz w:val="28"/>
          <w:szCs w:val="28"/>
        </w:rPr>
        <w:t>н</w:t>
      </w:r>
      <w:r w:rsidRPr="0095585F">
        <w:rPr>
          <w:rFonts w:ascii="Times New Roman" w:eastAsia="Calibri" w:hAnsi="Times New Roman"/>
          <w:kern w:val="3"/>
          <w:sz w:val="28"/>
          <w:szCs w:val="28"/>
        </w:rPr>
        <w:t>икационной сети «Интернет».</w:t>
      </w:r>
      <w:proofErr w:type="gramEnd"/>
      <w:r w:rsidRPr="0095585F">
        <w:rPr>
          <w:rFonts w:ascii="Times New Roman" w:eastAsia="Calibri" w:hAnsi="Times New Roman"/>
          <w:kern w:val="3"/>
          <w:sz w:val="28"/>
          <w:szCs w:val="28"/>
        </w:rPr>
        <w:t xml:space="preserve">                                                                                                                                                                                                                                                                                                                                                                                                                                                                                                                                                                                                                                                                                                                                                                                                                                                                                                                                                                                                                                                                                                                                                                                                                                                                                                                                                                                                                                                                                                                                                                                                                                                                                                                                                                                                                                                                                                                                                                                                                                                                                                                                                                                                                                                                                                                                                                                                                                                                                                                                                                                                                                                                                                                                                                                                                                                                                                                                                                                                                                                                                                                                                                                                                                                                                                                                                                                                                                                                                                                                                                                                                                                                                                                                                                                                                                                                                                                                                                                                                                                        </w:t>
      </w:r>
    </w:p>
    <w:p w:rsidR="0095585F" w:rsidRDefault="0095585F" w:rsidP="003015C8">
      <w:pPr>
        <w:tabs>
          <w:tab w:val="left" w:pos="420"/>
        </w:tabs>
        <w:autoSpaceDE w:val="0"/>
        <w:autoSpaceDN w:val="0"/>
        <w:ind w:firstLine="709"/>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3.  Постановление вступает в силу со дня обнародования.</w:t>
      </w:r>
    </w:p>
    <w:p w:rsidR="00223095" w:rsidRDefault="00223095" w:rsidP="003015C8">
      <w:pPr>
        <w:tabs>
          <w:tab w:val="left" w:pos="420"/>
        </w:tabs>
        <w:autoSpaceDE w:val="0"/>
        <w:autoSpaceDN w:val="0"/>
        <w:ind w:firstLine="709"/>
        <w:jc w:val="both"/>
        <w:textAlignment w:val="baseline"/>
        <w:rPr>
          <w:rFonts w:ascii="Times New Roman" w:eastAsia="Calibri" w:hAnsi="Times New Roman"/>
          <w:kern w:val="3"/>
          <w:sz w:val="28"/>
          <w:szCs w:val="28"/>
        </w:rPr>
      </w:pPr>
    </w:p>
    <w:p w:rsidR="00223095" w:rsidRPr="0095585F" w:rsidRDefault="00223095" w:rsidP="003015C8">
      <w:pPr>
        <w:tabs>
          <w:tab w:val="left" w:pos="420"/>
        </w:tabs>
        <w:autoSpaceDE w:val="0"/>
        <w:autoSpaceDN w:val="0"/>
        <w:ind w:firstLine="709"/>
        <w:jc w:val="both"/>
        <w:textAlignment w:val="baseline"/>
        <w:rPr>
          <w:rFonts w:ascii="Times New Roman" w:eastAsia="Calibri" w:hAnsi="Times New Roman"/>
          <w:kern w:val="3"/>
          <w:sz w:val="28"/>
          <w:szCs w:val="28"/>
        </w:rPr>
      </w:pPr>
    </w:p>
    <w:p w:rsidR="0095585F" w:rsidRPr="0095585F" w:rsidRDefault="0095585F" w:rsidP="0095585F">
      <w:pPr>
        <w:autoSpaceDE w:val="0"/>
        <w:autoSpaceDN w:val="0"/>
        <w:textAlignment w:val="baseline"/>
        <w:rPr>
          <w:rFonts w:ascii="Times New Roman" w:eastAsia="Calibri" w:hAnsi="Times New Roman"/>
          <w:kern w:val="3"/>
          <w:sz w:val="28"/>
          <w:szCs w:val="28"/>
        </w:rPr>
      </w:pPr>
    </w:p>
    <w:p w:rsidR="0095585F" w:rsidRPr="0095585F" w:rsidRDefault="0095585F" w:rsidP="0095585F">
      <w:pPr>
        <w:autoSpaceDE w:val="0"/>
        <w:autoSpaceDN w:val="0"/>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Глава администрации</w:t>
      </w:r>
    </w:p>
    <w:p w:rsidR="0095585F" w:rsidRPr="0095585F" w:rsidRDefault="0095585F" w:rsidP="0095585F">
      <w:pPr>
        <w:autoSpaceDE w:val="0"/>
        <w:autoSpaceDN w:val="0"/>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муниципального образования</w:t>
      </w:r>
    </w:p>
    <w:p w:rsidR="00244FBE" w:rsidRDefault="0095585F" w:rsidP="0095585F">
      <w:pPr>
        <w:autoSpaceDE w:val="0"/>
        <w:autoSpaceDN w:val="0"/>
        <w:jc w:val="both"/>
        <w:textAlignment w:val="baseline"/>
        <w:rPr>
          <w:rFonts w:ascii="Times New Roman" w:eastAsia="Calibri" w:hAnsi="Times New Roman"/>
          <w:kern w:val="3"/>
          <w:sz w:val="28"/>
          <w:szCs w:val="28"/>
        </w:rPr>
      </w:pPr>
      <w:r w:rsidRPr="0095585F">
        <w:rPr>
          <w:rFonts w:ascii="Times New Roman" w:eastAsia="Calibri" w:hAnsi="Times New Roman"/>
          <w:kern w:val="3"/>
          <w:sz w:val="28"/>
          <w:szCs w:val="28"/>
        </w:rPr>
        <w:t xml:space="preserve">Воскресенское Дубенского района                       </w:t>
      </w:r>
      <w:r w:rsidR="00223095">
        <w:rPr>
          <w:rFonts w:ascii="Times New Roman" w:eastAsia="Calibri" w:hAnsi="Times New Roman"/>
          <w:kern w:val="3"/>
          <w:sz w:val="28"/>
          <w:szCs w:val="28"/>
        </w:rPr>
        <w:t xml:space="preserve">                  А.Е. Овчаренко</w:t>
      </w:r>
    </w:p>
    <w:p w:rsidR="00244FBE" w:rsidRPr="005C4AAA" w:rsidRDefault="00244FBE" w:rsidP="00244FBE">
      <w:pPr>
        <w:pStyle w:val="2"/>
        <w:shd w:val="clear" w:color="auto" w:fill="auto"/>
        <w:spacing w:line="312" w:lineRule="exact"/>
        <w:ind w:left="5400" w:right="180"/>
        <w:rPr>
          <w:sz w:val="28"/>
          <w:szCs w:val="28"/>
        </w:rPr>
      </w:pPr>
      <w:r w:rsidRPr="005C4AAA">
        <w:rPr>
          <w:sz w:val="28"/>
          <w:szCs w:val="28"/>
        </w:rPr>
        <w:lastRenderedPageBreak/>
        <w:t xml:space="preserve">Приложение </w:t>
      </w:r>
    </w:p>
    <w:p w:rsidR="00244FBE" w:rsidRPr="005C4AAA" w:rsidRDefault="00244FBE" w:rsidP="00244FBE">
      <w:pPr>
        <w:pStyle w:val="2"/>
        <w:shd w:val="clear" w:color="auto" w:fill="auto"/>
        <w:spacing w:line="312" w:lineRule="exact"/>
        <w:ind w:left="5400" w:right="180"/>
        <w:rPr>
          <w:sz w:val="28"/>
          <w:szCs w:val="28"/>
        </w:rPr>
      </w:pPr>
      <w:r>
        <w:rPr>
          <w:sz w:val="28"/>
          <w:szCs w:val="28"/>
        </w:rPr>
        <w:t>к П</w:t>
      </w:r>
      <w:r w:rsidRPr="005C4AAA">
        <w:rPr>
          <w:sz w:val="28"/>
          <w:szCs w:val="28"/>
        </w:rPr>
        <w:t xml:space="preserve">остановлению администрации муниципального образования  </w:t>
      </w:r>
      <w:r>
        <w:rPr>
          <w:sz w:val="28"/>
          <w:szCs w:val="28"/>
        </w:rPr>
        <w:t xml:space="preserve">Воскресенское </w:t>
      </w:r>
      <w:r w:rsidRPr="005C4AAA">
        <w:rPr>
          <w:sz w:val="28"/>
          <w:szCs w:val="28"/>
        </w:rPr>
        <w:t>Дубенск</w:t>
      </w:r>
      <w:r>
        <w:rPr>
          <w:sz w:val="28"/>
          <w:szCs w:val="28"/>
        </w:rPr>
        <w:t>ого</w:t>
      </w:r>
      <w:r w:rsidRPr="005C4AAA">
        <w:rPr>
          <w:sz w:val="28"/>
          <w:szCs w:val="28"/>
        </w:rPr>
        <w:t xml:space="preserve"> район</w:t>
      </w:r>
      <w:r>
        <w:rPr>
          <w:sz w:val="28"/>
          <w:szCs w:val="28"/>
        </w:rPr>
        <w:t>а</w:t>
      </w:r>
    </w:p>
    <w:p w:rsidR="00244FBE" w:rsidRPr="005C4AAA" w:rsidRDefault="00244FBE" w:rsidP="00244FBE">
      <w:pPr>
        <w:pStyle w:val="2"/>
        <w:shd w:val="clear" w:color="auto" w:fill="auto"/>
        <w:spacing w:line="312" w:lineRule="exact"/>
        <w:ind w:right="180"/>
        <w:rPr>
          <w:sz w:val="28"/>
          <w:szCs w:val="28"/>
        </w:rPr>
      </w:pPr>
      <w:r w:rsidRPr="005C4AAA">
        <w:rPr>
          <w:sz w:val="28"/>
          <w:szCs w:val="28"/>
        </w:rPr>
        <w:t xml:space="preserve">                                             </w:t>
      </w:r>
      <w:r>
        <w:rPr>
          <w:sz w:val="28"/>
          <w:szCs w:val="28"/>
        </w:rPr>
        <w:t xml:space="preserve">                                </w:t>
      </w:r>
      <w:r w:rsidRPr="005C4AAA">
        <w:rPr>
          <w:sz w:val="28"/>
          <w:szCs w:val="28"/>
        </w:rPr>
        <w:t xml:space="preserve">от </w:t>
      </w:r>
      <w:r>
        <w:rPr>
          <w:sz w:val="28"/>
          <w:szCs w:val="28"/>
        </w:rPr>
        <w:t xml:space="preserve">24.02.2025 года  </w:t>
      </w:r>
      <w:r w:rsidRPr="005C4AAA">
        <w:rPr>
          <w:sz w:val="28"/>
          <w:szCs w:val="28"/>
        </w:rPr>
        <w:t xml:space="preserve"> № </w:t>
      </w:r>
      <w:r>
        <w:rPr>
          <w:sz w:val="28"/>
          <w:szCs w:val="28"/>
        </w:rPr>
        <w:t>23</w:t>
      </w:r>
    </w:p>
    <w:p w:rsidR="00244FBE" w:rsidRDefault="00244FBE" w:rsidP="00244FBE">
      <w:pP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w:t>
      </w:r>
    </w:p>
    <w:p w:rsidR="00244FBE" w:rsidRDefault="00244FBE" w:rsidP="00244FBE">
      <w:pP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 xml:space="preserve">                                                                             Утвержден</w:t>
      </w:r>
    </w:p>
    <w:p w:rsidR="00244FBE" w:rsidRDefault="00244FBE" w:rsidP="00244FBE">
      <w:pPr>
        <w:tabs>
          <w:tab w:val="left" w:pos="5387"/>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Учредительным собранием                                                                                 </w:t>
      </w:r>
    </w:p>
    <w:p w:rsidR="00244FBE" w:rsidRDefault="00244FBE" w:rsidP="00244FBE">
      <w:pP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r w:rsidR="00C60D5B">
        <w:rPr>
          <w:rFonts w:ascii="Times New Roman" w:eastAsia="Times New Roman" w:hAnsi="Times New Roman"/>
          <w:sz w:val="28"/>
          <w:szCs w:val="28"/>
          <w:lang w:eastAsia="ar-SA"/>
        </w:rPr>
        <w:t xml:space="preserve">            Протоколом № 2 от 18</w:t>
      </w:r>
      <w:bookmarkStart w:id="0" w:name="_GoBack"/>
      <w:bookmarkEnd w:id="0"/>
      <w:r>
        <w:rPr>
          <w:rFonts w:ascii="Times New Roman" w:eastAsia="Times New Roman" w:hAnsi="Times New Roman"/>
          <w:sz w:val="28"/>
          <w:szCs w:val="28"/>
          <w:lang w:eastAsia="ar-SA"/>
        </w:rPr>
        <w:t>.02.2025 г.</w:t>
      </w:r>
    </w:p>
    <w:p w:rsidR="00244FBE" w:rsidRDefault="00244FBE" w:rsidP="00244FBE">
      <w:pPr>
        <w:tabs>
          <w:tab w:val="left" w:pos="5387"/>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ТОС «ул. Рогова и ул. Надежды </w:t>
      </w:r>
    </w:p>
    <w:p w:rsidR="00244FBE" w:rsidRDefault="00244FBE" w:rsidP="00244FBE">
      <w:pPr>
        <w:tabs>
          <w:tab w:val="left" w:pos="5387"/>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с. Воскресенское» </w:t>
      </w:r>
    </w:p>
    <w:p w:rsidR="00244FBE" w:rsidRDefault="00244FBE" w:rsidP="00244FBE">
      <w:pPr>
        <w:tabs>
          <w:tab w:val="left" w:pos="5387"/>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МО Воскресенское                                                                                                                                                                </w:t>
      </w:r>
    </w:p>
    <w:p w:rsidR="00244FBE" w:rsidRDefault="00244FBE" w:rsidP="00244FBE">
      <w:pPr>
        <w:tabs>
          <w:tab w:val="left" w:pos="5565"/>
        </w:tabs>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Дубенского района</w:t>
      </w:r>
    </w:p>
    <w:p w:rsidR="00C650D5" w:rsidRDefault="00C650D5" w:rsidP="00C650D5">
      <w:pPr>
        <w:rPr>
          <w:rFonts w:ascii="Times New Roman" w:eastAsia="Times New Roman" w:hAnsi="Times New Roman"/>
          <w:sz w:val="28"/>
          <w:szCs w:val="28"/>
          <w:lang w:eastAsia="ar-SA"/>
        </w:rPr>
      </w:pPr>
    </w:p>
    <w:p w:rsidR="00244FBE" w:rsidRPr="000366B2" w:rsidRDefault="00244FBE" w:rsidP="00244FBE">
      <w:pPr>
        <w:pStyle w:val="1"/>
        <w:spacing w:after="0"/>
        <w:jc w:val="center"/>
        <w:rPr>
          <w:rFonts w:ascii="Times New Roman" w:eastAsia="Times New Roman" w:hAnsi="Times New Roman" w:cs="Times New Roman"/>
          <w:b/>
          <w:bCs/>
          <w:sz w:val="32"/>
          <w:szCs w:val="32"/>
          <w:lang w:eastAsia="ar-SA"/>
        </w:rPr>
      </w:pPr>
      <w:r w:rsidRPr="000366B2">
        <w:rPr>
          <w:rFonts w:ascii="Times New Roman" w:eastAsia="Times New Roman" w:hAnsi="Times New Roman" w:cs="Times New Roman"/>
          <w:b/>
          <w:bCs/>
          <w:sz w:val="32"/>
          <w:szCs w:val="32"/>
          <w:lang w:eastAsia="ar-SA"/>
        </w:rPr>
        <w:t>УСТАВ</w:t>
      </w:r>
    </w:p>
    <w:p w:rsidR="00244FBE" w:rsidRPr="000366B2" w:rsidRDefault="00244FBE" w:rsidP="00244FBE">
      <w:pPr>
        <w:pStyle w:val="1"/>
        <w:spacing w:before="120" w:after="0"/>
        <w:jc w:val="center"/>
        <w:rPr>
          <w:rFonts w:ascii="Times New Roman" w:eastAsia="Times New Roman" w:hAnsi="Times New Roman" w:cs="Times New Roman"/>
          <w:b/>
          <w:bCs/>
          <w:lang w:eastAsia="ar-SA"/>
        </w:rPr>
      </w:pPr>
      <w:r w:rsidRPr="000366B2">
        <w:rPr>
          <w:rFonts w:ascii="Times New Roman" w:eastAsia="Times New Roman" w:hAnsi="Times New Roman" w:cs="Times New Roman"/>
          <w:b/>
          <w:bCs/>
          <w:lang w:eastAsia="ar-SA"/>
        </w:rPr>
        <w:t xml:space="preserve">Территориального общественного самоуправления </w:t>
      </w:r>
    </w:p>
    <w:p w:rsidR="00244FBE" w:rsidRDefault="00244FBE" w:rsidP="00C650D5">
      <w:pPr>
        <w:tabs>
          <w:tab w:val="left" w:pos="5387"/>
        </w:tabs>
        <w:jc w:val="center"/>
        <w:rPr>
          <w:rFonts w:ascii="Times New Roman" w:eastAsia="Times New Roman" w:hAnsi="Times New Roman"/>
          <w:b/>
          <w:sz w:val="28"/>
          <w:szCs w:val="28"/>
          <w:lang w:eastAsia="ar-SA"/>
        </w:rPr>
      </w:pPr>
      <w:r w:rsidRPr="006459CC">
        <w:rPr>
          <w:rFonts w:ascii="Times New Roman" w:eastAsia="Times New Roman" w:hAnsi="Times New Roman"/>
          <w:b/>
          <w:sz w:val="28"/>
          <w:szCs w:val="28"/>
          <w:lang w:eastAsia="ar-SA"/>
        </w:rPr>
        <w:t>«</w:t>
      </w:r>
      <w:r>
        <w:rPr>
          <w:rFonts w:ascii="Times New Roman" w:eastAsia="Times New Roman" w:hAnsi="Times New Roman"/>
          <w:b/>
          <w:sz w:val="28"/>
          <w:szCs w:val="28"/>
          <w:lang w:eastAsia="ar-SA"/>
        </w:rPr>
        <w:t>ул. Рогова и ул. Надежды с. Воскресенское</w:t>
      </w:r>
      <w:r w:rsidRPr="006459CC">
        <w:rPr>
          <w:rFonts w:ascii="Times New Roman" w:eastAsia="Times New Roman" w:hAnsi="Times New Roman"/>
          <w:b/>
          <w:sz w:val="28"/>
          <w:szCs w:val="28"/>
          <w:lang w:eastAsia="ar-SA"/>
        </w:rPr>
        <w:t xml:space="preserve">» муниципального образования                                                                                                                                                                 </w:t>
      </w:r>
      <w:r>
        <w:rPr>
          <w:rFonts w:ascii="Times New Roman" w:eastAsia="Times New Roman" w:hAnsi="Times New Roman"/>
          <w:b/>
          <w:sz w:val="28"/>
          <w:szCs w:val="28"/>
          <w:lang w:eastAsia="ar-SA"/>
        </w:rPr>
        <w:t>Воскресенское</w:t>
      </w:r>
      <w:r w:rsidRPr="006459CC">
        <w:rPr>
          <w:rFonts w:ascii="Times New Roman" w:eastAsia="Times New Roman" w:hAnsi="Times New Roman"/>
          <w:b/>
          <w:sz w:val="28"/>
          <w:szCs w:val="28"/>
          <w:lang w:eastAsia="ar-SA"/>
        </w:rPr>
        <w:t xml:space="preserve"> Дубенского района</w:t>
      </w:r>
    </w:p>
    <w:p w:rsidR="00244FBE" w:rsidRDefault="00244FBE" w:rsidP="000100A3">
      <w:pPr>
        <w:pStyle w:val="Style1"/>
        <w:widowControl/>
        <w:spacing w:before="53" w:line="274" w:lineRule="exact"/>
        <w:ind w:firstLine="0"/>
        <w:rPr>
          <w:rStyle w:val="FontStyle12"/>
          <w:rFonts w:ascii="Times New Roman" w:eastAsia="Times New Roman" w:hAnsi="Times New Roman"/>
          <w:b/>
          <w:sz w:val="28"/>
          <w:szCs w:val="28"/>
          <w:lang w:eastAsia="ar-SA"/>
        </w:rPr>
      </w:pPr>
    </w:p>
    <w:p w:rsidR="00244FBE" w:rsidRDefault="00244FBE" w:rsidP="00244FBE">
      <w:pPr>
        <w:jc w:val="center"/>
      </w:pPr>
      <w:r>
        <w:rPr>
          <w:rFonts w:ascii="Times New Roman" w:eastAsia="Times New Roman" w:hAnsi="Times New Roman"/>
          <w:b/>
          <w:sz w:val="28"/>
          <w:szCs w:val="28"/>
          <w:lang w:eastAsia="ar-SA"/>
        </w:rPr>
        <w:t>1. Общие положения</w:t>
      </w:r>
    </w:p>
    <w:p w:rsidR="00244FBE" w:rsidRDefault="00244FBE" w:rsidP="00244FBE">
      <w:pPr>
        <w:jc w:val="both"/>
        <w:rPr>
          <w:rFonts w:ascii="Times New Roman" w:eastAsia="Times New Roman" w:hAnsi="Times New Roman"/>
          <w:sz w:val="28"/>
          <w:szCs w:val="28"/>
          <w:lang w:eastAsia="ar-SA"/>
        </w:rPr>
      </w:pPr>
    </w:p>
    <w:p w:rsidR="00244FBE" w:rsidRDefault="00244FBE" w:rsidP="00244FBE">
      <w:pPr>
        <w:widowControl/>
        <w:ind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1.1. Территориальное общественное самоуправление «ул. Рогова и ул. Надежды с. Воскресенское» </w:t>
      </w:r>
      <w:r w:rsidRPr="006459CC">
        <w:rPr>
          <w:rFonts w:ascii="Times New Roman" w:eastAsia="Times New Roman" w:hAnsi="Times New Roman"/>
          <w:sz w:val="28"/>
          <w:szCs w:val="28"/>
          <w:lang w:eastAsia="ar-SA"/>
        </w:rPr>
        <w:t>муниципального</w:t>
      </w:r>
      <w:r>
        <w:rPr>
          <w:rFonts w:ascii="Times New Roman" w:eastAsia="Times New Roman" w:hAnsi="Times New Roman"/>
          <w:sz w:val="28"/>
          <w:szCs w:val="28"/>
          <w:lang w:eastAsia="ar-SA"/>
        </w:rPr>
        <w:t xml:space="preserve"> образования Воскресенское</w:t>
      </w:r>
      <w:r w:rsidRPr="006459CC">
        <w:rPr>
          <w:rFonts w:ascii="Times New Roman" w:eastAsia="Times New Roman" w:hAnsi="Times New Roman"/>
          <w:sz w:val="28"/>
          <w:szCs w:val="28"/>
          <w:lang w:eastAsia="ar-SA"/>
        </w:rPr>
        <w:t xml:space="preserve"> Дубенского района</w:t>
      </w:r>
      <w:r>
        <w:rPr>
          <w:rFonts w:ascii="Times New Roman" w:eastAsia="Times New Roman" w:hAnsi="Times New Roman"/>
          <w:sz w:val="28"/>
          <w:szCs w:val="28"/>
          <w:lang w:eastAsia="ar-SA"/>
        </w:rPr>
        <w:t xml:space="preserve"> (в дальнейшем – ТОС), создается и действует с целью самостоятельного и под свою ответственность осуществления собственных инициатив по вопросам местного значения. </w:t>
      </w:r>
    </w:p>
    <w:p w:rsidR="00244FBE" w:rsidRDefault="00244FBE" w:rsidP="00244FBE">
      <w:pPr>
        <w:ind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1.2. </w:t>
      </w:r>
      <w:proofErr w:type="gramStart"/>
      <w:r>
        <w:rPr>
          <w:rFonts w:ascii="Times New Roman" w:eastAsia="Times New Roman" w:hAnsi="Times New Roman"/>
          <w:sz w:val="28"/>
          <w:szCs w:val="28"/>
          <w:lang w:eastAsia="ar-SA"/>
        </w:rPr>
        <w:t xml:space="preserve">Правовой основой для осуществления ТОС является Конституция РФ, Федеральный закон от 06.10.2003 года № 131-ФЗ «Об общих принципах организации местного самоуправления в Российской Федерации», Федеральный закон от 12.01.1996 г. № 7-ФЗ «О некоммерческих организациях», другие законодательные и нормативно-правовые акты РФ и Тульской области, Устав муниципального образования Воскресенское Дубенского района, иные муниципальные правовые акты и настоящий Устав. </w:t>
      </w:r>
      <w:proofErr w:type="gramEnd"/>
    </w:p>
    <w:p w:rsidR="00244FBE" w:rsidRDefault="00244FBE" w:rsidP="00244FBE">
      <w:pPr>
        <w:ind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1.3. Полное наименование - Территориальное общественное самоуправление «ул. Рогова и ул. Надежды с. Воскресенское» </w:t>
      </w:r>
      <w:r w:rsidRPr="006459CC">
        <w:rPr>
          <w:rFonts w:ascii="Times New Roman" w:eastAsia="Times New Roman" w:hAnsi="Times New Roman"/>
          <w:sz w:val="28"/>
          <w:szCs w:val="28"/>
          <w:lang w:eastAsia="ar-SA"/>
        </w:rPr>
        <w:t>муниципального</w:t>
      </w:r>
      <w:r>
        <w:rPr>
          <w:rFonts w:ascii="Times New Roman" w:eastAsia="Times New Roman" w:hAnsi="Times New Roman"/>
          <w:sz w:val="28"/>
          <w:szCs w:val="28"/>
          <w:lang w:eastAsia="ar-SA"/>
        </w:rPr>
        <w:t xml:space="preserve"> образования Воскресенское</w:t>
      </w:r>
      <w:r w:rsidRPr="006459CC">
        <w:rPr>
          <w:rFonts w:ascii="Times New Roman" w:eastAsia="Times New Roman" w:hAnsi="Times New Roman"/>
          <w:sz w:val="28"/>
          <w:szCs w:val="28"/>
          <w:lang w:eastAsia="ar-SA"/>
        </w:rPr>
        <w:t xml:space="preserve"> Дубенского рай</w:t>
      </w:r>
      <w:r>
        <w:rPr>
          <w:rFonts w:ascii="Times New Roman" w:eastAsia="Times New Roman" w:hAnsi="Times New Roman"/>
          <w:sz w:val="28"/>
          <w:szCs w:val="28"/>
          <w:lang w:eastAsia="ar-SA"/>
        </w:rPr>
        <w:t>она.</w:t>
      </w:r>
    </w:p>
    <w:p w:rsidR="00244FBE" w:rsidRDefault="00244FBE" w:rsidP="00244FBE">
      <w:pPr>
        <w:widowControl/>
        <w:numPr>
          <w:ilvl w:val="1"/>
          <w:numId w:val="13"/>
        </w:numPr>
        <w:tabs>
          <w:tab w:val="num" w:pos="567"/>
        </w:tabs>
        <w:ind w:left="0" w:firstLine="54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Сокращенное наименование – ТОС «ул. Рогова и ул. Надежды с. Воскресенское».  </w:t>
      </w:r>
    </w:p>
    <w:p w:rsidR="00244FBE" w:rsidRDefault="00244FBE" w:rsidP="00244FBE">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1.5. В соответствии с решением Собрания депутатов муниципального образования Воскресенское Дубенского района от 11.02.2025  года </w:t>
      </w:r>
    </w:p>
    <w:p w:rsidR="00244FBE" w:rsidRDefault="00244FBE" w:rsidP="00244FBE">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20-2 «Об утверждении границ территориального общественного </w:t>
      </w:r>
      <w:r>
        <w:rPr>
          <w:rFonts w:ascii="Times New Roman" w:eastAsia="Times New Roman" w:hAnsi="Times New Roman"/>
          <w:sz w:val="28"/>
          <w:szCs w:val="28"/>
          <w:lang w:eastAsia="ar-SA"/>
        </w:rPr>
        <w:lastRenderedPageBreak/>
        <w:t xml:space="preserve">самоуправления «ул. Рогова и ул. Надежды с. Воскресенское» </w:t>
      </w:r>
      <w:r w:rsidRPr="006459CC">
        <w:rPr>
          <w:rFonts w:ascii="Times New Roman" w:eastAsia="Times New Roman" w:hAnsi="Times New Roman"/>
          <w:sz w:val="28"/>
          <w:szCs w:val="28"/>
          <w:lang w:eastAsia="ar-SA"/>
        </w:rPr>
        <w:t>муниципального</w:t>
      </w:r>
      <w:r>
        <w:rPr>
          <w:rFonts w:ascii="Times New Roman" w:eastAsia="Times New Roman" w:hAnsi="Times New Roman"/>
          <w:sz w:val="28"/>
          <w:szCs w:val="28"/>
          <w:lang w:eastAsia="ar-SA"/>
        </w:rPr>
        <w:t xml:space="preserve"> образования Воскресенское</w:t>
      </w:r>
      <w:r w:rsidRPr="006459CC">
        <w:rPr>
          <w:rFonts w:ascii="Times New Roman" w:eastAsia="Times New Roman" w:hAnsi="Times New Roman"/>
          <w:sz w:val="28"/>
          <w:szCs w:val="28"/>
          <w:lang w:eastAsia="ar-SA"/>
        </w:rPr>
        <w:t xml:space="preserve"> Дубенского района</w:t>
      </w:r>
      <w:r>
        <w:rPr>
          <w:rFonts w:ascii="Times New Roman" w:eastAsia="Times New Roman" w:hAnsi="Times New Roman"/>
          <w:sz w:val="28"/>
          <w:szCs w:val="28"/>
          <w:lang w:eastAsia="ar-SA"/>
        </w:rPr>
        <w:t xml:space="preserve">, </w:t>
      </w:r>
      <w:r w:rsidRPr="00BD5D53">
        <w:rPr>
          <w:rFonts w:ascii="Times New Roman" w:eastAsia="Times New Roman" w:hAnsi="Times New Roman"/>
          <w:sz w:val="28"/>
          <w:szCs w:val="28"/>
          <w:lang w:eastAsia="ar-SA"/>
        </w:rPr>
        <w:t xml:space="preserve">территория деятельности ТОС находится в следующих границах: </w:t>
      </w:r>
      <w:r w:rsidRPr="00BD5D53">
        <w:rPr>
          <w:rFonts w:ascii="Times New Roman" w:hAnsi="Times New Roman"/>
          <w:sz w:val="28"/>
          <w:szCs w:val="28"/>
        </w:rPr>
        <w:t xml:space="preserve">в пределах улицы </w:t>
      </w:r>
      <w:r>
        <w:rPr>
          <w:rFonts w:ascii="Times New Roman" w:hAnsi="Times New Roman"/>
          <w:sz w:val="28"/>
          <w:szCs w:val="28"/>
        </w:rPr>
        <w:t>Рогова с 1 по 17 дом и улицы Надежды</w:t>
      </w:r>
      <w:r w:rsidRPr="00BD5D53">
        <w:rPr>
          <w:rFonts w:ascii="Times New Roman" w:hAnsi="Times New Roman"/>
          <w:sz w:val="28"/>
          <w:szCs w:val="28"/>
        </w:rPr>
        <w:t xml:space="preserve"> </w:t>
      </w:r>
      <w:r>
        <w:rPr>
          <w:rFonts w:ascii="Times New Roman" w:hAnsi="Times New Roman"/>
          <w:sz w:val="28"/>
          <w:szCs w:val="28"/>
        </w:rPr>
        <w:t xml:space="preserve">с 1 по 14 дом </w:t>
      </w:r>
      <w:r>
        <w:rPr>
          <w:rFonts w:ascii="Times New Roman" w:eastAsia="Times New Roman" w:hAnsi="Times New Roman"/>
          <w:sz w:val="28"/>
          <w:szCs w:val="28"/>
          <w:lang w:eastAsia="ar-SA"/>
        </w:rPr>
        <w:t>села Воскресенское</w:t>
      </w:r>
      <w:r w:rsidRPr="00BD5D53">
        <w:rPr>
          <w:rFonts w:ascii="Times New Roman" w:eastAsia="Times New Roman" w:hAnsi="Times New Roman"/>
          <w:sz w:val="28"/>
          <w:szCs w:val="28"/>
          <w:lang w:eastAsia="ar-SA"/>
        </w:rPr>
        <w:t xml:space="preserve"> Дубенского района Тульской области</w:t>
      </w:r>
      <w:r>
        <w:rPr>
          <w:rFonts w:ascii="Times New Roman" w:eastAsia="Times New Roman" w:hAnsi="Times New Roman"/>
          <w:sz w:val="28"/>
          <w:szCs w:val="28"/>
          <w:lang w:eastAsia="ar-SA"/>
        </w:rPr>
        <w:t>. Полномочия ТОС распространяются на все площади, скверы и другие составные части муниципального образования Воскресенское Дубенского района, расположенные в обозначенных границах.</w:t>
      </w:r>
    </w:p>
    <w:p w:rsidR="00244FBE" w:rsidRDefault="00244FBE" w:rsidP="00244FBE">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1.6.  В осуществлении деятельности ТОС могут принимать участие граждане, проживающие на территории, указанной в пункте 1.5 настоящего Устава, и достигшие 16-летнего возраста.</w:t>
      </w:r>
    </w:p>
    <w:p w:rsidR="00244FBE" w:rsidRDefault="00244FBE" w:rsidP="00244FBE">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1.7. </w:t>
      </w:r>
      <w:proofErr w:type="gramStart"/>
      <w:r>
        <w:rPr>
          <w:rFonts w:ascii="Times New Roman" w:eastAsia="Times New Roman" w:hAnsi="Times New Roman"/>
          <w:sz w:val="28"/>
          <w:szCs w:val="28"/>
          <w:lang w:eastAsia="ar-SA"/>
        </w:rPr>
        <w:t xml:space="preserve">Адрес места нахождения: 301150, Тульская область, Дубенский район, с. Воскресенское, ул. Рогова и ул. Надежды. </w:t>
      </w:r>
      <w:proofErr w:type="gramEnd"/>
    </w:p>
    <w:p w:rsidR="00244FBE" w:rsidRDefault="00244FBE" w:rsidP="00244FBE">
      <w:pPr>
        <w:jc w:val="both"/>
        <w:rPr>
          <w:rFonts w:ascii="Times New Roman" w:eastAsia="Times New Roman" w:hAnsi="Times New Roman"/>
          <w:sz w:val="28"/>
          <w:szCs w:val="28"/>
          <w:lang w:eastAsia="ar-SA"/>
        </w:rPr>
      </w:pPr>
    </w:p>
    <w:p w:rsidR="00244FBE" w:rsidRDefault="00244FBE" w:rsidP="00244FBE">
      <w:pPr>
        <w:pStyle w:val="Style3"/>
        <w:widowControl/>
        <w:numPr>
          <w:ilvl w:val="0"/>
          <w:numId w:val="13"/>
        </w:numPr>
        <w:jc w:val="center"/>
        <w:rPr>
          <w:rStyle w:val="FontStyle11"/>
          <w:rFonts w:ascii="Times New Roman" w:eastAsia="Times New Roman" w:hAnsi="Times New Roman"/>
          <w:b/>
          <w:lang w:eastAsia="ar-SA"/>
        </w:rPr>
      </w:pPr>
      <w:r>
        <w:rPr>
          <w:rStyle w:val="FontStyle11"/>
          <w:rFonts w:ascii="Times New Roman" w:eastAsia="Times New Roman" w:hAnsi="Times New Roman"/>
          <w:b/>
          <w:lang w:eastAsia="ar-SA"/>
        </w:rPr>
        <w:t>Цели, задачи, формы, основные направления деятельности     территориального общественного самоуправления.</w:t>
      </w:r>
    </w:p>
    <w:p w:rsidR="00244FBE" w:rsidRDefault="00244FBE" w:rsidP="00244FBE">
      <w:pPr>
        <w:pStyle w:val="Style3"/>
        <w:widowControl/>
        <w:ind w:firstLine="0"/>
        <w:rPr>
          <w:rStyle w:val="FontStyle11"/>
          <w:rFonts w:ascii="Times New Roman" w:hAnsi="Times New Roman"/>
          <w:b/>
        </w:rPr>
      </w:pPr>
    </w:p>
    <w:p w:rsidR="00244FBE" w:rsidRDefault="00244FBE" w:rsidP="00244FBE">
      <w:pPr>
        <w:pStyle w:val="Style2"/>
        <w:widowControl/>
        <w:tabs>
          <w:tab w:val="left" w:pos="998"/>
        </w:tabs>
        <w:spacing w:line="274" w:lineRule="exact"/>
        <w:ind w:firstLine="523"/>
        <w:jc w:val="both"/>
        <w:rPr>
          <w:rStyle w:val="FontStyle12"/>
          <w:rFonts w:ascii="Times New Roman" w:hAnsi="Times New Roman"/>
          <w:sz w:val="28"/>
          <w:szCs w:val="28"/>
        </w:rPr>
      </w:pPr>
      <w:r>
        <w:rPr>
          <w:rStyle w:val="FontStyle12"/>
          <w:rFonts w:ascii="Times New Roman" w:eastAsia="Times New Roman" w:hAnsi="Times New Roman"/>
          <w:sz w:val="28"/>
          <w:szCs w:val="28"/>
          <w:lang w:eastAsia="ar-SA"/>
        </w:rPr>
        <w:t xml:space="preserve">  2.1. Основной целью ТОС является самоорганизация граждан по месту их жительства на территории, указанной в пункте 1.5 раздела 1 настоящего Устава, для самостоятельного и под свою ответственность осуществления собственных инициатив по вопросам местного значения.</w:t>
      </w:r>
    </w:p>
    <w:p w:rsidR="00244FBE" w:rsidRDefault="00244FBE" w:rsidP="00244FBE">
      <w:pPr>
        <w:pStyle w:val="Style2"/>
        <w:widowControl/>
        <w:tabs>
          <w:tab w:val="left" w:pos="1018"/>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2.2.Задачами ТОС являются:</w:t>
      </w:r>
    </w:p>
    <w:p w:rsidR="00244FBE" w:rsidRDefault="00244FBE" w:rsidP="00244FBE">
      <w:pPr>
        <w:pStyle w:val="Style2"/>
        <w:widowControl/>
        <w:tabs>
          <w:tab w:val="left" w:pos="826"/>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 защита прав и законных интересов жителей соответствующей территории, указанной в п.1.5 раздела 1 настоящего Устава;</w:t>
      </w:r>
    </w:p>
    <w:p w:rsidR="00244FBE" w:rsidRDefault="00244FBE" w:rsidP="00244FBE">
      <w:pPr>
        <w:pStyle w:val="Style2"/>
        <w:widowControl/>
        <w:tabs>
          <w:tab w:val="left" w:pos="787"/>
        </w:tabs>
        <w:spacing w:line="283" w:lineRule="exact"/>
        <w:ind w:firstLine="518"/>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содействие Собранию депутатов муниципального образования Воскресенское Дубенского района и администрации муниципального образования Воскресенское Дубенского района в решении вопросов местного значения;</w:t>
      </w:r>
    </w:p>
    <w:p w:rsidR="00244FBE" w:rsidRDefault="00244FBE" w:rsidP="00244FBE">
      <w:pPr>
        <w:pStyle w:val="Style2"/>
        <w:widowControl/>
        <w:tabs>
          <w:tab w:val="left" w:pos="523"/>
          <w:tab w:val="left" w:pos="830"/>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3) информирование населения о решениях Собрания депутатов муниципального образования Воскресенское Дубенского района, администрации муниципального образования Воскресенское Дубенского района и ТОС;</w:t>
      </w:r>
    </w:p>
    <w:p w:rsidR="00244FBE" w:rsidRDefault="00244FBE" w:rsidP="00244FBE">
      <w:pPr>
        <w:pStyle w:val="Style2"/>
        <w:widowControl/>
        <w:tabs>
          <w:tab w:val="left" w:pos="523"/>
          <w:tab w:val="left" w:pos="830"/>
        </w:tabs>
        <w:spacing w:line="278"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4) представительство интересов жителей соответствующей территории указанной в </w:t>
      </w:r>
      <w:r>
        <w:rPr>
          <w:rFonts w:ascii="Times New Roman" w:eastAsia="Times New Roman" w:hAnsi="Times New Roman"/>
          <w:sz w:val="28"/>
          <w:szCs w:val="28"/>
          <w:lang w:eastAsia="ar-SA"/>
        </w:rPr>
        <w:t xml:space="preserve">пункте 1.5 настоящего Устава в </w:t>
      </w:r>
      <w:r>
        <w:rPr>
          <w:rStyle w:val="FontStyle12"/>
          <w:rFonts w:ascii="Times New Roman" w:eastAsia="Times New Roman" w:hAnsi="Times New Roman"/>
          <w:sz w:val="28"/>
          <w:szCs w:val="28"/>
          <w:lang w:eastAsia="ar-SA"/>
        </w:rPr>
        <w:t>Собрании депутатов муниципального образования Воскресенское Дубенского района и  администрации муниципального образования Воскресенское Дубенского района.</w:t>
      </w:r>
    </w:p>
    <w:p w:rsidR="00244FBE" w:rsidRDefault="00244FBE" w:rsidP="00244FBE">
      <w:pPr>
        <w:pStyle w:val="Style2"/>
        <w:widowControl/>
        <w:tabs>
          <w:tab w:val="left" w:pos="998"/>
        </w:tabs>
        <w:ind w:firstLine="523"/>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2.3.</w:t>
      </w:r>
      <w:r>
        <w:rPr>
          <w:rStyle w:val="FontStyle12"/>
          <w:rFonts w:ascii="Times New Roman" w:eastAsia="Times New Roman" w:hAnsi="Times New Roman"/>
          <w:sz w:val="28"/>
          <w:szCs w:val="28"/>
          <w:lang w:eastAsia="ar-SA"/>
        </w:rPr>
        <w:tab/>
        <w:t>Формами осуществления ТОС являются:</w:t>
      </w:r>
    </w:p>
    <w:p w:rsidR="00244FBE" w:rsidRDefault="00244FBE" w:rsidP="00244FBE">
      <w:pPr>
        <w:pStyle w:val="Style2"/>
        <w:widowControl/>
        <w:tabs>
          <w:tab w:val="left" w:pos="859"/>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 проведение собраний (конференций) граждан;</w:t>
      </w:r>
    </w:p>
    <w:p w:rsidR="00244FBE" w:rsidRDefault="00244FBE" w:rsidP="00244FBE">
      <w:pPr>
        <w:pStyle w:val="Style2"/>
        <w:widowControl/>
        <w:tabs>
          <w:tab w:val="left" w:pos="859"/>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проведение заседаний Комитета ТОС.</w:t>
      </w:r>
    </w:p>
    <w:p w:rsidR="00244FBE" w:rsidRDefault="00244FBE" w:rsidP="00244FBE">
      <w:pPr>
        <w:pStyle w:val="Style2"/>
        <w:widowControl/>
        <w:tabs>
          <w:tab w:val="left" w:pos="1104"/>
        </w:tabs>
        <w:spacing w:line="274" w:lineRule="exact"/>
        <w:ind w:firstLine="523"/>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2.4.</w:t>
      </w:r>
      <w:r>
        <w:rPr>
          <w:rStyle w:val="FontStyle12"/>
          <w:rFonts w:ascii="Times New Roman" w:eastAsia="Times New Roman" w:hAnsi="Times New Roman"/>
          <w:sz w:val="28"/>
          <w:szCs w:val="28"/>
          <w:lang w:eastAsia="ar-SA"/>
        </w:rPr>
        <w:tab/>
        <w:t>ТОС для реализации своих целей и задач вправе осуществлять следующие направления деятельности (предмет деятельности):</w:t>
      </w:r>
    </w:p>
    <w:p w:rsidR="00244FBE" w:rsidRDefault="00244FBE" w:rsidP="00244FBE">
      <w:pPr>
        <w:pStyle w:val="Style2"/>
        <w:widowControl/>
        <w:tabs>
          <w:tab w:val="left" w:pos="533"/>
          <w:tab w:val="left" w:pos="854"/>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 участвует в разработке, принятии и реализации планов и программ развития соответствующей территории с учетом программы комплексного социально-экономического развития муниципального образования Воскресенское Дубенского района;</w:t>
      </w:r>
    </w:p>
    <w:p w:rsidR="00244FBE" w:rsidRDefault="00244FBE" w:rsidP="00244FBE">
      <w:pPr>
        <w:pStyle w:val="Style2"/>
        <w:widowControl/>
        <w:tabs>
          <w:tab w:val="left" w:pos="533"/>
          <w:tab w:val="left" w:pos="854"/>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готовит и вносит предложения в планы и программы комплексного социально-экономического развития муниципального образования Воскресенское Дубенского района;</w:t>
      </w:r>
    </w:p>
    <w:p w:rsidR="00244FBE" w:rsidRDefault="00244FBE" w:rsidP="00244FBE">
      <w:pPr>
        <w:pStyle w:val="Style2"/>
        <w:widowControl/>
        <w:tabs>
          <w:tab w:val="left" w:pos="533"/>
          <w:tab w:val="left" w:pos="854"/>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lastRenderedPageBreak/>
        <w:t xml:space="preserve">       3) вносит в органы местного самоуправления муниципального образования Воскресенское Дубенского района проекты муниципальных правовых актов, предложения, касающиеся работы предприятий, учреждений в сфере жилищно-коммунального хозяйства, торговли, бытового обслуживания населения, работы пассажирского транспорта, иных вопросов местного значения;</w:t>
      </w:r>
    </w:p>
    <w:p w:rsidR="00244FBE" w:rsidRDefault="00244FBE" w:rsidP="00244FBE">
      <w:pPr>
        <w:pStyle w:val="Style2"/>
        <w:widowControl/>
        <w:tabs>
          <w:tab w:val="left" w:pos="709"/>
          <w:tab w:val="left" w:pos="912"/>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4) осуществляет общественный контроль за санитарно-эпидемиологической обстановкой и пожарной безопасностью, содержанием жилищного фонда, состоянием благоустройства на соответствующей территории;</w:t>
      </w:r>
    </w:p>
    <w:p w:rsidR="00244FBE" w:rsidRDefault="00244FBE" w:rsidP="00244FBE">
      <w:pPr>
        <w:pStyle w:val="Style2"/>
        <w:widowControl/>
        <w:tabs>
          <w:tab w:val="left" w:pos="514"/>
          <w:tab w:val="left" w:pos="912"/>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5) участвует в приемке работ по текущему и капитальному ремонтам, произведенным   в доме (подъезде) и   на   придомовой территории, в  составе соответствующих комиссий с правом совещательного голоса на соответствующей территории;</w:t>
      </w:r>
    </w:p>
    <w:p w:rsidR="00244FBE" w:rsidRDefault="00244FBE" w:rsidP="00244FBE">
      <w:pPr>
        <w:pStyle w:val="Style3"/>
        <w:widowControl/>
        <w:tabs>
          <w:tab w:val="left" w:pos="523"/>
          <w:tab w:val="left" w:pos="802"/>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6) организует участие населения в работах по обеспечению сохранности жилищного фонда, благоустройству, озеленению и иных социально значимых работах на соответствующей территории;</w:t>
      </w:r>
    </w:p>
    <w:p w:rsidR="00244FBE" w:rsidRDefault="00244FBE" w:rsidP="00244FBE">
      <w:pPr>
        <w:pStyle w:val="Style4"/>
        <w:widowControl/>
        <w:tabs>
          <w:tab w:val="left" w:pos="523"/>
          <w:tab w:val="left" w:pos="802"/>
        </w:tabs>
        <w:spacing w:line="274" w:lineRule="exact"/>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7) содействует правоохранительным органам в установленном законодательством порядке в поддержании общественного правопорядка на соответствующей территории;</w:t>
      </w:r>
    </w:p>
    <w:p w:rsidR="00244FBE" w:rsidRDefault="00244FBE" w:rsidP="00244FBE">
      <w:pPr>
        <w:pStyle w:val="Style4"/>
        <w:widowControl/>
        <w:tabs>
          <w:tab w:val="left" w:pos="542"/>
          <w:tab w:val="left" w:pos="802"/>
        </w:tabs>
        <w:spacing w:line="274" w:lineRule="exact"/>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8) содействует органам местного самоуправления муниципального образования Воскресенское Дубенского района и учреждениям в организации работы с детьми и молодежью, спортивно-массовой и досуговой работы с населением на соответствующей территории;</w:t>
      </w:r>
    </w:p>
    <w:p w:rsidR="00244FBE" w:rsidRDefault="00244FBE" w:rsidP="00244FBE">
      <w:pPr>
        <w:pStyle w:val="Style4"/>
        <w:widowControl/>
        <w:tabs>
          <w:tab w:val="left" w:pos="542"/>
          <w:tab w:val="left" w:pos="802"/>
        </w:tabs>
        <w:spacing w:line="274" w:lineRule="exact"/>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9) ведет разъяснительную и организационную работу с населением соответствующей территории при проведении районных, общегородских и государственных мероприятий;</w:t>
      </w:r>
    </w:p>
    <w:p w:rsidR="00244FBE" w:rsidRDefault="00244FBE" w:rsidP="00244FBE">
      <w:pPr>
        <w:pStyle w:val="Style4"/>
        <w:widowControl/>
        <w:tabs>
          <w:tab w:val="left" w:pos="1118"/>
        </w:tabs>
        <w:spacing w:line="274" w:lineRule="exact"/>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10) оказывает помощь органам местного самоуправления муниципального образования Воскресенское Дубенского района в решении стоящих перед ними задач по развитию территории деятельности ТОС;</w:t>
      </w:r>
    </w:p>
    <w:p w:rsidR="00244FBE" w:rsidRDefault="00244FBE" w:rsidP="00244FBE">
      <w:pPr>
        <w:pStyle w:val="Style4"/>
        <w:widowControl/>
        <w:tabs>
          <w:tab w:val="left" w:pos="1118"/>
        </w:tabs>
        <w:spacing w:line="274" w:lineRule="exact"/>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11) участвует в организации акций милосердия и благотворительности, в распределении гуманитарной и иной помощи;</w:t>
      </w:r>
    </w:p>
    <w:p w:rsidR="00244FBE" w:rsidRDefault="00244FBE" w:rsidP="00244FBE">
      <w:pPr>
        <w:pStyle w:val="Style4"/>
        <w:widowControl/>
        <w:tabs>
          <w:tab w:val="left" w:pos="984"/>
        </w:tabs>
        <w:spacing w:line="274" w:lineRule="exact"/>
        <w:ind w:firstLine="533"/>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12)</w:t>
      </w:r>
      <w:r>
        <w:rPr>
          <w:rStyle w:val="FontStyle12"/>
          <w:rFonts w:ascii="Times New Roman" w:eastAsia="Times New Roman" w:hAnsi="Times New Roman"/>
          <w:sz w:val="28"/>
          <w:szCs w:val="28"/>
          <w:lang w:eastAsia="ar-SA"/>
        </w:rPr>
        <w:tab/>
        <w:t>защищает интересы жителей как потребителей коммунально-бытовых услуг в соответствующих службах муниципального образования Воскресенское Дубенского района;</w:t>
      </w:r>
    </w:p>
    <w:p w:rsidR="00244FBE" w:rsidRDefault="00244FBE" w:rsidP="00244FBE">
      <w:pPr>
        <w:pStyle w:val="Style4"/>
        <w:widowControl/>
        <w:tabs>
          <w:tab w:val="left" w:pos="1157"/>
          <w:tab w:val="left" w:pos="8568"/>
        </w:tabs>
        <w:spacing w:line="274" w:lineRule="exact"/>
        <w:ind w:firstLine="533"/>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13) содействует жителям в решении жилищной проблемы, готовит соответствующие ходатайства и проводит консультации;</w:t>
      </w:r>
      <w:r>
        <w:rPr>
          <w:rStyle w:val="FontStyle12"/>
          <w:rFonts w:ascii="Times New Roman" w:eastAsia="Times New Roman" w:hAnsi="Times New Roman"/>
          <w:sz w:val="28"/>
          <w:szCs w:val="28"/>
          <w:lang w:eastAsia="ar-SA"/>
        </w:rPr>
        <w:tab/>
      </w:r>
    </w:p>
    <w:p w:rsidR="00244FBE" w:rsidRDefault="00244FBE" w:rsidP="00244FBE">
      <w:pPr>
        <w:pStyle w:val="Style4"/>
        <w:widowControl/>
        <w:tabs>
          <w:tab w:val="left" w:pos="1022"/>
        </w:tabs>
        <w:spacing w:line="274" w:lineRule="exact"/>
        <w:ind w:firstLine="557"/>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14)</w:t>
      </w:r>
      <w:r>
        <w:rPr>
          <w:rStyle w:val="FontStyle12"/>
          <w:rFonts w:ascii="Times New Roman" w:eastAsia="Times New Roman" w:hAnsi="Times New Roman"/>
          <w:sz w:val="28"/>
          <w:szCs w:val="28"/>
          <w:lang w:eastAsia="ar-SA"/>
        </w:rPr>
        <w:tab/>
        <w:t xml:space="preserve">участвует в </w:t>
      </w:r>
      <w:proofErr w:type="gramStart"/>
      <w:r>
        <w:rPr>
          <w:rStyle w:val="FontStyle12"/>
          <w:rFonts w:ascii="Times New Roman" w:eastAsia="Times New Roman" w:hAnsi="Times New Roman"/>
          <w:sz w:val="28"/>
          <w:szCs w:val="28"/>
          <w:lang w:eastAsia="ar-SA"/>
        </w:rPr>
        <w:t>контроле за</w:t>
      </w:r>
      <w:proofErr w:type="gramEnd"/>
      <w:r>
        <w:rPr>
          <w:rStyle w:val="FontStyle12"/>
          <w:rFonts w:ascii="Times New Roman" w:eastAsia="Times New Roman" w:hAnsi="Times New Roman"/>
          <w:sz w:val="28"/>
          <w:szCs w:val="28"/>
          <w:lang w:eastAsia="ar-SA"/>
        </w:rPr>
        <w:t xml:space="preserve"> качеством уборки территории, вывозом мусора, за работой соответствующих служб по эксплуатации домовладений и устранению аварийных ситуаций;</w:t>
      </w:r>
    </w:p>
    <w:p w:rsidR="00244FBE" w:rsidRDefault="00244FBE" w:rsidP="00244FBE">
      <w:pPr>
        <w:pStyle w:val="Style4"/>
        <w:widowControl/>
        <w:tabs>
          <w:tab w:val="left" w:pos="1138"/>
        </w:tabs>
        <w:spacing w:line="274" w:lineRule="exact"/>
        <w:ind w:firstLine="566"/>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15)</w:t>
      </w:r>
      <w:r>
        <w:rPr>
          <w:rStyle w:val="FontStyle12"/>
          <w:rFonts w:ascii="Times New Roman" w:eastAsia="Times New Roman" w:hAnsi="Times New Roman"/>
          <w:sz w:val="28"/>
          <w:szCs w:val="28"/>
          <w:lang w:eastAsia="ar-SA"/>
        </w:rPr>
        <w:tab/>
        <w:t>оказывает помощь органам местного самоуправления муниципального образования Воскресенское Дубенского района в решении вопросов капитального ремонта (реконструкции) жилых помещений, участвует в разработке договоров на проведение указанных работ;</w:t>
      </w:r>
    </w:p>
    <w:p w:rsidR="00244FBE" w:rsidRDefault="00244FBE" w:rsidP="00244FBE">
      <w:pPr>
        <w:pStyle w:val="Style4"/>
        <w:widowControl/>
        <w:tabs>
          <w:tab w:val="left" w:pos="1018"/>
        </w:tabs>
        <w:spacing w:line="274" w:lineRule="exact"/>
        <w:ind w:firstLine="566"/>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16)</w:t>
      </w:r>
      <w:r>
        <w:rPr>
          <w:rStyle w:val="FontStyle12"/>
          <w:rFonts w:ascii="Times New Roman" w:eastAsia="Times New Roman" w:hAnsi="Times New Roman"/>
          <w:sz w:val="28"/>
          <w:szCs w:val="28"/>
          <w:lang w:eastAsia="ar-SA"/>
        </w:rPr>
        <w:tab/>
        <w:t>участвует в создании в установленном порядке предприятий и организаций, удовлетворяющих потребности населения в товарах и услугах.</w:t>
      </w:r>
    </w:p>
    <w:p w:rsidR="00C650D5" w:rsidRDefault="00C650D5" w:rsidP="00244FBE">
      <w:pPr>
        <w:pStyle w:val="Style4"/>
        <w:widowControl/>
        <w:tabs>
          <w:tab w:val="left" w:pos="1018"/>
        </w:tabs>
        <w:spacing w:line="274" w:lineRule="exact"/>
        <w:ind w:firstLine="566"/>
        <w:rPr>
          <w:rStyle w:val="FontStyle12"/>
          <w:rFonts w:ascii="Times New Roman" w:eastAsia="Times New Roman" w:hAnsi="Times New Roman"/>
          <w:sz w:val="28"/>
          <w:szCs w:val="28"/>
          <w:lang w:eastAsia="ar-SA"/>
        </w:rPr>
      </w:pPr>
    </w:p>
    <w:p w:rsidR="003A6EB8" w:rsidRDefault="003A6EB8" w:rsidP="003A6EB8">
      <w:pPr>
        <w:pStyle w:val="Style5"/>
        <w:widowControl/>
        <w:jc w:val="left"/>
        <w:rPr>
          <w:rStyle w:val="FontStyle11"/>
          <w:rFonts w:ascii="Times New Roman" w:eastAsia="Times New Roman" w:hAnsi="Times New Roman"/>
          <w:b/>
          <w:lang w:eastAsia="ar-SA"/>
        </w:rPr>
      </w:pPr>
      <w:r>
        <w:rPr>
          <w:rStyle w:val="FontStyle12"/>
          <w:rFonts w:ascii="Times New Roman" w:eastAsia="Times New Roman" w:hAnsi="Times New Roman"/>
          <w:sz w:val="28"/>
          <w:szCs w:val="28"/>
          <w:lang w:eastAsia="ar-SA"/>
        </w:rPr>
        <w:t xml:space="preserve">                                    </w:t>
      </w:r>
      <w:r w:rsidR="00244FBE">
        <w:rPr>
          <w:rStyle w:val="FontStyle13"/>
          <w:rFonts w:ascii="Times New Roman" w:eastAsia="Times New Roman" w:hAnsi="Times New Roman"/>
          <w:b/>
          <w:sz w:val="28"/>
          <w:szCs w:val="28"/>
          <w:lang w:eastAsia="ar-SA"/>
        </w:rPr>
        <w:t xml:space="preserve">3. </w:t>
      </w:r>
      <w:r w:rsidR="00244FBE">
        <w:rPr>
          <w:rStyle w:val="FontStyle11"/>
          <w:rFonts w:ascii="Times New Roman" w:eastAsia="Times New Roman" w:hAnsi="Times New Roman"/>
          <w:b/>
          <w:lang w:eastAsia="ar-SA"/>
        </w:rPr>
        <w:t>Структура органов ТОС.</w:t>
      </w:r>
    </w:p>
    <w:p w:rsidR="003A6EB8" w:rsidRDefault="003A6EB8" w:rsidP="003A6EB8">
      <w:pPr>
        <w:pStyle w:val="Style5"/>
        <w:widowControl/>
        <w:jc w:val="left"/>
        <w:rPr>
          <w:rStyle w:val="FontStyle11"/>
          <w:rFonts w:ascii="Times New Roman" w:eastAsia="Times New Roman" w:hAnsi="Times New Roman"/>
          <w:b/>
          <w:lang w:eastAsia="ar-SA"/>
        </w:rPr>
      </w:pPr>
    </w:p>
    <w:p w:rsidR="00244FBE" w:rsidRPr="003A6EB8" w:rsidRDefault="003A6EB8" w:rsidP="003A6EB8">
      <w:pPr>
        <w:pStyle w:val="Style5"/>
        <w:widowControl/>
        <w:jc w:val="left"/>
        <w:rPr>
          <w:rStyle w:val="FontStyle12"/>
          <w:rFonts w:ascii="Times New Roman" w:hAnsi="Times New Roman"/>
          <w:b/>
          <w:sz w:val="28"/>
          <w:szCs w:val="28"/>
        </w:rPr>
      </w:pPr>
      <w:r>
        <w:rPr>
          <w:rStyle w:val="FontStyle11"/>
          <w:rFonts w:ascii="Times New Roman" w:eastAsia="Times New Roman" w:hAnsi="Times New Roman"/>
          <w:b/>
          <w:lang w:eastAsia="ar-SA"/>
        </w:rPr>
        <w:t xml:space="preserve">         </w:t>
      </w:r>
      <w:r>
        <w:rPr>
          <w:rStyle w:val="FontStyle12"/>
          <w:rFonts w:ascii="Times New Roman" w:eastAsia="Times New Roman" w:hAnsi="Times New Roman"/>
          <w:sz w:val="28"/>
          <w:szCs w:val="28"/>
          <w:lang w:eastAsia="ar-SA"/>
        </w:rPr>
        <w:t xml:space="preserve">3.1. </w:t>
      </w:r>
      <w:r w:rsidR="00244FBE">
        <w:rPr>
          <w:rStyle w:val="FontStyle12"/>
          <w:rFonts w:ascii="Times New Roman" w:eastAsia="Times New Roman" w:hAnsi="Times New Roman"/>
          <w:sz w:val="28"/>
          <w:szCs w:val="28"/>
          <w:lang w:eastAsia="ar-SA"/>
        </w:rPr>
        <w:t>Высшим органом управления ТОС является собрание (конференция) граждан.</w:t>
      </w:r>
    </w:p>
    <w:p w:rsidR="00244FBE" w:rsidRDefault="00244FBE" w:rsidP="00244FBE">
      <w:pPr>
        <w:pStyle w:val="Style4"/>
        <w:widowControl/>
        <w:tabs>
          <w:tab w:val="left" w:pos="1099"/>
        </w:tabs>
        <w:spacing w:line="240" w:lineRule="auto"/>
        <w:ind w:firstLine="533"/>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lastRenderedPageBreak/>
        <w:t xml:space="preserve"> 3.2.</w:t>
      </w:r>
      <w:r>
        <w:rPr>
          <w:rStyle w:val="FontStyle12"/>
          <w:rFonts w:ascii="Times New Roman" w:eastAsia="Times New Roman" w:hAnsi="Times New Roman"/>
          <w:sz w:val="28"/>
          <w:szCs w:val="28"/>
          <w:lang w:eastAsia="ar-SA"/>
        </w:rPr>
        <w:tab/>
        <w:t>Для реализации целей и задач, осуществления основных направлений деятельности в период между собраниями (конференциями) граждан избирается коллегиальный исполнительный орган - Комитет.</w:t>
      </w:r>
    </w:p>
    <w:p w:rsidR="00244FBE" w:rsidRDefault="00244FBE" w:rsidP="00244FBE">
      <w:pPr>
        <w:pStyle w:val="Style4"/>
        <w:widowControl/>
        <w:tabs>
          <w:tab w:val="left" w:pos="528"/>
          <w:tab w:val="left" w:pos="1243"/>
        </w:tabs>
        <w:spacing w:line="240" w:lineRule="auto"/>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3.3. Контрольно-ревизионная комиссия - контрольно-ревизионный орган Территориального общественного самоуправления создается для контроля и проверки финансово-хозяйственной деятельности ТОС.</w:t>
      </w:r>
    </w:p>
    <w:p w:rsidR="00244FBE" w:rsidRDefault="00244FBE" w:rsidP="00244FBE">
      <w:pPr>
        <w:pStyle w:val="Style4"/>
        <w:widowControl/>
        <w:tabs>
          <w:tab w:val="left" w:pos="528"/>
          <w:tab w:val="left" w:pos="1243"/>
        </w:tabs>
        <w:spacing w:line="240" w:lineRule="auto"/>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3.4. С целью организации деятельности Комитета ТОС на определённой части соответствующей территории (в многоквартирном жилом доме, группе жилых домов) - по инициативе населения или Комитета могут избираться старший по подъезду, старший по дому, старший по группе жилых домов.</w:t>
      </w:r>
    </w:p>
    <w:p w:rsidR="00244FBE" w:rsidRDefault="00244FBE" w:rsidP="00244FBE">
      <w:pPr>
        <w:pStyle w:val="Style4"/>
        <w:widowControl/>
        <w:tabs>
          <w:tab w:val="left" w:pos="1243"/>
        </w:tabs>
        <w:spacing w:line="240" w:lineRule="auto"/>
        <w:ind w:firstLine="0"/>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Старший по подъезду, старший по дому, старший по группе жилых домов не реже одного раза в год </w:t>
      </w:r>
      <w:proofErr w:type="gramStart"/>
      <w:r>
        <w:rPr>
          <w:rStyle w:val="FontStyle12"/>
          <w:rFonts w:ascii="Times New Roman" w:eastAsia="Times New Roman" w:hAnsi="Times New Roman"/>
          <w:sz w:val="28"/>
          <w:szCs w:val="28"/>
          <w:lang w:eastAsia="ar-SA"/>
        </w:rPr>
        <w:t>отчитывается о</w:t>
      </w:r>
      <w:proofErr w:type="gramEnd"/>
      <w:r>
        <w:rPr>
          <w:rStyle w:val="FontStyle12"/>
          <w:rFonts w:ascii="Times New Roman" w:eastAsia="Times New Roman" w:hAnsi="Times New Roman"/>
          <w:sz w:val="28"/>
          <w:szCs w:val="28"/>
          <w:lang w:eastAsia="ar-SA"/>
        </w:rPr>
        <w:t xml:space="preserve"> своей деятельности перед жителями и Комитетом.</w:t>
      </w:r>
    </w:p>
    <w:p w:rsidR="00244FBE" w:rsidRDefault="00244FBE" w:rsidP="00244FBE">
      <w:pPr>
        <w:jc w:val="both"/>
        <w:rPr>
          <w:b/>
        </w:rPr>
      </w:pPr>
    </w:p>
    <w:p w:rsidR="00244FBE" w:rsidRDefault="00244FBE" w:rsidP="00244FBE">
      <w:pPr>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4. Порядок проведения собрания, конференции,</w:t>
      </w:r>
    </w:p>
    <w:p w:rsidR="00244FBE" w:rsidRDefault="00244FBE" w:rsidP="00244FBE">
      <w:pPr>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их полномочия, порядок принятия решений.</w:t>
      </w:r>
    </w:p>
    <w:p w:rsidR="00244FBE" w:rsidRDefault="00244FBE" w:rsidP="00244FBE">
      <w:pPr>
        <w:jc w:val="center"/>
        <w:rPr>
          <w:rFonts w:ascii="Times New Roman" w:eastAsia="Times New Roman" w:hAnsi="Times New Roman"/>
          <w:b/>
          <w:sz w:val="28"/>
          <w:szCs w:val="28"/>
          <w:lang w:eastAsia="ar-SA"/>
        </w:rPr>
      </w:pPr>
    </w:p>
    <w:p w:rsidR="00244FBE" w:rsidRDefault="00244FBE" w:rsidP="00244FBE">
      <w:pPr>
        <w:pStyle w:val="Style4"/>
        <w:widowControl/>
        <w:tabs>
          <w:tab w:val="left" w:pos="1046"/>
        </w:tabs>
        <w:rPr>
          <w:rStyle w:val="FontStyle12"/>
          <w:rFonts w:ascii="Times New Roman" w:hAnsi="Times New Roman"/>
          <w:sz w:val="28"/>
          <w:szCs w:val="28"/>
        </w:rPr>
      </w:pPr>
      <w:r>
        <w:rPr>
          <w:rStyle w:val="FontStyle12"/>
          <w:rFonts w:ascii="Times New Roman" w:eastAsia="Times New Roman" w:hAnsi="Times New Roman"/>
          <w:sz w:val="28"/>
          <w:szCs w:val="28"/>
          <w:lang w:eastAsia="ar-SA"/>
        </w:rPr>
        <w:t xml:space="preserve">  4.1.</w:t>
      </w:r>
      <w:r>
        <w:rPr>
          <w:rStyle w:val="FontStyle12"/>
          <w:rFonts w:ascii="Times New Roman" w:eastAsia="Times New Roman" w:hAnsi="Times New Roman"/>
          <w:sz w:val="28"/>
          <w:szCs w:val="28"/>
          <w:lang w:eastAsia="ar-SA"/>
        </w:rPr>
        <w:tab/>
        <w:t>Собрание (конференция) граждан может созываться по инициативе Главы муниципального образования Воскресенское  Дубенского района, Собрания депутатов муниципального образования Воскресенское Дубенского района, Комитета или инициативной группы граждан соответствующей территории. Собрание (конференция) граждан, проводимые по инициативе комитета созываются по мере необходимости, но не реже одного раза в год.</w:t>
      </w:r>
    </w:p>
    <w:p w:rsidR="00244FBE" w:rsidRDefault="00244FBE" w:rsidP="00244FBE">
      <w:pPr>
        <w:pStyle w:val="Style5"/>
        <w:widowControl/>
        <w:spacing w:line="240" w:lineRule="auto"/>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w:t>
      </w:r>
      <w:proofErr w:type="gramStart"/>
      <w:r>
        <w:rPr>
          <w:rStyle w:val="FontStyle12"/>
          <w:rFonts w:ascii="Times New Roman" w:eastAsia="Times New Roman" w:hAnsi="Times New Roman"/>
          <w:sz w:val="28"/>
          <w:szCs w:val="28"/>
          <w:lang w:eastAsia="ar-SA"/>
        </w:rPr>
        <w:t xml:space="preserve">Собрание (конференция) граждан, созываемое по инициативе Главы муниципального образования Воскресенское Дубенского района, Собрания депутатов муниципального образования Воскресенское Дубенского района, депутата муниципального образования Воскресенское Дубенского района на соответствующей территории и инициативной группы граждан, проводятся в соответствии с нормативным правовым актом, регулирующим порядок назначения и проведения собрания (конференции) граждан в муниципальном образовании Воскресенское Дубенского района. </w:t>
      </w:r>
      <w:proofErr w:type="gramEnd"/>
    </w:p>
    <w:p w:rsidR="00244FBE" w:rsidRDefault="00244FBE" w:rsidP="00244FBE">
      <w:pPr>
        <w:pStyle w:val="Style4"/>
        <w:widowControl/>
        <w:tabs>
          <w:tab w:val="left" w:pos="518"/>
          <w:tab w:val="left" w:pos="1061"/>
        </w:tabs>
        <w:spacing w:line="240" w:lineRule="auto"/>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4.2. В работе собрания (конференции) могут принимать участие граждане, проживающие на территории, указанной в пункте 1.5 раздела 1 настоящего Устава, достигшие 16-летнего возраста.</w:t>
      </w:r>
    </w:p>
    <w:p w:rsidR="00244FBE" w:rsidRDefault="00244FBE" w:rsidP="00244FBE">
      <w:pPr>
        <w:pStyle w:val="Style4"/>
        <w:widowControl/>
        <w:tabs>
          <w:tab w:val="left" w:pos="516"/>
          <w:tab w:val="left" w:pos="1061"/>
        </w:tabs>
        <w:spacing w:line="240" w:lineRule="auto"/>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4.3. При выборах делегатов конференции инициатор (инициативная группа), созывающие конференцию, совместно с Комитетом устанавливают норму представительства.</w:t>
      </w:r>
    </w:p>
    <w:p w:rsidR="00244FBE" w:rsidRDefault="00244FBE" w:rsidP="00244FBE">
      <w:pPr>
        <w:pStyle w:val="Style4"/>
        <w:widowControl/>
        <w:tabs>
          <w:tab w:val="left" w:pos="516"/>
          <w:tab w:val="left" w:pos="1061"/>
        </w:tabs>
        <w:spacing w:line="240" w:lineRule="auto"/>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4.4. В срок не позднее 15 дней до дня проведения собрания (конференции) инициатор (инициаторы), созывающий собрание (конференцию), должен оповестить жителей соответствующей территории, письменно уведомить администрацию муниципального образования Воскресенское Дубенского района о дате, месте, времени проведения собрания (конференции), предлагаемой повестке дня.</w:t>
      </w:r>
    </w:p>
    <w:p w:rsidR="00244FBE" w:rsidRDefault="00244FBE" w:rsidP="00244FBE">
      <w:pPr>
        <w:pStyle w:val="Style4"/>
        <w:widowControl/>
        <w:tabs>
          <w:tab w:val="left" w:pos="516"/>
          <w:tab w:val="left" w:pos="1061"/>
        </w:tabs>
        <w:spacing w:line="240" w:lineRule="auto"/>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lastRenderedPageBreak/>
        <w:t>4.5. Собрание считается правомочным, если в его работе принимает участие не менее одной трети жителей соответствующей территории, достигших 16-летнего возраста.</w:t>
      </w:r>
    </w:p>
    <w:p w:rsidR="00244FBE" w:rsidRDefault="00244FBE" w:rsidP="00244FBE">
      <w:pPr>
        <w:pStyle w:val="Style4"/>
        <w:widowControl/>
        <w:tabs>
          <w:tab w:val="left" w:pos="516"/>
          <w:tab w:val="left" w:pos="1061"/>
        </w:tabs>
        <w:spacing w:line="240" w:lineRule="auto"/>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4.6. Конференция считается правомочной, если в ее работе принимает участие не менее двух третей избранных делегатов, представляющих не менее одной трети жителей соответствующей территории, достигших 16-летнего возраста. </w:t>
      </w:r>
    </w:p>
    <w:p w:rsidR="00244FBE" w:rsidRDefault="00244FBE" w:rsidP="00244FBE">
      <w:pPr>
        <w:widowControl/>
        <w:jc w:val="both"/>
        <w:rPr>
          <w:color w:val="000000"/>
        </w:rPr>
      </w:pPr>
      <w:r>
        <w:rPr>
          <w:rFonts w:ascii="Times New Roman" w:eastAsia="Times New Roman" w:hAnsi="Times New Roman"/>
          <w:color w:val="000000"/>
          <w:sz w:val="28"/>
          <w:szCs w:val="28"/>
          <w:lang w:eastAsia="ar-SA"/>
        </w:rPr>
        <w:t xml:space="preserve">         4.7. Представители администрации муниципального образования Воскресенское Дубенского района, депутат муниципального образования </w:t>
      </w:r>
      <w:r>
        <w:rPr>
          <w:rStyle w:val="FontStyle12"/>
          <w:rFonts w:ascii="Times New Roman" w:eastAsia="Times New Roman" w:hAnsi="Times New Roman"/>
          <w:sz w:val="28"/>
          <w:szCs w:val="28"/>
          <w:lang w:eastAsia="ar-SA"/>
        </w:rPr>
        <w:t xml:space="preserve">Воскресенское </w:t>
      </w:r>
      <w:r>
        <w:rPr>
          <w:rFonts w:ascii="Times New Roman" w:eastAsia="Times New Roman" w:hAnsi="Times New Roman"/>
          <w:color w:val="000000"/>
          <w:sz w:val="28"/>
          <w:szCs w:val="28"/>
          <w:lang w:eastAsia="ar-SA"/>
        </w:rPr>
        <w:t>Дубенского района на соответствующей территории, вправе присутствовать на собрании, конференции граждан в качестве приглашенных.</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4.8. К исключительным полномочиям собрания (конференции) граждан относятся:</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1) установление структуры органов ТОС;</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2) принятие устава ТОС, внесение в него изменений и дополнений;</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3) избрание органов ТОС;</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4) определение основных направлений деятельности ТОС;</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5) рассмотрение и утверждение отчетов о деятельности органов территориального общественного самоуправления.</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6) утверждение решений Комитета ТОС о распоряжении имуществом ТОС.</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Решения собраний (конференций) граждан по вопросам исключительных полномочий принимаются путем открытого голосования квалифицированным большинством в 2/3 голосов жителей, присутствующих на собрании (делегатов, присутствующих на конференции).</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Собрание (конференция) вправе принимать решения по иным вопросам, отнесённым к ведению ТОС. Решения собраний (конференций) граждан по вопросам, не отнесенным к исключительной компетенции, принимаются путем открытого голосования простым большинством голосов жителей, присутствующих на собрании (делегатов, присутствующих на конференции).</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Решения собраний (конференций) граждан оформляются протоколами и в течение 10 дней доводятся до сведения участников ТОС, администрации муниципального образования Воскресенское Дубенского района.</w:t>
      </w:r>
    </w:p>
    <w:p w:rsidR="00244FBE" w:rsidRDefault="00244FBE" w:rsidP="00244FBE">
      <w:pPr>
        <w:widowControl/>
        <w:jc w:val="both"/>
        <w:rPr>
          <w:rFonts w:ascii="Times New Roman" w:eastAsia="Times New Roman" w:hAnsi="Times New Roman"/>
          <w:b/>
          <w:bCs/>
          <w:color w:val="000000"/>
          <w:sz w:val="28"/>
          <w:szCs w:val="28"/>
          <w:lang w:eastAsia="ar-SA"/>
        </w:rPr>
      </w:pPr>
    </w:p>
    <w:p w:rsidR="00244FBE" w:rsidRDefault="00244FBE" w:rsidP="00244FBE">
      <w:pPr>
        <w:widowControl/>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5. Порядок формирования, прекращения полномочий Комитета</w:t>
      </w:r>
    </w:p>
    <w:p w:rsidR="00244FBE" w:rsidRDefault="00244FBE" w:rsidP="00FC5EB1">
      <w:pPr>
        <w:widowControl/>
        <w:jc w:val="center"/>
        <w:rPr>
          <w:rFonts w:ascii="Times New Roman" w:eastAsia="Times New Roman" w:hAnsi="Times New Roman"/>
          <w:b/>
          <w:bCs/>
          <w:color w:val="000000"/>
          <w:sz w:val="28"/>
          <w:szCs w:val="28"/>
          <w:lang w:eastAsia="ar-SA"/>
        </w:rPr>
      </w:pPr>
      <w:r>
        <w:rPr>
          <w:rFonts w:ascii="Times New Roman" w:eastAsia="Times New Roman" w:hAnsi="Times New Roman"/>
          <w:b/>
          <w:bCs/>
          <w:color w:val="000000"/>
          <w:sz w:val="28"/>
          <w:szCs w:val="28"/>
          <w:lang w:eastAsia="ar-SA"/>
        </w:rPr>
        <w:t>ТОС.</w:t>
      </w:r>
    </w:p>
    <w:p w:rsidR="00FC5EB1" w:rsidRDefault="00FC5EB1" w:rsidP="00FC5EB1">
      <w:pPr>
        <w:widowControl/>
        <w:jc w:val="center"/>
        <w:rPr>
          <w:rFonts w:ascii="Times New Roman" w:eastAsia="Times New Roman" w:hAnsi="Times New Roman"/>
          <w:b/>
          <w:bCs/>
          <w:color w:val="000000"/>
          <w:sz w:val="28"/>
          <w:szCs w:val="28"/>
          <w:lang w:eastAsia="ar-SA"/>
        </w:rPr>
      </w:pP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5.1. Для реализации целей и задач ТОС, осуществления основных направлений деятельности и полномочий в период между собраниями (конференциями) граждан избирается Комитет. Комитет является коллегиальным исполнительным органом ТОС.</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t xml:space="preserve">        5.2. Избрание Комитета проводится путем голосования большинством в 2/3 голосов присутствующих на собрании (конференции) граждан. В Комитет избираются граждане, достигшие 18-летнего возраста.</w:t>
      </w:r>
    </w:p>
    <w:p w:rsidR="00244FBE" w:rsidRDefault="00244FBE" w:rsidP="00244FBE">
      <w:pPr>
        <w:widowControl/>
        <w:jc w:val="both"/>
        <w:rPr>
          <w:rFonts w:ascii="Times New Roman" w:eastAsia="Times New Roman" w:hAnsi="Times New Roman"/>
          <w:color w:val="000000"/>
          <w:sz w:val="28"/>
          <w:szCs w:val="28"/>
          <w:lang w:eastAsia="ar-SA"/>
        </w:rPr>
      </w:pPr>
      <w:r>
        <w:rPr>
          <w:rFonts w:ascii="Times New Roman" w:eastAsia="Times New Roman" w:hAnsi="Times New Roman"/>
          <w:color w:val="000000"/>
          <w:sz w:val="28"/>
          <w:szCs w:val="28"/>
          <w:lang w:eastAsia="ar-SA"/>
        </w:rPr>
        <w:lastRenderedPageBreak/>
        <w:t xml:space="preserve">        5.3. Комитет избирается собранием (конференцией) граждан сроком на               5 лет в количестве 5 (пяти) человек вместе с председателе</w:t>
      </w:r>
      <w:proofErr w:type="gramStart"/>
      <w:r>
        <w:rPr>
          <w:rFonts w:ascii="Times New Roman" w:eastAsia="Times New Roman" w:hAnsi="Times New Roman"/>
          <w:color w:val="000000"/>
          <w:sz w:val="28"/>
          <w:szCs w:val="28"/>
          <w:lang w:eastAsia="ar-SA"/>
        </w:rPr>
        <w:t>м(</w:t>
      </w:r>
      <w:proofErr w:type="gramEnd"/>
      <w:r>
        <w:rPr>
          <w:rFonts w:ascii="Times New Roman" w:eastAsia="Times New Roman" w:hAnsi="Times New Roman"/>
          <w:color w:val="000000"/>
          <w:sz w:val="28"/>
          <w:szCs w:val="28"/>
          <w:lang w:eastAsia="ar-SA"/>
        </w:rPr>
        <w:t>руководителем) Комитета. С момента избрания нового состава Комитета ТОС полномочия прежнего состава Комитета ТОС прекращаются.</w:t>
      </w:r>
    </w:p>
    <w:p w:rsidR="00244FBE" w:rsidRDefault="00244FBE" w:rsidP="00244FBE">
      <w:pPr>
        <w:pStyle w:val="Style1"/>
        <w:widowControl/>
        <w:spacing w:line="274" w:lineRule="exact"/>
        <w:rPr>
          <w:rStyle w:val="FontStyle12"/>
          <w:rFonts w:ascii="Times New Roman" w:hAnsi="Times New Roman"/>
          <w:sz w:val="28"/>
          <w:szCs w:val="28"/>
        </w:rPr>
      </w:pPr>
      <w:r>
        <w:rPr>
          <w:rStyle w:val="FontStyle12"/>
          <w:rFonts w:ascii="Times New Roman" w:eastAsia="Times New Roman" w:hAnsi="Times New Roman"/>
          <w:sz w:val="28"/>
          <w:szCs w:val="28"/>
          <w:lang w:eastAsia="ar-SA"/>
        </w:rPr>
        <w:t xml:space="preserve">     5.4. Полномочия Комитета ТОС могут быть прекращены досрочно в случаях:</w:t>
      </w:r>
    </w:p>
    <w:p w:rsidR="00244FBE" w:rsidRDefault="00244FBE" w:rsidP="00244FBE">
      <w:pPr>
        <w:pStyle w:val="Style3"/>
        <w:widowControl/>
        <w:tabs>
          <w:tab w:val="left" w:pos="797"/>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 принятия Комитетом решения о самороспуске;</w:t>
      </w:r>
    </w:p>
    <w:p w:rsidR="00244FBE" w:rsidRDefault="00244FBE" w:rsidP="00244FBE">
      <w:pPr>
        <w:pStyle w:val="Style3"/>
        <w:widowControl/>
        <w:tabs>
          <w:tab w:val="left" w:pos="797"/>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принятия соответствующего решения собранием (конференцией) граждан, в том числе в случае нарушения Комитетом ТОС действующего законодательства, муниципальных правовых актов, договорных обязательств, Устава ТОС.</w:t>
      </w:r>
    </w:p>
    <w:p w:rsidR="00244FBE" w:rsidRDefault="00244FBE" w:rsidP="00244FBE">
      <w:pPr>
        <w:pStyle w:val="Style3"/>
        <w:widowControl/>
        <w:tabs>
          <w:tab w:val="left" w:pos="994"/>
        </w:tabs>
        <w:spacing w:line="240" w:lineRule="auto"/>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5.5.</w:t>
      </w:r>
      <w:r>
        <w:rPr>
          <w:rStyle w:val="FontStyle12"/>
          <w:rFonts w:ascii="Times New Roman" w:eastAsia="Times New Roman" w:hAnsi="Times New Roman"/>
          <w:sz w:val="28"/>
          <w:szCs w:val="28"/>
          <w:lang w:eastAsia="ar-SA"/>
        </w:rPr>
        <w:tab/>
        <w:t xml:space="preserve"> Вывод членов Комитета осуществляется в случае:</w:t>
      </w:r>
    </w:p>
    <w:p w:rsidR="00244FBE" w:rsidRDefault="00244FBE" w:rsidP="00244FBE">
      <w:pPr>
        <w:pStyle w:val="Style3"/>
        <w:widowControl/>
        <w:tabs>
          <w:tab w:val="left" w:pos="806"/>
        </w:tabs>
        <w:spacing w:line="240" w:lineRule="auto"/>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  подачи членом Комитета заявления о сложении своих полномочий;</w:t>
      </w:r>
    </w:p>
    <w:p w:rsidR="00244FBE" w:rsidRDefault="00244FBE" w:rsidP="00244FBE">
      <w:pPr>
        <w:pStyle w:val="Style3"/>
        <w:widowControl/>
        <w:tabs>
          <w:tab w:val="left" w:pos="1243"/>
        </w:tabs>
        <w:ind w:left="360"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длительного (более трех) месяцев неучастия в работе Комитета без уважительной причины.</w:t>
      </w:r>
    </w:p>
    <w:p w:rsidR="00244FBE" w:rsidRDefault="00244FBE" w:rsidP="00244FBE">
      <w:pPr>
        <w:pStyle w:val="Style3"/>
        <w:widowControl/>
        <w:tabs>
          <w:tab w:val="left" w:pos="994"/>
        </w:tabs>
        <w:ind w:firstLine="509"/>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5.6.</w:t>
      </w:r>
      <w:r>
        <w:rPr>
          <w:rStyle w:val="FontStyle12"/>
          <w:rFonts w:ascii="Times New Roman" w:eastAsia="Times New Roman" w:hAnsi="Times New Roman"/>
          <w:sz w:val="28"/>
          <w:szCs w:val="28"/>
          <w:lang w:eastAsia="ar-SA"/>
        </w:rPr>
        <w:tab/>
      </w:r>
      <w:proofErr w:type="gramStart"/>
      <w:r>
        <w:rPr>
          <w:rStyle w:val="FontStyle12"/>
          <w:rFonts w:ascii="Times New Roman" w:eastAsia="Times New Roman" w:hAnsi="Times New Roman"/>
          <w:sz w:val="28"/>
          <w:szCs w:val="28"/>
          <w:lang w:eastAsia="ar-SA"/>
        </w:rPr>
        <w:t>Комитет вправе ввести в свой состав новых членов вместо выбывших, но не более одной четверти от установленной собранием (конференцией) граждан численности Комитета.</w:t>
      </w:r>
      <w:proofErr w:type="gramEnd"/>
      <w:r>
        <w:rPr>
          <w:rStyle w:val="FontStyle12"/>
          <w:rFonts w:ascii="Times New Roman" w:eastAsia="Times New Roman" w:hAnsi="Times New Roman"/>
          <w:sz w:val="28"/>
          <w:szCs w:val="28"/>
          <w:lang w:eastAsia="ar-SA"/>
        </w:rPr>
        <w:t xml:space="preserve"> Изменения в составе Комитета должны быть утверждены на собрании (конференции) граждан.</w:t>
      </w:r>
    </w:p>
    <w:p w:rsidR="00244FBE" w:rsidRDefault="00244FBE" w:rsidP="00244FBE">
      <w:pPr>
        <w:pStyle w:val="Style4"/>
        <w:widowControl/>
        <w:ind w:firstLine="307"/>
      </w:pPr>
    </w:p>
    <w:p w:rsidR="00244FBE" w:rsidRDefault="00244FBE" w:rsidP="00244FBE">
      <w:pPr>
        <w:pStyle w:val="Style4"/>
        <w:widowControl/>
        <w:ind w:firstLine="307"/>
        <w:jc w:val="center"/>
        <w:rPr>
          <w:rStyle w:val="FontStyle11"/>
          <w:rFonts w:ascii="Times New Roman" w:eastAsia="Times New Roman" w:hAnsi="Times New Roman"/>
          <w:b/>
          <w:lang w:eastAsia="ar-SA"/>
        </w:rPr>
      </w:pPr>
      <w:r>
        <w:rPr>
          <w:rStyle w:val="FontStyle11"/>
          <w:rFonts w:ascii="Times New Roman" w:eastAsia="Times New Roman" w:hAnsi="Times New Roman"/>
          <w:b/>
          <w:lang w:eastAsia="ar-SA"/>
        </w:rPr>
        <w:t>6. Права, обязанности и организация работы Комитета ТОС.</w:t>
      </w:r>
    </w:p>
    <w:p w:rsidR="00244FBE" w:rsidRDefault="00244FBE" w:rsidP="00244FBE">
      <w:pPr>
        <w:pStyle w:val="Style4"/>
        <w:widowControl/>
        <w:ind w:firstLine="307"/>
        <w:jc w:val="center"/>
        <w:rPr>
          <w:rStyle w:val="FontStyle11"/>
          <w:rFonts w:ascii="Times New Roman" w:hAnsi="Times New Roman"/>
          <w:b/>
        </w:rPr>
      </w:pPr>
    </w:p>
    <w:p w:rsidR="00244FBE" w:rsidRDefault="00244FBE" w:rsidP="00244FBE">
      <w:pPr>
        <w:pStyle w:val="Style3"/>
        <w:widowControl/>
        <w:tabs>
          <w:tab w:val="left" w:pos="1027"/>
        </w:tabs>
        <w:spacing w:line="274" w:lineRule="exact"/>
        <w:ind w:firstLine="0"/>
        <w:jc w:val="both"/>
        <w:rPr>
          <w:rStyle w:val="FontStyle12"/>
          <w:rFonts w:ascii="Times New Roman" w:hAnsi="Times New Roman"/>
          <w:sz w:val="28"/>
          <w:szCs w:val="28"/>
        </w:rPr>
      </w:pPr>
      <w:r>
        <w:rPr>
          <w:rStyle w:val="FontStyle12"/>
          <w:rFonts w:ascii="Times New Roman" w:eastAsia="Times New Roman" w:hAnsi="Times New Roman"/>
          <w:sz w:val="28"/>
          <w:szCs w:val="28"/>
          <w:lang w:eastAsia="ar-SA"/>
        </w:rPr>
        <w:t xml:space="preserve">        6.1.</w:t>
      </w:r>
      <w:r>
        <w:rPr>
          <w:rStyle w:val="FontStyle12"/>
          <w:rFonts w:ascii="Times New Roman" w:eastAsia="Times New Roman" w:hAnsi="Times New Roman"/>
          <w:sz w:val="28"/>
          <w:szCs w:val="28"/>
          <w:lang w:eastAsia="ar-SA"/>
        </w:rPr>
        <w:tab/>
        <w:t>Комитет вправе:</w:t>
      </w:r>
    </w:p>
    <w:p w:rsidR="00244FBE" w:rsidRDefault="00244FBE" w:rsidP="00244FBE">
      <w:pPr>
        <w:pStyle w:val="Style3"/>
        <w:widowControl/>
        <w:tabs>
          <w:tab w:val="left" w:pos="998"/>
        </w:tabs>
        <w:spacing w:line="274" w:lineRule="exact"/>
        <w:ind w:firstLine="533"/>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w:t>
      </w:r>
      <w:r>
        <w:rPr>
          <w:rStyle w:val="FontStyle12"/>
          <w:rFonts w:ascii="Times New Roman" w:eastAsia="Times New Roman" w:hAnsi="Times New Roman"/>
          <w:sz w:val="28"/>
          <w:szCs w:val="28"/>
          <w:lang w:eastAsia="ar-SA"/>
        </w:rPr>
        <w:tab/>
        <w:t>представлять интересы населения, проживающего на соответствующей территории, в отношениях с органами местного самоуправления муниципального образования Воскресенское Дубенского района, предприятиями, организациями, учреждениями независимо от форм собственности;</w:t>
      </w:r>
    </w:p>
    <w:p w:rsidR="00244FBE" w:rsidRDefault="00244FBE" w:rsidP="00244FBE">
      <w:pPr>
        <w:pStyle w:val="Style3"/>
        <w:widowControl/>
        <w:tabs>
          <w:tab w:val="left" w:pos="845"/>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созывать очередные и внеочередные собрания (конференции) граждан;</w:t>
      </w:r>
    </w:p>
    <w:p w:rsidR="00244FBE" w:rsidRDefault="00244FBE" w:rsidP="00244FBE">
      <w:pPr>
        <w:pStyle w:val="Style3"/>
        <w:widowControl/>
        <w:tabs>
          <w:tab w:val="left" w:pos="845"/>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w:t>
      </w:r>
      <w:proofErr w:type="gramStart"/>
      <w:r>
        <w:rPr>
          <w:rStyle w:val="FontStyle12"/>
          <w:rFonts w:ascii="Times New Roman" w:eastAsia="Times New Roman" w:hAnsi="Times New Roman"/>
          <w:sz w:val="28"/>
          <w:szCs w:val="28"/>
          <w:lang w:eastAsia="ar-SA"/>
        </w:rPr>
        <w:t>3) вносить в органы местного самоуправления муниципального образования Воскресенское Дубенского района предложения по вопросам, затрагивающим интересы жителей, проживающих на территории, указанной в настоящем Уставе, в том числе по проектам планов и программ развития территорий деятельности ТОС,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roofErr w:type="gramEnd"/>
    </w:p>
    <w:p w:rsidR="00244FBE" w:rsidRDefault="00244FBE" w:rsidP="00244FBE">
      <w:pPr>
        <w:pStyle w:val="Style3"/>
        <w:widowControl/>
        <w:tabs>
          <w:tab w:val="left" w:pos="845"/>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w:t>
      </w:r>
      <w:proofErr w:type="gramStart"/>
      <w:r>
        <w:rPr>
          <w:rStyle w:val="FontStyle12"/>
          <w:rFonts w:ascii="Times New Roman" w:eastAsia="Times New Roman" w:hAnsi="Times New Roman"/>
          <w:sz w:val="28"/>
          <w:szCs w:val="28"/>
          <w:lang w:eastAsia="ar-SA"/>
        </w:rPr>
        <w:t>4) осуществлять хозяйственную деятельность по содержанию жилищного фонда, благоустройству территории, иную хозяйственную деятельность, направленную на удовлетворение социально-бытовых потребностей граждан, проживающих на территории, указанной в настоящем Уставе, как за счет средств указанных граждан, так и на основании договора с органом местного самоуправления муниципального образования Воскресенское Дубенского района с использованием средств местного бюджета;</w:t>
      </w:r>
      <w:proofErr w:type="gramEnd"/>
    </w:p>
    <w:p w:rsidR="00244FBE" w:rsidRDefault="00244FBE" w:rsidP="00244FBE">
      <w:pPr>
        <w:pStyle w:val="Style3"/>
        <w:widowControl/>
        <w:tabs>
          <w:tab w:val="left" w:pos="509"/>
          <w:tab w:val="left" w:pos="1032"/>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5) рассматривать в пределах своих полномочий заявления, жалобы и предложения граждан;</w:t>
      </w:r>
    </w:p>
    <w:p w:rsidR="00244FBE" w:rsidRDefault="00244FBE" w:rsidP="00244FBE">
      <w:pPr>
        <w:pStyle w:val="Style3"/>
        <w:widowControl/>
        <w:tabs>
          <w:tab w:val="left" w:pos="509"/>
          <w:tab w:val="left" w:pos="1032"/>
        </w:tabs>
        <w:spacing w:line="274" w:lineRule="exact"/>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6) осуществлять иные полномочия по вопросам ведения Комитета.</w:t>
      </w:r>
    </w:p>
    <w:p w:rsidR="00244FBE" w:rsidRDefault="00244FBE" w:rsidP="00244FBE">
      <w:pPr>
        <w:pStyle w:val="Style3"/>
        <w:widowControl/>
        <w:tabs>
          <w:tab w:val="left" w:pos="1027"/>
        </w:tabs>
        <w:ind w:firstLine="0"/>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6.2.</w:t>
      </w:r>
      <w:r>
        <w:rPr>
          <w:rStyle w:val="FontStyle12"/>
          <w:rFonts w:ascii="Times New Roman" w:eastAsia="Times New Roman" w:hAnsi="Times New Roman"/>
          <w:sz w:val="28"/>
          <w:szCs w:val="28"/>
          <w:lang w:eastAsia="ar-SA"/>
        </w:rPr>
        <w:tab/>
        <w:t>Комитет ТОС обязан:</w:t>
      </w:r>
    </w:p>
    <w:p w:rsidR="00244FBE" w:rsidRDefault="00244FBE" w:rsidP="00244FBE">
      <w:pPr>
        <w:pStyle w:val="Style3"/>
        <w:widowControl/>
        <w:tabs>
          <w:tab w:val="left" w:pos="1027"/>
        </w:tabs>
        <w:ind w:firstLine="0"/>
        <w:jc w:val="both"/>
      </w:pPr>
      <w:r>
        <w:rPr>
          <w:rStyle w:val="FontStyle12"/>
          <w:rFonts w:ascii="Times New Roman" w:eastAsia="Times New Roman" w:hAnsi="Times New Roman"/>
          <w:sz w:val="28"/>
          <w:szCs w:val="28"/>
          <w:lang w:eastAsia="ar-SA"/>
        </w:rPr>
        <w:t xml:space="preserve">        1)  </w:t>
      </w:r>
      <w:r>
        <w:rPr>
          <w:rFonts w:ascii="Times New Roman" w:eastAsia="Times New Roman" w:hAnsi="Times New Roman"/>
          <w:sz w:val="28"/>
          <w:szCs w:val="28"/>
          <w:lang w:eastAsia="ar-SA"/>
        </w:rPr>
        <w:t>обеспечивать исполнение решений, принятых на собраниях (конференциях) граждан;</w:t>
      </w:r>
    </w:p>
    <w:p w:rsidR="00244FBE" w:rsidRDefault="00244FBE" w:rsidP="00244FBE">
      <w:pPr>
        <w:pStyle w:val="Style3"/>
        <w:widowControl/>
        <w:tabs>
          <w:tab w:val="left" w:pos="1027"/>
        </w:tabs>
        <w:ind w:firstLine="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lastRenderedPageBreak/>
        <w:t xml:space="preserve">        2) обеспечивать взаимодействие ТОС с органами местного самоуправления муниципального образования Воскресенское </w:t>
      </w:r>
      <w:r>
        <w:rPr>
          <w:rStyle w:val="FontStyle12"/>
          <w:rFonts w:ascii="Times New Roman" w:eastAsia="Times New Roman" w:hAnsi="Times New Roman"/>
          <w:sz w:val="28"/>
          <w:szCs w:val="28"/>
          <w:lang w:eastAsia="ar-SA"/>
        </w:rPr>
        <w:t>Дубенского района</w:t>
      </w:r>
      <w:r>
        <w:rPr>
          <w:rFonts w:ascii="Times New Roman" w:eastAsia="Times New Roman" w:hAnsi="Times New Roman"/>
          <w:sz w:val="28"/>
          <w:szCs w:val="28"/>
          <w:lang w:eastAsia="ar-SA"/>
        </w:rPr>
        <w:t>, предприятиями, учреждениями, организациями;</w:t>
      </w:r>
    </w:p>
    <w:p w:rsidR="00244FBE" w:rsidRDefault="00244FBE" w:rsidP="00244FBE">
      <w:pPr>
        <w:pStyle w:val="Style3"/>
        <w:widowControl/>
        <w:tabs>
          <w:tab w:val="left" w:pos="1027"/>
        </w:tabs>
        <w:ind w:firstLine="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3) представлять не реже одного раза в год на рассмотрение и утверждение собрания (конференции) граждан отчет о своей деятельности, представлять информацию о деятельности ТОС в форме и в сроки, определенные законодательством Российской Федерации;</w:t>
      </w:r>
    </w:p>
    <w:p w:rsidR="00244FBE" w:rsidRDefault="00244FBE" w:rsidP="00244FBE">
      <w:pPr>
        <w:pStyle w:val="Style3"/>
        <w:widowControl/>
        <w:tabs>
          <w:tab w:val="left" w:pos="1027"/>
        </w:tabs>
        <w:ind w:firstLine="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4) созывать собрания (конференции) граждан для рассмотрения вопросов ТОС;</w:t>
      </w:r>
    </w:p>
    <w:p w:rsidR="00244FBE" w:rsidRDefault="00244FBE" w:rsidP="00244FBE">
      <w:pPr>
        <w:pStyle w:val="Style3"/>
        <w:widowControl/>
        <w:tabs>
          <w:tab w:val="left" w:pos="1027"/>
        </w:tabs>
        <w:ind w:firstLine="0"/>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5) информировать население о решениях органов государственной власти и местного самоуправления, принятых по предложению или при участии Комитета ТОС.</w:t>
      </w:r>
    </w:p>
    <w:p w:rsidR="00244FBE" w:rsidRDefault="00244FBE" w:rsidP="00244FBE">
      <w:pPr>
        <w:pStyle w:val="Style2"/>
        <w:widowControl/>
        <w:numPr>
          <w:ilvl w:val="1"/>
          <w:numId w:val="14"/>
        </w:numPr>
        <w:tabs>
          <w:tab w:val="left" w:pos="840"/>
          <w:tab w:val="left" w:pos="989"/>
        </w:tabs>
        <w:jc w:val="both"/>
        <w:rPr>
          <w:rStyle w:val="FontStyle12"/>
          <w:rFonts w:ascii="Times New Roman" w:hAnsi="Times New Roman"/>
          <w:sz w:val="28"/>
          <w:szCs w:val="28"/>
        </w:rPr>
      </w:pPr>
      <w:r>
        <w:rPr>
          <w:rStyle w:val="FontStyle12"/>
          <w:rFonts w:ascii="Times New Roman" w:eastAsia="Times New Roman" w:hAnsi="Times New Roman"/>
          <w:sz w:val="28"/>
          <w:szCs w:val="28"/>
          <w:lang w:eastAsia="ar-SA"/>
        </w:rPr>
        <w:t>Основной формой работы Комитета являются его заседания.</w:t>
      </w:r>
    </w:p>
    <w:p w:rsidR="00244FBE" w:rsidRPr="002C2028" w:rsidRDefault="00244FBE" w:rsidP="00244FBE">
      <w:pPr>
        <w:pStyle w:val="Style2"/>
        <w:widowControl/>
        <w:tabs>
          <w:tab w:val="left" w:pos="840"/>
          <w:tab w:val="left" w:pos="989"/>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6.4. Заседания Комитета созываются председателем (руководителем) Комитета ТОС</w:t>
      </w:r>
      <w:r w:rsidRPr="002C2028">
        <w:rPr>
          <w:rStyle w:val="FontStyle12"/>
          <w:rFonts w:ascii="Times New Roman" w:eastAsia="Times New Roman" w:hAnsi="Times New Roman"/>
          <w:sz w:val="28"/>
          <w:szCs w:val="28"/>
          <w:lang w:eastAsia="ar-SA"/>
        </w:rPr>
        <w:t xml:space="preserve"> по мере необходимости, но не реже одного раза в год. Внеочередное заседание комитета ТОС может быть созвано по требованию любого его члена.</w:t>
      </w:r>
    </w:p>
    <w:p w:rsidR="00244FBE" w:rsidRDefault="00244FBE" w:rsidP="00244FBE">
      <w:pPr>
        <w:pStyle w:val="Style2"/>
        <w:widowControl/>
        <w:tabs>
          <w:tab w:val="left" w:pos="1061"/>
        </w:tabs>
        <w:spacing w:line="283" w:lineRule="exact"/>
        <w:ind w:firstLine="528"/>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6.5.</w:t>
      </w:r>
      <w:r>
        <w:rPr>
          <w:rStyle w:val="FontStyle12"/>
          <w:rFonts w:ascii="Times New Roman" w:eastAsia="Times New Roman" w:hAnsi="Times New Roman"/>
          <w:sz w:val="28"/>
          <w:szCs w:val="28"/>
          <w:lang w:eastAsia="ar-SA"/>
        </w:rPr>
        <w:tab/>
        <w:t>Заседание Комитета считается правомочным, если на нем присутствует более половины от избранного состава членов Комитета.</w:t>
      </w:r>
    </w:p>
    <w:p w:rsidR="00244FBE" w:rsidRDefault="00244FBE" w:rsidP="00244FBE">
      <w:pPr>
        <w:pStyle w:val="Style4"/>
        <w:widowControl/>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Депутат муниципального образования Воскресенское  Дубенского района на соответствующей территории может принимать участие в заседаниях с правом совещательного голоса.</w:t>
      </w:r>
    </w:p>
    <w:p w:rsidR="00244FBE" w:rsidRDefault="00244FBE" w:rsidP="00244FBE">
      <w:pPr>
        <w:pStyle w:val="Style2"/>
        <w:widowControl/>
        <w:tabs>
          <w:tab w:val="left" w:pos="1061"/>
        </w:tabs>
        <w:spacing w:line="288" w:lineRule="exact"/>
        <w:ind w:firstLine="528"/>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6.6.</w:t>
      </w:r>
      <w:r>
        <w:rPr>
          <w:rStyle w:val="FontStyle12"/>
          <w:rFonts w:ascii="Times New Roman" w:eastAsia="Times New Roman" w:hAnsi="Times New Roman"/>
          <w:sz w:val="28"/>
          <w:szCs w:val="28"/>
          <w:lang w:eastAsia="ar-SA"/>
        </w:rPr>
        <w:tab/>
        <w:t>Решения Комитета принимаются путем голосования простым большинством голосов от числа присутствующих на заседании членов Комитета.</w:t>
      </w:r>
    </w:p>
    <w:p w:rsidR="00244FBE" w:rsidRDefault="00244FBE" w:rsidP="00244FBE">
      <w:pPr>
        <w:pStyle w:val="Style2"/>
        <w:widowControl/>
        <w:tabs>
          <w:tab w:val="left" w:pos="1224"/>
        </w:tabs>
        <w:spacing w:line="278" w:lineRule="exact"/>
        <w:ind w:firstLine="514"/>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6.7.</w:t>
      </w:r>
      <w:r>
        <w:rPr>
          <w:rStyle w:val="FontStyle12"/>
          <w:rFonts w:ascii="Times New Roman" w:eastAsia="Times New Roman" w:hAnsi="Times New Roman"/>
          <w:sz w:val="28"/>
          <w:szCs w:val="28"/>
          <w:lang w:eastAsia="ar-SA"/>
        </w:rPr>
        <w:tab/>
        <w:t>Решения Комитета ТОС оформляются протоколами и в течение 10 дней доводятся до сведения администрации муниципального образования Воскресенское Дубенского района.</w:t>
      </w:r>
    </w:p>
    <w:p w:rsidR="00244FBE" w:rsidRDefault="00244FBE" w:rsidP="00244FBE">
      <w:pPr>
        <w:jc w:val="both"/>
        <w:rPr>
          <w:b/>
        </w:rPr>
      </w:pPr>
    </w:p>
    <w:p w:rsidR="00244FBE" w:rsidRDefault="00244FBE" w:rsidP="00244FBE">
      <w:pPr>
        <w:jc w:val="center"/>
        <w:rPr>
          <w:rFonts w:ascii="Times New Roman" w:eastAsia="Times New Roman" w:hAnsi="Times New Roman"/>
          <w:b/>
          <w:sz w:val="28"/>
          <w:szCs w:val="28"/>
          <w:lang w:eastAsia="ar-SA"/>
        </w:rPr>
      </w:pPr>
      <w:r>
        <w:rPr>
          <w:rFonts w:ascii="Times New Roman" w:eastAsia="Times New Roman" w:hAnsi="Times New Roman"/>
          <w:b/>
          <w:sz w:val="28"/>
          <w:szCs w:val="28"/>
          <w:lang w:eastAsia="ar-SA"/>
        </w:rPr>
        <w:t>7.  Председатель (руководитель)</w:t>
      </w:r>
      <w:r w:rsidR="00FC5EB1">
        <w:rPr>
          <w:rFonts w:ascii="Times New Roman" w:eastAsia="Times New Roman" w:hAnsi="Times New Roman"/>
          <w:b/>
          <w:sz w:val="28"/>
          <w:szCs w:val="28"/>
          <w:lang w:eastAsia="ar-SA"/>
        </w:rPr>
        <w:t xml:space="preserve"> </w:t>
      </w:r>
      <w:r>
        <w:rPr>
          <w:rFonts w:ascii="Times New Roman" w:eastAsia="Times New Roman" w:hAnsi="Times New Roman"/>
          <w:b/>
          <w:sz w:val="28"/>
          <w:szCs w:val="28"/>
          <w:lang w:eastAsia="ar-SA"/>
        </w:rPr>
        <w:t>Комитета ТОС.</w:t>
      </w:r>
    </w:p>
    <w:p w:rsidR="00244FBE" w:rsidRDefault="00244FBE" w:rsidP="00244FBE">
      <w:pPr>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       </w:t>
      </w:r>
    </w:p>
    <w:p w:rsidR="00244FBE" w:rsidRDefault="00244FBE" w:rsidP="00244FBE">
      <w:pPr>
        <w:pStyle w:val="Style2"/>
        <w:widowControl/>
        <w:tabs>
          <w:tab w:val="left" w:pos="1061"/>
        </w:tabs>
        <w:jc w:val="both"/>
        <w:rPr>
          <w:rStyle w:val="FontStyle12"/>
          <w:rFonts w:ascii="Times New Roman" w:hAnsi="Times New Roman"/>
          <w:sz w:val="28"/>
          <w:szCs w:val="28"/>
        </w:rPr>
      </w:pPr>
      <w:r>
        <w:rPr>
          <w:rFonts w:ascii="Times New Roman" w:hAnsi="Times New Roman" w:cs="Tahoma"/>
          <w:sz w:val="28"/>
          <w:szCs w:val="28"/>
        </w:rPr>
        <w:t xml:space="preserve">        7.1. </w:t>
      </w:r>
      <w:r>
        <w:rPr>
          <w:rStyle w:val="FontStyle12"/>
          <w:rFonts w:ascii="Times New Roman" w:hAnsi="Times New Roman"/>
          <w:sz w:val="28"/>
          <w:szCs w:val="28"/>
        </w:rPr>
        <w:t xml:space="preserve">Председатель (руководитель) Комитета избирается собранием (конференцией) граждан на срок полномочий </w:t>
      </w:r>
      <w:r>
        <w:rPr>
          <w:rStyle w:val="FontStyle12"/>
          <w:rFonts w:ascii="Times New Roman" w:eastAsia="Times New Roman" w:hAnsi="Times New Roman"/>
          <w:sz w:val="28"/>
          <w:szCs w:val="28"/>
          <w:lang w:eastAsia="ar-SA"/>
        </w:rPr>
        <w:t>Комитета.</w:t>
      </w:r>
    </w:p>
    <w:p w:rsidR="00244FBE" w:rsidRDefault="00244FBE" w:rsidP="00244FBE">
      <w:pPr>
        <w:pStyle w:val="Style2"/>
        <w:widowControl/>
        <w:tabs>
          <w:tab w:val="left" w:pos="1061"/>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7.2. Председатель </w:t>
      </w:r>
      <w:r>
        <w:rPr>
          <w:rStyle w:val="FontStyle12"/>
          <w:rFonts w:ascii="Times New Roman" w:hAnsi="Times New Roman"/>
          <w:sz w:val="28"/>
          <w:szCs w:val="28"/>
        </w:rPr>
        <w:t xml:space="preserve">(руководитель) </w:t>
      </w:r>
      <w:r>
        <w:rPr>
          <w:rStyle w:val="FontStyle12"/>
          <w:rFonts w:ascii="Times New Roman" w:eastAsia="Times New Roman" w:hAnsi="Times New Roman"/>
          <w:sz w:val="28"/>
          <w:szCs w:val="28"/>
          <w:lang w:eastAsia="ar-SA"/>
        </w:rPr>
        <w:t>Комитета:</w:t>
      </w:r>
    </w:p>
    <w:p w:rsidR="00244FBE" w:rsidRDefault="00244FBE" w:rsidP="00244FBE">
      <w:pPr>
        <w:pStyle w:val="Style2"/>
        <w:widowControl/>
        <w:tabs>
          <w:tab w:val="left" w:pos="883"/>
        </w:tabs>
        <w:ind w:firstLine="481"/>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 представляет без доверенности Комитет в отношениях с населением, органами государственной власти, органами местного самоуправления, организациями, предприятиями, учреждениями независимо от форм собственности;</w:t>
      </w:r>
    </w:p>
    <w:p w:rsidR="00244FBE" w:rsidRDefault="00244FBE" w:rsidP="00244FBE">
      <w:pPr>
        <w:pStyle w:val="Style2"/>
        <w:widowControl/>
        <w:tabs>
          <w:tab w:val="left" w:pos="883"/>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2)  организовывает работу Комитета;</w:t>
      </w:r>
    </w:p>
    <w:p w:rsidR="00244FBE" w:rsidRDefault="00244FBE" w:rsidP="00244FBE">
      <w:pPr>
        <w:pStyle w:val="Style2"/>
        <w:widowControl/>
        <w:tabs>
          <w:tab w:val="left" w:pos="1013"/>
        </w:tabs>
        <w:spacing w:line="274" w:lineRule="exact"/>
        <w:ind w:firstLine="481"/>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3) созывает очередные и внеочередные собрания (конференции) граждан,</w:t>
      </w:r>
      <w:r>
        <w:rPr>
          <w:rStyle w:val="FontStyle12"/>
          <w:rFonts w:ascii="Times New Roman" w:eastAsia="Times New Roman" w:hAnsi="Times New Roman"/>
          <w:sz w:val="28"/>
          <w:szCs w:val="28"/>
          <w:lang w:eastAsia="ar-SA"/>
        </w:rPr>
        <w:br/>
        <w:t xml:space="preserve">доводит до сведения граждан, администрации  муниципального образования Воскресенское Дубенского района и депутата муниципального образования </w:t>
      </w:r>
      <w:r>
        <w:rPr>
          <w:rStyle w:val="FontStyle12"/>
          <w:rFonts w:ascii="Times New Roman" w:hAnsi="Times New Roman"/>
          <w:sz w:val="28"/>
          <w:szCs w:val="28"/>
        </w:rPr>
        <w:t xml:space="preserve">Воскресенское  </w:t>
      </w:r>
      <w:r>
        <w:rPr>
          <w:rStyle w:val="FontStyle12"/>
          <w:rFonts w:ascii="Times New Roman" w:eastAsia="Times New Roman" w:hAnsi="Times New Roman"/>
          <w:sz w:val="28"/>
          <w:szCs w:val="28"/>
          <w:lang w:eastAsia="ar-SA"/>
        </w:rPr>
        <w:t>Дубенского района на соответствующей территории, место и время их проведения, проект повестки дня;</w:t>
      </w:r>
    </w:p>
    <w:p w:rsidR="00244FBE" w:rsidRDefault="00244FBE" w:rsidP="00244FBE">
      <w:pPr>
        <w:pStyle w:val="Style2"/>
        <w:widowControl/>
        <w:tabs>
          <w:tab w:val="left" w:pos="1138"/>
        </w:tabs>
        <w:spacing w:line="274" w:lineRule="exact"/>
        <w:ind w:firstLine="509"/>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4) осуществляет подготовку заседаний Комитета, проводит заседания,</w:t>
      </w:r>
      <w:r>
        <w:rPr>
          <w:rStyle w:val="FontStyle12"/>
          <w:rFonts w:ascii="Times New Roman" w:eastAsia="Times New Roman" w:hAnsi="Times New Roman"/>
          <w:sz w:val="28"/>
          <w:szCs w:val="28"/>
          <w:lang w:eastAsia="ar-SA"/>
        </w:rPr>
        <w:br/>
        <w:t>подписывает решения и протоколы заседания Комитета;</w:t>
      </w:r>
    </w:p>
    <w:p w:rsidR="00244FBE" w:rsidRDefault="00244FBE" w:rsidP="00244FBE">
      <w:pPr>
        <w:pStyle w:val="Style2"/>
        <w:widowControl/>
        <w:tabs>
          <w:tab w:val="left" w:pos="907"/>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5) подписывает договоры от имени Комитета;</w:t>
      </w:r>
    </w:p>
    <w:p w:rsidR="00244FBE" w:rsidRDefault="00244FBE" w:rsidP="00244FBE">
      <w:pPr>
        <w:pStyle w:val="Style2"/>
        <w:widowControl/>
        <w:tabs>
          <w:tab w:val="left" w:pos="907"/>
        </w:tabs>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6) представляет на утверждение собрания (конференции) граждан смету доходов и расходов ТОС на отчетный финансовый год и отчет о ее исполнении;</w:t>
      </w:r>
    </w:p>
    <w:p w:rsidR="00244FBE" w:rsidRDefault="00244FBE" w:rsidP="00244FBE">
      <w:pPr>
        <w:pStyle w:val="Style3"/>
        <w:widowControl/>
        <w:spacing w:line="274" w:lineRule="exact"/>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lastRenderedPageBreak/>
        <w:t xml:space="preserve"> 7) управляет финансовыми средствами в пределах утвержденной сметы доходов и расходов ТОС;</w:t>
      </w:r>
    </w:p>
    <w:p w:rsidR="00244FBE" w:rsidRDefault="00244FBE" w:rsidP="00244FBE">
      <w:pPr>
        <w:pStyle w:val="Style4"/>
        <w:widowControl/>
        <w:tabs>
          <w:tab w:val="left" w:pos="523"/>
          <w:tab w:val="left" w:pos="797"/>
        </w:tabs>
        <w:spacing w:line="274" w:lineRule="exact"/>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8)</w:t>
      </w:r>
      <w:r>
        <w:rPr>
          <w:rStyle w:val="FontStyle12"/>
          <w:rFonts w:ascii="Times New Roman" w:eastAsia="Times New Roman" w:hAnsi="Times New Roman"/>
          <w:sz w:val="28"/>
          <w:szCs w:val="28"/>
          <w:lang w:eastAsia="ar-SA"/>
        </w:rPr>
        <w:tab/>
        <w:t xml:space="preserve"> принимает меры по обеспечению гласности и учета общественного мнения в деятельности Комитета, организует и ведёт прием граждан, обеспечивает рассмотрение их заявлений, жалоб, обращений;</w:t>
      </w:r>
    </w:p>
    <w:p w:rsidR="00244FBE" w:rsidRDefault="00244FBE" w:rsidP="00244FBE">
      <w:pPr>
        <w:pStyle w:val="Style4"/>
        <w:widowControl/>
        <w:tabs>
          <w:tab w:val="left" w:pos="1195"/>
        </w:tabs>
        <w:ind w:firstLine="542"/>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9) выдает доверенности от имени ТОС.</w:t>
      </w:r>
    </w:p>
    <w:p w:rsidR="00244FBE" w:rsidRDefault="00244FBE" w:rsidP="00244FBE">
      <w:pPr>
        <w:pStyle w:val="Style1"/>
        <w:widowControl/>
        <w:spacing w:line="240" w:lineRule="exact"/>
        <w:ind w:firstLine="0"/>
      </w:pPr>
    </w:p>
    <w:p w:rsidR="00244FBE" w:rsidRDefault="00244FBE" w:rsidP="00244FBE">
      <w:pPr>
        <w:pStyle w:val="Style1"/>
        <w:widowControl/>
        <w:spacing w:line="322" w:lineRule="exact"/>
        <w:ind w:firstLine="0"/>
        <w:jc w:val="center"/>
        <w:rPr>
          <w:rStyle w:val="FontStyle12"/>
          <w:rFonts w:ascii="Times New Roman" w:hAnsi="Times New Roman"/>
          <w:b/>
          <w:sz w:val="28"/>
          <w:szCs w:val="28"/>
        </w:rPr>
      </w:pPr>
      <w:r>
        <w:rPr>
          <w:rStyle w:val="FontStyle11"/>
          <w:rFonts w:ascii="Times New Roman" w:eastAsia="Times New Roman" w:hAnsi="Times New Roman"/>
          <w:b/>
          <w:lang w:eastAsia="ar-SA"/>
        </w:rPr>
        <w:t xml:space="preserve">8. Взаимоотношения комитета ТОС с органами местного самоуправления Воскресенское </w:t>
      </w:r>
      <w:r>
        <w:rPr>
          <w:rStyle w:val="FontStyle12"/>
          <w:rFonts w:ascii="Times New Roman" w:eastAsia="Times New Roman" w:hAnsi="Times New Roman"/>
          <w:b/>
          <w:sz w:val="28"/>
          <w:szCs w:val="28"/>
          <w:lang w:eastAsia="ar-SA"/>
        </w:rPr>
        <w:t>Дубенского района</w:t>
      </w:r>
    </w:p>
    <w:p w:rsidR="00244FBE" w:rsidRDefault="00244FBE" w:rsidP="00244FBE">
      <w:pPr>
        <w:pStyle w:val="Style1"/>
        <w:widowControl/>
        <w:spacing w:line="322" w:lineRule="exact"/>
        <w:ind w:firstLine="0"/>
        <w:jc w:val="center"/>
      </w:pPr>
    </w:p>
    <w:p w:rsidR="00244FBE" w:rsidRDefault="00244FBE" w:rsidP="00244FBE">
      <w:pPr>
        <w:pStyle w:val="Style4"/>
        <w:widowControl/>
        <w:tabs>
          <w:tab w:val="left" w:pos="1162"/>
        </w:tabs>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8.1.</w:t>
      </w:r>
      <w:r>
        <w:rPr>
          <w:rStyle w:val="FontStyle12"/>
          <w:rFonts w:ascii="Times New Roman" w:eastAsia="Times New Roman" w:hAnsi="Times New Roman"/>
          <w:sz w:val="28"/>
          <w:szCs w:val="28"/>
          <w:lang w:eastAsia="ar-SA"/>
        </w:rPr>
        <w:tab/>
        <w:t xml:space="preserve">Комитет осуществляет взаимодействие с администрацией муниципального образования Воскресенское Дубенского района, Собранием депутатов муниципального образования </w:t>
      </w:r>
      <w:r>
        <w:rPr>
          <w:rStyle w:val="FontStyle12"/>
          <w:rFonts w:ascii="Times New Roman" w:hAnsi="Times New Roman"/>
          <w:sz w:val="28"/>
          <w:szCs w:val="28"/>
        </w:rPr>
        <w:t xml:space="preserve">Воскресенское  </w:t>
      </w:r>
      <w:r>
        <w:rPr>
          <w:rStyle w:val="FontStyle12"/>
          <w:rFonts w:ascii="Times New Roman" w:eastAsia="Times New Roman" w:hAnsi="Times New Roman"/>
          <w:sz w:val="28"/>
          <w:szCs w:val="28"/>
          <w:lang w:eastAsia="ar-SA"/>
        </w:rPr>
        <w:t xml:space="preserve">Дубенского района, депутатом муниципального образования </w:t>
      </w:r>
      <w:r>
        <w:rPr>
          <w:rStyle w:val="FontStyle12"/>
          <w:rFonts w:ascii="Times New Roman" w:hAnsi="Times New Roman"/>
          <w:sz w:val="28"/>
          <w:szCs w:val="28"/>
        </w:rPr>
        <w:t xml:space="preserve">Воскресенское  </w:t>
      </w:r>
      <w:r>
        <w:rPr>
          <w:rStyle w:val="FontStyle12"/>
          <w:rFonts w:ascii="Times New Roman" w:eastAsia="Times New Roman" w:hAnsi="Times New Roman"/>
          <w:sz w:val="28"/>
          <w:szCs w:val="28"/>
          <w:lang w:eastAsia="ar-SA"/>
        </w:rPr>
        <w:t xml:space="preserve">Дубенского района на соответствующей территории, в целях участия населения соответствующей территории в осуществлении местного самоуправления. </w:t>
      </w:r>
      <w:r>
        <w:rPr>
          <w:rStyle w:val="FontStyle12"/>
          <w:rFonts w:ascii="Times New Roman" w:eastAsia="Times New Roman" w:hAnsi="Times New Roman"/>
          <w:sz w:val="28"/>
          <w:szCs w:val="28"/>
          <w:lang w:eastAsia="ar-SA"/>
        </w:rPr>
        <w:br/>
        <w:t xml:space="preserve">          8.2.</w:t>
      </w:r>
      <w:r>
        <w:rPr>
          <w:rStyle w:val="FontStyle12"/>
          <w:rFonts w:ascii="Times New Roman" w:eastAsia="Times New Roman" w:hAnsi="Times New Roman"/>
          <w:sz w:val="28"/>
          <w:szCs w:val="28"/>
          <w:lang w:eastAsia="ar-SA"/>
        </w:rPr>
        <w:tab/>
        <w:t xml:space="preserve">Комитет вправе обращаться в администрацию муниципального образования Воскресенское Дубенского района, в Собрание депутатов муниципального образования </w:t>
      </w:r>
      <w:r>
        <w:rPr>
          <w:rStyle w:val="FontStyle12"/>
          <w:rFonts w:ascii="Times New Roman" w:hAnsi="Times New Roman"/>
          <w:sz w:val="28"/>
          <w:szCs w:val="28"/>
        </w:rPr>
        <w:t xml:space="preserve">Воскресенское </w:t>
      </w:r>
      <w:r>
        <w:rPr>
          <w:rStyle w:val="FontStyle12"/>
          <w:rFonts w:ascii="Times New Roman" w:eastAsia="Times New Roman" w:hAnsi="Times New Roman"/>
          <w:sz w:val="28"/>
          <w:szCs w:val="28"/>
          <w:lang w:eastAsia="ar-SA"/>
        </w:rPr>
        <w:t>Дубенского района за получением организационной, правовой, информационной и методической помощи для осуществления деятельности ТОС.</w:t>
      </w:r>
    </w:p>
    <w:p w:rsidR="00244FBE" w:rsidRDefault="00244FBE" w:rsidP="00244FBE">
      <w:pPr>
        <w:pStyle w:val="Style4"/>
        <w:widowControl/>
        <w:tabs>
          <w:tab w:val="left" w:pos="1162"/>
        </w:tabs>
        <w:rPr>
          <w:rFonts w:cs="Tahoma"/>
        </w:rPr>
      </w:pPr>
    </w:p>
    <w:p w:rsidR="00244FBE" w:rsidRDefault="00244FBE" w:rsidP="00244FBE">
      <w:pPr>
        <w:pStyle w:val="Style1"/>
        <w:widowControl/>
        <w:spacing w:line="240" w:lineRule="auto"/>
        <w:jc w:val="center"/>
        <w:rPr>
          <w:rStyle w:val="FontStyle11"/>
          <w:rFonts w:ascii="Times New Roman" w:eastAsia="Times New Roman" w:hAnsi="Times New Roman"/>
          <w:b/>
          <w:lang w:eastAsia="ar-SA"/>
        </w:rPr>
      </w:pPr>
      <w:r>
        <w:rPr>
          <w:rStyle w:val="FontStyle11"/>
          <w:rFonts w:ascii="Times New Roman" w:eastAsia="Times New Roman" w:hAnsi="Times New Roman"/>
          <w:b/>
          <w:lang w:eastAsia="ar-SA"/>
        </w:rPr>
        <w:t>9. Имущество ТОС.</w:t>
      </w:r>
    </w:p>
    <w:p w:rsidR="00244FBE" w:rsidRDefault="00244FBE" w:rsidP="00244FBE">
      <w:pPr>
        <w:pStyle w:val="Style2"/>
        <w:widowControl/>
        <w:spacing w:line="240" w:lineRule="exact"/>
        <w:ind w:firstLine="542"/>
        <w:jc w:val="both"/>
      </w:pPr>
    </w:p>
    <w:p w:rsidR="00244FBE" w:rsidRDefault="00244FBE" w:rsidP="00244FBE">
      <w:pPr>
        <w:pStyle w:val="Style2"/>
        <w:widowControl/>
        <w:spacing w:line="278" w:lineRule="exact"/>
        <w:ind w:firstLine="542"/>
        <w:jc w:val="both"/>
        <w:rPr>
          <w:rStyle w:val="FontStyle11"/>
          <w:rFonts w:ascii="Times New Roman" w:hAnsi="Times New Roman"/>
        </w:rPr>
      </w:pPr>
      <w:r>
        <w:rPr>
          <w:rStyle w:val="FontStyle12"/>
          <w:rFonts w:ascii="Times New Roman" w:eastAsia="Times New Roman" w:hAnsi="Times New Roman"/>
          <w:sz w:val="28"/>
          <w:szCs w:val="28"/>
          <w:lang w:eastAsia="ar-SA"/>
        </w:rPr>
        <w:t xml:space="preserve">9.1. </w:t>
      </w:r>
      <w:r>
        <w:rPr>
          <w:rStyle w:val="FontStyle11"/>
          <w:rFonts w:ascii="Times New Roman" w:eastAsia="Times New Roman" w:hAnsi="Times New Roman"/>
          <w:lang w:eastAsia="ar-SA"/>
        </w:rPr>
        <w:t xml:space="preserve">Органы местного самоуправления муниципального образования Воскресенское </w:t>
      </w:r>
      <w:r>
        <w:rPr>
          <w:rStyle w:val="FontStyle12"/>
          <w:rFonts w:ascii="Times New Roman" w:eastAsia="Times New Roman" w:hAnsi="Times New Roman"/>
          <w:sz w:val="28"/>
          <w:szCs w:val="28"/>
          <w:lang w:eastAsia="ar-SA"/>
        </w:rPr>
        <w:t>Дубенского района</w:t>
      </w:r>
      <w:r>
        <w:rPr>
          <w:rStyle w:val="FontStyle11"/>
          <w:rFonts w:ascii="Times New Roman" w:eastAsia="Times New Roman" w:hAnsi="Times New Roman"/>
          <w:lang w:eastAsia="ar-SA"/>
        </w:rPr>
        <w:t xml:space="preserve"> с учетом возможностей ТОС и местных условий могут своими решениями и с согласия ТОС передавать ему свои полномочия по решению вопросов местного значения с одновременной передачей соответствующих материально-финансовых ресурсов.</w:t>
      </w:r>
    </w:p>
    <w:p w:rsidR="00244FBE" w:rsidRDefault="00244FBE" w:rsidP="00244FBE">
      <w:pPr>
        <w:pStyle w:val="Style2"/>
        <w:widowControl/>
        <w:spacing w:line="278" w:lineRule="exact"/>
        <w:ind w:firstLine="538"/>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Передача имущества, прав и финансовых ресурсов для ТОС осуществляется на договорной основе.</w:t>
      </w:r>
    </w:p>
    <w:p w:rsidR="00244FBE" w:rsidRDefault="00244FBE" w:rsidP="00244FBE">
      <w:pPr>
        <w:pStyle w:val="Style5"/>
        <w:widowControl/>
        <w:tabs>
          <w:tab w:val="left" w:pos="1315"/>
        </w:tabs>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9.2.</w:t>
      </w:r>
      <w:r>
        <w:rPr>
          <w:rStyle w:val="FontStyle11"/>
          <w:rFonts w:ascii="Times New Roman" w:eastAsia="Times New Roman" w:hAnsi="Times New Roman"/>
          <w:lang w:eastAsia="ar-SA"/>
        </w:rPr>
        <w:tab/>
        <w:t>Имущество и денежные средства ТОС формируется за счет:</w:t>
      </w:r>
    </w:p>
    <w:p w:rsidR="00244FBE" w:rsidRDefault="00244FBE" w:rsidP="00244FBE">
      <w:pPr>
        <w:pStyle w:val="Style5"/>
        <w:widowControl/>
        <w:tabs>
          <w:tab w:val="left" w:pos="677"/>
        </w:tabs>
        <w:spacing w:line="278"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1) средств, поступивших от мероприятий, проводимых в соответствии с Уставом ТОС;</w:t>
      </w:r>
    </w:p>
    <w:p w:rsidR="00244FBE" w:rsidRDefault="00244FBE" w:rsidP="00244FBE">
      <w:pPr>
        <w:pStyle w:val="Style5"/>
        <w:widowControl/>
        <w:tabs>
          <w:tab w:val="left" w:pos="677"/>
        </w:tabs>
        <w:spacing w:line="278"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2) добровольных взносов и пожертвований физических и юридических лиц;</w:t>
      </w:r>
    </w:p>
    <w:p w:rsidR="00244FBE" w:rsidRDefault="00244FBE" w:rsidP="00244FBE">
      <w:pPr>
        <w:pStyle w:val="Style5"/>
        <w:widowControl/>
        <w:tabs>
          <w:tab w:val="left" w:pos="677"/>
        </w:tabs>
        <w:spacing w:line="278"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3) других, не запрещенных законодательством поступлений.</w:t>
      </w:r>
    </w:p>
    <w:p w:rsidR="00244FBE" w:rsidRDefault="00244FBE" w:rsidP="00244FBE">
      <w:pPr>
        <w:pStyle w:val="Style2"/>
        <w:widowControl/>
        <w:ind w:firstLine="542"/>
        <w:jc w:val="both"/>
        <w:rPr>
          <w:rStyle w:val="FontStyle11"/>
          <w:rFonts w:ascii="Times New Roman" w:eastAsia="Times New Roman" w:hAnsi="Times New Roman"/>
          <w:lang w:eastAsia="ar-SA"/>
        </w:rPr>
      </w:pPr>
      <w:proofErr w:type="gramStart"/>
      <w:r>
        <w:rPr>
          <w:rStyle w:val="FontStyle11"/>
          <w:rFonts w:ascii="Times New Roman" w:eastAsia="Times New Roman" w:hAnsi="Times New Roman"/>
          <w:lang w:eastAsia="ar-SA"/>
        </w:rPr>
        <w:t>Имущество и финансовые средства ТОС состоят из собственных, полученных за счет хозяйственной деятельности ТОС поступивших в качестве добровольных взносов и пожертвований от граждан, юридических лиц, а также бюджетных средств.</w:t>
      </w:r>
      <w:proofErr w:type="gramEnd"/>
      <w:r>
        <w:rPr>
          <w:rStyle w:val="FontStyle11"/>
          <w:rFonts w:ascii="Times New Roman" w:eastAsia="Times New Roman" w:hAnsi="Times New Roman"/>
          <w:lang w:eastAsia="ar-SA"/>
        </w:rPr>
        <w:t xml:space="preserve"> Бюджетные средства могут передаваться органами местного самоуправления муниципального образования </w:t>
      </w:r>
      <w:r>
        <w:rPr>
          <w:rStyle w:val="FontStyle12"/>
          <w:rFonts w:ascii="Times New Roman" w:hAnsi="Times New Roman"/>
          <w:sz w:val="28"/>
          <w:szCs w:val="28"/>
        </w:rPr>
        <w:t xml:space="preserve">Воскресенское </w:t>
      </w:r>
      <w:r>
        <w:rPr>
          <w:rStyle w:val="FontStyle12"/>
          <w:rFonts w:ascii="Times New Roman" w:eastAsia="Times New Roman" w:hAnsi="Times New Roman"/>
          <w:sz w:val="28"/>
          <w:szCs w:val="28"/>
          <w:lang w:eastAsia="ar-SA"/>
        </w:rPr>
        <w:t>Дубенского района</w:t>
      </w:r>
      <w:r>
        <w:rPr>
          <w:rStyle w:val="FontStyle11"/>
          <w:rFonts w:ascii="Times New Roman" w:eastAsia="Times New Roman" w:hAnsi="Times New Roman"/>
          <w:lang w:eastAsia="ar-SA"/>
        </w:rPr>
        <w:t xml:space="preserve"> в виде: целевого финансирования отдельных общественно-полезных программ органов ТОС по решению органов местного самоуправления; заключения любых видов договоров, в том числе на выполнение работ и представление услуг.</w:t>
      </w:r>
    </w:p>
    <w:p w:rsidR="00244FBE" w:rsidRDefault="00244FBE" w:rsidP="00244FBE">
      <w:pPr>
        <w:pStyle w:val="Style5"/>
        <w:widowControl/>
        <w:tabs>
          <w:tab w:val="left" w:pos="1214"/>
        </w:tabs>
        <w:spacing w:line="240" w:lineRule="auto"/>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9.3. Решение о приобретении в собственность имущества, необходимого для осуществления деятельности ТОС, принимается Комитетом.</w:t>
      </w:r>
    </w:p>
    <w:p w:rsidR="00244FBE" w:rsidRDefault="00244FBE" w:rsidP="00244FBE">
      <w:pPr>
        <w:pStyle w:val="Style5"/>
        <w:widowControl/>
        <w:tabs>
          <w:tab w:val="left" w:pos="1214"/>
        </w:tabs>
        <w:spacing w:line="240" w:lineRule="auto"/>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lastRenderedPageBreak/>
        <w:t xml:space="preserve">      9.4. ТОС осуществляет владение, пользование и распоряжение своим имуществом в соответствии с его назначением и только для выполнения уставных целей.</w:t>
      </w:r>
    </w:p>
    <w:p w:rsidR="00244FBE" w:rsidRDefault="00244FBE" w:rsidP="00244FBE">
      <w:pPr>
        <w:pStyle w:val="Style2"/>
        <w:widowControl/>
        <w:ind w:firstLine="523"/>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В отношении собственности ТОС правомочия по распоряжению им осуществляет Комитет. </w:t>
      </w:r>
      <w:proofErr w:type="gramStart"/>
      <w:r>
        <w:rPr>
          <w:rStyle w:val="FontStyle11"/>
          <w:rFonts w:ascii="Times New Roman" w:eastAsia="Times New Roman" w:hAnsi="Times New Roman"/>
          <w:lang w:eastAsia="ar-SA"/>
        </w:rPr>
        <w:t xml:space="preserve">Распоряжение имуществом ТОС осуществляется Комитетом только после утверждения соответствующего решения Комитета собранием (конференцией) граждан (квалифицированным большинством в 2/3 голосов жителей, присутствующих на собрании (делегатов, присутствующих на конференции). </w:t>
      </w:r>
      <w:proofErr w:type="gramEnd"/>
    </w:p>
    <w:p w:rsidR="00244FBE" w:rsidRDefault="00244FBE" w:rsidP="00244FBE">
      <w:pPr>
        <w:pStyle w:val="Style5"/>
        <w:widowControl/>
        <w:tabs>
          <w:tab w:val="left" w:pos="1214"/>
        </w:tabs>
        <w:ind w:firstLine="533"/>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9.5.</w:t>
      </w:r>
      <w:r>
        <w:rPr>
          <w:rStyle w:val="FontStyle11"/>
          <w:rFonts w:ascii="Times New Roman" w:eastAsia="Times New Roman" w:hAnsi="Times New Roman"/>
          <w:lang w:eastAsia="ar-SA"/>
        </w:rPr>
        <w:tab/>
        <w:t xml:space="preserve">Органы местного самоуправления муниципального образования Воскресенское </w:t>
      </w:r>
      <w:r>
        <w:rPr>
          <w:rStyle w:val="FontStyle12"/>
          <w:rFonts w:ascii="Times New Roman" w:eastAsia="Times New Roman" w:hAnsi="Times New Roman"/>
          <w:sz w:val="28"/>
          <w:szCs w:val="28"/>
          <w:lang w:eastAsia="ar-SA"/>
        </w:rPr>
        <w:t>Дубенского района</w:t>
      </w:r>
      <w:r>
        <w:rPr>
          <w:rStyle w:val="FontStyle11"/>
          <w:rFonts w:ascii="Times New Roman" w:eastAsia="Times New Roman" w:hAnsi="Times New Roman"/>
          <w:lang w:eastAsia="ar-SA"/>
        </w:rPr>
        <w:t>, а также граждане не несут ответственности по имущественным и финансовым обязательствам ТОС.</w:t>
      </w:r>
    </w:p>
    <w:p w:rsidR="00244FBE" w:rsidRDefault="00244FBE" w:rsidP="00244FBE">
      <w:pPr>
        <w:pStyle w:val="Style5"/>
        <w:widowControl/>
        <w:tabs>
          <w:tab w:val="left" w:pos="1378"/>
        </w:tabs>
        <w:spacing w:line="274"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9.6.</w:t>
      </w:r>
      <w:r>
        <w:rPr>
          <w:rStyle w:val="FontStyle11"/>
          <w:rFonts w:ascii="Times New Roman" w:eastAsia="Times New Roman" w:hAnsi="Times New Roman"/>
          <w:lang w:eastAsia="ar-SA"/>
        </w:rPr>
        <w:tab/>
        <w:t>ТОС отвечает по своим обязательствам тем своим имуществом, на которое по законодательству Российской Федерации может быть обращено взыскание.</w:t>
      </w:r>
    </w:p>
    <w:p w:rsidR="00244FBE" w:rsidRDefault="00244FBE" w:rsidP="00244FBE">
      <w:pPr>
        <w:pStyle w:val="Style5"/>
        <w:widowControl/>
        <w:tabs>
          <w:tab w:val="left" w:pos="1378"/>
        </w:tabs>
        <w:spacing w:line="274" w:lineRule="exact"/>
        <w:jc w:val="both"/>
      </w:pPr>
    </w:p>
    <w:p w:rsidR="00244FBE" w:rsidRDefault="00244FBE" w:rsidP="00244FBE">
      <w:pPr>
        <w:pStyle w:val="Style1"/>
        <w:widowControl/>
        <w:ind w:firstLine="0"/>
        <w:jc w:val="center"/>
        <w:rPr>
          <w:rStyle w:val="FontStyle11"/>
          <w:rFonts w:ascii="Times New Roman" w:hAnsi="Times New Roman"/>
          <w:b/>
        </w:rPr>
      </w:pPr>
      <w:r>
        <w:rPr>
          <w:rStyle w:val="FontStyle11"/>
          <w:rFonts w:ascii="Times New Roman" w:eastAsia="Times New Roman" w:hAnsi="Times New Roman"/>
          <w:b/>
          <w:lang w:eastAsia="ar-SA"/>
        </w:rPr>
        <w:t>10. Порядок внесения изменений и дополнений в Устав</w:t>
      </w:r>
    </w:p>
    <w:p w:rsidR="00244FBE" w:rsidRDefault="00244FBE" w:rsidP="00244FBE">
      <w:pPr>
        <w:pStyle w:val="Style2"/>
        <w:widowControl/>
        <w:tabs>
          <w:tab w:val="left" w:pos="1205"/>
        </w:tabs>
        <w:jc w:val="center"/>
        <w:rPr>
          <w:rStyle w:val="FontStyle12"/>
          <w:rFonts w:ascii="Times New Roman" w:eastAsia="Times New Roman" w:hAnsi="Times New Roman"/>
          <w:b/>
          <w:bCs/>
          <w:sz w:val="28"/>
          <w:szCs w:val="28"/>
          <w:lang w:eastAsia="ar-SA"/>
        </w:rPr>
      </w:pPr>
      <w:r w:rsidRPr="008C1AD3">
        <w:rPr>
          <w:rStyle w:val="FontStyle12"/>
          <w:rFonts w:ascii="Times New Roman" w:eastAsia="Times New Roman" w:hAnsi="Times New Roman"/>
          <w:b/>
          <w:bCs/>
          <w:sz w:val="28"/>
          <w:szCs w:val="28"/>
          <w:lang w:eastAsia="ar-SA"/>
        </w:rPr>
        <w:t>ТОС</w:t>
      </w:r>
      <w:r>
        <w:rPr>
          <w:rStyle w:val="FontStyle12"/>
          <w:rFonts w:ascii="Times New Roman" w:eastAsia="Times New Roman" w:hAnsi="Times New Roman"/>
          <w:b/>
          <w:bCs/>
          <w:sz w:val="28"/>
          <w:szCs w:val="28"/>
          <w:lang w:eastAsia="ar-SA"/>
        </w:rPr>
        <w:t>.</w:t>
      </w:r>
    </w:p>
    <w:p w:rsidR="00FC5EB1" w:rsidRPr="008C1AD3" w:rsidRDefault="00FC5EB1" w:rsidP="00244FBE">
      <w:pPr>
        <w:pStyle w:val="Style2"/>
        <w:widowControl/>
        <w:tabs>
          <w:tab w:val="left" w:pos="1205"/>
        </w:tabs>
        <w:jc w:val="center"/>
        <w:rPr>
          <w:rStyle w:val="FontStyle12"/>
          <w:rFonts w:ascii="Times New Roman" w:eastAsia="Times New Roman" w:hAnsi="Times New Roman"/>
          <w:b/>
          <w:bCs/>
          <w:sz w:val="28"/>
          <w:szCs w:val="28"/>
          <w:lang w:eastAsia="ar-SA"/>
        </w:rPr>
      </w:pPr>
    </w:p>
    <w:p w:rsidR="00244FBE" w:rsidRDefault="00244FBE" w:rsidP="00244FBE">
      <w:pPr>
        <w:pStyle w:val="Style2"/>
        <w:widowControl/>
        <w:tabs>
          <w:tab w:val="left" w:pos="1205"/>
        </w:tabs>
        <w:jc w:val="both"/>
        <w:rPr>
          <w:rStyle w:val="FontStyle12"/>
          <w:rFonts w:ascii="Times New Roman" w:hAnsi="Times New Roman"/>
          <w:sz w:val="28"/>
          <w:szCs w:val="28"/>
        </w:rPr>
      </w:pPr>
      <w:r>
        <w:rPr>
          <w:rStyle w:val="FontStyle12"/>
          <w:rFonts w:ascii="Times New Roman" w:eastAsia="Times New Roman" w:hAnsi="Times New Roman"/>
          <w:sz w:val="28"/>
          <w:szCs w:val="28"/>
          <w:lang w:eastAsia="ar-SA"/>
        </w:rPr>
        <w:t xml:space="preserve">         10.1. Изменения и дополнения в настоящий Устав принимаются решением собрания (конференции) граждан путем голосования большинством в 2/3 голосов присутствующих жителей (делегатов), при наличии кворума.</w:t>
      </w:r>
    </w:p>
    <w:p w:rsidR="00244FBE" w:rsidRDefault="00244FBE" w:rsidP="00244FBE">
      <w:pPr>
        <w:pStyle w:val="Style2"/>
        <w:widowControl/>
        <w:tabs>
          <w:tab w:val="left" w:pos="1205"/>
        </w:tabs>
        <w:jc w:val="both"/>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 xml:space="preserve">         10.2. Изменения и дополнения в настоящий Устав подлежат государственной регистрации в установленном законодательством порядке.</w:t>
      </w:r>
    </w:p>
    <w:p w:rsidR="00244FBE" w:rsidRDefault="00244FBE" w:rsidP="000100A3">
      <w:pPr>
        <w:pStyle w:val="Style3"/>
        <w:widowControl/>
        <w:ind w:firstLine="0"/>
        <w:jc w:val="both"/>
      </w:pPr>
    </w:p>
    <w:p w:rsidR="00244FBE" w:rsidRDefault="00244FBE" w:rsidP="00244FBE">
      <w:pPr>
        <w:pStyle w:val="Style3"/>
        <w:widowControl/>
        <w:jc w:val="center"/>
        <w:rPr>
          <w:rStyle w:val="FontStyle11"/>
          <w:rFonts w:ascii="Times New Roman" w:hAnsi="Times New Roman"/>
          <w:b/>
        </w:rPr>
      </w:pPr>
      <w:r>
        <w:rPr>
          <w:rStyle w:val="FontStyle11"/>
          <w:rFonts w:ascii="Times New Roman" w:eastAsia="Times New Roman" w:hAnsi="Times New Roman"/>
          <w:b/>
          <w:lang w:eastAsia="ar-SA"/>
        </w:rPr>
        <w:t>11. Порядок прекращения деятельности ТОС.</w:t>
      </w:r>
    </w:p>
    <w:p w:rsidR="00244FBE" w:rsidRDefault="00244FBE" w:rsidP="00244FBE">
      <w:pPr>
        <w:pStyle w:val="Style4"/>
        <w:widowControl/>
      </w:pPr>
    </w:p>
    <w:p w:rsidR="00244FBE" w:rsidRDefault="00244FBE" w:rsidP="00244FBE">
      <w:pPr>
        <w:pStyle w:val="Style4"/>
        <w:widowControl/>
        <w:rPr>
          <w:rStyle w:val="FontStyle12"/>
          <w:rFonts w:ascii="Times New Roman" w:hAnsi="Times New Roman"/>
          <w:sz w:val="28"/>
          <w:szCs w:val="28"/>
        </w:rPr>
      </w:pPr>
      <w:r>
        <w:rPr>
          <w:rStyle w:val="FontStyle12"/>
          <w:rFonts w:ascii="Times New Roman" w:eastAsia="Times New Roman" w:hAnsi="Times New Roman"/>
          <w:sz w:val="28"/>
          <w:szCs w:val="28"/>
          <w:lang w:eastAsia="ar-SA"/>
        </w:rPr>
        <w:t>11.1 Реорганизация и ликвидация ТОС осуществляются в порядке, предусмотренном законодательством Российской Федерации.</w:t>
      </w:r>
    </w:p>
    <w:p w:rsidR="00244FBE" w:rsidRDefault="00244FBE" w:rsidP="00244FBE">
      <w:pPr>
        <w:pStyle w:val="Style4"/>
        <w:widowControl/>
        <w:ind w:firstLine="542"/>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11.2. Решение о реорганизации ТОС принимается собранием (конференцией) граждан квалифицированным большинством в 2/3 голосов жителей, присутствующих на собрании (делегатов, присутствующих на конференции).</w:t>
      </w:r>
    </w:p>
    <w:p w:rsidR="00244FBE" w:rsidRDefault="00244FBE" w:rsidP="00244FBE">
      <w:pPr>
        <w:pStyle w:val="Style4"/>
        <w:widowControl/>
        <w:spacing w:line="274" w:lineRule="exact"/>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11.3 Ликвидация ТОС осуществляется по решению, принятому квалифицированным большинством в 2/3 голосов жителей, присутствующих на собрании (делегатов, присутствующих на конференции), либо по решению суда.</w:t>
      </w:r>
    </w:p>
    <w:p w:rsidR="00244FBE" w:rsidRDefault="00244FBE" w:rsidP="00244FBE">
      <w:pPr>
        <w:pStyle w:val="Style4"/>
        <w:widowControl/>
        <w:ind w:firstLine="533"/>
        <w:rPr>
          <w:rStyle w:val="FontStyle12"/>
          <w:rFonts w:ascii="Times New Roman" w:eastAsia="Times New Roman" w:hAnsi="Times New Roman"/>
          <w:sz w:val="28"/>
          <w:szCs w:val="28"/>
          <w:lang w:eastAsia="ar-SA"/>
        </w:rPr>
      </w:pPr>
      <w:r>
        <w:rPr>
          <w:rStyle w:val="FontStyle12"/>
          <w:rFonts w:ascii="Times New Roman" w:eastAsia="Times New Roman" w:hAnsi="Times New Roman"/>
          <w:sz w:val="28"/>
          <w:szCs w:val="28"/>
          <w:lang w:eastAsia="ar-SA"/>
        </w:rPr>
        <w:t>Собрание (конференция) граждан или орган, принявшие решение о ликвидации ТОС, назначают ликвидационную комиссию и устанавливают порядок и сроки ликвидации на основании действующего законодательства. С момента назначения ликвидационной комиссии к ней переходят все полномочия по управлению делами ТОС.</w:t>
      </w:r>
    </w:p>
    <w:p w:rsidR="00244FBE" w:rsidRDefault="00244FBE" w:rsidP="00244FBE">
      <w:pPr>
        <w:pStyle w:val="Style2"/>
        <w:widowControl/>
        <w:tabs>
          <w:tab w:val="left" w:pos="1325"/>
        </w:tabs>
        <w:spacing w:line="274"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11.4.</w:t>
      </w:r>
      <w:r>
        <w:rPr>
          <w:rStyle w:val="FontStyle11"/>
          <w:rFonts w:ascii="Times New Roman" w:eastAsia="Times New Roman" w:hAnsi="Times New Roman"/>
          <w:lang w:eastAsia="ar-SA"/>
        </w:rPr>
        <w:tab/>
        <w:t>Решение собрания (конференции) граждан о прекращении деятельности ТОС (реорганизации, ликвидации) направляется в администрацию муниципального образования Воскресенское Дубенского района в течение трёх дней со дня принятия такого решения.</w:t>
      </w:r>
    </w:p>
    <w:p w:rsidR="00244FBE" w:rsidRDefault="00244FBE" w:rsidP="00244FBE">
      <w:pPr>
        <w:pStyle w:val="Style2"/>
        <w:widowControl/>
        <w:tabs>
          <w:tab w:val="left" w:pos="1464"/>
        </w:tabs>
        <w:spacing w:line="283" w:lineRule="exact"/>
        <w:jc w:val="both"/>
        <w:rPr>
          <w:rStyle w:val="FontStyle11"/>
          <w:rFonts w:ascii="Times New Roman" w:eastAsia="Times New Roman" w:hAnsi="Times New Roman"/>
          <w:lang w:eastAsia="ar-SA"/>
        </w:rPr>
      </w:pPr>
      <w:r>
        <w:rPr>
          <w:rStyle w:val="FontStyle11"/>
          <w:rFonts w:ascii="Times New Roman" w:eastAsia="Times New Roman" w:hAnsi="Times New Roman"/>
          <w:lang w:eastAsia="ar-SA"/>
        </w:rPr>
        <w:t xml:space="preserve">      11.5. Полученные в безвозмездное пользование или арендуемые</w:t>
      </w:r>
      <w:r>
        <w:rPr>
          <w:rStyle w:val="FontStyle11"/>
          <w:rFonts w:ascii="Times New Roman" w:eastAsia="Times New Roman" w:hAnsi="Times New Roman"/>
          <w:lang w:eastAsia="ar-SA"/>
        </w:rPr>
        <w:br/>
        <w:t xml:space="preserve">ТОС здания, оборудование и другое имущество возвращаются их владельцам </w:t>
      </w:r>
      <w:r>
        <w:rPr>
          <w:rStyle w:val="FontStyle11"/>
          <w:rFonts w:ascii="Times New Roman" w:eastAsia="Times New Roman" w:hAnsi="Times New Roman"/>
          <w:lang w:eastAsia="ar-SA"/>
        </w:rPr>
        <w:lastRenderedPageBreak/>
        <w:t>в установленном порядке, ликвидация считается завершенной, а ТОС прекратившим существование.</w:t>
      </w:r>
    </w:p>
    <w:p w:rsidR="00244FBE" w:rsidRDefault="00244FBE" w:rsidP="00244FBE">
      <w:pPr>
        <w:pStyle w:val="Style2"/>
        <w:widowControl/>
        <w:tabs>
          <w:tab w:val="left" w:pos="1243"/>
        </w:tabs>
        <w:snapToGrid w:val="0"/>
        <w:spacing w:line="278" w:lineRule="exact"/>
        <w:ind w:firstLine="542"/>
        <w:jc w:val="both"/>
        <w:rPr>
          <w:rStyle w:val="FontStyle11"/>
          <w:rFonts w:ascii="Times New Roman" w:eastAsia="Times New Roman" w:hAnsi="Times New Roman"/>
          <w:lang w:eastAsia="ar-SA"/>
        </w:rPr>
      </w:pPr>
    </w:p>
    <w:p w:rsidR="00244FBE" w:rsidRDefault="00244FBE" w:rsidP="00244FBE">
      <w:pPr>
        <w:snapToGrid w:val="0"/>
        <w:jc w:val="both"/>
        <w:rPr>
          <w:color w:val="000000"/>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jc w:val="both"/>
        <w:rPr>
          <w:rFonts w:ascii="Times New Roman" w:eastAsia="Times New Roman" w:hAnsi="Times New Roman" w:cs="Arial"/>
          <w:color w:val="000000"/>
          <w:sz w:val="28"/>
          <w:szCs w:val="28"/>
          <w:lang w:eastAsia="ar-SA"/>
        </w:rPr>
      </w:pPr>
    </w:p>
    <w:p w:rsidR="00244FBE" w:rsidRDefault="00244FBE" w:rsidP="00244FBE">
      <w:pPr>
        <w:snapToGrid w:val="0"/>
        <w:rPr>
          <w:rFonts w:ascii="Times New Roman" w:eastAsia="Times New Roman" w:hAnsi="Times New Roman" w:cs="Arial"/>
          <w:color w:val="000000"/>
          <w:sz w:val="28"/>
          <w:szCs w:val="28"/>
          <w:lang w:eastAsia="ar-SA"/>
        </w:rPr>
      </w:pPr>
    </w:p>
    <w:p w:rsidR="00244FBE" w:rsidRDefault="00244FBE" w:rsidP="00244FBE"/>
    <w:p w:rsidR="00244FBE" w:rsidRDefault="00244FBE" w:rsidP="0095585F">
      <w:pPr>
        <w:autoSpaceDE w:val="0"/>
        <w:autoSpaceDN w:val="0"/>
        <w:jc w:val="both"/>
        <w:textAlignment w:val="baseline"/>
        <w:rPr>
          <w:rFonts w:ascii="Times New Roman" w:eastAsia="Calibri" w:hAnsi="Times New Roman"/>
          <w:kern w:val="3"/>
          <w:sz w:val="28"/>
          <w:szCs w:val="28"/>
        </w:rPr>
      </w:pPr>
    </w:p>
    <w:p w:rsidR="003015C8" w:rsidRDefault="003015C8" w:rsidP="0095585F">
      <w:pPr>
        <w:autoSpaceDE w:val="0"/>
        <w:autoSpaceDN w:val="0"/>
        <w:jc w:val="both"/>
        <w:textAlignment w:val="baseline"/>
        <w:rPr>
          <w:rFonts w:ascii="Times New Roman" w:eastAsia="Calibri" w:hAnsi="Times New Roman"/>
          <w:kern w:val="3"/>
          <w:sz w:val="28"/>
          <w:szCs w:val="28"/>
        </w:rPr>
      </w:pPr>
    </w:p>
    <w:p w:rsidR="003015C8" w:rsidRPr="0095585F" w:rsidRDefault="003015C8" w:rsidP="0095585F">
      <w:pPr>
        <w:autoSpaceDE w:val="0"/>
        <w:autoSpaceDN w:val="0"/>
        <w:jc w:val="both"/>
        <w:textAlignment w:val="baseline"/>
        <w:rPr>
          <w:rFonts w:ascii="Times New Roman" w:eastAsia="Calibri" w:hAnsi="Times New Roman"/>
          <w:kern w:val="3"/>
          <w:sz w:val="28"/>
          <w:szCs w:val="28"/>
        </w:rPr>
      </w:pPr>
    </w:p>
    <w:sectPr w:rsidR="003015C8" w:rsidRPr="009558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08" w:rsidRDefault="00553008" w:rsidP="00D86F44">
      <w:r>
        <w:separator/>
      </w:r>
    </w:p>
  </w:endnote>
  <w:endnote w:type="continuationSeparator" w:id="0">
    <w:p w:rsidR="00553008" w:rsidRDefault="00553008" w:rsidP="00D8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08" w:rsidRDefault="00553008" w:rsidP="00D86F44">
      <w:r>
        <w:separator/>
      </w:r>
    </w:p>
  </w:footnote>
  <w:footnote w:type="continuationSeparator" w:id="0">
    <w:p w:rsidR="00553008" w:rsidRDefault="00553008" w:rsidP="00D86F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480"/>
        </w:tabs>
        <w:ind w:left="480" w:hanging="480"/>
      </w:pPr>
      <w:rPr>
        <w:rFonts w:cs="Times New Roman"/>
      </w:rPr>
    </w:lvl>
    <w:lvl w:ilvl="1">
      <w:start w:val="4"/>
      <w:numFmt w:val="decimal"/>
      <w:lvlText w:val="%1.%2."/>
      <w:lvlJc w:val="left"/>
      <w:pPr>
        <w:tabs>
          <w:tab w:val="num" w:pos="1080"/>
        </w:tabs>
        <w:ind w:left="1080" w:hanging="480"/>
      </w:pPr>
      <w:rPr>
        <w:rFonts w:cs="Times New Roman"/>
        <w:b w:val="0"/>
      </w:rPr>
    </w:lvl>
    <w:lvl w:ilvl="2">
      <w:start w:val="1"/>
      <w:numFmt w:val="decimal"/>
      <w:lvlText w:val="%1.%2.%3."/>
      <w:lvlJc w:val="left"/>
      <w:pPr>
        <w:tabs>
          <w:tab w:val="num" w:pos="1920"/>
        </w:tabs>
        <w:ind w:left="1920" w:hanging="720"/>
      </w:pPr>
      <w:rPr>
        <w:rFonts w:cs="Times New Roman"/>
      </w:rPr>
    </w:lvl>
    <w:lvl w:ilvl="3">
      <w:start w:val="1"/>
      <w:numFmt w:val="decimal"/>
      <w:lvlText w:val="%1.%2.%3.%4."/>
      <w:lvlJc w:val="left"/>
      <w:pPr>
        <w:tabs>
          <w:tab w:val="num" w:pos="2520"/>
        </w:tabs>
        <w:ind w:left="2520" w:hanging="720"/>
      </w:pPr>
      <w:rPr>
        <w:rFonts w:cs="Times New Roman"/>
      </w:rPr>
    </w:lvl>
    <w:lvl w:ilvl="4">
      <w:start w:val="1"/>
      <w:numFmt w:val="decimal"/>
      <w:lvlText w:val="%1.%2.%3.%4.%5."/>
      <w:lvlJc w:val="left"/>
      <w:pPr>
        <w:tabs>
          <w:tab w:val="num" w:pos="3480"/>
        </w:tabs>
        <w:ind w:left="3480" w:hanging="1080"/>
      </w:pPr>
      <w:rPr>
        <w:rFonts w:cs="Times New Roman"/>
      </w:rPr>
    </w:lvl>
    <w:lvl w:ilvl="5">
      <w:start w:val="1"/>
      <w:numFmt w:val="decimal"/>
      <w:lvlText w:val="%1.%2.%3.%4.%5.%6."/>
      <w:lvlJc w:val="left"/>
      <w:pPr>
        <w:tabs>
          <w:tab w:val="num" w:pos="4080"/>
        </w:tabs>
        <w:ind w:left="4080" w:hanging="1080"/>
      </w:pPr>
      <w:rPr>
        <w:rFonts w:cs="Times New Roman"/>
      </w:rPr>
    </w:lvl>
    <w:lvl w:ilvl="6">
      <w:start w:val="1"/>
      <w:numFmt w:val="decimal"/>
      <w:lvlText w:val="%1.%2.%3.%4.%5.%6.%7."/>
      <w:lvlJc w:val="left"/>
      <w:pPr>
        <w:tabs>
          <w:tab w:val="num" w:pos="5040"/>
        </w:tabs>
        <w:ind w:left="5040" w:hanging="1440"/>
      </w:pPr>
      <w:rPr>
        <w:rFonts w:cs="Times New Roman"/>
      </w:rPr>
    </w:lvl>
    <w:lvl w:ilvl="7">
      <w:start w:val="1"/>
      <w:numFmt w:val="decimal"/>
      <w:lvlText w:val="%1.%2.%3.%4.%5.%6.%7.%8."/>
      <w:lvlJc w:val="left"/>
      <w:pPr>
        <w:tabs>
          <w:tab w:val="num" w:pos="5640"/>
        </w:tabs>
        <w:ind w:left="5640" w:hanging="1440"/>
      </w:pPr>
      <w:rPr>
        <w:rFonts w:cs="Times New Roman"/>
      </w:rPr>
    </w:lvl>
    <w:lvl w:ilvl="8">
      <w:start w:val="1"/>
      <w:numFmt w:val="decimal"/>
      <w:lvlText w:val="%1.%2.%3.%4.%5.%6.%7.%8.%9."/>
      <w:lvlJc w:val="left"/>
      <w:pPr>
        <w:tabs>
          <w:tab w:val="num" w:pos="6600"/>
        </w:tabs>
        <w:ind w:left="6600" w:hanging="1800"/>
      </w:pPr>
      <w:rPr>
        <w:rFonts w:cs="Times New Roman"/>
      </w:rPr>
    </w:lvl>
  </w:abstractNum>
  <w:abstractNum w:abstractNumId="1">
    <w:nsid w:val="00000003"/>
    <w:multiLevelType w:val="singleLevel"/>
    <w:tmpl w:val="00000003"/>
    <w:name w:val="WW8Num3"/>
    <w:lvl w:ilvl="0">
      <w:start w:val="3"/>
      <w:numFmt w:val="decimal"/>
      <w:lvlText w:val="%1)"/>
      <w:lvlJc w:val="left"/>
      <w:pPr>
        <w:tabs>
          <w:tab w:val="num" w:pos="0"/>
        </w:tabs>
        <w:ind w:left="0" w:firstLine="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0"/>
        </w:tabs>
        <w:ind w:left="0" w:firstLine="0"/>
      </w:pPr>
      <w:rPr>
        <w:rFonts w:ascii="Times New Roman" w:hAnsi="Times New Roman" w:cs="Times New Roman"/>
      </w:rPr>
    </w:lvl>
  </w:abstractNum>
  <w:abstractNum w:abstractNumId="3">
    <w:nsid w:val="00000005"/>
    <w:multiLevelType w:val="singleLevel"/>
    <w:tmpl w:val="00000005"/>
    <w:name w:val="WW8Num5"/>
    <w:lvl w:ilvl="0">
      <w:start w:val="1"/>
      <w:numFmt w:val="decimal"/>
      <w:lvlText w:val="%1)"/>
      <w:lvlJc w:val="left"/>
      <w:pPr>
        <w:tabs>
          <w:tab w:val="num" w:pos="0"/>
        </w:tabs>
        <w:ind w:left="0" w:firstLine="0"/>
      </w:pPr>
      <w:rPr>
        <w:rFonts w:ascii="Times New Roman" w:hAnsi="Times New Roman" w:cs="Times New Roman"/>
      </w:rPr>
    </w:lvl>
  </w:abstractNum>
  <w:abstractNum w:abstractNumId="4">
    <w:nsid w:val="00000006"/>
    <w:multiLevelType w:val="singleLevel"/>
    <w:tmpl w:val="00000006"/>
    <w:name w:val="WW8Num6"/>
    <w:lvl w:ilvl="0">
      <w:start w:val="4"/>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name w:val="WW8Num7"/>
    <w:lvl w:ilvl="0">
      <w:start w:val="6"/>
      <w:numFmt w:val="decimal"/>
      <w:lvlText w:val="%1)"/>
      <w:lvlJc w:val="left"/>
      <w:pPr>
        <w:tabs>
          <w:tab w:val="num" w:pos="0"/>
        </w:tabs>
        <w:ind w:left="0" w:firstLine="0"/>
      </w:pPr>
      <w:rPr>
        <w:rFonts w:ascii="Times New Roman" w:hAnsi="Times New Roman" w:cs="Times New Roman"/>
      </w:rPr>
    </w:lvl>
  </w:abstractNum>
  <w:abstractNum w:abstractNumId="6">
    <w:nsid w:val="00000008"/>
    <w:multiLevelType w:val="singleLevel"/>
    <w:tmpl w:val="00000008"/>
    <w:name w:val="WW8Num8"/>
    <w:lvl w:ilvl="0">
      <w:start w:val="3"/>
      <w:numFmt w:val="decimal"/>
      <w:lvlText w:val="3.%1."/>
      <w:lvlJc w:val="left"/>
      <w:pPr>
        <w:tabs>
          <w:tab w:val="num" w:pos="0"/>
        </w:tabs>
        <w:ind w:left="0" w:firstLine="0"/>
      </w:pPr>
      <w:rPr>
        <w:rFonts w:cs="Times New Roman"/>
      </w:rPr>
    </w:lvl>
  </w:abstractNum>
  <w:abstractNum w:abstractNumId="7">
    <w:nsid w:val="00000009"/>
    <w:multiLevelType w:val="singleLevel"/>
    <w:tmpl w:val="6212D520"/>
    <w:name w:val="WW8Num9"/>
    <w:lvl w:ilvl="0">
      <w:start w:val="2"/>
      <w:numFmt w:val="decimal"/>
      <w:lvlText w:val="4.%1."/>
      <w:lvlJc w:val="left"/>
      <w:pPr>
        <w:tabs>
          <w:tab w:val="num" w:pos="0"/>
        </w:tabs>
        <w:ind w:left="0" w:firstLine="0"/>
      </w:pPr>
      <w:rPr>
        <w:rFonts w:ascii="Times New Roman" w:hAnsi="Times New Roman" w:cs="Times New Roman" w:hint="default"/>
        <w:sz w:val="28"/>
        <w:szCs w:val="28"/>
      </w:rPr>
    </w:lvl>
  </w:abstractNum>
  <w:abstractNum w:abstractNumId="8">
    <w:nsid w:val="0000000A"/>
    <w:multiLevelType w:val="singleLevel"/>
    <w:tmpl w:val="0000000A"/>
    <w:name w:val="WW8Num10"/>
    <w:lvl w:ilvl="0">
      <w:start w:val="5"/>
      <w:numFmt w:val="decimal"/>
      <w:lvlText w:val="%1)"/>
      <w:lvlJc w:val="left"/>
      <w:pPr>
        <w:tabs>
          <w:tab w:val="num" w:pos="0"/>
        </w:tabs>
        <w:ind w:left="0" w:firstLine="0"/>
      </w:pPr>
      <w:rPr>
        <w:rFonts w:ascii="Times New Roman" w:hAnsi="Times New Roman" w:cs="Times New Roman"/>
      </w:rPr>
    </w:lvl>
  </w:abstractNum>
  <w:abstractNum w:abstractNumId="9">
    <w:nsid w:val="0000000B"/>
    <w:multiLevelType w:val="multilevel"/>
    <w:tmpl w:val="0000000B"/>
    <w:name w:val="WW8Num11"/>
    <w:lvl w:ilvl="0">
      <w:start w:val="6"/>
      <w:numFmt w:val="decimal"/>
      <w:lvlText w:val="%1."/>
      <w:lvlJc w:val="left"/>
      <w:pPr>
        <w:tabs>
          <w:tab w:val="num" w:pos="360"/>
        </w:tabs>
        <w:ind w:left="360" w:hanging="360"/>
      </w:pPr>
    </w:lvl>
    <w:lvl w:ilvl="1">
      <w:start w:val="3"/>
      <w:numFmt w:val="decimal"/>
      <w:lvlText w:val="%1.%2."/>
      <w:lvlJc w:val="left"/>
      <w:pPr>
        <w:tabs>
          <w:tab w:val="num" w:pos="840"/>
        </w:tabs>
        <w:ind w:left="840" w:hanging="360"/>
      </w:pPr>
    </w:lvl>
    <w:lvl w:ilvl="2">
      <w:start w:val="1"/>
      <w:numFmt w:val="decimal"/>
      <w:lvlText w:val="%1.%2.%3."/>
      <w:lvlJc w:val="left"/>
      <w:pPr>
        <w:tabs>
          <w:tab w:val="num" w:pos="1680"/>
        </w:tabs>
        <w:ind w:left="1680" w:hanging="720"/>
      </w:pPr>
    </w:lvl>
    <w:lvl w:ilvl="3">
      <w:start w:val="1"/>
      <w:numFmt w:val="decimal"/>
      <w:lvlText w:val="%1.%2.%3.%4."/>
      <w:lvlJc w:val="left"/>
      <w:pPr>
        <w:tabs>
          <w:tab w:val="num" w:pos="2160"/>
        </w:tabs>
        <w:ind w:left="2160" w:hanging="720"/>
      </w:pPr>
    </w:lvl>
    <w:lvl w:ilvl="4">
      <w:start w:val="1"/>
      <w:numFmt w:val="decimal"/>
      <w:lvlText w:val="%1.%2.%3.%4.%5."/>
      <w:lvlJc w:val="left"/>
      <w:pPr>
        <w:tabs>
          <w:tab w:val="num" w:pos="3000"/>
        </w:tabs>
        <w:ind w:left="3000" w:hanging="1080"/>
      </w:pPr>
    </w:lvl>
    <w:lvl w:ilvl="5">
      <w:start w:val="1"/>
      <w:numFmt w:val="decimal"/>
      <w:lvlText w:val="%1.%2.%3.%4.%5.%6."/>
      <w:lvlJc w:val="left"/>
      <w:pPr>
        <w:tabs>
          <w:tab w:val="num" w:pos="3480"/>
        </w:tabs>
        <w:ind w:left="3480" w:hanging="1080"/>
      </w:pPr>
    </w:lvl>
    <w:lvl w:ilvl="6">
      <w:start w:val="1"/>
      <w:numFmt w:val="decimal"/>
      <w:lvlText w:val="%1.%2.%3.%4.%5.%6.%7."/>
      <w:lvlJc w:val="left"/>
      <w:pPr>
        <w:tabs>
          <w:tab w:val="num" w:pos="4320"/>
        </w:tabs>
        <w:ind w:left="4320" w:hanging="1440"/>
      </w:pPr>
    </w:lvl>
    <w:lvl w:ilvl="7">
      <w:start w:val="1"/>
      <w:numFmt w:val="decimal"/>
      <w:lvlText w:val="%1.%2.%3.%4.%5.%6.%7.%8."/>
      <w:lvlJc w:val="left"/>
      <w:pPr>
        <w:tabs>
          <w:tab w:val="num" w:pos="4800"/>
        </w:tabs>
        <w:ind w:left="4800" w:hanging="1440"/>
      </w:pPr>
    </w:lvl>
    <w:lvl w:ilvl="8">
      <w:start w:val="1"/>
      <w:numFmt w:val="decimal"/>
      <w:lvlText w:val="%1.%2.%3.%4.%5.%6.%7.%8.%9."/>
      <w:lvlJc w:val="left"/>
      <w:pPr>
        <w:tabs>
          <w:tab w:val="num" w:pos="5640"/>
        </w:tabs>
        <w:ind w:left="5640" w:hanging="1800"/>
      </w:pPr>
    </w:lvl>
  </w:abstractNum>
  <w:abstractNum w:abstractNumId="10">
    <w:nsid w:val="0000000C"/>
    <w:multiLevelType w:val="singleLevel"/>
    <w:tmpl w:val="0000000C"/>
    <w:name w:val="WW8Num12"/>
    <w:lvl w:ilvl="0">
      <w:start w:val="8"/>
      <w:numFmt w:val="decimal"/>
      <w:lvlText w:val="%1)"/>
      <w:lvlJc w:val="left"/>
      <w:pPr>
        <w:tabs>
          <w:tab w:val="num" w:pos="0"/>
        </w:tabs>
        <w:ind w:left="0" w:firstLine="0"/>
      </w:pPr>
      <w:rPr>
        <w:rFonts w:ascii="Times New Roman" w:hAnsi="Times New Roman" w:cs="Times New Roman"/>
      </w:rPr>
    </w:lvl>
  </w:abstractNum>
  <w:abstractNum w:abstractNumId="11">
    <w:nsid w:val="0000000D"/>
    <w:multiLevelType w:val="singleLevel"/>
    <w:tmpl w:val="0000000D"/>
    <w:name w:val="WW8Num13"/>
    <w:lvl w:ilvl="0">
      <w:start w:val="2"/>
      <w:numFmt w:val="decimal"/>
      <w:lvlText w:val="8.%1."/>
      <w:lvlJc w:val="left"/>
      <w:pPr>
        <w:tabs>
          <w:tab w:val="num" w:pos="0"/>
        </w:tabs>
        <w:ind w:left="0" w:firstLine="0"/>
      </w:pPr>
      <w:rPr>
        <w:rFonts w:ascii="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2A0"/>
    <w:rsid w:val="000100A3"/>
    <w:rsid w:val="000F7D62"/>
    <w:rsid w:val="00141FCC"/>
    <w:rsid w:val="00195868"/>
    <w:rsid w:val="0019586F"/>
    <w:rsid w:val="001B00EA"/>
    <w:rsid w:val="001D34C0"/>
    <w:rsid w:val="00223095"/>
    <w:rsid w:val="00244FBE"/>
    <w:rsid w:val="00247F95"/>
    <w:rsid w:val="003015C8"/>
    <w:rsid w:val="003339D5"/>
    <w:rsid w:val="00367905"/>
    <w:rsid w:val="003A6EB8"/>
    <w:rsid w:val="0046294A"/>
    <w:rsid w:val="0049539B"/>
    <w:rsid w:val="004D311E"/>
    <w:rsid w:val="00553008"/>
    <w:rsid w:val="007452AB"/>
    <w:rsid w:val="00757342"/>
    <w:rsid w:val="007F4E61"/>
    <w:rsid w:val="0095585F"/>
    <w:rsid w:val="00965742"/>
    <w:rsid w:val="009D51F8"/>
    <w:rsid w:val="00A23768"/>
    <w:rsid w:val="00AB62A0"/>
    <w:rsid w:val="00AE5B4B"/>
    <w:rsid w:val="00C228CB"/>
    <w:rsid w:val="00C60D5B"/>
    <w:rsid w:val="00C650D5"/>
    <w:rsid w:val="00C714ED"/>
    <w:rsid w:val="00D61862"/>
    <w:rsid w:val="00D86F44"/>
    <w:rsid w:val="00E21675"/>
    <w:rsid w:val="00E26CCF"/>
    <w:rsid w:val="00E878E9"/>
    <w:rsid w:val="00F440D6"/>
    <w:rsid w:val="00F963FD"/>
    <w:rsid w:val="00FC5E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FD"/>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F963FD"/>
    <w:rPr>
      <w:rFonts w:ascii="Arial" w:hAnsi="Arial" w:cs="Arial"/>
      <w:sz w:val="28"/>
      <w:szCs w:val="28"/>
    </w:rPr>
  </w:style>
  <w:style w:type="character" w:customStyle="1" w:styleId="FontStyle12">
    <w:name w:val="Font Style12"/>
    <w:rsid w:val="00F963FD"/>
    <w:rPr>
      <w:rFonts w:ascii="Arial" w:hAnsi="Arial" w:cs="Arial"/>
      <w:sz w:val="22"/>
      <w:szCs w:val="22"/>
    </w:rPr>
  </w:style>
  <w:style w:type="character" w:customStyle="1" w:styleId="FontStyle13">
    <w:name w:val="Font Style13"/>
    <w:rsid w:val="00F963FD"/>
    <w:rPr>
      <w:rFonts w:ascii="Arial" w:hAnsi="Arial" w:cs="Arial"/>
      <w:sz w:val="26"/>
      <w:szCs w:val="26"/>
    </w:rPr>
  </w:style>
  <w:style w:type="paragraph" w:styleId="a3">
    <w:name w:val="Title"/>
    <w:basedOn w:val="a"/>
    <w:next w:val="a4"/>
    <w:link w:val="a5"/>
    <w:rsid w:val="00F963FD"/>
    <w:pPr>
      <w:keepNext/>
      <w:spacing w:before="240" w:after="120"/>
    </w:pPr>
    <w:rPr>
      <w:rFonts w:eastAsia="MS Mincho" w:cs="Tahoma"/>
      <w:sz w:val="28"/>
      <w:szCs w:val="28"/>
    </w:rPr>
  </w:style>
  <w:style w:type="character" w:customStyle="1" w:styleId="a5">
    <w:name w:val="Название Знак"/>
    <w:basedOn w:val="a0"/>
    <w:link w:val="a3"/>
    <w:rsid w:val="00F963FD"/>
    <w:rPr>
      <w:rFonts w:ascii="Arial" w:eastAsia="MS Mincho" w:hAnsi="Arial" w:cs="Tahoma"/>
      <w:kern w:val="1"/>
      <w:sz w:val="28"/>
      <w:szCs w:val="28"/>
    </w:rPr>
  </w:style>
  <w:style w:type="paragraph" w:customStyle="1" w:styleId="Style2">
    <w:name w:val="Style2"/>
    <w:basedOn w:val="a"/>
    <w:rsid w:val="00F963FD"/>
  </w:style>
  <w:style w:type="paragraph" w:customStyle="1" w:styleId="Style1">
    <w:name w:val="Style1"/>
    <w:basedOn w:val="a"/>
    <w:rsid w:val="00F963FD"/>
    <w:pPr>
      <w:spacing w:line="277" w:lineRule="exact"/>
      <w:ind w:firstLine="206"/>
      <w:jc w:val="both"/>
    </w:pPr>
  </w:style>
  <w:style w:type="paragraph" w:customStyle="1" w:styleId="Style3">
    <w:name w:val="Style3"/>
    <w:basedOn w:val="a"/>
    <w:rsid w:val="00F963FD"/>
    <w:pPr>
      <w:spacing w:line="278" w:lineRule="exact"/>
      <w:ind w:firstLine="523"/>
    </w:pPr>
  </w:style>
  <w:style w:type="paragraph" w:customStyle="1" w:styleId="Style4">
    <w:name w:val="Style4"/>
    <w:basedOn w:val="a"/>
    <w:rsid w:val="00F963FD"/>
    <w:pPr>
      <w:spacing w:line="278" w:lineRule="exact"/>
      <w:ind w:firstLine="523"/>
      <w:jc w:val="both"/>
    </w:pPr>
  </w:style>
  <w:style w:type="paragraph" w:customStyle="1" w:styleId="Style5">
    <w:name w:val="Style5"/>
    <w:basedOn w:val="a"/>
    <w:rsid w:val="00F963FD"/>
    <w:pPr>
      <w:spacing w:line="317" w:lineRule="exact"/>
      <w:jc w:val="center"/>
    </w:pPr>
  </w:style>
  <w:style w:type="paragraph" w:styleId="a4">
    <w:name w:val="Body Text"/>
    <w:basedOn w:val="a"/>
    <w:link w:val="a6"/>
    <w:uiPriority w:val="99"/>
    <w:semiHidden/>
    <w:unhideWhenUsed/>
    <w:rsid w:val="00F963FD"/>
    <w:pPr>
      <w:spacing w:after="120"/>
    </w:pPr>
  </w:style>
  <w:style w:type="character" w:customStyle="1" w:styleId="a6">
    <w:name w:val="Основной текст Знак"/>
    <w:basedOn w:val="a0"/>
    <w:link w:val="a4"/>
    <w:uiPriority w:val="99"/>
    <w:semiHidden/>
    <w:rsid w:val="00F963FD"/>
    <w:rPr>
      <w:rFonts w:ascii="Arial" w:eastAsia="Lucida Sans Unicode" w:hAnsi="Arial" w:cs="Times New Roman"/>
      <w:kern w:val="1"/>
      <w:sz w:val="20"/>
      <w:szCs w:val="24"/>
    </w:rPr>
  </w:style>
  <w:style w:type="paragraph" w:styleId="a7">
    <w:name w:val="header"/>
    <w:basedOn w:val="a"/>
    <w:link w:val="a8"/>
    <w:uiPriority w:val="99"/>
    <w:unhideWhenUsed/>
    <w:rsid w:val="00D86F44"/>
    <w:pPr>
      <w:tabs>
        <w:tab w:val="center" w:pos="4677"/>
        <w:tab w:val="right" w:pos="9355"/>
      </w:tabs>
    </w:pPr>
  </w:style>
  <w:style w:type="character" w:customStyle="1" w:styleId="a8">
    <w:name w:val="Верхний колонтитул Знак"/>
    <w:basedOn w:val="a0"/>
    <w:link w:val="a7"/>
    <w:uiPriority w:val="99"/>
    <w:rsid w:val="00D86F44"/>
    <w:rPr>
      <w:rFonts w:ascii="Arial" w:eastAsia="Lucida Sans Unicode" w:hAnsi="Arial" w:cs="Times New Roman"/>
      <w:kern w:val="1"/>
      <w:sz w:val="20"/>
      <w:szCs w:val="24"/>
    </w:rPr>
  </w:style>
  <w:style w:type="paragraph" w:styleId="a9">
    <w:name w:val="footer"/>
    <w:basedOn w:val="a"/>
    <w:link w:val="aa"/>
    <w:uiPriority w:val="99"/>
    <w:unhideWhenUsed/>
    <w:rsid w:val="00D86F44"/>
    <w:pPr>
      <w:tabs>
        <w:tab w:val="center" w:pos="4677"/>
        <w:tab w:val="right" w:pos="9355"/>
      </w:tabs>
    </w:pPr>
  </w:style>
  <w:style w:type="character" w:customStyle="1" w:styleId="aa">
    <w:name w:val="Нижний колонтитул Знак"/>
    <w:basedOn w:val="a0"/>
    <w:link w:val="a9"/>
    <w:uiPriority w:val="99"/>
    <w:rsid w:val="00D86F44"/>
    <w:rPr>
      <w:rFonts w:ascii="Arial" w:eastAsia="Lucida Sans Unicode" w:hAnsi="Arial" w:cs="Times New Roman"/>
      <w:kern w:val="1"/>
      <w:sz w:val="20"/>
      <w:szCs w:val="24"/>
    </w:rPr>
  </w:style>
  <w:style w:type="paragraph" w:styleId="ab">
    <w:name w:val="No Spacing"/>
    <w:uiPriority w:val="1"/>
    <w:qFormat/>
    <w:rsid w:val="00D61862"/>
    <w:pPr>
      <w:widowControl w:val="0"/>
      <w:suppressAutoHyphens/>
      <w:spacing w:after="0" w:line="240" w:lineRule="auto"/>
    </w:pPr>
    <w:rPr>
      <w:rFonts w:ascii="Arial" w:eastAsia="Lucida Sans Unicode" w:hAnsi="Arial" w:cs="Times New Roman"/>
      <w:kern w:val="1"/>
      <w:sz w:val="20"/>
      <w:szCs w:val="24"/>
    </w:rPr>
  </w:style>
  <w:style w:type="paragraph" w:customStyle="1" w:styleId="1">
    <w:name w:val="Заголовок1"/>
    <w:basedOn w:val="a"/>
    <w:next w:val="a4"/>
    <w:rsid w:val="00244FBE"/>
    <w:pPr>
      <w:keepNext/>
      <w:spacing w:before="240" w:after="120"/>
    </w:pPr>
    <w:rPr>
      <w:rFonts w:eastAsia="MS Mincho" w:cs="Tahoma"/>
      <w:kern w:val="2"/>
      <w:sz w:val="28"/>
      <w:szCs w:val="28"/>
      <w:lang w:eastAsia="ru-RU"/>
    </w:rPr>
  </w:style>
  <w:style w:type="character" w:customStyle="1" w:styleId="ac">
    <w:name w:val="Основной текст_"/>
    <w:basedOn w:val="a0"/>
    <w:link w:val="2"/>
    <w:locked/>
    <w:rsid w:val="00244FBE"/>
    <w:rPr>
      <w:rFonts w:ascii="Times New Roman" w:eastAsia="Times New Roman" w:hAnsi="Times New Roman" w:cs="Times New Roman"/>
      <w:shd w:val="clear" w:color="auto" w:fill="FFFFFF"/>
    </w:rPr>
  </w:style>
  <w:style w:type="paragraph" w:customStyle="1" w:styleId="2">
    <w:name w:val="Основной текст2"/>
    <w:basedOn w:val="a"/>
    <w:link w:val="ac"/>
    <w:rsid w:val="00244FBE"/>
    <w:pPr>
      <w:shd w:val="clear" w:color="auto" w:fill="FFFFFF"/>
      <w:suppressAutoHyphens w:val="0"/>
      <w:spacing w:line="0" w:lineRule="atLeast"/>
    </w:pPr>
    <w:rPr>
      <w:rFonts w:ascii="Times New Roman" w:eastAsia="Times New Roman" w:hAnsi="Times New Roman"/>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3FD"/>
    <w:pPr>
      <w:widowControl w:val="0"/>
      <w:suppressAutoHyphens/>
      <w:spacing w:after="0" w:line="240" w:lineRule="auto"/>
    </w:pPr>
    <w:rPr>
      <w:rFonts w:ascii="Arial" w:eastAsia="Lucida Sans Unicode" w:hAnsi="Arial" w:cs="Times New Roman"/>
      <w:kern w:val="1"/>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F963FD"/>
    <w:rPr>
      <w:rFonts w:ascii="Arial" w:hAnsi="Arial" w:cs="Arial"/>
      <w:sz w:val="28"/>
      <w:szCs w:val="28"/>
    </w:rPr>
  </w:style>
  <w:style w:type="character" w:customStyle="1" w:styleId="FontStyle12">
    <w:name w:val="Font Style12"/>
    <w:rsid w:val="00F963FD"/>
    <w:rPr>
      <w:rFonts w:ascii="Arial" w:hAnsi="Arial" w:cs="Arial"/>
      <w:sz w:val="22"/>
      <w:szCs w:val="22"/>
    </w:rPr>
  </w:style>
  <w:style w:type="character" w:customStyle="1" w:styleId="FontStyle13">
    <w:name w:val="Font Style13"/>
    <w:rsid w:val="00F963FD"/>
    <w:rPr>
      <w:rFonts w:ascii="Arial" w:hAnsi="Arial" w:cs="Arial"/>
      <w:sz w:val="26"/>
      <w:szCs w:val="26"/>
    </w:rPr>
  </w:style>
  <w:style w:type="paragraph" w:styleId="a3">
    <w:name w:val="Title"/>
    <w:basedOn w:val="a"/>
    <w:next w:val="a4"/>
    <w:link w:val="a5"/>
    <w:rsid w:val="00F963FD"/>
    <w:pPr>
      <w:keepNext/>
      <w:spacing w:before="240" w:after="120"/>
    </w:pPr>
    <w:rPr>
      <w:rFonts w:eastAsia="MS Mincho" w:cs="Tahoma"/>
      <w:sz w:val="28"/>
      <w:szCs w:val="28"/>
    </w:rPr>
  </w:style>
  <w:style w:type="character" w:customStyle="1" w:styleId="a5">
    <w:name w:val="Название Знак"/>
    <w:basedOn w:val="a0"/>
    <w:link w:val="a3"/>
    <w:rsid w:val="00F963FD"/>
    <w:rPr>
      <w:rFonts w:ascii="Arial" w:eastAsia="MS Mincho" w:hAnsi="Arial" w:cs="Tahoma"/>
      <w:kern w:val="1"/>
      <w:sz w:val="28"/>
      <w:szCs w:val="28"/>
    </w:rPr>
  </w:style>
  <w:style w:type="paragraph" w:customStyle="1" w:styleId="Style2">
    <w:name w:val="Style2"/>
    <w:basedOn w:val="a"/>
    <w:rsid w:val="00F963FD"/>
  </w:style>
  <w:style w:type="paragraph" w:customStyle="1" w:styleId="Style1">
    <w:name w:val="Style1"/>
    <w:basedOn w:val="a"/>
    <w:rsid w:val="00F963FD"/>
    <w:pPr>
      <w:spacing w:line="277" w:lineRule="exact"/>
      <w:ind w:firstLine="206"/>
      <w:jc w:val="both"/>
    </w:pPr>
  </w:style>
  <w:style w:type="paragraph" w:customStyle="1" w:styleId="Style3">
    <w:name w:val="Style3"/>
    <w:basedOn w:val="a"/>
    <w:rsid w:val="00F963FD"/>
    <w:pPr>
      <w:spacing w:line="278" w:lineRule="exact"/>
      <w:ind w:firstLine="523"/>
    </w:pPr>
  </w:style>
  <w:style w:type="paragraph" w:customStyle="1" w:styleId="Style4">
    <w:name w:val="Style4"/>
    <w:basedOn w:val="a"/>
    <w:rsid w:val="00F963FD"/>
    <w:pPr>
      <w:spacing w:line="278" w:lineRule="exact"/>
      <w:ind w:firstLine="523"/>
      <w:jc w:val="both"/>
    </w:pPr>
  </w:style>
  <w:style w:type="paragraph" w:customStyle="1" w:styleId="Style5">
    <w:name w:val="Style5"/>
    <w:basedOn w:val="a"/>
    <w:rsid w:val="00F963FD"/>
    <w:pPr>
      <w:spacing w:line="317" w:lineRule="exact"/>
      <w:jc w:val="center"/>
    </w:pPr>
  </w:style>
  <w:style w:type="paragraph" w:styleId="a4">
    <w:name w:val="Body Text"/>
    <w:basedOn w:val="a"/>
    <w:link w:val="a6"/>
    <w:uiPriority w:val="99"/>
    <w:semiHidden/>
    <w:unhideWhenUsed/>
    <w:rsid w:val="00F963FD"/>
    <w:pPr>
      <w:spacing w:after="120"/>
    </w:pPr>
  </w:style>
  <w:style w:type="character" w:customStyle="1" w:styleId="a6">
    <w:name w:val="Основной текст Знак"/>
    <w:basedOn w:val="a0"/>
    <w:link w:val="a4"/>
    <w:uiPriority w:val="99"/>
    <w:semiHidden/>
    <w:rsid w:val="00F963FD"/>
    <w:rPr>
      <w:rFonts w:ascii="Arial" w:eastAsia="Lucida Sans Unicode" w:hAnsi="Arial" w:cs="Times New Roman"/>
      <w:kern w:val="1"/>
      <w:sz w:val="20"/>
      <w:szCs w:val="24"/>
    </w:rPr>
  </w:style>
  <w:style w:type="paragraph" w:styleId="a7">
    <w:name w:val="header"/>
    <w:basedOn w:val="a"/>
    <w:link w:val="a8"/>
    <w:uiPriority w:val="99"/>
    <w:unhideWhenUsed/>
    <w:rsid w:val="00D86F44"/>
    <w:pPr>
      <w:tabs>
        <w:tab w:val="center" w:pos="4677"/>
        <w:tab w:val="right" w:pos="9355"/>
      </w:tabs>
    </w:pPr>
  </w:style>
  <w:style w:type="character" w:customStyle="1" w:styleId="a8">
    <w:name w:val="Верхний колонтитул Знак"/>
    <w:basedOn w:val="a0"/>
    <w:link w:val="a7"/>
    <w:uiPriority w:val="99"/>
    <w:rsid w:val="00D86F44"/>
    <w:rPr>
      <w:rFonts w:ascii="Arial" w:eastAsia="Lucida Sans Unicode" w:hAnsi="Arial" w:cs="Times New Roman"/>
      <w:kern w:val="1"/>
      <w:sz w:val="20"/>
      <w:szCs w:val="24"/>
    </w:rPr>
  </w:style>
  <w:style w:type="paragraph" w:styleId="a9">
    <w:name w:val="footer"/>
    <w:basedOn w:val="a"/>
    <w:link w:val="aa"/>
    <w:uiPriority w:val="99"/>
    <w:unhideWhenUsed/>
    <w:rsid w:val="00D86F44"/>
    <w:pPr>
      <w:tabs>
        <w:tab w:val="center" w:pos="4677"/>
        <w:tab w:val="right" w:pos="9355"/>
      </w:tabs>
    </w:pPr>
  </w:style>
  <w:style w:type="character" w:customStyle="1" w:styleId="aa">
    <w:name w:val="Нижний колонтитул Знак"/>
    <w:basedOn w:val="a0"/>
    <w:link w:val="a9"/>
    <w:uiPriority w:val="99"/>
    <w:rsid w:val="00D86F44"/>
    <w:rPr>
      <w:rFonts w:ascii="Arial" w:eastAsia="Lucida Sans Unicode" w:hAnsi="Arial" w:cs="Times New Roman"/>
      <w:kern w:val="1"/>
      <w:sz w:val="20"/>
      <w:szCs w:val="24"/>
    </w:rPr>
  </w:style>
  <w:style w:type="paragraph" w:styleId="ab">
    <w:name w:val="No Spacing"/>
    <w:uiPriority w:val="1"/>
    <w:qFormat/>
    <w:rsid w:val="00D61862"/>
    <w:pPr>
      <w:widowControl w:val="0"/>
      <w:suppressAutoHyphens/>
      <w:spacing w:after="0" w:line="240" w:lineRule="auto"/>
    </w:pPr>
    <w:rPr>
      <w:rFonts w:ascii="Arial" w:eastAsia="Lucida Sans Unicode" w:hAnsi="Arial" w:cs="Times New Roman"/>
      <w:kern w:val="1"/>
      <w:sz w:val="20"/>
      <w:szCs w:val="24"/>
    </w:rPr>
  </w:style>
  <w:style w:type="paragraph" w:customStyle="1" w:styleId="1">
    <w:name w:val="Заголовок1"/>
    <w:basedOn w:val="a"/>
    <w:next w:val="a4"/>
    <w:rsid w:val="00244FBE"/>
    <w:pPr>
      <w:keepNext/>
      <w:spacing w:before="240" w:after="120"/>
    </w:pPr>
    <w:rPr>
      <w:rFonts w:eastAsia="MS Mincho" w:cs="Tahoma"/>
      <w:kern w:val="2"/>
      <w:sz w:val="28"/>
      <w:szCs w:val="28"/>
      <w:lang w:eastAsia="ru-RU"/>
    </w:rPr>
  </w:style>
  <w:style w:type="character" w:customStyle="1" w:styleId="ac">
    <w:name w:val="Основной текст_"/>
    <w:basedOn w:val="a0"/>
    <w:link w:val="2"/>
    <w:locked/>
    <w:rsid w:val="00244FBE"/>
    <w:rPr>
      <w:rFonts w:ascii="Times New Roman" w:eastAsia="Times New Roman" w:hAnsi="Times New Roman" w:cs="Times New Roman"/>
      <w:shd w:val="clear" w:color="auto" w:fill="FFFFFF"/>
    </w:rPr>
  </w:style>
  <w:style w:type="paragraph" w:customStyle="1" w:styleId="2">
    <w:name w:val="Основной текст2"/>
    <w:basedOn w:val="a"/>
    <w:link w:val="ac"/>
    <w:rsid w:val="00244FBE"/>
    <w:pPr>
      <w:shd w:val="clear" w:color="auto" w:fill="FFFFFF"/>
      <w:suppressAutoHyphens w:val="0"/>
      <w:spacing w:line="0" w:lineRule="atLeast"/>
    </w:pPr>
    <w:rPr>
      <w:rFonts w:ascii="Times New Roman" w:eastAsia="Times New Roman" w:hAnsi="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11</Pages>
  <Words>4421</Words>
  <Characters>25203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1</cp:lastModifiedBy>
  <cp:revision>13</cp:revision>
  <cp:lastPrinted>2025-02-25T09:04:00Z</cp:lastPrinted>
  <dcterms:created xsi:type="dcterms:W3CDTF">2025-01-30T09:25:00Z</dcterms:created>
  <dcterms:modified xsi:type="dcterms:W3CDTF">2025-04-02T12:15:00Z</dcterms:modified>
</cp:coreProperties>
</file>