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08B2" w14:textId="77777777" w:rsidR="00CF59FA" w:rsidRDefault="00CF59FA" w:rsidP="00F92475">
      <w:pPr>
        <w:ind w:firstLine="0"/>
      </w:pPr>
    </w:p>
    <w:p w14:paraId="73A3587D"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bookmarkStart w:id="0" w:name="_Hlk194395168"/>
      <w:bookmarkStart w:id="1" w:name="_Hlk194054321"/>
      <w:r w:rsidRPr="003E21F0">
        <w:rPr>
          <w:b/>
          <w:sz w:val="32"/>
          <w:szCs w:val="32"/>
        </w:rPr>
        <w:t>Дубенский муниципальный район</w:t>
      </w:r>
    </w:p>
    <w:p w14:paraId="5C86B99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p>
    <w:p w14:paraId="378B5570"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Собрание депутатов</w:t>
      </w:r>
    </w:p>
    <w:p w14:paraId="77597344"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bookmarkStart w:id="2" w:name="_Hlk193969439"/>
      <w:r w:rsidRPr="003E21F0">
        <w:rPr>
          <w:b/>
          <w:sz w:val="32"/>
          <w:szCs w:val="32"/>
        </w:rPr>
        <w:t>городского поселения рабочий поселок Дубна</w:t>
      </w:r>
    </w:p>
    <w:p w14:paraId="3DA7DFC7"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Дубенского муниципального района</w:t>
      </w:r>
    </w:p>
    <w:p w14:paraId="6C40BAA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Тульской области</w:t>
      </w:r>
      <w:bookmarkEnd w:id="2"/>
    </w:p>
    <w:p w14:paraId="0A46291C" w14:textId="77777777" w:rsidR="003E21F0" w:rsidRDefault="003E21F0" w:rsidP="003E21F0">
      <w:pPr>
        <w:widowControl/>
        <w:tabs>
          <w:tab w:val="left" w:pos="690"/>
          <w:tab w:val="left" w:pos="8460"/>
        </w:tabs>
        <w:autoSpaceDE/>
        <w:autoSpaceDN/>
        <w:adjustRightInd/>
        <w:ind w:firstLine="0"/>
        <w:jc w:val="center"/>
        <w:rPr>
          <w:b/>
          <w:sz w:val="32"/>
          <w:szCs w:val="32"/>
        </w:rPr>
      </w:pPr>
      <w:r w:rsidRPr="003E21F0">
        <w:rPr>
          <w:b/>
          <w:sz w:val="32"/>
          <w:szCs w:val="32"/>
        </w:rPr>
        <w:t>7-го созыва</w:t>
      </w:r>
    </w:p>
    <w:bookmarkEnd w:id="0"/>
    <w:p w14:paraId="75E4C93B" w14:textId="77777777" w:rsidR="003E21F0" w:rsidRPr="003E21F0" w:rsidRDefault="003E21F0" w:rsidP="003E21F0">
      <w:pPr>
        <w:widowControl/>
        <w:tabs>
          <w:tab w:val="left" w:pos="690"/>
          <w:tab w:val="left" w:pos="8460"/>
        </w:tabs>
        <w:autoSpaceDE/>
        <w:autoSpaceDN/>
        <w:adjustRightInd/>
        <w:ind w:firstLine="0"/>
        <w:jc w:val="center"/>
        <w:rPr>
          <w:b/>
          <w:sz w:val="32"/>
          <w:szCs w:val="32"/>
        </w:rPr>
      </w:pPr>
    </w:p>
    <w:bookmarkEnd w:id="1"/>
    <w:p w14:paraId="5FFBE811" w14:textId="77777777" w:rsidR="00343DF7" w:rsidRPr="00343DF7" w:rsidRDefault="00343DF7" w:rsidP="00343DF7">
      <w:pPr>
        <w:tabs>
          <w:tab w:val="left" w:pos="0"/>
        </w:tabs>
        <w:suppressAutoHyphens/>
        <w:autoSpaceDE/>
        <w:adjustRightInd/>
        <w:spacing w:line="360" w:lineRule="exact"/>
        <w:ind w:firstLine="0"/>
        <w:jc w:val="center"/>
        <w:textAlignment w:val="baseline"/>
        <w:rPr>
          <w:rFonts w:cs="Times New Roman"/>
          <w:b/>
          <w:kern w:val="3"/>
          <w:sz w:val="32"/>
          <w:szCs w:val="32"/>
        </w:rPr>
      </w:pPr>
      <w:r w:rsidRPr="00343DF7">
        <w:rPr>
          <w:rFonts w:cs="Times New Roman"/>
          <w:b/>
          <w:kern w:val="3"/>
          <w:sz w:val="32"/>
          <w:szCs w:val="32"/>
        </w:rPr>
        <w:t>РЕШЕНИЕ</w:t>
      </w:r>
    </w:p>
    <w:p w14:paraId="6475784B" w14:textId="0FFDEBCC" w:rsidR="003F1187" w:rsidRDefault="00343DF7" w:rsidP="00430106">
      <w:pPr>
        <w:tabs>
          <w:tab w:val="left" w:pos="0"/>
        </w:tabs>
        <w:suppressAutoHyphens/>
        <w:autoSpaceDE/>
        <w:adjustRightInd/>
        <w:spacing w:line="360" w:lineRule="exact"/>
        <w:ind w:firstLine="0"/>
        <w:jc w:val="center"/>
        <w:textAlignment w:val="baseline"/>
        <w:rPr>
          <w:rFonts w:cs="Times New Roman"/>
          <w:b/>
          <w:kern w:val="3"/>
          <w:sz w:val="32"/>
          <w:szCs w:val="32"/>
        </w:rPr>
      </w:pPr>
      <w:r w:rsidRPr="00343DF7">
        <w:rPr>
          <w:rFonts w:cs="Times New Roman"/>
          <w:b/>
          <w:kern w:val="3"/>
          <w:sz w:val="32"/>
          <w:szCs w:val="32"/>
        </w:rPr>
        <w:t>от 09 апреля 2025 года №</w:t>
      </w:r>
      <w:r w:rsidR="00510622">
        <w:rPr>
          <w:rFonts w:cs="Times New Roman"/>
          <w:b/>
          <w:kern w:val="3"/>
          <w:sz w:val="32"/>
          <w:szCs w:val="32"/>
        </w:rPr>
        <w:t xml:space="preserve"> 24-3</w:t>
      </w:r>
      <w:r w:rsidRPr="00343DF7">
        <w:rPr>
          <w:rFonts w:cs="Times New Roman"/>
          <w:b/>
          <w:kern w:val="3"/>
          <w:sz w:val="32"/>
          <w:szCs w:val="32"/>
        </w:rPr>
        <w:t xml:space="preserve"> </w:t>
      </w:r>
    </w:p>
    <w:p w14:paraId="2B81F727" w14:textId="77777777" w:rsidR="00430106" w:rsidRPr="00430106" w:rsidRDefault="00430106" w:rsidP="00430106">
      <w:pPr>
        <w:tabs>
          <w:tab w:val="left" w:pos="0"/>
        </w:tabs>
        <w:suppressAutoHyphens/>
        <w:autoSpaceDE/>
        <w:adjustRightInd/>
        <w:spacing w:line="360" w:lineRule="exact"/>
        <w:ind w:firstLine="0"/>
        <w:jc w:val="center"/>
        <w:textAlignment w:val="baseline"/>
        <w:rPr>
          <w:rFonts w:cs="Times New Roman"/>
          <w:b/>
          <w:kern w:val="3"/>
          <w:sz w:val="32"/>
          <w:szCs w:val="32"/>
        </w:rPr>
      </w:pPr>
    </w:p>
    <w:p w14:paraId="0994CF28" w14:textId="462C42BE" w:rsidR="005D68A4" w:rsidRPr="00184B21" w:rsidRDefault="00343DF7" w:rsidP="0054749E">
      <w:pPr>
        <w:pStyle w:val="1"/>
        <w:spacing w:before="0" w:after="0"/>
        <w:rPr>
          <w:color w:val="auto"/>
          <w:sz w:val="32"/>
          <w:szCs w:val="32"/>
        </w:rPr>
      </w:pPr>
      <w:r>
        <w:rPr>
          <w:color w:val="auto"/>
          <w:sz w:val="32"/>
          <w:szCs w:val="32"/>
        </w:rPr>
        <w:t>О</w:t>
      </w:r>
      <w:r w:rsidRPr="00184B21">
        <w:rPr>
          <w:color w:val="auto"/>
          <w:sz w:val="32"/>
          <w:szCs w:val="32"/>
        </w:rPr>
        <w:t xml:space="preserve"> проведении публичных слушаний </w:t>
      </w:r>
      <w:bookmarkStart w:id="3" w:name="_Hlk194502549"/>
      <w:bookmarkStart w:id="4" w:name="_Hlk194393447"/>
      <w:r w:rsidR="00863B24">
        <w:rPr>
          <w:color w:val="auto"/>
          <w:sz w:val="32"/>
          <w:szCs w:val="32"/>
        </w:rPr>
        <w:t>по рассмотрению проекта Правил благоустройства территории рабочего поселка Дубна Дубенского района</w:t>
      </w:r>
      <w:bookmarkEnd w:id="3"/>
    </w:p>
    <w:bookmarkEnd w:id="4"/>
    <w:p w14:paraId="0DF84C5B" w14:textId="77777777" w:rsidR="003F1187" w:rsidRPr="005C40DE" w:rsidRDefault="003F1187" w:rsidP="00184B21">
      <w:pPr>
        <w:ind w:firstLine="0"/>
      </w:pPr>
    </w:p>
    <w:p w14:paraId="4D4B7B51" w14:textId="2AB27103" w:rsidR="00863B24" w:rsidRPr="00863B24" w:rsidRDefault="00863B24" w:rsidP="00863B24">
      <w:pPr>
        <w:widowControl/>
        <w:autoSpaceDE/>
        <w:autoSpaceDN/>
        <w:adjustRightInd/>
        <w:rPr>
          <w:rFonts w:cs="Times New Roman"/>
          <w:sz w:val="24"/>
          <w:szCs w:val="24"/>
        </w:rPr>
      </w:pPr>
      <w:r w:rsidRPr="00863B24">
        <w:rPr>
          <w:rFonts w:cs="Times New Roman"/>
          <w:kern w:val="2"/>
          <w:sz w:val="24"/>
          <w:szCs w:val="24"/>
          <w:lang w:eastAsia="ar-SA"/>
        </w:rPr>
        <w:t xml:space="preserve">   В соответствии с письмом министерства </w:t>
      </w:r>
      <w:r w:rsidR="00B73DA6">
        <w:rPr>
          <w:rFonts w:cs="Times New Roman"/>
          <w:kern w:val="2"/>
          <w:sz w:val="24"/>
          <w:szCs w:val="24"/>
          <w:lang w:eastAsia="ar-SA"/>
        </w:rPr>
        <w:t>жилищно-коммунального хозяйства</w:t>
      </w:r>
      <w:r w:rsidRPr="00863B24">
        <w:rPr>
          <w:rFonts w:cs="Times New Roman"/>
          <w:kern w:val="2"/>
          <w:sz w:val="24"/>
          <w:szCs w:val="24"/>
          <w:lang w:eastAsia="ar-SA"/>
        </w:rPr>
        <w:t xml:space="preserve"> Тульской области № </w:t>
      </w:r>
      <w:r w:rsidR="00B73DA6">
        <w:rPr>
          <w:rFonts w:cs="Times New Roman"/>
          <w:kern w:val="2"/>
          <w:sz w:val="24"/>
          <w:szCs w:val="24"/>
          <w:lang w:eastAsia="ar-SA"/>
        </w:rPr>
        <w:t>41-17/3345</w:t>
      </w:r>
      <w:r w:rsidRPr="00863B24">
        <w:rPr>
          <w:rFonts w:cs="Times New Roman"/>
          <w:kern w:val="2"/>
          <w:sz w:val="24"/>
          <w:szCs w:val="24"/>
          <w:lang w:eastAsia="ar-SA"/>
        </w:rPr>
        <w:t xml:space="preserve"> от </w:t>
      </w:r>
      <w:r w:rsidR="00B73DA6">
        <w:rPr>
          <w:rFonts w:cs="Times New Roman"/>
          <w:kern w:val="2"/>
          <w:sz w:val="24"/>
          <w:szCs w:val="24"/>
          <w:lang w:eastAsia="ar-SA"/>
        </w:rPr>
        <w:t>31.05.2024</w:t>
      </w:r>
      <w:r w:rsidRPr="00863B24">
        <w:rPr>
          <w:rFonts w:cs="Times New Roman"/>
          <w:kern w:val="2"/>
          <w:sz w:val="24"/>
          <w:szCs w:val="24"/>
          <w:lang w:eastAsia="ar-SA"/>
        </w:rPr>
        <w:t xml:space="preserve"> года, решением Собрания депутатов </w:t>
      </w:r>
      <w:r>
        <w:rPr>
          <w:rFonts w:cs="Times New Roman"/>
          <w:kern w:val="2"/>
          <w:sz w:val="24"/>
          <w:szCs w:val="24"/>
          <w:lang w:eastAsia="ar-SA"/>
        </w:rPr>
        <w:t xml:space="preserve">городского поселения рабочий поселок Дубна Дубенского муниципального района Тульской области </w:t>
      </w:r>
      <w:r w:rsidRPr="00863B24">
        <w:rPr>
          <w:rFonts w:cs="Times New Roman"/>
          <w:kern w:val="2"/>
          <w:sz w:val="24"/>
          <w:szCs w:val="24"/>
          <w:lang w:eastAsia="ar-SA"/>
        </w:rPr>
        <w:t>от 14.02.2025 № 20-</w:t>
      </w:r>
      <w:r>
        <w:rPr>
          <w:rFonts w:cs="Times New Roman"/>
          <w:kern w:val="2"/>
          <w:sz w:val="24"/>
          <w:szCs w:val="24"/>
          <w:lang w:eastAsia="ar-SA"/>
        </w:rPr>
        <w:t>2</w:t>
      </w:r>
      <w:r w:rsidRPr="00863B24">
        <w:rPr>
          <w:rFonts w:cs="Times New Roman"/>
          <w:kern w:val="2"/>
          <w:sz w:val="24"/>
          <w:szCs w:val="24"/>
          <w:lang w:eastAsia="ar-SA"/>
        </w:rPr>
        <w:t xml:space="preserve">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w:t>
      </w:r>
      <w:bookmarkStart w:id="5" w:name="_Hlk194502525"/>
      <w:r w:rsidRPr="00863B24">
        <w:rPr>
          <w:rFonts w:cs="Times New Roman"/>
          <w:kern w:val="2"/>
          <w:sz w:val="24"/>
          <w:szCs w:val="24"/>
          <w:lang w:eastAsia="ar-SA"/>
        </w:rPr>
        <w:t>городского поселения рабочий поселок Дубна Дубенского муниципального района Тульской области</w:t>
      </w:r>
      <w:bookmarkEnd w:id="5"/>
      <w:r w:rsidRPr="00863B24">
        <w:rPr>
          <w:rFonts w:cs="Times New Roman"/>
          <w:kern w:val="2"/>
          <w:sz w:val="24"/>
          <w:szCs w:val="24"/>
          <w:lang w:eastAsia="ar-SA"/>
        </w:rPr>
        <w:t xml:space="preserve">», </w:t>
      </w:r>
      <w:r w:rsidR="002434B1">
        <w:rPr>
          <w:rFonts w:cs="Times New Roman"/>
          <w:kern w:val="2"/>
          <w:sz w:val="24"/>
          <w:szCs w:val="24"/>
          <w:lang w:eastAsia="ar-SA"/>
        </w:rPr>
        <w:t xml:space="preserve">на основании Устава </w:t>
      </w:r>
      <w:r w:rsidR="002434B1" w:rsidRPr="002434B1">
        <w:rPr>
          <w:rFonts w:cs="Times New Roman"/>
          <w:kern w:val="2"/>
          <w:sz w:val="24"/>
          <w:szCs w:val="24"/>
          <w:lang w:eastAsia="ar-SA"/>
        </w:rPr>
        <w:t>городского поселения рабочий поселок Дубна Дубенского муниципального района Тульской области</w:t>
      </w:r>
      <w:r w:rsidR="002434B1">
        <w:rPr>
          <w:rFonts w:cs="Times New Roman"/>
          <w:kern w:val="2"/>
          <w:sz w:val="24"/>
          <w:szCs w:val="24"/>
          <w:lang w:eastAsia="ar-SA"/>
        </w:rPr>
        <w:t xml:space="preserve">, </w:t>
      </w:r>
      <w:r w:rsidRPr="00863B24">
        <w:rPr>
          <w:rFonts w:cs="Times New Roman"/>
          <w:kern w:val="2"/>
          <w:sz w:val="24"/>
          <w:szCs w:val="24"/>
          <w:lang w:eastAsia="ar-SA"/>
        </w:rPr>
        <w:t xml:space="preserve">рассмотрев письмо главы администрации МО Дубенский район от </w:t>
      </w:r>
      <w:r>
        <w:rPr>
          <w:rFonts w:cs="Times New Roman"/>
          <w:kern w:val="2"/>
          <w:sz w:val="24"/>
          <w:szCs w:val="24"/>
          <w:lang w:eastAsia="ar-SA"/>
        </w:rPr>
        <w:t>31.03.2025</w:t>
      </w:r>
      <w:r w:rsidRPr="00863B24">
        <w:rPr>
          <w:rFonts w:cs="Times New Roman"/>
          <w:kern w:val="2"/>
          <w:sz w:val="24"/>
          <w:szCs w:val="24"/>
          <w:lang w:eastAsia="ar-SA"/>
        </w:rPr>
        <w:t xml:space="preserve"> года, № 04-</w:t>
      </w:r>
      <w:r>
        <w:rPr>
          <w:rFonts w:cs="Times New Roman"/>
          <w:kern w:val="2"/>
          <w:sz w:val="24"/>
          <w:szCs w:val="24"/>
          <w:lang w:eastAsia="ar-SA"/>
        </w:rPr>
        <w:t>23</w:t>
      </w:r>
      <w:r w:rsidRPr="00863B24">
        <w:rPr>
          <w:rFonts w:cs="Times New Roman"/>
          <w:kern w:val="2"/>
          <w:sz w:val="24"/>
          <w:szCs w:val="24"/>
          <w:lang w:eastAsia="ar-SA"/>
        </w:rPr>
        <w:t>/</w:t>
      </w:r>
      <w:r>
        <w:rPr>
          <w:rFonts w:cs="Times New Roman"/>
          <w:kern w:val="2"/>
          <w:sz w:val="24"/>
          <w:szCs w:val="24"/>
          <w:lang w:eastAsia="ar-SA"/>
        </w:rPr>
        <w:t>54</w:t>
      </w:r>
      <w:r w:rsidRPr="00863B24">
        <w:rPr>
          <w:rFonts w:cs="Times New Roman"/>
          <w:kern w:val="2"/>
          <w:sz w:val="24"/>
          <w:szCs w:val="24"/>
          <w:lang w:eastAsia="ar-SA"/>
        </w:rPr>
        <w:t>, Собрание депутатов городского поселения рабочий поселок Дубна Дубенского муниципального района Тульской области РЕШИЛО:</w:t>
      </w:r>
      <w:r>
        <w:rPr>
          <w:rFonts w:cs="Times New Roman"/>
          <w:kern w:val="2"/>
          <w:sz w:val="24"/>
          <w:szCs w:val="24"/>
          <w:lang w:eastAsia="ar-SA"/>
        </w:rPr>
        <w:t xml:space="preserve"> </w:t>
      </w:r>
    </w:p>
    <w:p w14:paraId="57D12B96" w14:textId="133D7818"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2434B1" w:rsidRPr="002434B1">
        <w:rPr>
          <w:b w:val="0"/>
          <w:color w:val="auto"/>
          <w:sz w:val="24"/>
          <w:szCs w:val="24"/>
        </w:rPr>
        <w:t xml:space="preserve">по рассмотрению проекта Правил благоустройства территории рабочего поселка Дубна Дубенского района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r w:rsidR="00430106">
        <w:rPr>
          <w:b w:val="0"/>
          <w:color w:val="auto"/>
          <w:sz w:val="24"/>
          <w:szCs w:val="24"/>
        </w:rPr>
        <w:t xml:space="preserve"> (приложение 1)</w:t>
      </w:r>
    </w:p>
    <w:p w14:paraId="0E821055" w14:textId="2BE094C7"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A81FF3">
        <w:rPr>
          <w:sz w:val="24"/>
          <w:szCs w:val="24"/>
        </w:rPr>
        <w:t>1</w:t>
      </w:r>
      <w:r w:rsidR="00343DF7">
        <w:rPr>
          <w:sz w:val="24"/>
          <w:szCs w:val="24"/>
        </w:rPr>
        <w:t>6</w:t>
      </w:r>
      <w:r w:rsidR="00A81FF3">
        <w:rPr>
          <w:sz w:val="24"/>
          <w:szCs w:val="24"/>
        </w:rPr>
        <w:t xml:space="preserve"> </w:t>
      </w:r>
      <w:r w:rsidR="009A2F26">
        <w:rPr>
          <w:sz w:val="24"/>
          <w:szCs w:val="24"/>
        </w:rPr>
        <w:t>мая</w:t>
      </w:r>
      <w:r w:rsidR="0003635E">
        <w:rPr>
          <w:sz w:val="24"/>
          <w:szCs w:val="24"/>
        </w:rPr>
        <w:t xml:space="preserve"> 202</w:t>
      </w:r>
      <w:r w:rsidR="00343DF7">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2434B1">
        <w:rPr>
          <w:sz w:val="24"/>
          <w:szCs w:val="24"/>
        </w:rPr>
        <w:t>09</w:t>
      </w:r>
      <w:r>
        <w:rPr>
          <w:sz w:val="24"/>
          <w:szCs w:val="24"/>
        </w:rPr>
        <w:t>.</w:t>
      </w:r>
      <w:r w:rsidR="00823948">
        <w:rPr>
          <w:sz w:val="24"/>
          <w:szCs w:val="24"/>
        </w:rPr>
        <w:t>0</w:t>
      </w:r>
      <w:r w:rsidR="00C57BF9">
        <w:rPr>
          <w:sz w:val="24"/>
          <w:szCs w:val="24"/>
        </w:rPr>
        <w:t>0 часов</w:t>
      </w:r>
      <w:r w:rsidR="00207AAA">
        <w:rPr>
          <w:sz w:val="24"/>
          <w:szCs w:val="24"/>
        </w:rPr>
        <w:t xml:space="preserve"> до </w:t>
      </w:r>
      <w:r w:rsidR="002434B1">
        <w:rPr>
          <w:sz w:val="24"/>
          <w:szCs w:val="24"/>
        </w:rPr>
        <w:t>10</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2EB94381" w14:textId="6E8B5423"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30106">
        <w:rPr>
          <w:sz w:val="24"/>
          <w:szCs w:val="24"/>
        </w:rPr>
        <w:t>2</w:t>
      </w:r>
      <w:r w:rsidR="0041258D">
        <w:rPr>
          <w:sz w:val="24"/>
          <w:szCs w:val="24"/>
        </w:rPr>
        <w:t>).</w:t>
      </w:r>
    </w:p>
    <w:p w14:paraId="145F6F4D" w14:textId="53859547"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72457">
        <w:rPr>
          <w:sz w:val="24"/>
          <w:szCs w:val="24"/>
        </w:rPr>
        <w:t>1</w:t>
      </w:r>
      <w:r w:rsidR="00343DF7">
        <w:rPr>
          <w:sz w:val="24"/>
          <w:szCs w:val="24"/>
        </w:rPr>
        <w:t>1</w:t>
      </w:r>
      <w:r w:rsidR="00184B21">
        <w:rPr>
          <w:sz w:val="24"/>
          <w:szCs w:val="24"/>
        </w:rPr>
        <w:t xml:space="preserve"> апреля 202</w:t>
      </w:r>
      <w:r w:rsidR="00343DF7">
        <w:rPr>
          <w:sz w:val="24"/>
          <w:szCs w:val="24"/>
        </w:rPr>
        <w:t>5</w:t>
      </w:r>
      <w:r w:rsidR="00C57BF9">
        <w:rPr>
          <w:sz w:val="24"/>
          <w:szCs w:val="24"/>
        </w:rPr>
        <w:t xml:space="preserve"> в </w:t>
      </w:r>
      <w:r w:rsidR="002434B1">
        <w:rPr>
          <w:sz w:val="24"/>
          <w:szCs w:val="24"/>
        </w:rPr>
        <w:t>09</w:t>
      </w:r>
      <w:r w:rsidR="0098317E">
        <w:rPr>
          <w:sz w:val="24"/>
          <w:szCs w:val="24"/>
        </w:rPr>
        <w:t xml:space="preserve">.00 </w:t>
      </w:r>
      <w:r w:rsidR="00C57BF9">
        <w:rPr>
          <w:sz w:val="24"/>
          <w:szCs w:val="24"/>
        </w:rPr>
        <w:t>часов.</w:t>
      </w:r>
    </w:p>
    <w:p w14:paraId="2C3DA2BC" w14:textId="5BD1A66D"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430106">
        <w:rPr>
          <w:sz w:val="24"/>
          <w:szCs w:val="24"/>
        </w:rPr>
        <w:t>3</w:t>
      </w:r>
      <w:r w:rsidR="00C57BF9">
        <w:rPr>
          <w:sz w:val="24"/>
          <w:szCs w:val="24"/>
        </w:rPr>
        <w:t>).</w:t>
      </w:r>
    </w:p>
    <w:p w14:paraId="4A39CF92" w14:textId="4C5AEA51" w:rsidR="00343DF7" w:rsidRDefault="00D84FD8" w:rsidP="003D72B7">
      <w:pPr>
        <w:ind w:firstLine="709"/>
      </w:pPr>
      <w:r>
        <w:rPr>
          <w:sz w:val="24"/>
          <w:szCs w:val="24"/>
        </w:rPr>
        <w:t xml:space="preserve">6. </w:t>
      </w:r>
      <w:r w:rsidR="002E0761">
        <w:rPr>
          <w:sz w:val="24"/>
          <w:szCs w:val="24"/>
        </w:rPr>
        <w:t>Сектору строительства и архитектуры комитета по жизнеобеспечению</w:t>
      </w:r>
      <w:r>
        <w:rPr>
          <w:sz w:val="24"/>
          <w:szCs w:val="24"/>
        </w:rPr>
        <w:t xml:space="preserve"> (</w:t>
      </w:r>
      <w:r w:rsidR="002E0761">
        <w:rPr>
          <w:sz w:val="24"/>
          <w:szCs w:val="24"/>
        </w:rPr>
        <w:t>Федотовой В.Г.</w:t>
      </w:r>
      <w:r>
        <w:rPr>
          <w:sz w:val="24"/>
          <w:szCs w:val="24"/>
        </w:rPr>
        <w:t xml:space="preserve">) разместить, указанную в п. 1 </w:t>
      </w:r>
      <w:r w:rsidR="002E0761">
        <w:rPr>
          <w:sz w:val="24"/>
          <w:szCs w:val="24"/>
        </w:rPr>
        <w:t xml:space="preserve">документацию </w:t>
      </w:r>
      <w:r w:rsidR="002E0761" w:rsidRPr="002E0761">
        <w:rPr>
          <w:sz w:val="24"/>
          <w:szCs w:val="24"/>
        </w:rPr>
        <w:t>по проект</w:t>
      </w:r>
      <w:r w:rsidR="002E0761">
        <w:rPr>
          <w:sz w:val="24"/>
          <w:szCs w:val="24"/>
        </w:rPr>
        <w:t>у</w:t>
      </w:r>
      <w:r w:rsidR="002E0761" w:rsidRPr="002E0761">
        <w:rPr>
          <w:sz w:val="24"/>
          <w:szCs w:val="24"/>
        </w:rPr>
        <w:t xml:space="preserve"> Правил благоустройства территории рабочего поселка Дубна Дубенского района</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00343DF7" w:rsidRPr="003F7C3B">
          <w:rPr>
            <w:rStyle w:val="a8"/>
          </w:rPr>
          <w:t>https://dubenskij-r71.gosweb.gosuslugi.ru</w:t>
        </w:r>
      </w:hyperlink>
      <w:r w:rsidR="00343DF7" w:rsidRPr="00343DF7">
        <w:t>.</w:t>
      </w:r>
    </w:p>
    <w:p w14:paraId="25B9CB7E" w14:textId="6B4EBC7F" w:rsidR="00C57BF9" w:rsidRPr="003D72B7" w:rsidRDefault="006A3FC9" w:rsidP="003D72B7">
      <w:pPr>
        <w:ind w:firstLine="709"/>
        <w:rPr>
          <w:sz w:val="24"/>
          <w:szCs w:val="24"/>
        </w:rPr>
      </w:pPr>
      <w:r>
        <w:rPr>
          <w:sz w:val="24"/>
          <w:szCs w:val="24"/>
        </w:rPr>
        <w:t>7</w:t>
      </w:r>
      <w:r w:rsidR="00C57BF9" w:rsidRPr="003D72B7">
        <w:rPr>
          <w:sz w:val="24"/>
          <w:szCs w:val="24"/>
        </w:rPr>
        <w:t xml:space="preserve">. </w:t>
      </w:r>
      <w:r w:rsidR="0003635E" w:rsidRPr="0003635E">
        <w:rPr>
          <w:sz w:val="24"/>
          <w:szCs w:val="24"/>
        </w:rPr>
        <w:t xml:space="preserve">Настоящее решение подлежит опубликованию в районной газете </w:t>
      </w:r>
      <w:r w:rsidR="0003635E" w:rsidRPr="0003635E">
        <w:rPr>
          <w:sz w:val="24"/>
          <w:szCs w:val="24"/>
        </w:rPr>
        <w:lastRenderedPageBreak/>
        <w:t xml:space="preserve">«Наследие и </w:t>
      </w:r>
      <w:r w:rsidR="0003635E">
        <w:rPr>
          <w:sz w:val="24"/>
          <w:szCs w:val="24"/>
        </w:rPr>
        <w:t>обнародованию</w:t>
      </w:r>
      <w:r w:rsidR="0003635E" w:rsidRPr="0003635E">
        <w:rPr>
          <w:sz w:val="24"/>
          <w:szCs w:val="24"/>
        </w:rPr>
        <w:t xml:space="preserve"> на официальном сайте администрации муниципального образования Дубенский район в информационно-телекоммуникационной сети «Интернет» по адресу: </w:t>
      </w:r>
      <w:r w:rsidR="00343DF7" w:rsidRPr="00343DF7">
        <w:rPr>
          <w:sz w:val="24"/>
          <w:szCs w:val="24"/>
        </w:rPr>
        <w:t>https://dubenskij-r71.gosweb.gosuslugi.ru.</w:t>
      </w:r>
    </w:p>
    <w:p w14:paraId="63C05752" w14:textId="72C958CE" w:rsidR="00C57BF9" w:rsidRDefault="006A3FC9" w:rsidP="00C57BF9">
      <w:pPr>
        <w:rPr>
          <w:sz w:val="24"/>
          <w:szCs w:val="24"/>
        </w:rPr>
      </w:pPr>
      <w:r>
        <w:rPr>
          <w:sz w:val="24"/>
          <w:szCs w:val="24"/>
        </w:rPr>
        <w:t>8</w:t>
      </w:r>
      <w:r w:rsidR="00C57BF9">
        <w:rPr>
          <w:sz w:val="24"/>
          <w:szCs w:val="24"/>
        </w:rPr>
        <w:t xml:space="preserve">. Настоящее </w:t>
      </w:r>
      <w:r w:rsidR="009A2F26">
        <w:rPr>
          <w:sz w:val="24"/>
          <w:szCs w:val="24"/>
        </w:rPr>
        <w:t>решение</w:t>
      </w:r>
      <w:r w:rsidR="00C57BF9">
        <w:rPr>
          <w:sz w:val="24"/>
          <w:szCs w:val="24"/>
        </w:rPr>
        <w:t xml:space="preserve"> вступает в силу со дня его </w:t>
      </w:r>
      <w:r w:rsidR="0003635E">
        <w:rPr>
          <w:sz w:val="24"/>
          <w:szCs w:val="24"/>
        </w:rPr>
        <w:t>обнародования</w:t>
      </w:r>
      <w:r w:rsidR="00C57BF9">
        <w:rPr>
          <w:sz w:val="24"/>
          <w:szCs w:val="24"/>
        </w:rPr>
        <w:t>,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64E2C79E" w14:textId="77777777" w:rsidR="00D84FD8" w:rsidRDefault="00D84FD8" w:rsidP="00C57BF9">
      <w:pPr>
        <w:pStyle w:val="a5"/>
        <w:rPr>
          <w:sz w:val="24"/>
          <w:szCs w:val="24"/>
        </w:rPr>
      </w:pPr>
    </w:p>
    <w:p w14:paraId="59458C68" w14:textId="77777777" w:rsidR="0054749E" w:rsidRPr="0054749E" w:rsidRDefault="0054749E" w:rsidP="0054749E"/>
    <w:p w14:paraId="6B10E8A4" w14:textId="77777777" w:rsidR="00D84FD8" w:rsidRDefault="00D84FD8" w:rsidP="00C57BF9">
      <w:pPr>
        <w:pStyle w:val="a5"/>
        <w:rPr>
          <w:sz w:val="24"/>
          <w:szCs w:val="24"/>
        </w:rPr>
      </w:pPr>
    </w:p>
    <w:p w14:paraId="2BD51FBA" w14:textId="77777777" w:rsidR="00343DF7" w:rsidRDefault="00A20A9B" w:rsidP="00343DF7">
      <w:pPr>
        <w:pStyle w:val="a5"/>
        <w:rPr>
          <w:sz w:val="24"/>
          <w:szCs w:val="24"/>
        </w:rPr>
      </w:pPr>
      <w:r w:rsidRPr="0051033C">
        <w:rPr>
          <w:sz w:val="24"/>
          <w:szCs w:val="24"/>
        </w:rPr>
        <w:t>Г</w:t>
      </w:r>
      <w:r w:rsidR="00C57BF9" w:rsidRPr="0051033C">
        <w:rPr>
          <w:sz w:val="24"/>
          <w:szCs w:val="24"/>
        </w:rPr>
        <w:t>лав</w:t>
      </w:r>
      <w:r w:rsidRPr="0051033C">
        <w:rPr>
          <w:sz w:val="24"/>
          <w:szCs w:val="24"/>
        </w:rPr>
        <w:t>а</w:t>
      </w:r>
      <w:r w:rsidR="00C57BF9" w:rsidRPr="0051033C">
        <w:rPr>
          <w:sz w:val="24"/>
          <w:szCs w:val="24"/>
        </w:rPr>
        <w:t xml:space="preserve"> </w:t>
      </w:r>
      <w:bookmarkStart w:id="6" w:name="_Hlk194393869"/>
      <w:r w:rsidR="00343DF7" w:rsidRPr="00343DF7">
        <w:rPr>
          <w:sz w:val="24"/>
          <w:szCs w:val="24"/>
        </w:rPr>
        <w:t xml:space="preserve">городского поселения </w:t>
      </w:r>
    </w:p>
    <w:p w14:paraId="67739B5E" w14:textId="77777777" w:rsidR="00343DF7" w:rsidRDefault="00343DF7" w:rsidP="00343DF7">
      <w:pPr>
        <w:pStyle w:val="a5"/>
        <w:rPr>
          <w:sz w:val="24"/>
          <w:szCs w:val="24"/>
        </w:rPr>
      </w:pPr>
      <w:r w:rsidRPr="00343DF7">
        <w:rPr>
          <w:sz w:val="24"/>
          <w:szCs w:val="24"/>
        </w:rPr>
        <w:t xml:space="preserve">рабочий поселок Дубна </w:t>
      </w:r>
    </w:p>
    <w:p w14:paraId="2D416F38" w14:textId="77777777" w:rsidR="00343DF7" w:rsidRDefault="00343DF7" w:rsidP="00343DF7">
      <w:pPr>
        <w:pStyle w:val="a5"/>
        <w:rPr>
          <w:sz w:val="24"/>
          <w:szCs w:val="24"/>
        </w:rPr>
      </w:pPr>
      <w:r w:rsidRPr="00343DF7">
        <w:rPr>
          <w:sz w:val="24"/>
          <w:szCs w:val="24"/>
        </w:rPr>
        <w:t xml:space="preserve">Дубенского муниципального района </w:t>
      </w:r>
    </w:p>
    <w:p w14:paraId="6F82D44B" w14:textId="591C49A0" w:rsidR="0054749E" w:rsidRDefault="00343DF7" w:rsidP="00343DF7">
      <w:pPr>
        <w:pStyle w:val="a5"/>
        <w:rPr>
          <w:sz w:val="24"/>
          <w:szCs w:val="24"/>
        </w:rPr>
      </w:pPr>
      <w:r w:rsidRPr="00343DF7">
        <w:rPr>
          <w:sz w:val="24"/>
          <w:szCs w:val="24"/>
        </w:rPr>
        <w:t>Тульской области</w:t>
      </w:r>
      <w:bookmarkEnd w:id="6"/>
      <w:r w:rsidR="00C57BF9" w:rsidRPr="0051033C">
        <w:rPr>
          <w:sz w:val="24"/>
          <w:szCs w:val="24"/>
        </w:rPr>
        <w:t xml:space="preserve">                                                                       </w:t>
      </w:r>
      <w:r w:rsidR="005A795F" w:rsidRPr="0051033C">
        <w:rPr>
          <w:sz w:val="24"/>
          <w:szCs w:val="24"/>
        </w:rPr>
        <w:t xml:space="preserve">    </w:t>
      </w:r>
    </w:p>
    <w:p w14:paraId="102C8B4C" w14:textId="39E3B425" w:rsidR="004F4DBF" w:rsidRPr="0051033C" w:rsidRDefault="007F0DC3" w:rsidP="0054749E">
      <w:pPr>
        <w:ind w:firstLine="0"/>
        <w:jc w:val="right"/>
        <w:rPr>
          <w:sz w:val="24"/>
          <w:szCs w:val="24"/>
        </w:rPr>
      </w:pPr>
      <w:r w:rsidRPr="0051033C">
        <w:rPr>
          <w:sz w:val="24"/>
          <w:szCs w:val="24"/>
        </w:rPr>
        <w:t>В.В. Емельянов</w:t>
      </w:r>
    </w:p>
    <w:p w14:paraId="17E889BA" w14:textId="77777777" w:rsidR="00D84FD8" w:rsidRDefault="00D84FD8" w:rsidP="004F4DBF">
      <w:pPr>
        <w:ind w:firstLine="0"/>
        <w:jc w:val="right"/>
        <w:rPr>
          <w:sz w:val="24"/>
          <w:szCs w:val="24"/>
        </w:rPr>
      </w:pPr>
    </w:p>
    <w:p w14:paraId="4EF85101" w14:textId="77777777" w:rsidR="00D84FD8" w:rsidRDefault="00D84FD8" w:rsidP="004F4DBF">
      <w:pPr>
        <w:ind w:firstLine="0"/>
        <w:jc w:val="right"/>
        <w:rPr>
          <w:sz w:val="24"/>
          <w:szCs w:val="24"/>
        </w:rPr>
      </w:pPr>
    </w:p>
    <w:p w14:paraId="27486231" w14:textId="77777777" w:rsidR="00D84FD8" w:rsidRDefault="00D84FD8" w:rsidP="004F4DBF">
      <w:pPr>
        <w:ind w:firstLine="0"/>
        <w:jc w:val="right"/>
        <w:rPr>
          <w:sz w:val="24"/>
          <w:szCs w:val="24"/>
        </w:rPr>
      </w:pPr>
    </w:p>
    <w:p w14:paraId="1EEBA893" w14:textId="77777777" w:rsidR="00D84FD8" w:rsidRDefault="00D84FD8" w:rsidP="004F4DBF">
      <w:pPr>
        <w:ind w:firstLine="0"/>
        <w:jc w:val="right"/>
        <w:rPr>
          <w:sz w:val="24"/>
          <w:szCs w:val="24"/>
        </w:rPr>
      </w:pPr>
    </w:p>
    <w:p w14:paraId="51AEE0C6" w14:textId="77777777" w:rsidR="00D84FD8" w:rsidRDefault="00D84FD8" w:rsidP="004F4DBF">
      <w:pPr>
        <w:ind w:firstLine="0"/>
        <w:jc w:val="right"/>
        <w:rPr>
          <w:sz w:val="24"/>
          <w:szCs w:val="24"/>
        </w:rPr>
      </w:pPr>
    </w:p>
    <w:p w14:paraId="3CF1EFCF" w14:textId="77777777" w:rsidR="00D84FD8" w:rsidRDefault="00D84FD8" w:rsidP="004F4DBF">
      <w:pPr>
        <w:ind w:firstLine="0"/>
        <w:jc w:val="right"/>
        <w:rPr>
          <w:sz w:val="24"/>
          <w:szCs w:val="24"/>
        </w:rPr>
      </w:pPr>
    </w:p>
    <w:p w14:paraId="2889B6E9" w14:textId="77777777" w:rsidR="00D84FD8" w:rsidRDefault="00D84FD8" w:rsidP="004F4DBF">
      <w:pPr>
        <w:ind w:firstLine="0"/>
        <w:jc w:val="right"/>
        <w:rPr>
          <w:sz w:val="24"/>
          <w:szCs w:val="24"/>
        </w:rPr>
      </w:pPr>
    </w:p>
    <w:p w14:paraId="463AD2E6" w14:textId="77777777" w:rsidR="00D84FD8" w:rsidRDefault="00D84FD8" w:rsidP="004F4DBF">
      <w:pPr>
        <w:ind w:firstLine="0"/>
        <w:jc w:val="right"/>
        <w:rPr>
          <w:sz w:val="24"/>
          <w:szCs w:val="24"/>
        </w:rPr>
      </w:pPr>
    </w:p>
    <w:p w14:paraId="59B99B9E" w14:textId="77777777" w:rsidR="00D84FD8" w:rsidRDefault="00D84FD8" w:rsidP="004F4DBF">
      <w:pPr>
        <w:ind w:firstLine="0"/>
        <w:jc w:val="right"/>
        <w:rPr>
          <w:sz w:val="24"/>
          <w:szCs w:val="24"/>
        </w:rPr>
      </w:pPr>
    </w:p>
    <w:p w14:paraId="4093E2FA" w14:textId="77777777" w:rsidR="00D84FD8" w:rsidRDefault="00D84FD8" w:rsidP="004F4DBF">
      <w:pPr>
        <w:ind w:firstLine="0"/>
        <w:jc w:val="right"/>
        <w:rPr>
          <w:sz w:val="24"/>
          <w:szCs w:val="24"/>
        </w:rPr>
      </w:pPr>
    </w:p>
    <w:p w14:paraId="04775DDA" w14:textId="77777777" w:rsidR="00D84FD8" w:rsidRDefault="00D84FD8" w:rsidP="004F4DBF">
      <w:pPr>
        <w:ind w:firstLine="0"/>
        <w:jc w:val="right"/>
        <w:rPr>
          <w:sz w:val="24"/>
          <w:szCs w:val="24"/>
        </w:rPr>
      </w:pPr>
    </w:p>
    <w:p w14:paraId="72581D2E" w14:textId="77777777" w:rsidR="00D84FD8" w:rsidRDefault="00D84FD8" w:rsidP="004F4DBF">
      <w:pPr>
        <w:ind w:firstLine="0"/>
        <w:jc w:val="right"/>
        <w:rPr>
          <w:sz w:val="24"/>
          <w:szCs w:val="24"/>
        </w:rPr>
      </w:pPr>
    </w:p>
    <w:p w14:paraId="39645543" w14:textId="77777777" w:rsidR="00D84FD8" w:rsidRDefault="00D84FD8" w:rsidP="004F4DBF">
      <w:pPr>
        <w:ind w:firstLine="0"/>
        <w:jc w:val="right"/>
        <w:rPr>
          <w:sz w:val="24"/>
          <w:szCs w:val="24"/>
        </w:rPr>
      </w:pPr>
    </w:p>
    <w:p w14:paraId="5927C660" w14:textId="77777777" w:rsidR="00D84FD8" w:rsidRDefault="00D84FD8" w:rsidP="004F4DBF">
      <w:pPr>
        <w:ind w:firstLine="0"/>
        <w:jc w:val="right"/>
        <w:rPr>
          <w:sz w:val="24"/>
          <w:szCs w:val="24"/>
        </w:rPr>
      </w:pPr>
    </w:p>
    <w:p w14:paraId="65F24550" w14:textId="77777777" w:rsidR="00D84FD8" w:rsidRDefault="00D84FD8" w:rsidP="004F4DBF">
      <w:pPr>
        <w:ind w:firstLine="0"/>
        <w:jc w:val="right"/>
        <w:rPr>
          <w:sz w:val="24"/>
          <w:szCs w:val="24"/>
        </w:rPr>
      </w:pPr>
    </w:p>
    <w:p w14:paraId="1A59F23F" w14:textId="77777777" w:rsidR="00D84FD8" w:rsidRDefault="00D84FD8" w:rsidP="004F4DBF">
      <w:pPr>
        <w:ind w:firstLine="0"/>
        <w:jc w:val="right"/>
        <w:rPr>
          <w:sz w:val="24"/>
          <w:szCs w:val="24"/>
        </w:rPr>
      </w:pPr>
    </w:p>
    <w:p w14:paraId="07AF08BF" w14:textId="77777777" w:rsidR="00D84FD8" w:rsidRDefault="00D84FD8" w:rsidP="004F4DBF">
      <w:pPr>
        <w:ind w:firstLine="0"/>
        <w:jc w:val="right"/>
        <w:rPr>
          <w:sz w:val="24"/>
          <w:szCs w:val="24"/>
        </w:rPr>
      </w:pPr>
    </w:p>
    <w:p w14:paraId="60EF4128" w14:textId="77777777" w:rsidR="00D84FD8" w:rsidRDefault="00D84FD8" w:rsidP="004F4DBF">
      <w:pPr>
        <w:ind w:firstLine="0"/>
        <w:jc w:val="right"/>
        <w:rPr>
          <w:sz w:val="24"/>
          <w:szCs w:val="24"/>
        </w:rPr>
      </w:pPr>
    </w:p>
    <w:p w14:paraId="55A37718" w14:textId="77777777" w:rsidR="00D84FD8" w:rsidRDefault="00D84FD8" w:rsidP="004F4DBF">
      <w:pPr>
        <w:ind w:firstLine="0"/>
        <w:jc w:val="right"/>
        <w:rPr>
          <w:sz w:val="24"/>
          <w:szCs w:val="24"/>
        </w:rPr>
      </w:pPr>
    </w:p>
    <w:p w14:paraId="7B1CAC35" w14:textId="77777777" w:rsidR="00D84FD8" w:rsidRDefault="00D84FD8" w:rsidP="004F4DBF">
      <w:pPr>
        <w:ind w:firstLine="0"/>
        <w:jc w:val="right"/>
        <w:rPr>
          <w:sz w:val="24"/>
          <w:szCs w:val="24"/>
        </w:rPr>
      </w:pPr>
    </w:p>
    <w:p w14:paraId="16075AF4" w14:textId="77777777" w:rsidR="00D84FD8" w:rsidRDefault="00D84FD8" w:rsidP="004F4DBF">
      <w:pPr>
        <w:ind w:firstLine="0"/>
        <w:jc w:val="right"/>
        <w:rPr>
          <w:sz w:val="24"/>
          <w:szCs w:val="24"/>
        </w:rPr>
      </w:pPr>
    </w:p>
    <w:p w14:paraId="3338F31F" w14:textId="77777777" w:rsidR="00D84FD8" w:rsidRDefault="00D84FD8" w:rsidP="004F4DBF">
      <w:pPr>
        <w:ind w:firstLine="0"/>
        <w:jc w:val="right"/>
        <w:rPr>
          <w:sz w:val="24"/>
          <w:szCs w:val="24"/>
        </w:rPr>
      </w:pPr>
    </w:p>
    <w:p w14:paraId="2AD3B3BF" w14:textId="77777777" w:rsidR="00D84FD8" w:rsidRDefault="00D84FD8" w:rsidP="004F4DBF">
      <w:pPr>
        <w:ind w:firstLine="0"/>
        <w:jc w:val="right"/>
        <w:rPr>
          <w:sz w:val="24"/>
          <w:szCs w:val="24"/>
        </w:rPr>
      </w:pPr>
    </w:p>
    <w:p w14:paraId="16A364CE" w14:textId="77777777" w:rsidR="00D84FD8" w:rsidRDefault="00D84FD8" w:rsidP="004F4DBF">
      <w:pPr>
        <w:ind w:firstLine="0"/>
        <w:jc w:val="right"/>
        <w:rPr>
          <w:sz w:val="24"/>
          <w:szCs w:val="24"/>
        </w:rPr>
      </w:pPr>
    </w:p>
    <w:p w14:paraId="155EF214" w14:textId="77777777" w:rsidR="00D84FD8" w:rsidRDefault="00D84FD8" w:rsidP="004F4DBF">
      <w:pPr>
        <w:ind w:firstLine="0"/>
        <w:jc w:val="right"/>
        <w:rPr>
          <w:sz w:val="24"/>
          <w:szCs w:val="24"/>
        </w:rPr>
      </w:pPr>
    </w:p>
    <w:p w14:paraId="7679A86D" w14:textId="77777777" w:rsidR="00D84FD8" w:rsidRDefault="00D84FD8" w:rsidP="004F4DBF">
      <w:pPr>
        <w:ind w:firstLine="0"/>
        <w:jc w:val="right"/>
        <w:rPr>
          <w:sz w:val="24"/>
          <w:szCs w:val="24"/>
        </w:rPr>
      </w:pPr>
    </w:p>
    <w:p w14:paraId="343F6286" w14:textId="77777777" w:rsidR="00D84FD8" w:rsidRDefault="00D84FD8" w:rsidP="004F4DBF">
      <w:pPr>
        <w:ind w:firstLine="0"/>
        <w:jc w:val="right"/>
        <w:rPr>
          <w:sz w:val="24"/>
          <w:szCs w:val="24"/>
        </w:rPr>
      </w:pPr>
    </w:p>
    <w:p w14:paraId="7EB36B25" w14:textId="77777777" w:rsidR="00D84FD8" w:rsidRDefault="00D84FD8" w:rsidP="004F4DBF">
      <w:pPr>
        <w:ind w:firstLine="0"/>
        <w:jc w:val="right"/>
        <w:rPr>
          <w:sz w:val="24"/>
          <w:szCs w:val="24"/>
        </w:rPr>
      </w:pPr>
    </w:p>
    <w:p w14:paraId="44225AAF" w14:textId="77777777" w:rsidR="00D84FD8" w:rsidRDefault="00D84FD8" w:rsidP="004F4DBF">
      <w:pPr>
        <w:ind w:firstLine="0"/>
        <w:jc w:val="right"/>
        <w:rPr>
          <w:sz w:val="24"/>
          <w:szCs w:val="24"/>
        </w:rPr>
      </w:pPr>
    </w:p>
    <w:p w14:paraId="74FDC94E" w14:textId="77777777" w:rsidR="00D84FD8" w:rsidRDefault="00D84FD8" w:rsidP="004F4DBF">
      <w:pPr>
        <w:ind w:firstLine="0"/>
        <w:jc w:val="right"/>
        <w:rPr>
          <w:sz w:val="24"/>
          <w:szCs w:val="24"/>
        </w:rPr>
      </w:pPr>
    </w:p>
    <w:p w14:paraId="4720BE74" w14:textId="77777777" w:rsidR="00D84FD8" w:rsidRDefault="00D84FD8" w:rsidP="004F4DBF">
      <w:pPr>
        <w:ind w:firstLine="0"/>
        <w:jc w:val="right"/>
        <w:rPr>
          <w:sz w:val="24"/>
          <w:szCs w:val="24"/>
        </w:rPr>
      </w:pPr>
    </w:p>
    <w:p w14:paraId="4E375190" w14:textId="77777777" w:rsidR="00D84FD8" w:rsidRDefault="00D84FD8" w:rsidP="004F4DBF">
      <w:pPr>
        <w:ind w:firstLine="0"/>
        <w:jc w:val="right"/>
        <w:rPr>
          <w:sz w:val="24"/>
          <w:szCs w:val="24"/>
        </w:rPr>
      </w:pPr>
    </w:p>
    <w:p w14:paraId="3B40F0F5" w14:textId="77777777" w:rsidR="00D84FD8" w:rsidRDefault="00D84FD8" w:rsidP="004F4DBF">
      <w:pPr>
        <w:ind w:firstLine="0"/>
        <w:jc w:val="right"/>
        <w:rPr>
          <w:sz w:val="24"/>
          <w:szCs w:val="24"/>
        </w:rPr>
      </w:pPr>
    </w:p>
    <w:p w14:paraId="4568B335" w14:textId="77777777" w:rsidR="006A3FC9" w:rsidRDefault="006A3FC9" w:rsidP="004F4DBF">
      <w:pPr>
        <w:ind w:firstLine="0"/>
        <w:jc w:val="right"/>
        <w:rPr>
          <w:sz w:val="24"/>
          <w:szCs w:val="24"/>
        </w:rPr>
      </w:pPr>
    </w:p>
    <w:p w14:paraId="23EEDC44" w14:textId="77777777" w:rsidR="002434B1" w:rsidRDefault="002434B1" w:rsidP="004F4DBF">
      <w:pPr>
        <w:ind w:firstLine="0"/>
        <w:jc w:val="right"/>
        <w:rPr>
          <w:sz w:val="24"/>
          <w:szCs w:val="24"/>
        </w:rPr>
      </w:pPr>
    </w:p>
    <w:p w14:paraId="106ECA1F" w14:textId="77777777" w:rsidR="002434B1" w:rsidRDefault="002434B1" w:rsidP="004F4DBF">
      <w:pPr>
        <w:ind w:firstLine="0"/>
        <w:jc w:val="right"/>
        <w:rPr>
          <w:sz w:val="24"/>
          <w:szCs w:val="24"/>
        </w:rPr>
      </w:pPr>
    </w:p>
    <w:p w14:paraId="529F6496" w14:textId="77777777" w:rsidR="002434B1" w:rsidRDefault="002434B1" w:rsidP="004F4DBF">
      <w:pPr>
        <w:ind w:firstLine="0"/>
        <w:jc w:val="right"/>
        <w:rPr>
          <w:sz w:val="24"/>
          <w:szCs w:val="24"/>
        </w:rPr>
      </w:pPr>
    </w:p>
    <w:p w14:paraId="6C80BA00" w14:textId="77777777" w:rsidR="002434B1" w:rsidRDefault="002434B1" w:rsidP="004F4DBF">
      <w:pPr>
        <w:ind w:firstLine="0"/>
        <w:jc w:val="right"/>
        <w:rPr>
          <w:sz w:val="24"/>
          <w:szCs w:val="24"/>
        </w:rPr>
      </w:pPr>
    </w:p>
    <w:p w14:paraId="445A4E42" w14:textId="77777777" w:rsidR="002434B1" w:rsidRDefault="002434B1" w:rsidP="004F4DBF">
      <w:pPr>
        <w:ind w:firstLine="0"/>
        <w:jc w:val="right"/>
        <w:rPr>
          <w:sz w:val="24"/>
          <w:szCs w:val="24"/>
        </w:rPr>
      </w:pPr>
    </w:p>
    <w:p w14:paraId="0CDBE48F" w14:textId="77777777" w:rsidR="00430106" w:rsidRDefault="00430106" w:rsidP="00430106">
      <w:pPr>
        <w:ind w:firstLine="0"/>
        <w:jc w:val="right"/>
        <w:rPr>
          <w:sz w:val="24"/>
          <w:szCs w:val="24"/>
        </w:rPr>
      </w:pPr>
      <w:bookmarkStart w:id="7" w:name="_Hlk194393885"/>
    </w:p>
    <w:p w14:paraId="353AB2C3" w14:textId="7407590E" w:rsidR="00430106" w:rsidRDefault="00430106" w:rsidP="00430106">
      <w:pPr>
        <w:ind w:firstLine="0"/>
        <w:jc w:val="right"/>
        <w:rPr>
          <w:sz w:val="24"/>
          <w:szCs w:val="24"/>
        </w:rPr>
      </w:pPr>
      <w:r>
        <w:rPr>
          <w:sz w:val="24"/>
          <w:szCs w:val="24"/>
        </w:rPr>
        <w:t xml:space="preserve">Приложение 1 к решению </w:t>
      </w:r>
    </w:p>
    <w:p w14:paraId="27E8A8D3" w14:textId="77777777" w:rsidR="00430106" w:rsidRDefault="00430106" w:rsidP="00430106">
      <w:pPr>
        <w:jc w:val="right"/>
        <w:rPr>
          <w:sz w:val="24"/>
          <w:szCs w:val="24"/>
        </w:rPr>
      </w:pPr>
      <w:r>
        <w:rPr>
          <w:sz w:val="24"/>
          <w:szCs w:val="24"/>
        </w:rPr>
        <w:t>Собрания депутатов</w:t>
      </w:r>
    </w:p>
    <w:p w14:paraId="23A17328"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03CB8A78"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328BD544"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398169F8" w14:textId="77777777" w:rsidR="00430106" w:rsidRDefault="00430106" w:rsidP="00430106">
      <w:pPr>
        <w:jc w:val="right"/>
        <w:rPr>
          <w:sz w:val="24"/>
          <w:szCs w:val="24"/>
        </w:rPr>
      </w:pPr>
      <w:r w:rsidRPr="00430106">
        <w:rPr>
          <w:sz w:val="24"/>
          <w:szCs w:val="24"/>
        </w:rPr>
        <w:t>Тульской области</w:t>
      </w:r>
    </w:p>
    <w:p w14:paraId="34CB27E3" w14:textId="6CD4C586" w:rsidR="00430106" w:rsidRDefault="00430106" w:rsidP="00430106">
      <w:pPr>
        <w:jc w:val="right"/>
        <w:rPr>
          <w:sz w:val="24"/>
          <w:szCs w:val="24"/>
        </w:rPr>
      </w:pPr>
      <w:r>
        <w:rPr>
          <w:sz w:val="24"/>
          <w:szCs w:val="24"/>
        </w:rPr>
        <w:t xml:space="preserve">от 09.04.2025 № </w:t>
      </w:r>
      <w:r w:rsidR="00264BA1">
        <w:rPr>
          <w:sz w:val="24"/>
          <w:szCs w:val="24"/>
        </w:rPr>
        <w:t>24-3</w:t>
      </w:r>
    </w:p>
    <w:p w14:paraId="6E37BFE1" w14:textId="77777777" w:rsidR="00430106" w:rsidRDefault="00430106" w:rsidP="00430106">
      <w:pPr>
        <w:ind w:firstLine="0"/>
        <w:rPr>
          <w:sz w:val="24"/>
          <w:szCs w:val="24"/>
        </w:rPr>
      </w:pPr>
    </w:p>
    <w:p w14:paraId="1D889C63" w14:textId="3ECA4200" w:rsidR="00430106" w:rsidRPr="00430106" w:rsidRDefault="00430106" w:rsidP="00430106">
      <w:pPr>
        <w:ind w:firstLine="0"/>
        <w:jc w:val="right"/>
        <w:rPr>
          <w:b/>
          <w:bCs/>
          <w:sz w:val="24"/>
          <w:szCs w:val="24"/>
        </w:rPr>
      </w:pPr>
      <w:r w:rsidRPr="00430106">
        <w:rPr>
          <w:b/>
          <w:bCs/>
          <w:sz w:val="24"/>
          <w:szCs w:val="24"/>
        </w:rPr>
        <w:t>ПРОЕКТ</w:t>
      </w:r>
    </w:p>
    <w:p w14:paraId="203BF836" w14:textId="77777777" w:rsidR="00430106" w:rsidRDefault="00430106" w:rsidP="00430106">
      <w:pPr>
        <w:ind w:firstLine="0"/>
        <w:jc w:val="right"/>
        <w:rPr>
          <w:sz w:val="24"/>
          <w:szCs w:val="24"/>
        </w:rPr>
      </w:pPr>
    </w:p>
    <w:p w14:paraId="69091CEB" w14:textId="77777777" w:rsidR="008357B6" w:rsidRPr="008357B6" w:rsidRDefault="008357B6" w:rsidP="008357B6">
      <w:pPr>
        <w:keepNext/>
        <w:widowControl/>
        <w:tabs>
          <w:tab w:val="left" w:pos="0"/>
          <w:tab w:val="num" w:pos="432"/>
        </w:tabs>
        <w:suppressAutoHyphens/>
        <w:autoSpaceDE/>
        <w:autoSpaceDN/>
        <w:adjustRightInd/>
        <w:spacing w:line="360" w:lineRule="exact"/>
        <w:ind w:left="432" w:firstLine="0"/>
        <w:jc w:val="center"/>
        <w:outlineLvl w:val="0"/>
        <w:rPr>
          <w:b/>
          <w:sz w:val="32"/>
          <w:szCs w:val="32"/>
        </w:rPr>
      </w:pPr>
      <w:r w:rsidRPr="008357B6">
        <w:rPr>
          <w:b/>
          <w:sz w:val="32"/>
          <w:szCs w:val="32"/>
        </w:rPr>
        <w:t>Дубенский муниципальный район</w:t>
      </w:r>
    </w:p>
    <w:p w14:paraId="1DA74CB9" w14:textId="77777777" w:rsidR="008357B6" w:rsidRPr="008357B6" w:rsidRDefault="008357B6" w:rsidP="008357B6">
      <w:pPr>
        <w:widowControl/>
        <w:tabs>
          <w:tab w:val="num" w:pos="0"/>
          <w:tab w:val="num" w:pos="432"/>
        </w:tabs>
        <w:suppressAutoHyphens/>
        <w:autoSpaceDE/>
        <w:autoSpaceDN/>
        <w:adjustRightInd/>
        <w:ind w:left="432" w:firstLine="0"/>
        <w:jc w:val="center"/>
        <w:rPr>
          <w:rFonts w:cs="Times New Roman"/>
          <w:b/>
          <w:bCs/>
          <w:kern w:val="3"/>
          <w:sz w:val="32"/>
          <w:szCs w:val="32"/>
        </w:rPr>
      </w:pPr>
      <w:r w:rsidRPr="008357B6">
        <w:rPr>
          <w:rFonts w:cs="Times New Roman"/>
          <w:b/>
          <w:bCs/>
          <w:kern w:val="3"/>
          <w:sz w:val="32"/>
          <w:szCs w:val="32"/>
        </w:rPr>
        <w:t>Тульской области</w:t>
      </w:r>
    </w:p>
    <w:p w14:paraId="36371785"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r w:rsidRPr="008357B6">
        <w:rPr>
          <w:rFonts w:cs="Times New Roman"/>
          <w:b/>
          <w:kern w:val="3"/>
          <w:sz w:val="32"/>
          <w:szCs w:val="32"/>
        </w:rPr>
        <w:t>Собрание депутатов</w:t>
      </w:r>
    </w:p>
    <w:p w14:paraId="7A8E19A3"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bookmarkStart w:id="8" w:name="_Hlk189582412"/>
      <w:r w:rsidRPr="008357B6">
        <w:rPr>
          <w:rFonts w:cs="Times New Roman"/>
          <w:b/>
          <w:kern w:val="3"/>
          <w:sz w:val="32"/>
          <w:szCs w:val="32"/>
        </w:rPr>
        <w:t>городского поселения рабочий поселок Дубна</w:t>
      </w:r>
    </w:p>
    <w:p w14:paraId="387A77A1"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r w:rsidRPr="008357B6">
        <w:rPr>
          <w:rFonts w:cs="Times New Roman"/>
          <w:b/>
          <w:kern w:val="3"/>
          <w:sz w:val="32"/>
          <w:szCs w:val="32"/>
        </w:rPr>
        <w:t>Дубенского муниципального района</w:t>
      </w:r>
    </w:p>
    <w:p w14:paraId="4D4C273E" w14:textId="77777777" w:rsidR="008357B6" w:rsidRPr="008357B6" w:rsidRDefault="008357B6" w:rsidP="008357B6">
      <w:pPr>
        <w:suppressAutoHyphens/>
        <w:autoSpaceDE/>
        <w:adjustRightInd/>
        <w:ind w:firstLine="0"/>
        <w:jc w:val="center"/>
        <w:rPr>
          <w:rFonts w:cs="Times New Roman"/>
          <w:b/>
          <w:bCs/>
          <w:kern w:val="3"/>
          <w:sz w:val="32"/>
          <w:szCs w:val="32"/>
        </w:rPr>
      </w:pPr>
      <w:r w:rsidRPr="008357B6">
        <w:rPr>
          <w:rFonts w:cs="Times New Roman"/>
          <w:b/>
          <w:bCs/>
          <w:kern w:val="3"/>
          <w:sz w:val="32"/>
          <w:szCs w:val="32"/>
        </w:rPr>
        <w:t>Тульской области</w:t>
      </w:r>
    </w:p>
    <w:p w14:paraId="7D8A417F" w14:textId="77777777" w:rsid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r w:rsidRPr="008357B6">
        <w:rPr>
          <w:rFonts w:cs="Times New Roman"/>
          <w:b/>
          <w:kern w:val="3"/>
          <w:sz w:val="32"/>
          <w:szCs w:val="32"/>
        </w:rPr>
        <w:t>7-го созыва</w:t>
      </w:r>
    </w:p>
    <w:p w14:paraId="43A659CE"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p>
    <w:bookmarkEnd w:id="8"/>
    <w:p w14:paraId="5A850032"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r w:rsidRPr="008357B6">
        <w:rPr>
          <w:rFonts w:cs="Times New Roman"/>
          <w:b/>
          <w:kern w:val="3"/>
          <w:sz w:val="32"/>
          <w:szCs w:val="32"/>
        </w:rPr>
        <w:t>РЕШЕНИЕ</w:t>
      </w:r>
    </w:p>
    <w:p w14:paraId="3B655AC7" w14:textId="77777777"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p>
    <w:p w14:paraId="3A584B40" w14:textId="5DACBC33" w:rsidR="008357B6" w:rsidRPr="008357B6" w:rsidRDefault="008357B6" w:rsidP="008357B6">
      <w:pPr>
        <w:tabs>
          <w:tab w:val="left" w:pos="0"/>
        </w:tabs>
        <w:suppressAutoHyphens/>
        <w:autoSpaceDE/>
        <w:adjustRightInd/>
        <w:spacing w:line="360" w:lineRule="exact"/>
        <w:ind w:firstLine="0"/>
        <w:jc w:val="center"/>
        <w:rPr>
          <w:rFonts w:cs="Times New Roman"/>
          <w:b/>
          <w:kern w:val="3"/>
          <w:sz w:val="32"/>
          <w:szCs w:val="32"/>
        </w:rPr>
      </w:pPr>
      <w:r w:rsidRPr="008357B6">
        <w:rPr>
          <w:rFonts w:cs="Times New Roman"/>
          <w:b/>
          <w:kern w:val="3"/>
          <w:sz w:val="32"/>
          <w:szCs w:val="32"/>
        </w:rPr>
        <w:t xml:space="preserve">от 2025 года №  </w:t>
      </w:r>
    </w:p>
    <w:p w14:paraId="684BB09D" w14:textId="77777777" w:rsidR="008357B6" w:rsidRPr="008357B6" w:rsidRDefault="008357B6" w:rsidP="008357B6">
      <w:pPr>
        <w:widowControl/>
        <w:shd w:val="clear" w:color="auto" w:fill="FFFFFF"/>
        <w:suppressAutoHyphens/>
        <w:autoSpaceDE/>
        <w:autoSpaceDN/>
        <w:adjustRightInd/>
        <w:ind w:firstLine="0"/>
        <w:jc w:val="center"/>
        <w:rPr>
          <w:b/>
          <w:sz w:val="32"/>
          <w:szCs w:val="32"/>
          <w:lang w:eastAsia="zh-CN"/>
        </w:rPr>
      </w:pPr>
    </w:p>
    <w:p w14:paraId="3AC3531F" w14:textId="77777777" w:rsidR="008357B6" w:rsidRPr="008357B6" w:rsidRDefault="008357B6" w:rsidP="008357B6">
      <w:pPr>
        <w:widowControl/>
        <w:suppressAutoHyphens/>
        <w:autoSpaceDE/>
        <w:autoSpaceDN/>
        <w:adjustRightInd/>
        <w:ind w:firstLine="0"/>
        <w:jc w:val="center"/>
        <w:rPr>
          <w:b/>
          <w:bCs/>
          <w:caps/>
          <w:sz w:val="32"/>
          <w:szCs w:val="32"/>
          <w:lang w:eastAsia="zh-CN"/>
        </w:rPr>
      </w:pPr>
      <w:r w:rsidRPr="008357B6">
        <w:rPr>
          <w:b/>
          <w:bCs/>
          <w:sz w:val="32"/>
          <w:szCs w:val="32"/>
          <w:lang w:eastAsia="zh-CN"/>
        </w:rPr>
        <w:t>О внесении изменений в решение Собрания депутатов муниципального образования рабочий поселок Дубна Дубенского района от 17.03.2014№ 8-4 «Об утверждении Правил благоустройства и санитарного содержания территории муниципального образования рабочий поселок Дубна Дубенского района»</w:t>
      </w:r>
    </w:p>
    <w:p w14:paraId="7258AF2A" w14:textId="77777777" w:rsidR="008357B6" w:rsidRPr="008357B6" w:rsidRDefault="008357B6" w:rsidP="008357B6">
      <w:pPr>
        <w:widowControl/>
        <w:shd w:val="clear" w:color="auto" w:fill="FFFFFF"/>
        <w:ind w:firstLine="709"/>
        <w:jc w:val="center"/>
        <w:rPr>
          <w:rFonts w:eastAsia="Calibri"/>
          <w:b/>
          <w:color w:val="000000"/>
          <w:sz w:val="24"/>
          <w:szCs w:val="24"/>
          <w:lang w:eastAsia="en-US"/>
        </w:rPr>
      </w:pPr>
      <w:r w:rsidRPr="008357B6">
        <w:rPr>
          <w:rFonts w:eastAsia="Calibri"/>
          <w:b/>
          <w:color w:val="000000"/>
          <w:sz w:val="24"/>
          <w:szCs w:val="24"/>
          <w:lang w:eastAsia="en-US"/>
        </w:rPr>
        <w:t xml:space="preserve"> </w:t>
      </w:r>
    </w:p>
    <w:p w14:paraId="4F44D578" w14:textId="77777777" w:rsidR="008357B6" w:rsidRPr="008357B6" w:rsidRDefault="008357B6" w:rsidP="008357B6">
      <w:pPr>
        <w:widowControl/>
        <w:shd w:val="clear" w:color="auto" w:fill="FFFFFF"/>
        <w:ind w:firstLine="709"/>
        <w:rPr>
          <w:sz w:val="24"/>
          <w:szCs w:val="24"/>
          <w:lang w:eastAsia="zh-CN"/>
        </w:rPr>
      </w:pPr>
      <w:r w:rsidRPr="008357B6">
        <w:rPr>
          <w:sz w:val="24"/>
          <w:szCs w:val="24"/>
          <w:lang w:eastAsia="zh-CN"/>
        </w:rPr>
        <w:t>На основании Устава городского поселения рабочий поселок Дубна Дубенского муниципального района Тульской области, Собрание депутатов городского поселения рабочий поселок Дубна Дубенского муниципального района Тульской области РЕШИЛО:</w:t>
      </w:r>
    </w:p>
    <w:p w14:paraId="1EBE3623" w14:textId="77777777" w:rsidR="008357B6" w:rsidRPr="008357B6" w:rsidRDefault="008357B6" w:rsidP="008357B6">
      <w:pPr>
        <w:widowControl/>
        <w:suppressAutoHyphens/>
        <w:autoSpaceDE/>
        <w:autoSpaceDN/>
        <w:adjustRightInd/>
        <w:ind w:firstLine="709"/>
        <w:rPr>
          <w:sz w:val="24"/>
          <w:szCs w:val="24"/>
          <w:lang w:eastAsia="zh-CN"/>
        </w:rPr>
      </w:pPr>
      <w:r w:rsidRPr="008357B6">
        <w:rPr>
          <w:sz w:val="24"/>
          <w:szCs w:val="24"/>
          <w:lang w:eastAsia="zh-CN"/>
        </w:rPr>
        <w:t>1. Внести в решение Собрания депутатов рабочий поселок Дубна Дубенского района от 28 декабря 2020 года № 18-6 «О внесении изменений в решение Собрания депутатов муниципального образования рабочий поселок Дубна Дубенского района от 17.03.2014 года № 8-4 «Об утверждении Правил благоустройства и санитарного содержания территории муниципального образования рабочий поселок Дубна Дубенского района» следующие изменения: пункты 8.11.3., 8.11.16., 8.11.18.  изложить в новой редакции (приложение).</w:t>
      </w:r>
    </w:p>
    <w:p w14:paraId="022F9284" w14:textId="77777777" w:rsidR="008357B6" w:rsidRPr="008357B6" w:rsidRDefault="008357B6" w:rsidP="008357B6">
      <w:pPr>
        <w:widowControl/>
        <w:suppressAutoHyphens/>
        <w:autoSpaceDE/>
        <w:autoSpaceDN/>
        <w:adjustRightInd/>
        <w:ind w:firstLine="709"/>
        <w:rPr>
          <w:sz w:val="24"/>
          <w:szCs w:val="24"/>
          <w:lang w:eastAsia="zh-CN"/>
        </w:rPr>
      </w:pPr>
      <w:r w:rsidRPr="008357B6">
        <w:rPr>
          <w:sz w:val="24"/>
          <w:szCs w:val="24"/>
          <w:lang w:eastAsia="zh-CN"/>
        </w:rPr>
        <w:t xml:space="preserve">2. Опубликовать настоящее решение в районной газете «Наследие»,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информационно-телекоммуникационной сети «Интернет» по адресу: </w:t>
      </w:r>
      <w:hyperlink r:id="rId7" w:history="1">
        <w:r w:rsidRPr="008357B6">
          <w:rPr>
            <w:color w:val="0000FF"/>
            <w:sz w:val="24"/>
            <w:szCs w:val="24"/>
            <w:u w:val="single"/>
            <w:lang w:eastAsia="zh-CN"/>
          </w:rPr>
          <w:t>https://dubna.tularegion.ru/</w:t>
        </w:r>
      </w:hyperlink>
      <w:r w:rsidRPr="008357B6">
        <w:rPr>
          <w:sz w:val="24"/>
          <w:szCs w:val="24"/>
          <w:lang w:eastAsia="zh-CN"/>
        </w:rPr>
        <w:t>.</w:t>
      </w:r>
    </w:p>
    <w:p w14:paraId="76149576" w14:textId="77777777" w:rsidR="008357B6" w:rsidRPr="008357B6" w:rsidRDefault="008357B6" w:rsidP="008357B6">
      <w:pPr>
        <w:widowControl/>
        <w:shd w:val="clear" w:color="auto" w:fill="FFFFFF"/>
        <w:suppressAutoHyphens/>
        <w:ind w:firstLine="539"/>
        <w:outlineLvl w:val="0"/>
        <w:rPr>
          <w:sz w:val="24"/>
          <w:szCs w:val="24"/>
          <w:lang w:eastAsia="zh-CN"/>
        </w:rPr>
      </w:pPr>
      <w:r w:rsidRPr="008357B6">
        <w:rPr>
          <w:sz w:val="24"/>
          <w:szCs w:val="24"/>
          <w:lang w:eastAsia="zh-CN"/>
        </w:rPr>
        <w:t xml:space="preserve">   3. Решение вступает в силу со дня его опубликования.</w:t>
      </w:r>
    </w:p>
    <w:tbl>
      <w:tblPr>
        <w:tblW w:w="5000" w:type="pct"/>
        <w:tblLook w:val="0000" w:firstRow="0" w:lastRow="0" w:firstColumn="0" w:lastColumn="0" w:noHBand="0" w:noVBand="0"/>
      </w:tblPr>
      <w:tblGrid>
        <w:gridCol w:w="4728"/>
        <w:gridCol w:w="4729"/>
      </w:tblGrid>
      <w:tr w:rsidR="008357B6" w:rsidRPr="008357B6" w14:paraId="1A2FC571" w14:textId="77777777" w:rsidTr="00422B67">
        <w:trPr>
          <w:cantSplit/>
        </w:trPr>
        <w:tc>
          <w:tcPr>
            <w:tcW w:w="2500" w:type="pct"/>
          </w:tcPr>
          <w:p w14:paraId="0EB6C2F6" w14:textId="77777777" w:rsidR="008357B6" w:rsidRPr="008357B6" w:rsidRDefault="008357B6" w:rsidP="008357B6">
            <w:pPr>
              <w:widowControl/>
              <w:shd w:val="clear" w:color="auto" w:fill="FFFFFF"/>
              <w:suppressAutoHyphens/>
              <w:ind w:firstLine="0"/>
              <w:jc w:val="left"/>
              <w:outlineLvl w:val="0"/>
              <w:rPr>
                <w:bCs/>
                <w:sz w:val="24"/>
                <w:szCs w:val="24"/>
                <w:lang w:eastAsia="zh-CN"/>
              </w:rPr>
            </w:pPr>
          </w:p>
          <w:p w14:paraId="146221EC" w14:textId="77777777" w:rsidR="008357B6" w:rsidRPr="008357B6" w:rsidRDefault="008357B6" w:rsidP="008357B6">
            <w:pPr>
              <w:widowControl/>
              <w:shd w:val="clear" w:color="auto" w:fill="FFFFFF"/>
              <w:suppressAutoHyphens/>
              <w:ind w:firstLine="0"/>
              <w:jc w:val="left"/>
              <w:outlineLvl w:val="0"/>
              <w:rPr>
                <w:bCs/>
                <w:sz w:val="24"/>
                <w:szCs w:val="24"/>
                <w:lang w:eastAsia="zh-CN"/>
              </w:rPr>
            </w:pPr>
          </w:p>
          <w:p w14:paraId="13BC2A50" w14:textId="77777777" w:rsidR="008357B6" w:rsidRPr="008357B6" w:rsidRDefault="008357B6" w:rsidP="008357B6">
            <w:pPr>
              <w:widowControl/>
              <w:shd w:val="clear" w:color="auto" w:fill="FFFFFF"/>
              <w:suppressAutoHyphens/>
              <w:ind w:firstLine="0"/>
              <w:jc w:val="left"/>
              <w:outlineLvl w:val="0"/>
              <w:rPr>
                <w:bCs/>
                <w:sz w:val="24"/>
                <w:szCs w:val="24"/>
                <w:lang w:eastAsia="zh-CN"/>
              </w:rPr>
            </w:pPr>
          </w:p>
          <w:p w14:paraId="34AFEECB" w14:textId="77777777" w:rsidR="008357B6" w:rsidRPr="008357B6" w:rsidRDefault="008357B6" w:rsidP="008357B6">
            <w:pPr>
              <w:widowControl/>
              <w:shd w:val="clear" w:color="auto" w:fill="FFFFFF"/>
              <w:suppressAutoHyphens/>
              <w:ind w:firstLine="0"/>
              <w:jc w:val="left"/>
              <w:outlineLvl w:val="0"/>
              <w:rPr>
                <w:bCs/>
                <w:sz w:val="24"/>
                <w:szCs w:val="24"/>
                <w:lang w:eastAsia="zh-CN"/>
              </w:rPr>
            </w:pPr>
            <w:r w:rsidRPr="008357B6">
              <w:rPr>
                <w:bCs/>
                <w:sz w:val="24"/>
                <w:szCs w:val="24"/>
                <w:lang w:eastAsia="zh-CN"/>
              </w:rPr>
              <w:t>Глава городского поселения рабочий поселок Дубна Дубенского муниципального района Тульской области</w:t>
            </w:r>
          </w:p>
        </w:tc>
        <w:tc>
          <w:tcPr>
            <w:tcW w:w="2500" w:type="pct"/>
          </w:tcPr>
          <w:p w14:paraId="5C68B045" w14:textId="77777777" w:rsidR="008357B6" w:rsidRPr="008357B6" w:rsidRDefault="008357B6" w:rsidP="008357B6">
            <w:pPr>
              <w:widowControl/>
              <w:shd w:val="clear" w:color="auto" w:fill="FFFFFF"/>
              <w:suppressAutoHyphens/>
              <w:ind w:firstLine="0"/>
              <w:outlineLvl w:val="0"/>
              <w:rPr>
                <w:bCs/>
                <w:sz w:val="24"/>
                <w:szCs w:val="24"/>
                <w:lang w:eastAsia="zh-CN"/>
              </w:rPr>
            </w:pPr>
          </w:p>
          <w:p w14:paraId="373F2EB1" w14:textId="77777777" w:rsidR="008357B6" w:rsidRPr="008357B6" w:rsidRDefault="008357B6" w:rsidP="008357B6">
            <w:pPr>
              <w:widowControl/>
              <w:shd w:val="clear" w:color="auto" w:fill="FFFFFF"/>
              <w:suppressAutoHyphens/>
              <w:ind w:firstLine="0"/>
              <w:outlineLvl w:val="0"/>
              <w:rPr>
                <w:bCs/>
                <w:sz w:val="24"/>
                <w:szCs w:val="24"/>
                <w:lang w:eastAsia="zh-CN"/>
              </w:rPr>
            </w:pPr>
            <w:r w:rsidRPr="008357B6">
              <w:rPr>
                <w:bCs/>
                <w:sz w:val="24"/>
                <w:szCs w:val="24"/>
                <w:lang w:eastAsia="zh-CN"/>
              </w:rPr>
              <w:t xml:space="preserve">                                 </w:t>
            </w:r>
          </w:p>
          <w:p w14:paraId="0DEF1E29" w14:textId="77777777" w:rsidR="008357B6" w:rsidRPr="008357B6" w:rsidRDefault="008357B6" w:rsidP="008357B6">
            <w:pPr>
              <w:widowControl/>
              <w:shd w:val="clear" w:color="auto" w:fill="FFFFFF"/>
              <w:suppressAutoHyphens/>
              <w:ind w:firstLine="0"/>
              <w:outlineLvl w:val="0"/>
              <w:rPr>
                <w:bCs/>
                <w:sz w:val="24"/>
                <w:szCs w:val="24"/>
                <w:lang w:eastAsia="zh-CN"/>
              </w:rPr>
            </w:pPr>
            <w:r w:rsidRPr="008357B6">
              <w:rPr>
                <w:bCs/>
                <w:sz w:val="24"/>
                <w:szCs w:val="24"/>
                <w:lang w:eastAsia="zh-CN"/>
              </w:rPr>
              <w:t xml:space="preserve">                        </w:t>
            </w:r>
          </w:p>
          <w:p w14:paraId="2964C6EA" w14:textId="65DB5BEC" w:rsidR="008357B6" w:rsidRPr="008357B6" w:rsidRDefault="008357B6" w:rsidP="008357B6">
            <w:pPr>
              <w:widowControl/>
              <w:shd w:val="clear" w:color="auto" w:fill="FFFFFF"/>
              <w:suppressAutoHyphens/>
              <w:ind w:firstLine="0"/>
              <w:outlineLvl w:val="0"/>
              <w:rPr>
                <w:bCs/>
                <w:sz w:val="24"/>
                <w:szCs w:val="24"/>
                <w:lang w:eastAsia="zh-CN"/>
              </w:rPr>
            </w:pPr>
            <w:r w:rsidRPr="008357B6">
              <w:rPr>
                <w:bCs/>
                <w:sz w:val="24"/>
                <w:szCs w:val="24"/>
                <w:lang w:eastAsia="zh-CN"/>
              </w:rPr>
              <w:t xml:space="preserve">                                      </w:t>
            </w:r>
            <w:r>
              <w:rPr>
                <w:bCs/>
                <w:sz w:val="24"/>
                <w:szCs w:val="24"/>
                <w:lang w:eastAsia="zh-CN"/>
              </w:rPr>
              <w:t xml:space="preserve"> </w:t>
            </w:r>
            <w:r w:rsidRPr="008357B6">
              <w:rPr>
                <w:bCs/>
                <w:sz w:val="24"/>
                <w:szCs w:val="24"/>
                <w:lang w:eastAsia="zh-CN"/>
              </w:rPr>
              <w:t xml:space="preserve"> В.В. Емельянов</w:t>
            </w:r>
          </w:p>
        </w:tc>
      </w:tr>
    </w:tbl>
    <w:p w14:paraId="35B65000" w14:textId="77777777" w:rsidR="008357B6" w:rsidRPr="008357B6" w:rsidRDefault="008357B6" w:rsidP="008357B6">
      <w:pPr>
        <w:widowControl/>
        <w:shd w:val="clear" w:color="auto" w:fill="FFFFFF"/>
        <w:suppressAutoHyphens/>
        <w:autoSpaceDE/>
        <w:autoSpaceDN/>
        <w:adjustRightInd/>
        <w:ind w:firstLine="709"/>
        <w:jc w:val="left"/>
        <w:rPr>
          <w:rFonts w:cs="Times New Roman"/>
          <w:sz w:val="24"/>
          <w:szCs w:val="24"/>
          <w:lang w:eastAsia="zh-CN"/>
        </w:rPr>
      </w:pPr>
    </w:p>
    <w:p w14:paraId="2E27E293" w14:textId="77777777" w:rsidR="008357B6" w:rsidRPr="008357B6" w:rsidRDefault="008357B6" w:rsidP="008357B6">
      <w:pPr>
        <w:widowControl/>
        <w:shd w:val="clear" w:color="auto" w:fill="FFFFFF"/>
        <w:suppressAutoHyphens/>
        <w:autoSpaceDE/>
        <w:autoSpaceDN/>
        <w:adjustRightInd/>
        <w:ind w:firstLine="709"/>
        <w:jc w:val="left"/>
        <w:rPr>
          <w:rFonts w:cs="Times New Roman"/>
          <w:sz w:val="24"/>
          <w:szCs w:val="24"/>
          <w:lang w:eastAsia="zh-CN"/>
        </w:rPr>
      </w:pPr>
    </w:p>
    <w:p w14:paraId="4B2BDB52" w14:textId="77777777" w:rsidR="008357B6" w:rsidRPr="008357B6" w:rsidRDefault="008357B6" w:rsidP="008357B6">
      <w:pPr>
        <w:widowControl/>
        <w:shd w:val="clear" w:color="auto" w:fill="FFFFFF"/>
        <w:suppressAutoHyphens/>
        <w:autoSpaceDE/>
        <w:autoSpaceDN/>
        <w:adjustRightInd/>
        <w:ind w:firstLine="709"/>
        <w:jc w:val="left"/>
        <w:rPr>
          <w:rFonts w:cs="Times New Roman"/>
          <w:sz w:val="24"/>
          <w:szCs w:val="24"/>
          <w:lang w:eastAsia="zh-CN"/>
        </w:rPr>
      </w:pPr>
    </w:p>
    <w:p w14:paraId="6C89C249" w14:textId="77777777" w:rsidR="008357B6" w:rsidRPr="008357B6" w:rsidRDefault="008357B6" w:rsidP="008357B6">
      <w:pPr>
        <w:widowControl/>
        <w:shd w:val="clear" w:color="auto" w:fill="FFFFFF"/>
        <w:suppressAutoHyphens/>
        <w:autoSpaceDE/>
        <w:autoSpaceDN/>
        <w:adjustRightInd/>
        <w:ind w:firstLine="709"/>
        <w:jc w:val="left"/>
        <w:rPr>
          <w:rFonts w:cs="Times New Roman"/>
          <w:sz w:val="24"/>
          <w:szCs w:val="24"/>
          <w:lang w:eastAsia="zh-CN"/>
        </w:rPr>
      </w:pPr>
    </w:p>
    <w:p w14:paraId="7BEF6121" w14:textId="77777777" w:rsidR="008357B6" w:rsidRPr="008357B6" w:rsidRDefault="008357B6" w:rsidP="008357B6">
      <w:pPr>
        <w:widowControl/>
        <w:shd w:val="clear" w:color="auto" w:fill="FFFFFF"/>
        <w:suppressAutoHyphens/>
        <w:autoSpaceDE/>
        <w:autoSpaceDN/>
        <w:adjustRightInd/>
        <w:ind w:firstLine="709"/>
        <w:jc w:val="left"/>
        <w:rPr>
          <w:rFonts w:cs="Times New Roman"/>
          <w:sz w:val="24"/>
          <w:szCs w:val="24"/>
          <w:lang w:eastAsia="zh-CN"/>
        </w:rPr>
      </w:pPr>
    </w:p>
    <w:p w14:paraId="296E1D82"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Приложение № 1</w:t>
      </w:r>
    </w:p>
    <w:p w14:paraId="006EDB13"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к решению Собрания депутатов</w:t>
      </w:r>
    </w:p>
    <w:p w14:paraId="37D70905"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 xml:space="preserve"> городского поселения рабочий </w:t>
      </w:r>
    </w:p>
    <w:p w14:paraId="4F81E998"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поселок Дубна Дубенского</w:t>
      </w:r>
    </w:p>
    <w:p w14:paraId="45EB5D49"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 xml:space="preserve"> муниципального района </w:t>
      </w:r>
    </w:p>
    <w:p w14:paraId="71669707"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 xml:space="preserve">Тульской области </w:t>
      </w:r>
    </w:p>
    <w:p w14:paraId="07BCDBC3"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r w:rsidRPr="008357B6">
        <w:rPr>
          <w:bCs/>
          <w:color w:val="080808"/>
          <w:sz w:val="24"/>
          <w:szCs w:val="24"/>
          <w:lang w:eastAsia="zh-CN"/>
        </w:rPr>
        <w:t xml:space="preserve">от ___________ № _____    </w:t>
      </w:r>
    </w:p>
    <w:p w14:paraId="734770D3" w14:textId="77777777" w:rsidR="008357B6" w:rsidRPr="008357B6" w:rsidRDefault="008357B6" w:rsidP="008357B6">
      <w:pPr>
        <w:widowControl/>
        <w:shd w:val="clear" w:color="auto" w:fill="FFFFFF"/>
        <w:suppressAutoHyphens/>
        <w:autoSpaceDE/>
        <w:autoSpaceDN/>
        <w:adjustRightInd/>
        <w:ind w:firstLine="567"/>
        <w:jc w:val="right"/>
        <w:rPr>
          <w:bCs/>
          <w:color w:val="080808"/>
          <w:sz w:val="24"/>
          <w:szCs w:val="24"/>
          <w:lang w:eastAsia="zh-CN"/>
        </w:rPr>
      </w:pPr>
    </w:p>
    <w:p w14:paraId="16C03635" w14:textId="77777777" w:rsidR="008357B6" w:rsidRPr="008357B6" w:rsidRDefault="008357B6" w:rsidP="008357B6">
      <w:pPr>
        <w:widowControl/>
        <w:shd w:val="clear" w:color="auto" w:fill="FFFFFF"/>
        <w:suppressAutoHyphens/>
        <w:autoSpaceDE/>
        <w:autoSpaceDN/>
        <w:adjustRightInd/>
        <w:ind w:firstLine="567"/>
        <w:jc w:val="right"/>
        <w:rPr>
          <w:bCs/>
          <w:sz w:val="24"/>
          <w:szCs w:val="24"/>
          <w:lang w:eastAsia="zh-CN"/>
        </w:rPr>
      </w:pPr>
    </w:p>
    <w:p w14:paraId="66EC43ED" w14:textId="77777777" w:rsidR="008357B6" w:rsidRPr="008357B6" w:rsidRDefault="008357B6" w:rsidP="008357B6">
      <w:pPr>
        <w:widowControl/>
        <w:shd w:val="clear" w:color="auto" w:fill="FFFFFF"/>
        <w:suppressAutoHyphens/>
        <w:autoSpaceDE/>
        <w:autoSpaceDN/>
        <w:adjustRightInd/>
        <w:ind w:firstLine="567"/>
        <w:jc w:val="right"/>
        <w:rPr>
          <w:bCs/>
          <w:sz w:val="24"/>
          <w:szCs w:val="24"/>
          <w:lang w:eastAsia="zh-CN"/>
        </w:rPr>
      </w:pPr>
    </w:p>
    <w:p w14:paraId="10F6CF8A" w14:textId="77777777" w:rsidR="008357B6" w:rsidRPr="008357B6" w:rsidRDefault="008357B6" w:rsidP="008357B6">
      <w:pPr>
        <w:widowControl/>
        <w:shd w:val="clear" w:color="auto" w:fill="FFFFFF"/>
        <w:suppressAutoHyphens/>
        <w:autoSpaceDE/>
        <w:autoSpaceDN/>
        <w:adjustRightInd/>
        <w:ind w:firstLine="0"/>
        <w:jc w:val="center"/>
        <w:rPr>
          <w:rFonts w:eastAsia="Tahoma"/>
          <w:b/>
          <w:bCs/>
          <w:kern w:val="2"/>
          <w:sz w:val="24"/>
          <w:szCs w:val="24"/>
          <w:lang w:eastAsia="zh-CN" w:bidi="hi-IN"/>
        </w:rPr>
      </w:pPr>
      <w:r w:rsidRPr="008357B6">
        <w:rPr>
          <w:rFonts w:eastAsia="Tahoma"/>
          <w:b/>
          <w:bCs/>
          <w:kern w:val="2"/>
          <w:sz w:val="24"/>
          <w:szCs w:val="24"/>
          <w:lang w:eastAsia="zh-CN" w:bidi="hi-IN"/>
        </w:rPr>
        <w:t xml:space="preserve">Правила благоустройства и санитарного содержания территории муниципального образования рабочий поселок Дубна </w:t>
      </w:r>
    </w:p>
    <w:p w14:paraId="67849EF2" w14:textId="77777777" w:rsidR="008357B6" w:rsidRPr="008357B6" w:rsidRDefault="008357B6" w:rsidP="008357B6">
      <w:pPr>
        <w:widowControl/>
        <w:shd w:val="clear" w:color="auto" w:fill="FFFFFF"/>
        <w:suppressAutoHyphens/>
        <w:autoSpaceDE/>
        <w:autoSpaceDN/>
        <w:adjustRightInd/>
        <w:ind w:firstLine="0"/>
        <w:jc w:val="left"/>
        <w:rPr>
          <w:rFonts w:eastAsia="Tahoma"/>
          <w:kern w:val="2"/>
          <w:sz w:val="24"/>
          <w:szCs w:val="24"/>
          <w:lang w:eastAsia="zh-CN" w:bidi="hi-IN"/>
        </w:rPr>
      </w:pPr>
    </w:p>
    <w:p w14:paraId="65D2A47F" w14:textId="77777777" w:rsidR="008357B6" w:rsidRPr="008357B6" w:rsidRDefault="008357B6" w:rsidP="008357B6">
      <w:pPr>
        <w:widowControl/>
        <w:shd w:val="clear" w:color="auto" w:fill="FFFFFF"/>
        <w:suppressAutoHyphens/>
        <w:autoSpaceDE/>
        <w:autoSpaceDN/>
        <w:adjustRightInd/>
        <w:ind w:firstLine="709"/>
        <w:rPr>
          <w:sz w:val="24"/>
          <w:szCs w:val="24"/>
          <w:lang w:eastAsia="zh-CN"/>
        </w:rPr>
      </w:pPr>
      <w:r w:rsidRPr="008357B6">
        <w:rPr>
          <w:sz w:val="24"/>
          <w:szCs w:val="24"/>
          <w:lang w:eastAsia="zh-CN"/>
        </w:rPr>
        <w:t>8.11.3.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14:paraId="5CFD7C45" w14:textId="77777777" w:rsidR="008357B6" w:rsidRPr="008357B6" w:rsidRDefault="008357B6" w:rsidP="008357B6">
      <w:pPr>
        <w:widowControl/>
        <w:shd w:val="clear" w:color="auto" w:fill="FFFFFF"/>
        <w:suppressAutoHyphens/>
        <w:autoSpaceDE/>
        <w:autoSpaceDN/>
        <w:adjustRightInd/>
        <w:ind w:firstLine="709"/>
        <w:rPr>
          <w:sz w:val="24"/>
          <w:szCs w:val="24"/>
          <w:lang w:eastAsia="zh-CN"/>
        </w:rPr>
      </w:pPr>
      <w:r w:rsidRPr="008357B6">
        <w:rPr>
          <w:sz w:val="24"/>
          <w:szCs w:val="24"/>
          <w:lang w:eastAsia="zh-CN"/>
        </w:rPr>
        <w:t>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14:paraId="03953EA2" w14:textId="77777777" w:rsidR="008357B6" w:rsidRPr="008357B6" w:rsidRDefault="008357B6" w:rsidP="008357B6">
      <w:pPr>
        <w:widowControl/>
        <w:suppressAutoHyphens/>
        <w:autoSpaceDN/>
        <w:adjustRightInd/>
        <w:ind w:firstLine="709"/>
        <w:contextualSpacing/>
        <w:rPr>
          <w:sz w:val="24"/>
          <w:szCs w:val="24"/>
          <w:lang w:eastAsia="zh-CN"/>
        </w:rPr>
      </w:pPr>
      <w:r w:rsidRPr="008357B6">
        <w:rPr>
          <w:sz w:val="24"/>
          <w:szCs w:val="24"/>
          <w:lang w:eastAsia="zh-CN"/>
        </w:rPr>
        <w:t>8.11.16.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0F907EFB" w14:textId="77777777" w:rsidR="008357B6" w:rsidRPr="008357B6" w:rsidRDefault="008357B6" w:rsidP="008357B6">
      <w:pPr>
        <w:widowControl/>
        <w:suppressAutoHyphens/>
        <w:autoSpaceDN/>
        <w:adjustRightInd/>
        <w:ind w:firstLine="709"/>
        <w:contextualSpacing/>
        <w:rPr>
          <w:sz w:val="24"/>
          <w:szCs w:val="24"/>
          <w:lang w:eastAsia="zh-CN"/>
        </w:rPr>
      </w:pPr>
      <w:r w:rsidRPr="008357B6">
        <w:rPr>
          <w:sz w:val="24"/>
          <w:szCs w:val="24"/>
          <w:lang w:eastAsia="zh-CN"/>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грунты, посадка газонной травы, асфальтирование) по работам, проводимым в январе -марте, - до 1 мая текущего года, в ноябре-декабре – до 1 мая следующего года.»</w:t>
      </w:r>
    </w:p>
    <w:p w14:paraId="35642A84" w14:textId="77777777" w:rsidR="008357B6" w:rsidRPr="008357B6" w:rsidRDefault="008357B6" w:rsidP="008357B6">
      <w:pPr>
        <w:widowControl/>
        <w:suppressAutoHyphens/>
        <w:autoSpaceDN/>
        <w:adjustRightInd/>
        <w:ind w:firstLine="709"/>
        <w:contextualSpacing/>
        <w:rPr>
          <w:sz w:val="24"/>
          <w:szCs w:val="24"/>
          <w:lang w:eastAsia="zh-CN"/>
        </w:rPr>
      </w:pPr>
      <w:r w:rsidRPr="008357B6">
        <w:rPr>
          <w:sz w:val="24"/>
          <w:szCs w:val="24"/>
          <w:lang w:eastAsia="zh-CN"/>
        </w:rPr>
        <w:lastRenderedPageBreak/>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w:t>
      </w:r>
    </w:p>
    <w:p w14:paraId="5EBFE0CB" w14:textId="77777777" w:rsidR="008357B6" w:rsidRPr="008357B6" w:rsidRDefault="008357B6" w:rsidP="008357B6">
      <w:pPr>
        <w:widowControl/>
        <w:suppressAutoHyphens/>
        <w:autoSpaceDN/>
        <w:adjustRightInd/>
        <w:ind w:firstLine="709"/>
        <w:contextualSpacing/>
        <w:rPr>
          <w:sz w:val="24"/>
          <w:szCs w:val="24"/>
          <w:lang w:eastAsia="zh-CN"/>
        </w:rPr>
      </w:pPr>
      <w:r w:rsidRPr="008357B6">
        <w:rPr>
          <w:sz w:val="22"/>
          <w:szCs w:val="22"/>
          <w:lang w:eastAsia="zh-CN"/>
        </w:rPr>
        <w:t>8.11.18.</w:t>
      </w:r>
      <w:r w:rsidRPr="008357B6">
        <w:rPr>
          <w:sz w:val="20"/>
          <w:szCs w:val="20"/>
          <w:lang w:eastAsia="zh-CN"/>
        </w:rPr>
        <w:t xml:space="preserve"> </w:t>
      </w:r>
      <w:r w:rsidRPr="008357B6">
        <w:rPr>
          <w:sz w:val="24"/>
          <w:szCs w:val="24"/>
          <w:lang w:eastAsia="zh-CN"/>
        </w:rPr>
        <w:t>Организация (владелец, пользователь подземных инженерных коммуникаций), выполняющая ремонтно-восстановительные работы, в 14-дневный срок после начала проведения ремонтных работ обязана восстановить в полном объеме нарушенные элементы благоустройства.</w:t>
      </w:r>
    </w:p>
    <w:p w14:paraId="021FB998" w14:textId="77777777" w:rsidR="008357B6" w:rsidRPr="008357B6" w:rsidRDefault="008357B6" w:rsidP="008357B6">
      <w:pPr>
        <w:widowControl/>
        <w:suppressAutoHyphens/>
        <w:autoSpaceDN/>
        <w:adjustRightInd/>
        <w:ind w:firstLine="709"/>
        <w:contextualSpacing/>
        <w:rPr>
          <w:sz w:val="24"/>
          <w:szCs w:val="24"/>
          <w:lang w:eastAsia="zh-CN"/>
        </w:rPr>
      </w:pPr>
      <w:r w:rsidRPr="008357B6">
        <w:rPr>
          <w:sz w:val="24"/>
          <w:szCs w:val="24"/>
          <w:lang w:eastAsia="zh-CN"/>
        </w:rPr>
        <w:t>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течении двух суток ил в сроки, предусмотренные ордером.»</w:t>
      </w:r>
    </w:p>
    <w:p w14:paraId="2C62B5DC" w14:textId="77777777" w:rsidR="00430106" w:rsidRDefault="00430106" w:rsidP="00430106">
      <w:pPr>
        <w:ind w:firstLine="0"/>
        <w:jc w:val="right"/>
        <w:rPr>
          <w:sz w:val="24"/>
          <w:szCs w:val="24"/>
        </w:rPr>
      </w:pPr>
    </w:p>
    <w:p w14:paraId="074D2A30" w14:textId="77777777" w:rsidR="00430106" w:rsidRDefault="00430106" w:rsidP="00430106">
      <w:pPr>
        <w:ind w:firstLine="0"/>
        <w:jc w:val="right"/>
        <w:rPr>
          <w:sz w:val="24"/>
          <w:szCs w:val="24"/>
        </w:rPr>
      </w:pPr>
    </w:p>
    <w:p w14:paraId="6C5E6D42" w14:textId="77777777" w:rsidR="00430106" w:rsidRDefault="00430106" w:rsidP="00430106">
      <w:pPr>
        <w:ind w:firstLine="0"/>
        <w:jc w:val="right"/>
        <w:rPr>
          <w:sz w:val="24"/>
          <w:szCs w:val="24"/>
        </w:rPr>
      </w:pPr>
    </w:p>
    <w:p w14:paraId="7649915B" w14:textId="77777777" w:rsidR="00430106" w:rsidRDefault="00430106" w:rsidP="00430106">
      <w:pPr>
        <w:ind w:firstLine="0"/>
        <w:jc w:val="right"/>
        <w:rPr>
          <w:sz w:val="24"/>
          <w:szCs w:val="24"/>
        </w:rPr>
      </w:pPr>
    </w:p>
    <w:p w14:paraId="4652F142" w14:textId="77777777" w:rsidR="00430106" w:rsidRDefault="00430106" w:rsidP="00430106">
      <w:pPr>
        <w:ind w:firstLine="0"/>
        <w:jc w:val="right"/>
        <w:rPr>
          <w:sz w:val="24"/>
          <w:szCs w:val="24"/>
        </w:rPr>
      </w:pPr>
    </w:p>
    <w:p w14:paraId="173AE690" w14:textId="77777777" w:rsidR="00430106" w:rsidRDefault="00430106" w:rsidP="00430106">
      <w:pPr>
        <w:ind w:firstLine="0"/>
        <w:jc w:val="right"/>
        <w:rPr>
          <w:sz w:val="24"/>
          <w:szCs w:val="24"/>
        </w:rPr>
      </w:pPr>
    </w:p>
    <w:p w14:paraId="616BEA16" w14:textId="77777777" w:rsidR="00430106" w:rsidRDefault="00430106" w:rsidP="00430106">
      <w:pPr>
        <w:ind w:firstLine="0"/>
        <w:jc w:val="right"/>
        <w:rPr>
          <w:sz w:val="24"/>
          <w:szCs w:val="24"/>
        </w:rPr>
      </w:pPr>
    </w:p>
    <w:p w14:paraId="173E0E72" w14:textId="77777777" w:rsidR="00430106" w:rsidRDefault="00430106" w:rsidP="00430106">
      <w:pPr>
        <w:ind w:firstLine="0"/>
        <w:jc w:val="right"/>
        <w:rPr>
          <w:sz w:val="24"/>
          <w:szCs w:val="24"/>
        </w:rPr>
      </w:pPr>
    </w:p>
    <w:p w14:paraId="66E172E8" w14:textId="77777777" w:rsidR="00430106" w:rsidRDefault="00430106" w:rsidP="00430106">
      <w:pPr>
        <w:ind w:firstLine="0"/>
        <w:jc w:val="right"/>
        <w:rPr>
          <w:sz w:val="24"/>
          <w:szCs w:val="24"/>
        </w:rPr>
      </w:pPr>
    </w:p>
    <w:p w14:paraId="559F00AC" w14:textId="77777777" w:rsidR="00430106" w:rsidRDefault="00430106" w:rsidP="00430106">
      <w:pPr>
        <w:ind w:firstLine="0"/>
        <w:jc w:val="right"/>
        <w:rPr>
          <w:sz w:val="24"/>
          <w:szCs w:val="24"/>
        </w:rPr>
      </w:pPr>
    </w:p>
    <w:p w14:paraId="4FDDEBA7" w14:textId="77777777" w:rsidR="00430106" w:rsidRDefault="00430106" w:rsidP="00430106">
      <w:pPr>
        <w:ind w:firstLine="0"/>
        <w:jc w:val="right"/>
        <w:rPr>
          <w:sz w:val="24"/>
          <w:szCs w:val="24"/>
        </w:rPr>
      </w:pPr>
    </w:p>
    <w:p w14:paraId="06870C3C" w14:textId="77777777" w:rsidR="00430106" w:rsidRDefault="00430106" w:rsidP="00430106">
      <w:pPr>
        <w:ind w:firstLine="0"/>
        <w:rPr>
          <w:sz w:val="24"/>
          <w:szCs w:val="24"/>
        </w:rPr>
      </w:pPr>
    </w:p>
    <w:p w14:paraId="29E9A30B" w14:textId="77777777" w:rsidR="003E21F0" w:rsidRDefault="003E21F0" w:rsidP="00430106">
      <w:pPr>
        <w:ind w:firstLine="0"/>
        <w:rPr>
          <w:sz w:val="24"/>
          <w:szCs w:val="24"/>
        </w:rPr>
      </w:pPr>
    </w:p>
    <w:p w14:paraId="172D3746" w14:textId="77777777" w:rsidR="003E21F0" w:rsidRDefault="003E21F0" w:rsidP="00430106">
      <w:pPr>
        <w:ind w:firstLine="0"/>
        <w:rPr>
          <w:sz w:val="24"/>
          <w:szCs w:val="24"/>
        </w:rPr>
      </w:pPr>
    </w:p>
    <w:p w14:paraId="01A92285" w14:textId="77777777" w:rsidR="003E21F0" w:rsidRDefault="003E21F0" w:rsidP="00430106">
      <w:pPr>
        <w:ind w:firstLine="0"/>
        <w:rPr>
          <w:sz w:val="24"/>
          <w:szCs w:val="24"/>
        </w:rPr>
      </w:pPr>
    </w:p>
    <w:p w14:paraId="574D325E" w14:textId="77777777" w:rsidR="003E21F0" w:rsidRDefault="003E21F0" w:rsidP="00430106">
      <w:pPr>
        <w:ind w:firstLine="0"/>
        <w:rPr>
          <w:sz w:val="24"/>
          <w:szCs w:val="24"/>
        </w:rPr>
      </w:pPr>
    </w:p>
    <w:p w14:paraId="4C4C2173" w14:textId="77777777" w:rsidR="003E21F0" w:rsidRDefault="003E21F0" w:rsidP="00430106">
      <w:pPr>
        <w:ind w:firstLine="0"/>
        <w:rPr>
          <w:sz w:val="24"/>
          <w:szCs w:val="24"/>
        </w:rPr>
      </w:pPr>
    </w:p>
    <w:p w14:paraId="2172D95F" w14:textId="77777777" w:rsidR="00430106" w:rsidRDefault="00430106" w:rsidP="00430106">
      <w:pPr>
        <w:ind w:firstLine="0"/>
        <w:rPr>
          <w:sz w:val="24"/>
          <w:szCs w:val="24"/>
        </w:rPr>
      </w:pPr>
    </w:p>
    <w:p w14:paraId="4D329D9E" w14:textId="77777777" w:rsidR="002434B1" w:rsidRDefault="002434B1" w:rsidP="00430106">
      <w:pPr>
        <w:ind w:firstLine="0"/>
        <w:rPr>
          <w:sz w:val="24"/>
          <w:szCs w:val="24"/>
        </w:rPr>
      </w:pPr>
    </w:p>
    <w:p w14:paraId="02671630" w14:textId="77777777" w:rsidR="002434B1" w:rsidRDefault="002434B1" w:rsidP="00430106">
      <w:pPr>
        <w:ind w:firstLine="0"/>
        <w:rPr>
          <w:sz w:val="24"/>
          <w:szCs w:val="24"/>
        </w:rPr>
      </w:pPr>
    </w:p>
    <w:p w14:paraId="4D619D54" w14:textId="77777777" w:rsidR="002434B1" w:rsidRDefault="002434B1" w:rsidP="00430106">
      <w:pPr>
        <w:ind w:firstLine="0"/>
        <w:rPr>
          <w:sz w:val="24"/>
          <w:szCs w:val="24"/>
        </w:rPr>
      </w:pPr>
    </w:p>
    <w:p w14:paraId="303D6174" w14:textId="77777777" w:rsidR="002434B1" w:rsidRDefault="002434B1" w:rsidP="00430106">
      <w:pPr>
        <w:ind w:firstLine="0"/>
        <w:rPr>
          <w:sz w:val="24"/>
          <w:szCs w:val="24"/>
        </w:rPr>
      </w:pPr>
    </w:p>
    <w:p w14:paraId="0264BF5C" w14:textId="77777777" w:rsidR="002434B1" w:rsidRDefault="002434B1" w:rsidP="00430106">
      <w:pPr>
        <w:ind w:firstLine="0"/>
        <w:rPr>
          <w:sz w:val="24"/>
          <w:szCs w:val="24"/>
        </w:rPr>
      </w:pPr>
    </w:p>
    <w:p w14:paraId="24A32163" w14:textId="77777777" w:rsidR="008357B6" w:rsidRDefault="008357B6" w:rsidP="00430106">
      <w:pPr>
        <w:ind w:firstLine="0"/>
        <w:rPr>
          <w:sz w:val="24"/>
          <w:szCs w:val="24"/>
        </w:rPr>
      </w:pPr>
    </w:p>
    <w:p w14:paraId="5E451EF1" w14:textId="77777777" w:rsidR="008357B6" w:rsidRDefault="008357B6" w:rsidP="00430106">
      <w:pPr>
        <w:ind w:firstLine="0"/>
        <w:rPr>
          <w:sz w:val="24"/>
          <w:szCs w:val="24"/>
        </w:rPr>
      </w:pPr>
    </w:p>
    <w:p w14:paraId="330D5C8C" w14:textId="77777777" w:rsidR="008357B6" w:rsidRDefault="008357B6" w:rsidP="00430106">
      <w:pPr>
        <w:ind w:firstLine="0"/>
        <w:rPr>
          <w:sz w:val="24"/>
          <w:szCs w:val="24"/>
        </w:rPr>
      </w:pPr>
    </w:p>
    <w:p w14:paraId="0F114A35" w14:textId="77777777" w:rsidR="008357B6" w:rsidRDefault="008357B6" w:rsidP="00430106">
      <w:pPr>
        <w:ind w:firstLine="0"/>
        <w:rPr>
          <w:sz w:val="24"/>
          <w:szCs w:val="24"/>
        </w:rPr>
      </w:pPr>
    </w:p>
    <w:p w14:paraId="51047C4B" w14:textId="77777777" w:rsidR="008357B6" w:rsidRDefault="008357B6" w:rsidP="00430106">
      <w:pPr>
        <w:ind w:firstLine="0"/>
        <w:rPr>
          <w:sz w:val="24"/>
          <w:szCs w:val="24"/>
        </w:rPr>
      </w:pPr>
    </w:p>
    <w:p w14:paraId="77C183D9" w14:textId="77777777" w:rsidR="008357B6" w:rsidRDefault="008357B6" w:rsidP="00430106">
      <w:pPr>
        <w:ind w:firstLine="0"/>
        <w:rPr>
          <w:sz w:val="24"/>
          <w:szCs w:val="24"/>
        </w:rPr>
      </w:pPr>
    </w:p>
    <w:p w14:paraId="5E1ED576" w14:textId="77777777" w:rsidR="008357B6" w:rsidRDefault="008357B6" w:rsidP="00430106">
      <w:pPr>
        <w:ind w:firstLine="0"/>
        <w:rPr>
          <w:sz w:val="24"/>
          <w:szCs w:val="24"/>
        </w:rPr>
      </w:pPr>
    </w:p>
    <w:p w14:paraId="16F5FC1A" w14:textId="77777777" w:rsidR="008357B6" w:rsidRDefault="008357B6" w:rsidP="00430106">
      <w:pPr>
        <w:ind w:firstLine="0"/>
        <w:rPr>
          <w:sz w:val="24"/>
          <w:szCs w:val="24"/>
        </w:rPr>
      </w:pPr>
    </w:p>
    <w:p w14:paraId="10127F96" w14:textId="77777777" w:rsidR="008357B6" w:rsidRDefault="008357B6" w:rsidP="00430106">
      <w:pPr>
        <w:ind w:firstLine="0"/>
        <w:rPr>
          <w:sz w:val="24"/>
          <w:szCs w:val="24"/>
        </w:rPr>
      </w:pPr>
    </w:p>
    <w:p w14:paraId="3848FC3F" w14:textId="77777777" w:rsidR="008357B6" w:rsidRDefault="008357B6" w:rsidP="00430106">
      <w:pPr>
        <w:ind w:firstLine="0"/>
        <w:rPr>
          <w:sz w:val="24"/>
          <w:szCs w:val="24"/>
        </w:rPr>
      </w:pPr>
    </w:p>
    <w:p w14:paraId="592728C6" w14:textId="77777777" w:rsidR="008357B6" w:rsidRDefault="008357B6" w:rsidP="00430106">
      <w:pPr>
        <w:ind w:firstLine="0"/>
        <w:rPr>
          <w:sz w:val="24"/>
          <w:szCs w:val="24"/>
        </w:rPr>
      </w:pPr>
    </w:p>
    <w:p w14:paraId="0D2D6760" w14:textId="77777777" w:rsidR="008357B6" w:rsidRDefault="008357B6" w:rsidP="00430106">
      <w:pPr>
        <w:ind w:firstLine="0"/>
        <w:rPr>
          <w:sz w:val="24"/>
          <w:szCs w:val="24"/>
        </w:rPr>
      </w:pPr>
    </w:p>
    <w:p w14:paraId="30256886" w14:textId="77777777" w:rsidR="008357B6" w:rsidRDefault="008357B6" w:rsidP="00430106">
      <w:pPr>
        <w:ind w:firstLine="0"/>
        <w:rPr>
          <w:sz w:val="24"/>
          <w:szCs w:val="24"/>
        </w:rPr>
      </w:pPr>
    </w:p>
    <w:p w14:paraId="5A69F6D1" w14:textId="77777777" w:rsidR="008357B6" w:rsidRDefault="008357B6" w:rsidP="00430106">
      <w:pPr>
        <w:ind w:firstLine="0"/>
        <w:rPr>
          <w:sz w:val="24"/>
          <w:szCs w:val="24"/>
        </w:rPr>
      </w:pPr>
    </w:p>
    <w:p w14:paraId="4DEE8D44" w14:textId="77777777" w:rsidR="008357B6" w:rsidRDefault="008357B6" w:rsidP="00430106">
      <w:pPr>
        <w:ind w:firstLine="0"/>
        <w:rPr>
          <w:sz w:val="24"/>
          <w:szCs w:val="24"/>
        </w:rPr>
      </w:pPr>
    </w:p>
    <w:p w14:paraId="60DD6C18" w14:textId="77777777" w:rsidR="008357B6" w:rsidRDefault="008357B6" w:rsidP="00430106">
      <w:pPr>
        <w:ind w:firstLine="0"/>
        <w:rPr>
          <w:sz w:val="24"/>
          <w:szCs w:val="24"/>
        </w:rPr>
      </w:pPr>
    </w:p>
    <w:p w14:paraId="00438016" w14:textId="77777777" w:rsidR="008357B6" w:rsidRDefault="008357B6" w:rsidP="00430106">
      <w:pPr>
        <w:ind w:firstLine="0"/>
        <w:rPr>
          <w:sz w:val="24"/>
          <w:szCs w:val="24"/>
        </w:rPr>
      </w:pPr>
    </w:p>
    <w:p w14:paraId="03F210D9" w14:textId="77777777" w:rsidR="00430106" w:rsidRDefault="00430106" w:rsidP="00430106">
      <w:pPr>
        <w:ind w:firstLine="0"/>
        <w:jc w:val="right"/>
        <w:rPr>
          <w:sz w:val="24"/>
          <w:szCs w:val="24"/>
        </w:rPr>
      </w:pPr>
    </w:p>
    <w:p w14:paraId="7203ACFD" w14:textId="3D5F1694" w:rsidR="00C57BF9" w:rsidRDefault="00C57BF9" w:rsidP="00430106">
      <w:pPr>
        <w:ind w:firstLine="0"/>
        <w:jc w:val="right"/>
        <w:rPr>
          <w:sz w:val="24"/>
          <w:szCs w:val="24"/>
        </w:rPr>
      </w:pPr>
      <w:bookmarkStart w:id="9" w:name="_Hlk194393924"/>
      <w:r>
        <w:rPr>
          <w:sz w:val="24"/>
          <w:szCs w:val="24"/>
        </w:rPr>
        <w:lastRenderedPageBreak/>
        <w:t xml:space="preserve">Приложение </w:t>
      </w:r>
      <w:r w:rsidR="00343DF7">
        <w:rPr>
          <w:sz w:val="24"/>
          <w:szCs w:val="24"/>
        </w:rPr>
        <w:t>2</w:t>
      </w:r>
      <w:r w:rsidR="00430106">
        <w:rPr>
          <w:sz w:val="24"/>
          <w:szCs w:val="24"/>
        </w:rPr>
        <w:t xml:space="preserve"> </w:t>
      </w:r>
      <w:r>
        <w:rPr>
          <w:sz w:val="24"/>
          <w:szCs w:val="24"/>
        </w:rPr>
        <w:t xml:space="preserve">к </w:t>
      </w:r>
      <w:r w:rsidR="00430106">
        <w:rPr>
          <w:sz w:val="24"/>
          <w:szCs w:val="24"/>
        </w:rPr>
        <w:t>решению</w:t>
      </w:r>
      <w:r>
        <w:rPr>
          <w:sz w:val="24"/>
          <w:szCs w:val="24"/>
        </w:rPr>
        <w:t xml:space="preserve"> </w:t>
      </w:r>
    </w:p>
    <w:p w14:paraId="12106897" w14:textId="5808985D" w:rsidR="00C57BF9" w:rsidRDefault="00430106" w:rsidP="00C57BF9">
      <w:pPr>
        <w:jc w:val="right"/>
        <w:rPr>
          <w:sz w:val="24"/>
          <w:szCs w:val="24"/>
        </w:rPr>
      </w:pPr>
      <w:r>
        <w:rPr>
          <w:sz w:val="24"/>
          <w:szCs w:val="24"/>
        </w:rPr>
        <w:t>Собрания депутатов</w:t>
      </w:r>
    </w:p>
    <w:p w14:paraId="6D1AD534"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39721850"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691B889B"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04C93682" w14:textId="60549074" w:rsidR="00430106" w:rsidRDefault="00430106" w:rsidP="00430106">
      <w:pPr>
        <w:jc w:val="right"/>
        <w:rPr>
          <w:sz w:val="24"/>
          <w:szCs w:val="24"/>
        </w:rPr>
      </w:pPr>
      <w:r w:rsidRPr="00430106">
        <w:rPr>
          <w:sz w:val="24"/>
          <w:szCs w:val="24"/>
        </w:rPr>
        <w:t>Тульской области</w:t>
      </w:r>
    </w:p>
    <w:p w14:paraId="1A8913F1" w14:textId="00E32865" w:rsidR="00C57BF9" w:rsidRDefault="00C57BF9" w:rsidP="00C57BF9">
      <w:pPr>
        <w:jc w:val="right"/>
        <w:rPr>
          <w:sz w:val="24"/>
          <w:szCs w:val="24"/>
        </w:rPr>
      </w:pPr>
      <w:r>
        <w:rPr>
          <w:sz w:val="24"/>
          <w:szCs w:val="24"/>
        </w:rPr>
        <w:t>от</w:t>
      </w:r>
      <w:r w:rsidR="00AA5D83">
        <w:rPr>
          <w:sz w:val="24"/>
          <w:szCs w:val="24"/>
        </w:rPr>
        <w:t xml:space="preserve"> </w:t>
      </w:r>
      <w:r w:rsidR="00343DF7">
        <w:rPr>
          <w:sz w:val="24"/>
          <w:szCs w:val="24"/>
        </w:rPr>
        <w:t>09</w:t>
      </w:r>
      <w:r w:rsidR="00184B21">
        <w:rPr>
          <w:sz w:val="24"/>
          <w:szCs w:val="24"/>
        </w:rPr>
        <w:t>.04.202</w:t>
      </w:r>
      <w:r w:rsidR="00343DF7">
        <w:rPr>
          <w:sz w:val="24"/>
          <w:szCs w:val="24"/>
        </w:rPr>
        <w:t>5</w:t>
      </w:r>
      <w:r>
        <w:rPr>
          <w:sz w:val="24"/>
          <w:szCs w:val="24"/>
        </w:rPr>
        <w:t xml:space="preserve"> №</w:t>
      </w:r>
      <w:r w:rsidR="00264BA1">
        <w:rPr>
          <w:sz w:val="24"/>
          <w:szCs w:val="24"/>
        </w:rPr>
        <w:t xml:space="preserve"> 24-3</w:t>
      </w:r>
      <w:r w:rsidR="0090132E">
        <w:rPr>
          <w:sz w:val="24"/>
          <w:szCs w:val="24"/>
        </w:rPr>
        <w:t xml:space="preserve"> </w:t>
      </w:r>
    </w:p>
    <w:bookmarkEnd w:id="7"/>
    <w:bookmarkEnd w:id="9"/>
    <w:p w14:paraId="17CEC90A" w14:textId="77777777" w:rsidR="00C57BF9" w:rsidRDefault="00C57BF9" w:rsidP="00C57BF9">
      <w:pPr>
        <w:jc w:val="right"/>
        <w:rPr>
          <w:sz w:val="24"/>
          <w:szCs w:val="24"/>
        </w:rPr>
      </w:pPr>
    </w:p>
    <w:p w14:paraId="730338DB" w14:textId="77777777" w:rsidR="00C57BF9" w:rsidRDefault="00C57BF9" w:rsidP="00C57BF9">
      <w:pPr>
        <w:jc w:val="right"/>
        <w:rPr>
          <w:sz w:val="24"/>
          <w:szCs w:val="24"/>
        </w:rPr>
      </w:pPr>
    </w:p>
    <w:p w14:paraId="5DA91A8D"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3B6C69C4"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4A15C486"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922562D" w14:textId="77777777" w:rsidR="006A3FC9" w:rsidRDefault="006A3FC9" w:rsidP="005A1D43">
            <w:pPr>
              <w:jc w:val="center"/>
              <w:rPr>
                <w:sz w:val="24"/>
                <w:szCs w:val="24"/>
              </w:rPr>
            </w:pPr>
            <w:r>
              <w:rPr>
                <w:sz w:val="24"/>
                <w:szCs w:val="24"/>
              </w:rPr>
              <w:t>№ п/п</w:t>
            </w:r>
          </w:p>
          <w:p w14:paraId="4550CB3F"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479213FE" w14:textId="77777777" w:rsidR="006A3FC9" w:rsidRPr="00D10BF7" w:rsidRDefault="006A3FC9" w:rsidP="005A1D43">
            <w:pPr>
              <w:jc w:val="center"/>
              <w:rPr>
                <w:sz w:val="24"/>
                <w:szCs w:val="24"/>
              </w:rPr>
            </w:pPr>
            <w:r>
              <w:rPr>
                <w:sz w:val="24"/>
                <w:szCs w:val="24"/>
              </w:rPr>
              <w:t>Должность</w:t>
            </w:r>
          </w:p>
        </w:tc>
      </w:tr>
      <w:tr w:rsidR="006A3FC9" w14:paraId="73D95C6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212CEF" w14:textId="77777777" w:rsidR="006A3FC9" w:rsidRDefault="006A3FC9" w:rsidP="006A3FC9">
            <w:pPr>
              <w:ind w:firstLine="0"/>
              <w:jc w:val="left"/>
              <w:rPr>
                <w:sz w:val="24"/>
                <w:szCs w:val="24"/>
              </w:rPr>
            </w:pPr>
          </w:p>
          <w:p w14:paraId="53C5A803" w14:textId="77777777" w:rsidR="006A3FC9" w:rsidRPr="006A3FC9" w:rsidRDefault="006A3FC9" w:rsidP="006A3FC9">
            <w:pPr>
              <w:ind w:firstLine="0"/>
              <w:jc w:val="left"/>
              <w:rPr>
                <w:sz w:val="24"/>
                <w:szCs w:val="24"/>
              </w:rPr>
            </w:pPr>
            <w:r>
              <w:rPr>
                <w:sz w:val="24"/>
                <w:szCs w:val="24"/>
              </w:rPr>
              <w:t xml:space="preserve">1. </w:t>
            </w:r>
            <w:r w:rsidR="0073705B">
              <w:rPr>
                <w:sz w:val="24"/>
                <w:szCs w:val="24"/>
              </w:rPr>
              <w:t>Емельянов Владимир Викторович</w:t>
            </w:r>
          </w:p>
        </w:tc>
        <w:tc>
          <w:tcPr>
            <w:tcW w:w="3933" w:type="dxa"/>
            <w:tcBorders>
              <w:top w:val="single" w:sz="4" w:space="0" w:color="auto"/>
              <w:left w:val="single" w:sz="4" w:space="0" w:color="auto"/>
              <w:bottom w:val="single" w:sz="4" w:space="0" w:color="auto"/>
              <w:right w:val="single" w:sz="4" w:space="0" w:color="auto"/>
            </w:tcBorders>
            <w:hideMark/>
          </w:tcPr>
          <w:p w14:paraId="70FEE0A5" w14:textId="77777777" w:rsidR="00430106" w:rsidRPr="00430106" w:rsidRDefault="00430106" w:rsidP="00430106">
            <w:pPr>
              <w:ind w:firstLine="0"/>
              <w:jc w:val="left"/>
              <w:rPr>
                <w:sz w:val="24"/>
                <w:szCs w:val="24"/>
              </w:rPr>
            </w:pPr>
            <w:r w:rsidRPr="00430106">
              <w:rPr>
                <w:sz w:val="24"/>
                <w:szCs w:val="24"/>
              </w:rPr>
              <w:t xml:space="preserve">Глава городского поселения </w:t>
            </w:r>
          </w:p>
          <w:p w14:paraId="7CFCFDF8" w14:textId="77777777" w:rsidR="00430106" w:rsidRPr="00430106" w:rsidRDefault="00430106" w:rsidP="00430106">
            <w:pPr>
              <w:ind w:firstLine="0"/>
              <w:jc w:val="left"/>
              <w:rPr>
                <w:sz w:val="24"/>
                <w:szCs w:val="24"/>
              </w:rPr>
            </w:pPr>
            <w:r w:rsidRPr="00430106">
              <w:rPr>
                <w:sz w:val="24"/>
                <w:szCs w:val="24"/>
              </w:rPr>
              <w:t xml:space="preserve">рабочий поселок Дубна </w:t>
            </w:r>
          </w:p>
          <w:p w14:paraId="60CB571A" w14:textId="623E23D8" w:rsidR="006A3FC9" w:rsidRPr="00D10BF7" w:rsidRDefault="00430106" w:rsidP="00430106">
            <w:pPr>
              <w:ind w:firstLine="0"/>
              <w:jc w:val="left"/>
              <w:rPr>
                <w:sz w:val="24"/>
                <w:szCs w:val="24"/>
              </w:rPr>
            </w:pPr>
            <w:r w:rsidRPr="00430106">
              <w:rPr>
                <w:sz w:val="24"/>
                <w:szCs w:val="24"/>
              </w:rPr>
              <w:t>Дубенского муниципального района Тульской области</w:t>
            </w:r>
            <w:r w:rsidR="006A3FC9">
              <w:rPr>
                <w:sz w:val="24"/>
                <w:szCs w:val="24"/>
              </w:rPr>
              <w:t>, председатель организационного комитета</w:t>
            </w:r>
          </w:p>
        </w:tc>
      </w:tr>
      <w:tr w:rsidR="006A3FC9" w14:paraId="03E1A549"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4B9F091" w14:textId="016C72C5" w:rsidR="006A3FC9" w:rsidRPr="00D10BF7" w:rsidRDefault="006A3FC9" w:rsidP="006A3FC9">
            <w:pPr>
              <w:ind w:firstLine="0"/>
              <w:jc w:val="left"/>
              <w:rPr>
                <w:sz w:val="24"/>
                <w:szCs w:val="24"/>
              </w:rPr>
            </w:pPr>
            <w:r>
              <w:rPr>
                <w:sz w:val="24"/>
                <w:szCs w:val="24"/>
              </w:rPr>
              <w:t xml:space="preserve">2. </w:t>
            </w:r>
            <w:r w:rsidR="00184B21">
              <w:rPr>
                <w:sz w:val="24"/>
                <w:szCs w:val="24"/>
              </w:rPr>
              <w:t>Сомова Наталья Юрьевна</w:t>
            </w:r>
            <w:r w:rsidR="0073705B" w:rsidRPr="0073705B">
              <w:rPr>
                <w:sz w:val="24"/>
                <w:szCs w:val="24"/>
              </w:rPr>
              <w:t xml:space="preserve"> </w:t>
            </w:r>
          </w:p>
        </w:tc>
        <w:tc>
          <w:tcPr>
            <w:tcW w:w="3933" w:type="dxa"/>
            <w:tcBorders>
              <w:top w:val="single" w:sz="4" w:space="0" w:color="auto"/>
              <w:left w:val="single" w:sz="4" w:space="0" w:color="auto"/>
              <w:bottom w:val="single" w:sz="4" w:space="0" w:color="auto"/>
              <w:right w:val="single" w:sz="4" w:space="0" w:color="auto"/>
            </w:tcBorders>
            <w:hideMark/>
          </w:tcPr>
          <w:p w14:paraId="1C4EEA48" w14:textId="2C493A25" w:rsidR="006A3FC9" w:rsidRDefault="0073705B" w:rsidP="00F61162">
            <w:pPr>
              <w:ind w:firstLine="0"/>
              <w:jc w:val="left"/>
              <w:rPr>
                <w:sz w:val="24"/>
                <w:szCs w:val="24"/>
              </w:rPr>
            </w:pPr>
            <w:r w:rsidRPr="0073705B">
              <w:rPr>
                <w:sz w:val="24"/>
                <w:szCs w:val="24"/>
              </w:rPr>
              <w:t xml:space="preserve">Глава </w:t>
            </w:r>
            <w:r w:rsidR="00430106" w:rsidRPr="00430106">
              <w:rPr>
                <w:sz w:val="24"/>
                <w:szCs w:val="24"/>
              </w:rPr>
              <w:t>Дубенского муниципального района Тульской области</w:t>
            </w:r>
          </w:p>
          <w:p w14:paraId="1A7E8C86" w14:textId="77777777" w:rsidR="0073705B" w:rsidRPr="00D10BF7" w:rsidRDefault="0073705B" w:rsidP="00F61162">
            <w:pPr>
              <w:ind w:firstLine="0"/>
              <w:jc w:val="left"/>
              <w:rPr>
                <w:sz w:val="24"/>
                <w:szCs w:val="24"/>
              </w:rPr>
            </w:pPr>
          </w:p>
        </w:tc>
      </w:tr>
      <w:tr w:rsidR="006A3FC9" w14:paraId="510420E4"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028E8244"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30282CA4"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1045636E" w14:textId="6601E7A9" w:rsidR="006A3FC9" w:rsidRPr="00D10BF7" w:rsidRDefault="006A3FC9" w:rsidP="00084275">
            <w:pPr>
              <w:ind w:firstLine="0"/>
              <w:jc w:val="left"/>
              <w:rPr>
                <w:sz w:val="24"/>
                <w:szCs w:val="24"/>
              </w:rPr>
            </w:pPr>
            <w:r w:rsidRPr="00D10BF7">
              <w:rPr>
                <w:sz w:val="24"/>
                <w:szCs w:val="24"/>
              </w:rPr>
              <w:t xml:space="preserve">Глава </w:t>
            </w:r>
            <w:r w:rsidR="00184B21">
              <w:rPr>
                <w:sz w:val="24"/>
                <w:szCs w:val="24"/>
              </w:rPr>
              <w:t>администрации муниципального образования</w:t>
            </w:r>
            <w:r>
              <w:rPr>
                <w:sz w:val="24"/>
                <w:szCs w:val="24"/>
              </w:rPr>
              <w:t xml:space="preserve"> </w:t>
            </w:r>
            <w:r w:rsidRPr="00D10BF7">
              <w:rPr>
                <w:sz w:val="24"/>
                <w:szCs w:val="24"/>
              </w:rPr>
              <w:t>Дубенский район</w:t>
            </w:r>
          </w:p>
        </w:tc>
      </w:tr>
      <w:tr w:rsidR="006A3FC9" w14:paraId="0BB07EFC"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66EB1EE" w14:textId="77777777" w:rsidR="006A3FC9" w:rsidRDefault="006A3FC9" w:rsidP="006A3FC9">
            <w:pPr>
              <w:ind w:firstLine="0"/>
              <w:jc w:val="left"/>
              <w:rPr>
                <w:sz w:val="24"/>
                <w:szCs w:val="24"/>
              </w:rPr>
            </w:pPr>
          </w:p>
          <w:p w14:paraId="7FACCEE6" w14:textId="77777777"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238A4CC9"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516CB28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0D04335C" w14:textId="77777777" w:rsidR="006A3FC9" w:rsidRDefault="006A3FC9" w:rsidP="006A3FC9">
            <w:pPr>
              <w:ind w:firstLine="0"/>
              <w:jc w:val="left"/>
              <w:rPr>
                <w:sz w:val="24"/>
                <w:szCs w:val="24"/>
              </w:rPr>
            </w:pPr>
          </w:p>
          <w:p w14:paraId="75331188" w14:textId="58069FB8" w:rsidR="006A3FC9" w:rsidRPr="00D10BF7" w:rsidRDefault="006A3FC9" w:rsidP="006A3FC9">
            <w:pPr>
              <w:ind w:firstLine="0"/>
              <w:jc w:val="left"/>
              <w:rPr>
                <w:sz w:val="24"/>
                <w:szCs w:val="24"/>
              </w:rPr>
            </w:pPr>
            <w:r>
              <w:rPr>
                <w:sz w:val="24"/>
                <w:szCs w:val="24"/>
              </w:rPr>
              <w:t>5.</w:t>
            </w:r>
            <w:r w:rsidR="00F30B30">
              <w:rPr>
                <w:sz w:val="24"/>
                <w:szCs w:val="24"/>
              </w:rPr>
              <w:t xml:space="preserve"> </w:t>
            </w:r>
            <w:r w:rsidR="002434B1">
              <w:rPr>
                <w:sz w:val="24"/>
                <w:szCs w:val="24"/>
              </w:rPr>
              <w:t>Князькова Елена Валентиновна</w:t>
            </w:r>
          </w:p>
        </w:tc>
        <w:tc>
          <w:tcPr>
            <w:tcW w:w="3933" w:type="dxa"/>
            <w:tcBorders>
              <w:top w:val="single" w:sz="4" w:space="0" w:color="auto"/>
              <w:left w:val="single" w:sz="4" w:space="0" w:color="auto"/>
              <w:bottom w:val="single" w:sz="4" w:space="0" w:color="auto"/>
              <w:right w:val="single" w:sz="4" w:space="0" w:color="auto"/>
            </w:tcBorders>
            <w:hideMark/>
          </w:tcPr>
          <w:p w14:paraId="433488B0" w14:textId="77777777" w:rsidR="006A3FC9" w:rsidRPr="005F5DF4" w:rsidRDefault="0073705B" w:rsidP="00084275">
            <w:pPr>
              <w:pStyle w:val="a3"/>
              <w:rPr>
                <w:rFonts w:ascii="Arial" w:hAnsi="Arial" w:cs="Arial"/>
                <w:b/>
                <w:sz w:val="24"/>
                <w:szCs w:val="24"/>
              </w:rPr>
            </w:pPr>
            <w:r>
              <w:rPr>
                <w:rFonts w:ascii="Arial" w:hAnsi="Arial" w:cs="Arial"/>
                <w:sz w:val="24"/>
                <w:szCs w:val="24"/>
              </w:rPr>
              <w:t>Заместитель главы АМО Дубенский район</w:t>
            </w:r>
          </w:p>
        </w:tc>
      </w:tr>
      <w:tr w:rsidR="006A3FC9" w14:paraId="6037E5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20B03FF" w14:textId="77777777" w:rsidR="006A3FC9" w:rsidRDefault="006A3FC9" w:rsidP="006A3FC9">
            <w:pPr>
              <w:pStyle w:val="a3"/>
              <w:rPr>
                <w:rFonts w:ascii="Arial" w:hAnsi="Arial" w:cs="Arial"/>
                <w:sz w:val="24"/>
                <w:szCs w:val="24"/>
              </w:rPr>
            </w:pPr>
          </w:p>
          <w:p w14:paraId="0BA524A2" w14:textId="05062D16"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2434B1">
              <w:rPr>
                <w:rFonts w:ascii="Arial" w:hAnsi="Arial" w:cs="Arial"/>
                <w:sz w:val="24"/>
                <w:szCs w:val="24"/>
              </w:rPr>
              <w:t xml:space="preserve">Федотова Виктория Геннадьевна </w:t>
            </w:r>
          </w:p>
        </w:tc>
        <w:tc>
          <w:tcPr>
            <w:tcW w:w="3933" w:type="dxa"/>
            <w:tcBorders>
              <w:top w:val="single" w:sz="4" w:space="0" w:color="auto"/>
              <w:left w:val="single" w:sz="4" w:space="0" w:color="auto"/>
              <w:bottom w:val="single" w:sz="4" w:space="0" w:color="auto"/>
              <w:right w:val="single" w:sz="4" w:space="0" w:color="auto"/>
            </w:tcBorders>
          </w:tcPr>
          <w:p w14:paraId="597B09E8" w14:textId="68AE56D0" w:rsidR="006A3FC9" w:rsidRPr="00FE29C4" w:rsidRDefault="002434B1" w:rsidP="004F4DBF">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w:t>
            </w:r>
          </w:p>
        </w:tc>
      </w:tr>
    </w:tbl>
    <w:p w14:paraId="5B786947" w14:textId="77777777" w:rsidR="00C57BF9" w:rsidRDefault="00C57BF9" w:rsidP="00C57BF9">
      <w:pPr>
        <w:pStyle w:val="a3"/>
        <w:jc w:val="right"/>
        <w:rPr>
          <w:rFonts w:ascii="Arial" w:hAnsi="Arial" w:cs="Arial"/>
          <w:sz w:val="24"/>
          <w:szCs w:val="24"/>
        </w:rPr>
      </w:pPr>
    </w:p>
    <w:p w14:paraId="356BA747" w14:textId="77777777" w:rsidR="001B7062" w:rsidRDefault="001B7062" w:rsidP="00C57BF9">
      <w:pPr>
        <w:pStyle w:val="a3"/>
        <w:jc w:val="right"/>
        <w:rPr>
          <w:rFonts w:ascii="Arial" w:hAnsi="Arial" w:cs="Arial"/>
          <w:sz w:val="24"/>
          <w:szCs w:val="24"/>
        </w:rPr>
      </w:pPr>
    </w:p>
    <w:p w14:paraId="7DFD2A80" w14:textId="77777777" w:rsidR="001B7062" w:rsidRDefault="001B7062" w:rsidP="00C57BF9">
      <w:pPr>
        <w:pStyle w:val="a3"/>
        <w:jc w:val="right"/>
        <w:rPr>
          <w:rFonts w:ascii="Arial" w:hAnsi="Arial" w:cs="Arial"/>
          <w:sz w:val="24"/>
          <w:szCs w:val="24"/>
        </w:rPr>
      </w:pPr>
    </w:p>
    <w:p w14:paraId="476B1B20" w14:textId="77777777" w:rsidR="0003635E" w:rsidRDefault="0003635E" w:rsidP="00C57BF9">
      <w:pPr>
        <w:pStyle w:val="a3"/>
        <w:jc w:val="right"/>
        <w:rPr>
          <w:rFonts w:ascii="Arial" w:hAnsi="Arial" w:cs="Arial"/>
          <w:sz w:val="24"/>
          <w:szCs w:val="24"/>
        </w:rPr>
      </w:pPr>
    </w:p>
    <w:p w14:paraId="5923F560" w14:textId="77777777" w:rsidR="0003635E" w:rsidRDefault="0003635E" w:rsidP="00C57BF9">
      <w:pPr>
        <w:pStyle w:val="a3"/>
        <w:jc w:val="right"/>
        <w:rPr>
          <w:rFonts w:ascii="Arial" w:hAnsi="Arial" w:cs="Arial"/>
          <w:sz w:val="24"/>
          <w:szCs w:val="24"/>
        </w:rPr>
      </w:pPr>
    </w:p>
    <w:p w14:paraId="570AF95F" w14:textId="77777777" w:rsidR="0003635E" w:rsidRDefault="0003635E" w:rsidP="00C57BF9">
      <w:pPr>
        <w:pStyle w:val="a3"/>
        <w:jc w:val="right"/>
        <w:rPr>
          <w:rFonts w:ascii="Arial" w:hAnsi="Arial" w:cs="Arial"/>
          <w:sz w:val="24"/>
          <w:szCs w:val="24"/>
        </w:rPr>
      </w:pPr>
    </w:p>
    <w:p w14:paraId="316E4FF4" w14:textId="77777777" w:rsidR="0003635E" w:rsidRDefault="0003635E" w:rsidP="00C57BF9">
      <w:pPr>
        <w:pStyle w:val="a3"/>
        <w:jc w:val="right"/>
        <w:rPr>
          <w:rFonts w:ascii="Arial" w:hAnsi="Arial" w:cs="Arial"/>
          <w:sz w:val="24"/>
          <w:szCs w:val="24"/>
        </w:rPr>
      </w:pPr>
    </w:p>
    <w:p w14:paraId="0387004E" w14:textId="77777777" w:rsidR="0003635E" w:rsidRDefault="0003635E" w:rsidP="00C57BF9">
      <w:pPr>
        <w:pStyle w:val="a3"/>
        <w:jc w:val="right"/>
        <w:rPr>
          <w:rFonts w:ascii="Arial" w:hAnsi="Arial" w:cs="Arial"/>
          <w:sz w:val="24"/>
          <w:szCs w:val="24"/>
        </w:rPr>
      </w:pPr>
    </w:p>
    <w:p w14:paraId="046AD533" w14:textId="77777777" w:rsidR="0003635E" w:rsidRDefault="0003635E" w:rsidP="00C57BF9">
      <w:pPr>
        <w:pStyle w:val="a3"/>
        <w:jc w:val="right"/>
        <w:rPr>
          <w:rFonts w:ascii="Arial" w:hAnsi="Arial" w:cs="Arial"/>
          <w:sz w:val="24"/>
          <w:szCs w:val="24"/>
        </w:rPr>
      </w:pPr>
    </w:p>
    <w:p w14:paraId="39D99F12" w14:textId="77777777" w:rsidR="0003635E" w:rsidRDefault="0003635E" w:rsidP="00C57BF9">
      <w:pPr>
        <w:pStyle w:val="a3"/>
        <w:jc w:val="right"/>
        <w:rPr>
          <w:rFonts w:ascii="Arial" w:hAnsi="Arial" w:cs="Arial"/>
          <w:sz w:val="24"/>
          <w:szCs w:val="24"/>
        </w:rPr>
      </w:pPr>
    </w:p>
    <w:p w14:paraId="72437684" w14:textId="77777777" w:rsidR="0003635E" w:rsidRDefault="0003635E" w:rsidP="00C57BF9">
      <w:pPr>
        <w:pStyle w:val="a3"/>
        <w:jc w:val="right"/>
        <w:rPr>
          <w:rFonts w:ascii="Arial" w:hAnsi="Arial" w:cs="Arial"/>
          <w:sz w:val="24"/>
          <w:szCs w:val="24"/>
        </w:rPr>
      </w:pPr>
    </w:p>
    <w:p w14:paraId="612330E6" w14:textId="77777777" w:rsidR="0003635E" w:rsidRDefault="0003635E" w:rsidP="00C57BF9">
      <w:pPr>
        <w:pStyle w:val="a3"/>
        <w:jc w:val="right"/>
        <w:rPr>
          <w:rFonts w:ascii="Arial" w:hAnsi="Arial" w:cs="Arial"/>
          <w:sz w:val="24"/>
          <w:szCs w:val="24"/>
        </w:rPr>
      </w:pPr>
    </w:p>
    <w:p w14:paraId="20DCFC91" w14:textId="77777777" w:rsidR="0003635E" w:rsidRDefault="0003635E" w:rsidP="00184B21">
      <w:pPr>
        <w:pStyle w:val="a3"/>
        <w:rPr>
          <w:rFonts w:ascii="Arial" w:hAnsi="Arial" w:cs="Arial"/>
          <w:sz w:val="24"/>
          <w:szCs w:val="24"/>
        </w:rPr>
      </w:pPr>
    </w:p>
    <w:p w14:paraId="43B9EA8A" w14:textId="5E7AAF42" w:rsidR="00430106" w:rsidRDefault="00430106" w:rsidP="00430106">
      <w:pPr>
        <w:ind w:firstLine="0"/>
        <w:jc w:val="right"/>
        <w:rPr>
          <w:sz w:val="24"/>
          <w:szCs w:val="24"/>
        </w:rPr>
      </w:pPr>
      <w:r>
        <w:rPr>
          <w:sz w:val="24"/>
          <w:szCs w:val="24"/>
        </w:rPr>
        <w:lastRenderedPageBreak/>
        <w:t xml:space="preserve">Приложение 3 к решению </w:t>
      </w:r>
    </w:p>
    <w:p w14:paraId="4E677C1C" w14:textId="77777777" w:rsidR="00430106" w:rsidRDefault="00430106" w:rsidP="00430106">
      <w:pPr>
        <w:jc w:val="right"/>
        <w:rPr>
          <w:sz w:val="24"/>
          <w:szCs w:val="24"/>
        </w:rPr>
      </w:pPr>
      <w:r>
        <w:rPr>
          <w:sz w:val="24"/>
          <w:szCs w:val="24"/>
        </w:rPr>
        <w:t>Собрания депутатов</w:t>
      </w:r>
    </w:p>
    <w:p w14:paraId="73111F0D" w14:textId="77777777" w:rsidR="00430106" w:rsidRPr="00430106" w:rsidRDefault="00430106" w:rsidP="00430106">
      <w:pPr>
        <w:jc w:val="right"/>
        <w:rPr>
          <w:sz w:val="24"/>
          <w:szCs w:val="24"/>
        </w:rPr>
      </w:pPr>
      <w:r w:rsidRPr="00430106">
        <w:rPr>
          <w:sz w:val="24"/>
          <w:szCs w:val="24"/>
        </w:rPr>
        <w:t xml:space="preserve">городского поселения </w:t>
      </w:r>
    </w:p>
    <w:p w14:paraId="72E1309A" w14:textId="77777777" w:rsidR="00430106" w:rsidRPr="00430106" w:rsidRDefault="00430106" w:rsidP="00430106">
      <w:pPr>
        <w:jc w:val="right"/>
        <w:rPr>
          <w:sz w:val="24"/>
          <w:szCs w:val="24"/>
        </w:rPr>
      </w:pPr>
      <w:r w:rsidRPr="00430106">
        <w:rPr>
          <w:sz w:val="24"/>
          <w:szCs w:val="24"/>
        </w:rPr>
        <w:t xml:space="preserve">рабочий поселок Дубна </w:t>
      </w:r>
    </w:p>
    <w:p w14:paraId="44127FF4" w14:textId="77777777" w:rsidR="00430106" w:rsidRPr="00430106" w:rsidRDefault="00430106" w:rsidP="00430106">
      <w:pPr>
        <w:jc w:val="right"/>
        <w:rPr>
          <w:sz w:val="24"/>
          <w:szCs w:val="24"/>
        </w:rPr>
      </w:pPr>
      <w:r w:rsidRPr="00430106">
        <w:rPr>
          <w:sz w:val="24"/>
          <w:szCs w:val="24"/>
        </w:rPr>
        <w:t xml:space="preserve">Дубенского муниципального района </w:t>
      </w:r>
    </w:p>
    <w:p w14:paraId="14C37ECC" w14:textId="77777777" w:rsidR="00430106" w:rsidRDefault="00430106" w:rsidP="00430106">
      <w:pPr>
        <w:jc w:val="right"/>
        <w:rPr>
          <w:sz w:val="24"/>
          <w:szCs w:val="24"/>
        </w:rPr>
      </w:pPr>
      <w:r w:rsidRPr="00430106">
        <w:rPr>
          <w:sz w:val="24"/>
          <w:szCs w:val="24"/>
        </w:rPr>
        <w:t>Тульской области</w:t>
      </w:r>
    </w:p>
    <w:p w14:paraId="2AE412B4" w14:textId="2DD72CA1" w:rsidR="00430106" w:rsidRDefault="00430106" w:rsidP="00430106">
      <w:pPr>
        <w:jc w:val="right"/>
        <w:rPr>
          <w:sz w:val="24"/>
          <w:szCs w:val="24"/>
        </w:rPr>
      </w:pPr>
      <w:r>
        <w:rPr>
          <w:sz w:val="24"/>
          <w:szCs w:val="24"/>
        </w:rPr>
        <w:t>от 09.04.2025 №</w:t>
      </w:r>
      <w:r w:rsidR="00264BA1">
        <w:rPr>
          <w:sz w:val="24"/>
          <w:szCs w:val="24"/>
        </w:rPr>
        <w:t xml:space="preserve"> 24-3</w:t>
      </w:r>
      <w:r>
        <w:rPr>
          <w:sz w:val="24"/>
          <w:szCs w:val="24"/>
        </w:rPr>
        <w:t xml:space="preserve"> </w:t>
      </w:r>
    </w:p>
    <w:p w14:paraId="125A5D55" w14:textId="77777777" w:rsidR="00C57BF9" w:rsidRDefault="00C57BF9" w:rsidP="00C57BF9">
      <w:pPr>
        <w:jc w:val="right"/>
        <w:rPr>
          <w:sz w:val="24"/>
          <w:szCs w:val="24"/>
        </w:rPr>
      </w:pPr>
    </w:p>
    <w:p w14:paraId="2FBB52FB" w14:textId="77777777" w:rsidR="00C57BF9" w:rsidRDefault="00C57BF9" w:rsidP="00C57BF9">
      <w:pPr>
        <w:rPr>
          <w:sz w:val="24"/>
          <w:szCs w:val="24"/>
        </w:rPr>
      </w:pPr>
    </w:p>
    <w:p w14:paraId="406B3D80"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6D233AED" w14:textId="77777777" w:rsidR="001B7062" w:rsidRDefault="001B7062" w:rsidP="00C57BF9">
      <w:pPr>
        <w:jc w:val="center"/>
        <w:rPr>
          <w:sz w:val="24"/>
          <w:szCs w:val="24"/>
        </w:rPr>
      </w:pPr>
    </w:p>
    <w:p w14:paraId="7B9897B8"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28017757"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5B4C0412" w14:textId="170CC9B7"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F72457">
        <w:rPr>
          <w:sz w:val="24"/>
          <w:szCs w:val="24"/>
        </w:rPr>
        <w:t>1</w:t>
      </w:r>
      <w:r w:rsidR="00430106">
        <w:rPr>
          <w:sz w:val="24"/>
          <w:szCs w:val="24"/>
        </w:rPr>
        <w:t>2</w:t>
      </w:r>
      <w:r w:rsidR="009A2F26">
        <w:rPr>
          <w:sz w:val="24"/>
          <w:szCs w:val="24"/>
        </w:rPr>
        <w:t xml:space="preserve"> мая 202</w:t>
      </w:r>
      <w:r w:rsidR="00430106">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0E44FA9D"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074F04DF" w14:textId="77777777"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D7A9C73" w14:textId="77777777" w:rsidR="001B7062" w:rsidRDefault="001B7062" w:rsidP="001B7062">
      <w:pPr>
        <w:ind w:firstLine="0"/>
        <w:rPr>
          <w:sz w:val="24"/>
          <w:szCs w:val="24"/>
        </w:rPr>
      </w:pPr>
    </w:p>
    <w:p w14:paraId="63D0E5E1" w14:textId="77777777" w:rsidR="001B7062" w:rsidRDefault="001B7062" w:rsidP="001B7062">
      <w:pPr>
        <w:ind w:firstLine="0"/>
        <w:rPr>
          <w:sz w:val="24"/>
          <w:szCs w:val="24"/>
        </w:rPr>
      </w:pPr>
    </w:p>
    <w:p w14:paraId="600FDD8D" w14:textId="77777777" w:rsidR="001B7062" w:rsidRDefault="001B7062" w:rsidP="001B7062">
      <w:pPr>
        <w:ind w:firstLine="0"/>
        <w:rPr>
          <w:sz w:val="24"/>
          <w:szCs w:val="24"/>
        </w:rPr>
      </w:pPr>
    </w:p>
    <w:p w14:paraId="084C7FB8" w14:textId="63EA197B" w:rsidR="00C57BF9" w:rsidRDefault="00C57BF9" w:rsidP="001B7062">
      <w:pPr>
        <w:pStyle w:val="a3"/>
        <w:spacing w:after="0"/>
        <w:ind w:left="-284"/>
        <w:rPr>
          <w:sz w:val="24"/>
          <w:szCs w:val="24"/>
        </w:rPr>
      </w:pPr>
    </w:p>
    <w:p w14:paraId="7E856C38" w14:textId="77777777" w:rsidR="0051033C" w:rsidRDefault="0051033C" w:rsidP="001B7062">
      <w:pPr>
        <w:pStyle w:val="a3"/>
        <w:spacing w:after="0"/>
        <w:ind w:left="-284"/>
        <w:rPr>
          <w:sz w:val="24"/>
          <w:szCs w:val="24"/>
        </w:rPr>
      </w:pPr>
    </w:p>
    <w:p w14:paraId="0BA15C93" w14:textId="77777777" w:rsidR="0051033C" w:rsidRDefault="0051033C" w:rsidP="001B7062">
      <w:pPr>
        <w:pStyle w:val="a3"/>
        <w:spacing w:after="0"/>
        <w:ind w:left="-284"/>
        <w:rPr>
          <w:sz w:val="24"/>
          <w:szCs w:val="24"/>
        </w:rPr>
      </w:pPr>
    </w:p>
    <w:p w14:paraId="0428015F" w14:textId="77777777" w:rsidR="0051033C" w:rsidRDefault="0051033C" w:rsidP="001B7062">
      <w:pPr>
        <w:pStyle w:val="a3"/>
        <w:spacing w:after="0"/>
        <w:ind w:left="-284"/>
        <w:rPr>
          <w:sz w:val="24"/>
          <w:szCs w:val="24"/>
        </w:rPr>
      </w:pPr>
    </w:p>
    <w:p w14:paraId="0019A663" w14:textId="77777777" w:rsidR="0051033C" w:rsidRDefault="0051033C" w:rsidP="001B7062">
      <w:pPr>
        <w:pStyle w:val="a3"/>
        <w:spacing w:after="0"/>
        <w:ind w:left="-284"/>
        <w:rPr>
          <w:sz w:val="24"/>
          <w:szCs w:val="24"/>
        </w:rPr>
      </w:pPr>
    </w:p>
    <w:p w14:paraId="666E0F82" w14:textId="77777777" w:rsidR="0051033C" w:rsidRDefault="0051033C" w:rsidP="001B7062">
      <w:pPr>
        <w:pStyle w:val="a3"/>
        <w:spacing w:after="0"/>
        <w:ind w:left="-284"/>
        <w:rPr>
          <w:sz w:val="24"/>
          <w:szCs w:val="24"/>
        </w:rPr>
      </w:pPr>
    </w:p>
    <w:p w14:paraId="2566D21F" w14:textId="77777777" w:rsidR="0051033C" w:rsidRDefault="0051033C" w:rsidP="001B7062">
      <w:pPr>
        <w:pStyle w:val="a3"/>
        <w:spacing w:after="0"/>
        <w:ind w:left="-284"/>
        <w:rPr>
          <w:sz w:val="24"/>
          <w:szCs w:val="24"/>
        </w:rPr>
      </w:pPr>
    </w:p>
    <w:p w14:paraId="7867BD09" w14:textId="77777777" w:rsidR="0051033C" w:rsidRDefault="0051033C" w:rsidP="001B7062">
      <w:pPr>
        <w:pStyle w:val="a3"/>
        <w:spacing w:after="0"/>
        <w:ind w:left="-284"/>
        <w:rPr>
          <w:sz w:val="24"/>
          <w:szCs w:val="24"/>
        </w:rPr>
      </w:pPr>
    </w:p>
    <w:p w14:paraId="33093365" w14:textId="77777777" w:rsidR="0051033C" w:rsidRDefault="0051033C" w:rsidP="001B7062">
      <w:pPr>
        <w:pStyle w:val="a3"/>
        <w:spacing w:after="0"/>
        <w:ind w:left="-284"/>
        <w:rPr>
          <w:sz w:val="24"/>
          <w:szCs w:val="24"/>
        </w:rPr>
      </w:pPr>
    </w:p>
    <w:p w14:paraId="04FB70F0" w14:textId="77777777" w:rsidR="0051033C" w:rsidRDefault="0051033C" w:rsidP="001B7062">
      <w:pPr>
        <w:pStyle w:val="a3"/>
        <w:spacing w:after="0"/>
        <w:ind w:left="-284"/>
        <w:rPr>
          <w:sz w:val="24"/>
          <w:szCs w:val="24"/>
        </w:rPr>
      </w:pPr>
    </w:p>
    <w:p w14:paraId="4E568981" w14:textId="77777777" w:rsidR="0051033C" w:rsidRDefault="0051033C" w:rsidP="001B7062">
      <w:pPr>
        <w:pStyle w:val="a3"/>
        <w:spacing w:after="0"/>
        <w:ind w:left="-284"/>
        <w:rPr>
          <w:sz w:val="24"/>
          <w:szCs w:val="24"/>
        </w:rPr>
      </w:pPr>
    </w:p>
    <w:p w14:paraId="57F9DB1D" w14:textId="77777777" w:rsidR="0051033C" w:rsidRDefault="0051033C" w:rsidP="001B7062">
      <w:pPr>
        <w:pStyle w:val="a3"/>
        <w:spacing w:after="0"/>
        <w:ind w:left="-284"/>
        <w:rPr>
          <w:sz w:val="24"/>
          <w:szCs w:val="24"/>
        </w:rPr>
      </w:pPr>
    </w:p>
    <w:p w14:paraId="6F8DAFEB" w14:textId="77777777" w:rsidR="0051033C" w:rsidRDefault="0051033C" w:rsidP="001B7062">
      <w:pPr>
        <w:pStyle w:val="a3"/>
        <w:spacing w:after="0"/>
        <w:ind w:left="-284"/>
        <w:rPr>
          <w:sz w:val="24"/>
          <w:szCs w:val="24"/>
        </w:rPr>
      </w:pPr>
    </w:p>
    <w:p w14:paraId="65987744" w14:textId="77777777" w:rsidR="0051033C" w:rsidRDefault="0051033C" w:rsidP="001B7062">
      <w:pPr>
        <w:pStyle w:val="a3"/>
        <w:spacing w:after="0"/>
        <w:ind w:left="-284"/>
        <w:rPr>
          <w:sz w:val="24"/>
          <w:szCs w:val="24"/>
        </w:rPr>
      </w:pPr>
    </w:p>
    <w:p w14:paraId="00FED873" w14:textId="77777777" w:rsidR="0051033C" w:rsidRDefault="0051033C" w:rsidP="001B7062">
      <w:pPr>
        <w:pStyle w:val="a3"/>
        <w:spacing w:after="0"/>
        <w:ind w:left="-284"/>
        <w:rPr>
          <w:sz w:val="24"/>
          <w:szCs w:val="24"/>
        </w:rPr>
      </w:pPr>
    </w:p>
    <w:p w14:paraId="7B5C21A8" w14:textId="77777777" w:rsidR="0051033C" w:rsidRDefault="0051033C" w:rsidP="001B7062">
      <w:pPr>
        <w:pStyle w:val="a3"/>
        <w:spacing w:after="0"/>
        <w:ind w:left="-284"/>
        <w:rPr>
          <w:sz w:val="24"/>
          <w:szCs w:val="24"/>
        </w:rPr>
      </w:pPr>
    </w:p>
    <w:p w14:paraId="1DF0F89A" w14:textId="77777777" w:rsidR="0051033C" w:rsidRDefault="0051033C" w:rsidP="001B7062">
      <w:pPr>
        <w:pStyle w:val="a3"/>
        <w:spacing w:after="0"/>
        <w:ind w:left="-284"/>
        <w:rPr>
          <w:sz w:val="24"/>
          <w:szCs w:val="24"/>
        </w:rPr>
      </w:pPr>
    </w:p>
    <w:p w14:paraId="3B74BB6E" w14:textId="77777777" w:rsidR="0051033C" w:rsidRDefault="0051033C" w:rsidP="001B7062">
      <w:pPr>
        <w:pStyle w:val="a3"/>
        <w:spacing w:after="0"/>
        <w:ind w:left="-284"/>
        <w:rPr>
          <w:sz w:val="24"/>
          <w:szCs w:val="24"/>
        </w:rPr>
      </w:pPr>
    </w:p>
    <w:sectPr w:rsidR="0051033C" w:rsidSect="00944EDA">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239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635E"/>
    <w:rsid w:val="00037F68"/>
    <w:rsid w:val="0004770F"/>
    <w:rsid w:val="00081396"/>
    <w:rsid w:val="00084275"/>
    <w:rsid w:val="00086977"/>
    <w:rsid w:val="000905E3"/>
    <w:rsid w:val="000918C5"/>
    <w:rsid w:val="000A0FE7"/>
    <w:rsid w:val="000A7357"/>
    <w:rsid w:val="000B40F1"/>
    <w:rsid w:val="000B587C"/>
    <w:rsid w:val="000C5318"/>
    <w:rsid w:val="000D2902"/>
    <w:rsid w:val="000E1BAE"/>
    <w:rsid w:val="000E25FD"/>
    <w:rsid w:val="000E67EE"/>
    <w:rsid w:val="00126338"/>
    <w:rsid w:val="00130B00"/>
    <w:rsid w:val="001373F0"/>
    <w:rsid w:val="00145740"/>
    <w:rsid w:val="0017393B"/>
    <w:rsid w:val="00176C7B"/>
    <w:rsid w:val="00183422"/>
    <w:rsid w:val="00184B21"/>
    <w:rsid w:val="001A035C"/>
    <w:rsid w:val="001A595D"/>
    <w:rsid w:val="001B50EA"/>
    <w:rsid w:val="001B7062"/>
    <w:rsid w:val="002020D0"/>
    <w:rsid w:val="002037C8"/>
    <w:rsid w:val="00207AAA"/>
    <w:rsid w:val="0021501D"/>
    <w:rsid w:val="00217797"/>
    <w:rsid w:val="00224F54"/>
    <w:rsid w:val="00227EB5"/>
    <w:rsid w:val="00232BB1"/>
    <w:rsid w:val="002434B1"/>
    <w:rsid w:val="00264BA1"/>
    <w:rsid w:val="00277794"/>
    <w:rsid w:val="00283EE4"/>
    <w:rsid w:val="002942C6"/>
    <w:rsid w:val="002952C5"/>
    <w:rsid w:val="002B291D"/>
    <w:rsid w:val="002C15B4"/>
    <w:rsid w:val="002C18AB"/>
    <w:rsid w:val="002C1F88"/>
    <w:rsid w:val="002E0761"/>
    <w:rsid w:val="002F242E"/>
    <w:rsid w:val="003133A6"/>
    <w:rsid w:val="00336E41"/>
    <w:rsid w:val="00343DF7"/>
    <w:rsid w:val="00352FAF"/>
    <w:rsid w:val="00356C6A"/>
    <w:rsid w:val="00375883"/>
    <w:rsid w:val="00390A2E"/>
    <w:rsid w:val="003A10CA"/>
    <w:rsid w:val="003A175F"/>
    <w:rsid w:val="003B2B3A"/>
    <w:rsid w:val="003D72B7"/>
    <w:rsid w:val="003E21F0"/>
    <w:rsid w:val="003F1187"/>
    <w:rsid w:val="003F28E7"/>
    <w:rsid w:val="003F756C"/>
    <w:rsid w:val="00406354"/>
    <w:rsid w:val="0041258D"/>
    <w:rsid w:val="00417CF9"/>
    <w:rsid w:val="0042153F"/>
    <w:rsid w:val="00430106"/>
    <w:rsid w:val="00431E06"/>
    <w:rsid w:val="0044135A"/>
    <w:rsid w:val="00443B2C"/>
    <w:rsid w:val="00464CD5"/>
    <w:rsid w:val="00473456"/>
    <w:rsid w:val="00480151"/>
    <w:rsid w:val="004B12D0"/>
    <w:rsid w:val="004C00C4"/>
    <w:rsid w:val="004F0560"/>
    <w:rsid w:val="004F16B8"/>
    <w:rsid w:val="004F4DBF"/>
    <w:rsid w:val="004F79CC"/>
    <w:rsid w:val="0051033C"/>
    <w:rsid w:val="00510622"/>
    <w:rsid w:val="00534679"/>
    <w:rsid w:val="0054749E"/>
    <w:rsid w:val="00556337"/>
    <w:rsid w:val="0056053A"/>
    <w:rsid w:val="005701FB"/>
    <w:rsid w:val="00587184"/>
    <w:rsid w:val="005A1D43"/>
    <w:rsid w:val="005A7092"/>
    <w:rsid w:val="005A795F"/>
    <w:rsid w:val="005C40DE"/>
    <w:rsid w:val="005D2BF7"/>
    <w:rsid w:val="005D3E7D"/>
    <w:rsid w:val="005D68A4"/>
    <w:rsid w:val="005E44C3"/>
    <w:rsid w:val="00636131"/>
    <w:rsid w:val="00646F4D"/>
    <w:rsid w:val="00666584"/>
    <w:rsid w:val="006A3FC9"/>
    <w:rsid w:val="006A47EE"/>
    <w:rsid w:val="006B4E14"/>
    <w:rsid w:val="006C7835"/>
    <w:rsid w:val="007016B3"/>
    <w:rsid w:val="00727A41"/>
    <w:rsid w:val="0073705B"/>
    <w:rsid w:val="00751D47"/>
    <w:rsid w:val="007C104E"/>
    <w:rsid w:val="007C18D0"/>
    <w:rsid w:val="007C1F57"/>
    <w:rsid w:val="007F0DC3"/>
    <w:rsid w:val="00801D06"/>
    <w:rsid w:val="00806D01"/>
    <w:rsid w:val="008203A7"/>
    <w:rsid w:val="00821408"/>
    <w:rsid w:val="00822990"/>
    <w:rsid w:val="00823948"/>
    <w:rsid w:val="00825D94"/>
    <w:rsid w:val="00830DC1"/>
    <w:rsid w:val="008336C9"/>
    <w:rsid w:val="00833F7F"/>
    <w:rsid w:val="008357B6"/>
    <w:rsid w:val="00844DF4"/>
    <w:rsid w:val="008476FE"/>
    <w:rsid w:val="00851D32"/>
    <w:rsid w:val="00857CBD"/>
    <w:rsid w:val="00863B24"/>
    <w:rsid w:val="0087453A"/>
    <w:rsid w:val="00891EA9"/>
    <w:rsid w:val="008B436E"/>
    <w:rsid w:val="008C5B01"/>
    <w:rsid w:val="008E0DB7"/>
    <w:rsid w:val="00900CCF"/>
    <w:rsid w:val="0090132E"/>
    <w:rsid w:val="00913B7A"/>
    <w:rsid w:val="00922C63"/>
    <w:rsid w:val="0092662A"/>
    <w:rsid w:val="00944EDA"/>
    <w:rsid w:val="0096116F"/>
    <w:rsid w:val="0098317E"/>
    <w:rsid w:val="009A2F26"/>
    <w:rsid w:val="009A4ED4"/>
    <w:rsid w:val="009B1B5C"/>
    <w:rsid w:val="009C519B"/>
    <w:rsid w:val="009F63AF"/>
    <w:rsid w:val="00A14C2B"/>
    <w:rsid w:val="00A17292"/>
    <w:rsid w:val="00A20A9B"/>
    <w:rsid w:val="00A23E2C"/>
    <w:rsid w:val="00A27EC0"/>
    <w:rsid w:val="00A3350D"/>
    <w:rsid w:val="00A44FAA"/>
    <w:rsid w:val="00A63F09"/>
    <w:rsid w:val="00A81FF3"/>
    <w:rsid w:val="00A90D30"/>
    <w:rsid w:val="00A9333D"/>
    <w:rsid w:val="00A97522"/>
    <w:rsid w:val="00AA5D83"/>
    <w:rsid w:val="00AC40C8"/>
    <w:rsid w:val="00B04ECC"/>
    <w:rsid w:val="00B25E35"/>
    <w:rsid w:val="00B25FBD"/>
    <w:rsid w:val="00B37017"/>
    <w:rsid w:val="00B53EE3"/>
    <w:rsid w:val="00B673D8"/>
    <w:rsid w:val="00B70441"/>
    <w:rsid w:val="00B73DA6"/>
    <w:rsid w:val="00B76816"/>
    <w:rsid w:val="00B926F9"/>
    <w:rsid w:val="00BA1BB2"/>
    <w:rsid w:val="00BA2314"/>
    <w:rsid w:val="00BC033E"/>
    <w:rsid w:val="00BC7BF1"/>
    <w:rsid w:val="00C06907"/>
    <w:rsid w:val="00C43755"/>
    <w:rsid w:val="00C453F8"/>
    <w:rsid w:val="00C57BF9"/>
    <w:rsid w:val="00C94563"/>
    <w:rsid w:val="00C96772"/>
    <w:rsid w:val="00CB0AA6"/>
    <w:rsid w:val="00CB7F7E"/>
    <w:rsid w:val="00CF2235"/>
    <w:rsid w:val="00CF2C05"/>
    <w:rsid w:val="00CF59FA"/>
    <w:rsid w:val="00CF5AF4"/>
    <w:rsid w:val="00D10112"/>
    <w:rsid w:val="00D22F5A"/>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70EC4"/>
    <w:rsid w:val="00E8061E"/>
    <w:rsid w:val="00EA3E14"/>
    <w:rsid w:val="00EB0517"/>
    <w:rsid w:val="00ED08E8"/>
    <w:rsid w:val="00ED41A2"/>
    <w:rsid w:val="00ED7434"/>
    <w:rsid w:val="00F0568A"/>
    <w:rsid w:val="00F12C69"/>
    <w:rsid w:val="00F21BCB"/>
    <w:rsid w:val="00F24265"/>
    <w:rsid w:val="00F30B30"/>
    <w:rsid w:val="00F61162"/>
    <w:rsid w:val="00F72457"/>
    <w:rsid w:val="00F73A50"/>
    <w:rsid w:val="00F92475"/>
    <w:rsid w:val="00FA219B"/>
    <w:rsid w:val="00FB20FA"/>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925E"/>
  <w15:docId w15:val="{35796F44-F46E-4F34-9775-945017ED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51033C"/>
    <w:pPr>
      <w:keepNext/>
      <w:keepLines/>
      <w:spacing w:before="40"/>
      <w:outlineLvl w:val="1"/>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character" w:customStyle="1" w:styleId="20">
    <w:name w:val="Заголовок 2 Знак"/>
    <w:basedOn w:val="a0"/>
    <w:link w:val="2"/>
    <w:uiPriority w:val="9"/>
    <w:semiHidden/>
    <w:rsid w:val="0051033C"/>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51033C"/>
    <w:pPr>
      <w:spacing w:after="120" w:line="480" w:lineRule="auto"/>
      <w:ind w:left="283"/>
    </w:pPr>
  </w:style>
  <w:style w:type="character" w:customStyle="1" w:styleId="22">
    <w:name w:val="Основной текст с отступом 2 Знак"/>
    <w:basedOn w:val="a0"/>
    <w:link w:val="21"/>
    <w:uiPriority w:val="99"/>
    <w:semiHidden/>
    <w:rsid w:val="0051033C"/>
    <w:rPr>
      <w:rFonts w:ascii="Arial" w:eastAsia="Times New Roman" w:hAnsi="Arial" w:cs="Arial"/>
      <w:sz w:val="26"/>
      <w:szCs w:val="26"/>
      <w:lang w:eastAsia="ru-RU"/>
    </w:rPr>
  </w:style>
  <w:style w:type="character" w:styleId="aa">
    <w:name w:val="Unresolved Mention"/>
    <w:basedOn w:val="a0"/>
    <w:uiPriority w:val="99"/>
    <w:semiHidden/>
    <w:unhideWhenUsed/>
    <w:rsid w:val="00343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e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21B2-920D-4B43-8BEE-F87DBA5E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57</cp:revision>
  <cp:lastPrinted>2025-04-07T09:29:00Z</cp:lastPrinted>
  <dcterms:created xsi:type="dcterms:W3CDTF">2019-09-13T07:55:00Z</dcterms:created>
  <dcterms:modified xsi:type="dcterms:W3CDTF">2025-04-07T09:31:00Z</dcterms:modified>
</cp:coreProperties>
</file>