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A2F31" w:rsidRDefault="001A2F31" w:rsidP="001A2F31">
      <w:pPr>
        <w:tabs>
          <w:tab w:val="left" w:pos="3210"/>
          <w:tab w:val="left" w:pos="7200"/>
        </w:tabs>
        <w:spacing w:before="200" w:line="200" w:lineRule="exact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ab/>
      </w:r>
      <w:r>
        <w:rPr>
          <w:rFonts w:ascii="PT Astra Serif" w:hAnsi="PT Astra Serif"/>
          <w:b/>
          <w:sz w:val="33"/>
          <w:szCs w:val="33"/>
        </w:rPr>
        <w:tab/>
        <w:t>Проект</w:t>
      </w:r>
      <w:bookmarkStart w:id="0" w:name="_GoBack"/>
      <w:bookmarkEnd w:id="0"/>
    </w:p>
    <w:p w:rsidR="001A2F31" w:rsidRDefault="001A2F31" w:rsidP="001A2F31">
      <w:pPr>
        <w:tabs>
          <w:tab w:val="left" w:pos="3210"/>
        </w:tabs>
        <w:spacing w:before="200" w:line="200" w:lineRule="exact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5B2800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5B2800" w:rsidRPr="006F2075" w:rsidRDefault="005B2800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</w:tbl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F3286F" w:rsidRPr="00D53C25" w:rsidRDefault="00F3286F" w:rsidP="00F3286F">
      <w:pPr>
        <w:suppressAutoHyphens w:val="0"/>
        <w:spacing w:after="200" w:line="276" w:lineRule="auto"/>
        <w:jc w:val="center"/>
        <w:rPr>
          <w:rFonts w:ascii="PT Astra Serif" w:hAnsi="PT Astra Serif" w:cs="Arial"/>
          <w:b/>
          <w:color w:val="000000"/>
          <w:sz w:val="28"/>
          <w:szCs w:val="28"/>
          <w:lang w:eastAsia="ru-RU"/>
        </w:rPr>
      </w:pPr>
      <w:r w:rsidRPr="00D53C25">
        <w:rPr>
          <w:rFonts w:ascii="PT Astra Serif" w:hAnsi="PT Astra Serif" w:cs="Arial"/>
          <w:b/>
          <w:color w:val="000000"/>
          <w:sz w:val="28"/>
          <w:szCs w:val="28"/>
          <w:lang w:eastAsia="ru-RU"/>
        </w:rPr>
        <w:t>О внесении изменений в постановление администрации муниципальног</w:t>
      </w:r>
      <w:r w:rsidR="00E32E08">
        <w:rPr>
          <w:rFonts w:ascii="PT Astra Serif" w:hAnsi="PT Astra Serif" w:cs="Arial"/>
          <w:b/>
          <w:color w:val="000000"/>
          <w:sz w:val="28"/>
          <w:szCs w:val="28"/>
          <w:lang w:eastAsia="ru-RU"/>
        </w:rPr>
        <w:t xml:space="preserve">о </w:t>
      </w:r>
      <w:r w:rsidRPr="00D53C25">
        <w:rPr>
          <w:rFonts w:ascii="PT Astra Serif" w:hAnsi="PT Astra Serif" w:cs="Arial"/>
          <w:b/>
          <w:color w:val="000000"/>
          <w:sz w:val="28"/>
          <w:szCs w:val="28"/>
          <w:lang w:eastAsia="ru-RU"/>
        </w:rPr>
        <w:t>образования Дубенский район от 23.03.2022 № 158 «Об утверждении муниципальной программы «Устойчивое развитие сельских территорий Дубенского района»</w:t>
      </w:r>
    </w:p>
    <w:p w:rsidR="00F3286F" w:rsidRPr="00D53C25" w:rsidRDefault="00F3286F" w:rsidP="00F3286F">
      <w:pPr>
        <w:suppressAutoHyphens w:val="0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pacing w:val="-5"/>
          <w:lang w:eastAsia="ru-RU"/>
        </w:rPr>
        <w:t xml:space="preserve">            </w:t>
      </w:r>
      <w:proofErr w:type="gramStart"/>
      <w:r w:rsidRPr="00D53C25">
        <w:rPr>
          <w:rFonts w:ascii="PT Astra Serif" w:hAnsi="PT Astra Serif" w:cs="Arial"/>
          <w:color w:val="000000"/>
          <w:spacing w:val="-5"/>
          <w:sz w:val="28"/>
          <w:szCs w:val="28"/>
          <w:lang w:eastAsia="ru-RU"/>
        </w:rPr>
        <w:t>В соответствии с решением Собрания представителей муниципального  образования Дубенский район от 22.12.2023 г. № 10-6 «О внесении изменений в решение Собрания представителей муниципального образования Дубенский район от 23.12.2022 г. № 32-1 «О бюджете муниципального образования Дубенский район на 2023 год и на плановый период 2024 и 2025 годов», решением Собрания представителей муниципального образования Дубенский район от 22.12.2023 № 10-5 «О бюджете муниципального образования</w:t>
      </w:r>
      <w:proofErr w:type="gramEnd"/>
      <w:r w:rsidRPr="00D53C25">
        <w:rPr>
          <w:rFonts w:ascii="PT Astra Serif" w:hAnsi="PT Astra Serif" w:cs="Arial"/>
          <w:color w:val="000000"/>
          <w:spacing w:val="-5"/>
          <w:sz w:val="28"/>
          <w:szCs w:val="28"/>
          <w:lang w:eastAsia="ru-RU"/>
        </w:rPr>
        <w:t xml:space="preserve"> Дубенский район на 2024 год и на плановый период 2025 и 2026 годов», </w:t>
      </w:r>
      <w:r w:rsidRPr="00D53C25">
        <w:rPr>
          <w:rFonts w:ascii="PT Astra Serif" w:hAnsi="PT Astra Serif" w:cs="Arial"/>
          <w:color w:val="000000"/>
          <w:sz w:val="28"/>
          <w:szCs w:val="28"/>
          <w:lang w:eastAsia="ru-RU"/>
        </w:rPr>
        <w:t>постановлением администрации муниципального образования Дубенский район № 109 от 02.03.2022 «Об утверждении порядка разработки, реализации и оценки и эффективности муниципальных программ Дубенского района», в целях приведения в соответствие с бюджетом МО Дубенский район, на основании Устава муниципального образования Дубенский район, администрация муниципального образования Дубенский район ПОСТАНОВЛЯЕТ:</w:t>
      </w:r>
      <w:r w:rsidRPr="00D53C25">
        <w:rPr>
          <w:rFonts w:ascii="PT Astra Serif" w:hAnsi="PT Astra Serif" w:cs="Arial"/>
          <w:color w:val="000000"/>
          <w:sz w:val="28"/>
          <w:szCs w:val="28"/>
          <w:lang w:eastAsia="ru-RU"/>
        </w:rPr>
        <w:tab/>
      </w:r>
    </w:p>
    <w:p w:rsidR="00F3286F" w:rsidRPr="00D53C25" w:rsidRDefault="00F3286F" w:rsidP="00D53C25">
      <w:pPr>
        <w:numPr>
          <w:ilvl w:val="0"/>
          <w:numId w:val="2"/>
        </w:numPr>
        <w:suppressAutoHyphens w:val="0"/>
        <w:spacing w:after="200"/>
        <w:contextualSpacing/>
        <w:jc w:val="both"/>
        <w:rPr>
          <w:rFonts w:ascii="PT Astra Serif" w:eastAsia="Calibri" w:hAnsi="PT Astra Serif" w:cs="Arial"/>
          <w:color w:val="000000"/>
          <w:sz w:val="28"/>
          <w:szCs w:val="28"/>
          <w:lang w:eastAsia="en-US"/>
        </w:rPr>
      </w:pPr>
      <w:r w:rsidRPr="00D53C25">
        <w:rPr>
          <w:rFonts w:ascii="PT Astra Serif" w:eastAsia="Calibri" w:hAnsi="PT Astra Serif" w:cs="Arial"/>
          <w:color w:val="000000"/>
          <w:sz w:val="28"/>
          <w:szCs w:val="28"/>
          <w:lang w:eastAsia="en-US"/>
        </w:rPr>
        <w:t>Внести</w:t>
      </w:r>
      <w:r w:rsidR="00D53C25">
        <w:rPr>
          <w:rFonts w:ascii="PT Astra Serif" w:eastAsia="Calibri" w:hAnsi="PT Astra Serif" w:cs="Arial"/>
          <w:color w:val="000000"/>
          <w:sz w:val="28"/>
          <w:szCs w:val="28"/>
          <w:lang w:eastAsia="en-US"/>
        </w:rPr>
        <w:t xml:space="preserve"> </w:t>
      </w:r>
      <w:r w:rsidRPr="00D53C25">
        <w:rPr>
          <w:rFonts w:ascii="PT Astra Serif" w:eastAsia="Calibri" w:hAnsi="PT Astra Serif" w:cs="Arial"/>
          <w:color w:val="000000"/>
          <w:sz w:val="28"/>
          <w:szCs w:val="28"/>
          <w:lang w:eastAsia="en-US"/>
        </w:rPr>
        <w:t xml:space="preserve">изменение в приложение к постановлению   администрации   </w:t>
      </w:r>
    </w:p>
    <w:p w:rsidR="00F3286F" w:rsidRPr="00D53C25" w:rsidRDefault="00F3286F" w:rsidP="00D53C25">
      <w:pPr>
        <w:suppressAutoHyphens w:val="0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53C25">
        <w:rPr>
          <w:rFonts w:ascii="PT Astra Serif" w:hAnsi="PT Astra Serif" w:cs="Arial"/>
          <w:color w:val="000000"/>
          <w:sz w:val="28"/>
          <w:szCs w:val="28"/>
          <w:lang w:eastAsia="ru-RU"/>
        </w:rPr>
        <w:t>муниципального образования Дубенский район от 23.03.2022 № 158 ««Об утверждении муниципальной программы «Устойчивое развитие сельских территорий Дубенского района», согласно приложению (приложение).</w:t>
      </w:r>
    </w:p>
    <w:p w:rsidR="00F3286F" w:rsidRPr="00D53C25" w:rsidRDefault="00F3286F" w:rsidP="00F3286F">
      <w:pPr>
        <w:suppressAutoHyphens w:val="0"/>
        <w:ind w:firstLine="709"/>
        <w:contextualSpacing/>
        <w:jc w:val="both"/>
        <w:rPr>
          <w:rFonts w:ascii="PT Astra Serif" w:eastAsia="Calibri" w:hAnsi="PT Astra Serif" w:cs="Arial"/>
          <w:color w:val="000000"/>
          <w:sz w:val="28"/>
          <w:szCs w:val="28"/>
          <w:lang w:eastAsia="en-US"/>
        </w:rPr>
      </w:pPr>
      <w:r w:rsidRPr="00D53C25">
        <w:rPr>
          <w:rFonts w:ascii="PT Astra Serif" w:eastAsia="Calibri" w:hAnsi="PT Astra Serif" w:cs="Arial"/>
          <w:color w:val="000000"/>
          <w:sz w:val="28"/>
          <w:szCs w:val="28"/>
          <w:lang w:eastAsia="en-US"/>
        </w:rPr>
        <w:t>2. Отделу экономического развития, предпринимательства и сельского хозяйства администрации муниципального образования Дубенский район 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:rsidR="00F3286F" w:rsidRPr="00D53C25" w:rsidRDefault="00F3286F" w:rsidP="00D53C25">
      <w:pPr>
        <w:suppressAutoHyphens w:val="0"/>
        <w:ind w:firstLine="708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 w:rsidRPr="00D53C25">
        <w:rPr>
          <w:rFonts w:ascii="PT Astra Serif" w:hAnsi="PT Astra Serif" w:cs="Arial"/>
          <w:color w:val="000000"/>
          <w:sz w:val="28"/>
          <w:szCs w:val="28"/>
          <w:lang w:eastAsia="ru-RU"/>
        </w:rPr>
        <w:t>3.    Постановление вступает в силу со дня обнародования.</w:t>
      </w: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85503B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85503B">
              <w:rPr>
                <w:rFonts w:ascii="PT Astra Serif" w:hAnsi="PT Astra Serif"/>
                <w:b/>
                <w:sz w:val="28"/>
                <w:szCs w:val="28"/>
              </w:rPr>
              <w:t>Дубенский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85503B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К.О.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Гузов</w:t>
            </w:r>
            <w:proofErr w:type="spellEnd"/>
          </w:p>
        </w:tc>
      </w:tr>
    </w:tbl>
    <w:p w:rsidR="00F3286F" w:rsidRPr="00F3286F" w:rsidRDefault="00F3286F" w:rsidP="00F3286F">
      <w:pPr>
        <w:suppressAutoHyphens w:val="0"/>
        <w:jc w:val="right"/>
        <w:rPr>
          <w:rFonts w:ascii="Arial" w:hAnsi="Arial" w:cs="Arial"/>
          <w:lang w:eastAsia="ru-RU"/>
        </w:rPr>
      </w:pPr>
      <w:r w:rsidRPr="00F3286F">
        <w:rPr>
          <w:rFonts w:ascii="Arial" w:hAnsi="Arial" w:cs="Arial"/>
          <w:lang w:eastAsia="ru-RU"/>
        </w:rPr>
        <w:t xml:space="preserve">Приложение </w:t>
      </w:r>
    </w:p>
    <w:p w:rsidR="00F3286F" w:rsidRPr="00F3286F" w:rsidRDefault="00F3286F" w:rsidP="00F3286F">
      <w:pPr>
        <w:suppressAutoHyphens w:val="0"/>
        <w:jc w:val="right"/>
        <w:rPr>
          <w:rFonts w:ascii="Arial" w:hAnsi="Arial" w:cs="Arial"/>
          <w:lang w:eastAsia="ru-RU"/>
        </w:rPr>
      </w:pPr>
      <w:r w:rsidRPr="00F3286F">
        <w:rPr>
          <w:rFonts w:ascii="Arial" w:hAnsi="Arial" w:cs="Arial"/>
          <w:lang w:eastAsia="ru-RU"/>
        </w:rPr>
        <w:t xml:space="preserve">к постановлению администрации </w:t>
      </w:r>
    </w:p>
    <w:p w:rsidR="00F3286F" w:rsidRPr="00F3286F" w:rsidRDefault="00F3286F" w:rsidP="00F3286F">
      <w:pPr>
        <w:suppressAutoHyphens w:val="0"/>
        <w:jc w:val="right"/>
        <w:rPr>
          <w:rFonts w:ascii="Arial" w:hAnsi="Arial" w:cs="Arial"/>
          <w:lang w:eastAsia="ru-RU"/>
        </w:rPr>
      </w:pPr>
      <w:r w:rsidRPr="00F3286F">
        <w:rPr>
          <w:rFonts w:ascii="Arial" w:hAnsi="Arial" w:cs="Arial"/>
          <w:lang w:eastAsia="ru-RU"/>
        </w:rPr>
        <w:t>муниципального образования</w:t>
      </w:r>
    </w:p>
    <w:p w:rsidR="00F3286F" w:rsidRPr="00F3286F" w:rsidRDefault="00F3286F" w:rsidP="00F3286F">
      <w:pPr>
        <w:suppressAutoHyphens w:val="0"/>
        <w:jc w:val="right"/>
        <w:rPr>
          <w:rFonts w:ascii="Arial" w:hAnsi="Arial" w:cs="Arial"/>
          <w:lang w:eastAsia="ru-RU"/>
        </w:rPr>
      </w:pPr>
      <w:r w:rsidRPr="00F3286F">
        <w:rPr>
          <w:rFonts w:ascii="Arial" w:hAnsi="Arial" w:cs="Arial"/>
          <w:lang w:eastAsia="ru-RU"/>
        </w:rPr>
        <w:t>Дубенский район</w:t>
      </w:r>
    </w:p>
    <w:p w:rsidR="00F3286F" w:rsidRPr="00F3286F" w:rsidRDefault="00F3286F" w:rsidP="00F3286F">
      <w:pPr>
        <w:suppressAutoHyphens w:val="0"/>
        <w:jc w:val="right"/>
        <w:rPr>
          <w:rFonts w:ascii="Arial" w:hAnsi="Arial" w:cs="Arial"/>
          <w:lang w:eastAsia="ru-RU"/>
        </w:rPr>
      </w:pPr>
      <w:r w:rsidRPr="00F3286F">
        <w:rPr>
          <w:rFonts w:ascii="Arial" w:hAnsi="Arial" w:cs="Arial"/>
          <w:lang w:eastAsia="ru-RU"/>
        </w:rPr>
        <w:t>от______________№________</w:t>
      </w:r>
    </w:p>
    <w:p w:rsidR="00F3286F" w:rsidRPr="00F3286F" w:rsidRDefault="00F3286F" w:rsidP="00F3286F">
      <w:pPr>
        <w:suppressAutoHyphens w:val="0"/>
        <w:spacing w:line="276" w:lineRule="auto"/>
        <w:jc w:val="right"/>
        <w:rPr>
          <w:rFonts w:ascii="Arial" w:hAnsi="Arial" w:cs="Arial"/>
          <w:lang w:eastAsia="ru-RU"/>
        </w:rPr>
      </w:pPr>
    </w:p>
    <w:p w:rsidR="00F3286F" w:rsidRPr="00F3286F" w:rsidRDefault="00F3286F" w:rsidP="00F3286F">
      <w:pPr>
        <w:suppressAutoHyphens w:val="0"/>
        <w:spacing w:line="276" w:lineRule="auto"/>
        <w:jc w:val="center"/>
        <w:rPr>
          <w:rFonts w:ascii="Arial" w:hAnsi="Arial" w:cs="Arial"/>
          <w:b/>
          <w:lang w:eastAsia="ru-RU"/>
        </w:rPr>
      </w:pPr>
      <w:r w:rsidRPr="00F3286F">
        <w:rPr>
          <w:rFonts w:ascii="Arial" w:hAnsi="Arial" w:cs="Arial"/>
          <w:b/>
          <w:lang w:eastAsia="ru-RU"/>
        </w:rPr>
        <w:t>Изменения, вносимые в  постановлени</w:t>
      </w:r>
      <w:r w:rsidR="003E4EE5">
        <w:rPr>
          <w:rFonts w:ascii="Arial" w:hAnsi="Arial" w:cs="Arial"/>
          <w:b/>
          <w:lang w:eastAsia="ru-RU"/>
        </w:rPr>
        <w:t>е</w:t>
      </w:r>
      <w:r w:rsidRPr="00F3286F">
        <w:rPr>
          <w:rFonts w:ascii="Arial" w:hAnsi="Arial" w:cs="Arial"/>
          <w:b/>
          <w:lang w:eastAsia="ru-RU"/>
        </w:rPr>
        <w:t xml:space="preserve">   администрации   </w:t>
      </w:r>
    </w:p>
    <w:p w:rsidR="00F3286F" w:rsidRPr="00F3286F" w:rsidRDefault="00F3286F" w:rsidP="00F3286F">
      <w:pPr>
        <w:suppressAutoHyphens w:val="0"/>
        <w:spacing w:line="276" w:lineRule="auto"/>
        <w:jc w:val="center"/>
        <w:rPr>
          <w:rFonts w:ascii="Arial" w:hAnsi="Arial" w:cs="Arial"/>
          <w:b/>
          <w:lang w:eastAsia="ru-RU"/>
        </w:rPr>
      </w:pPr>
      <w:r w:rsidRPr="00F3286F">
        <w:rPr>
          <w:rFonts w:ascii="Arial" w:hAnsi="Arial" w:cs="Arial"/>
          <w:b/>
          <w:lang w:eastAsia="ru-RU"/>
        </w:rPr>
        <w:lastRenderedPageBreak/>
        <w:t>муниципального образования Дубенский район от  23.03.2022 № 158  ««Об утверждении муниципальной программы «Устойчивое развитие сельских территорий Дубенского района»</w:t>
      </w:r>
    </w:p>
    <w:p w:rsidR="00F3286F" w:rsidRPr="00F3286F" w:rsidRDefault="00F3286F" w:rsidP="00F3286F">
      <w:pPr>
        <w:suppressAutoHyphens w:val="0"/>
        <w:spacing w:line="276" w:lineRule="auto"/>
        <w:jc w:val="center"/>
        <w:rPr>
          <w:rFonts w:ascii="Arial" w:hAnsi="Arial" w:cs="Arial"/>
          <w:b/>
          <w:lang w:eastAsia="ru-RU"/>
        </w:rPr>
      </w:pPr>
    </w:p>
    <w:p w:rsidR="00F3286F" w:rsidRPr="00F3286F" w:rsidRDefault="00F3286F" w:rsidP="00F3286F">
      <w:pPr>
        <w:numPr>
          <w:ilvl w:val="0"/>
          <w:numId w:val="3"/>
        </w:numPr>
        <w:suppressAutoHyphens w:val="0"/>
        <w:spacing w:after="200" w:line="276" w:lineRule="auto"/>
        <w:ind w:left="0" w:firstLine="705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F3286F">
        <w:rPr>
          <w:rFonts w:ascii="Arial" w:eastAsia="Calibri" w:hAnsi="Arial" w:cs="Arial"/>
          <w:color w:val="000000"/>
          <w:lang w:eastAsia="en-US"/>
        </w:rPr>
        <w:t xml:space="preserve">В разделе «1. Основные положения» в строке «Объемы финансового обеспечения за весь период реализации, тыс. рублей» изложить в следующей редакции: </w:t>
      </w:r>
    </w:p>
    <w:tbl>
      <w:tblPr>
        <w:tblW w:w="946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8"/>
        <w:gridCol w:w="8009"/>
      </w:tblGrid>
      <w:tr w:rsidR="00F3286F" w:rsidRPr="00F3286F" w:rsidTr="00B65C7D">
        <w:trPr>
          <w:trHeight w:val="7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F" w:rsidRPr="00F3286F" w:rsidRDefault="00F3286F" w:rsidP="00F3286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F3286F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F" w:rsidRPr="00F3286F" w:rsidRDefault="00F3286F" w:rsidP="00F3286F">
            <w:pPr>
              <w:suppressAutoHyphens w:val="0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F3286F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Прогнозируемая ориентировочная общая стоимость программы 19211,6  тыс. руб., из них по годам:</w:t>
            </w:r>
          </w:p>
          <w:tbl>
            <w:tblPr>
              <w:tblStyle w:val="110"/>
              <w:tblW w:w="7783" w:type="dxa"/>
              <w:tblLook w:val="04A0" w:firstRow="1" w:lastRow="0" w:firstColumn="1" w:lastColumn="0" w:noHBand="0" w:noVBand="1"/>
            </w:tblPr>
            <w:tblGrid>
              <w:gridCol w:w="706"/>
              <w:gridCol w:w="1012"/>
              <w:gridCol w:w="1647"/>
              <w:gridCol w:w="1155"/>
              <w:gridCol w:w="1297"/>
              <w:gridCol w:w="1966"/>
            </w:tblGrid>
            <w:tr w:rsidR="00F3286F" w:rsidRPr="00F3286F" w:rsidTr="00B65C7D">
              <w:trPr>
                <w:trHeight w:val="243"/>
              </w:trPr>
              <w:tc>
                <w:tcPr>
                  <w:tcW w:w="706" w:type="dxa"/>
                </w:tcPr>
                <w:p w:rsidR="00F3286F" w:rsidRPr="00F3286F" w:rsidRDefault="00F3286F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</w:pPr>
                </w:p>
              </w:tc>
              <w:tc>
                <w:tcPr>
                  <w:tcW w:w="7077" w:type="dxa"/>
                  <w:gridSpan w:val="5"/>
                </w:tcPr>
                <w:p w:rsidR="00F3286F" w:rsidRPr="00F3286F" w:rsidRDefault="00F3286F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</w:pPr>
                  <w:r w:rsidRPr="00F3286F"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  <w:t>Объемы финансирования, тыс. рублей</w:t>
                  </w:r>
                </w:p>
              </w:tc>
            </w:tr>
            <w:tr w:rsidR="00F3286F" w:rsidRPr="00F3286F" w:rsidTr="00B65C7D">
              <w:trPr>
                <w:trHeight w:val="243"/>
              </w:trPr>
              <w:tc>
                <w:tcPr>
                  <w:tcW w:w="706" w:type="dxa"/>
                </w:tcPr>
                <w:p w:rsidR="00F3286F" w:rsidRPr="00F3286F" w:rsidRDefault="00F3286F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</w:pPr>
                  <w:r w:rsidRPr="00F3286F"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  <w:t>Год</w:t>
                  </w:r>
                </w:p>
              </w:tc>
              <w:tc>
                <w:tcPr>
                  <w:tcW w:w="1012" w:type="dxa"/>
                </w:tcPr>
                <w:p w:rsidR="00F3286F" w:rsidRPr="00F3286F" w:rsidRDefault="00F3286F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</w:pPr>
                  <w:r w:rsidRPr="00F3286F"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1647" w:type="dxa"/>
                </w:tcPr>
                <w:p w:rsidR="00F3286F" w:rsidRPr="00F3286F" w:rsidRDefault="00F3286F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</w:pPr>
                  <w:r w:rsidRPr="00F3286F"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  <w:t>Федеральный бюджет</w:t>
                  </w:r>
                </w:p>
                <w:p w:rsidR="00F3286F" w:rsidRPr="00F3286F" w:rsidRDefault="00F3286F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</w:pPr>
                </w:p>
              </w:tc>
              <w:tc>
                <w:tcPr>
                  <w:tcW w:w="1155" w:type="dxa"/>
                </w:tcPr>
                <w:p w:rsidR="00F3286F" w:rsidRPr="00F3286F" w:rsidRDefault="00F3286F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</w:pPr>
                  <w:r w:rsidRPr="00F3286F"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  <w:t>Бюджет Тульской области</w:t>
                  </w:r>
                </w:p>
                <w:p w:rsidR="00F3286F" w:rsidRPr="00F3286F" w:rsidRDefault="00F3286F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</w:pPr>
                </w:p>
              </w:tc>
              <w:tc>
                <w:tcPr>
                  <w:tcW w:w="1297" w:type="dxa"/>
                </w:tcPr>
                <w:p w:rsidR="00F3286F" w:rsidRPr="00F3286F" w:rsidRDefault="00F3286F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</w:pPr>
                  <w:r w:rsidRPr="00F3286F"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  <w:t>Бюджет МО Дубенский район</w:t>
                  </w:r>
                </w:p>
                <w:p w:rsidR="00F3286F" w:rsidRPr="00F3286F" w:rsidRDefault="00F3286F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</w:pPr>
                </w:p>
              </w:tc>
              <w:tc>
                <w:tcPr>
                  <w:tcW w:w="1966" w:type="dxa"/>
                </w:tcPr>
                <w:p w:rsidR="00F3286F" w:rsidRPr="00F3286F" w:rsidRDefault="00F3286F" w:rsidP="00F3286F">
                  <w:pPr>
                    <w:suppressAutoHyphens w:val="0"/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</w:pPr>
                  <w:r w:rsidRPr="00F3286F"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  <w:t>Бюджет поселений</w:t>
                  </w:r>
                </w:p>
              </w:tc>
            </w:tr>
            <w:tr w:rsidR="00F3286F" w:rsidRPr="00F3286F" w:rsidTr="00B65C7D">
              <w:trPr>
                <w:trHeight w:val="280"/>
              </w:trPr>
              <w:tc>
                <w:tcPr>
                  <w:tcW w:w="706" w:type="dxa"/>
                </w:tcPr>
                <w:p w:rsidR="00F3286F" w:rsidRPr="00F3286F" w:rsidRDefault="00F3286F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</w:pPr>
                  <w:r w:rsidRPr="00F3286F"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  <w:t>2022</w:t>
                  </w:r>
                </w:p>
              </w:tc>
              <w:tc>
                <w:tcPr>
                  <w:tcW w:w="1012" w:type="dxa"/>
                  <w:shd w:val="clear" w:color="auto" w:fill="FFFFFF" w:themeFill="background1"/>
                  <w:vAlign w:val="bottom"/>
                </w:tcPr>
                <w:p w:rsidR="00F3286F" w:rsidRPr="00F3286F" w:rsidRDefault="00F3286F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</w:pPr>
                  <w:r w:rsidRPr="00F3286F">
                    <w:rPr>
                      <w:rFonts w:ascii="Arial" w:hAnsi="Arial" w:cs="Arial"/>
                      <w:bCs/>
                      <w:shd w:val="clear" w:color="auto" w:fill="FFFFFF"/>
                      <w:lang w:eastAsia="ru-RU"/>
                    </w:rPr>
                    <w:t>696</w:t>
                  </w:r>
                  <w:r w:rsidRPr="00F3286F">
                    <w:rPr>
                      <w:rFonts w:ascii="Arial" w:hAnsi="Arial" w:cs="Arial"/>
                      <w:bCs/>
                      <w:lang w:eastAsia="ru-RU"/>
                    </w:rPr>
                    <w:t>,</w:t>
                  </w:r>
                  <w:r w:rsidRPr="00F3286F">
                    <w:rPr>
                      <w:rFonts w:ascii="Arial" w:hAnsi="Arial" w:cs="Arial"/>
                      <w:bCs/>
                      <w:shd w:val="clear" w:color="auto" w:fill="FFFFFF"/>
                      <w:lang w:eastAsia="ru-RU"/>
                    </w:rPr>
                    <w:t>9</w:t>
                  </w:r>
                </w:p>
              </w:tc>
              <w:tc>
                <w:tcPr>
                  <w:tcW w:w="1647" w:type="dxa"/>
                  <w:vAlign w:val="bottom"/>
                </w:tcPr>
                <w:p w:rsidR="00F3286F" w:rsidRPr="00F3286F" w:rsidRDefault="00F3286F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</w:pPr>
                  <w:r w:rsidRPr="00F3286F"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  <w:t>0</w:t>
                  </w:r>
                </w:p>
              </w:tc>
              <w:tc>
                <w:tcPr>
                  <w:tcW w:w="1155" w:type="dxa"/>
                  <w:vAlign w:val="bottom"/>
                </w:tcPr>
                <w:p w:rsidR="00F3286F" w:rsidRPr="00F3286F" w:rsidRDefault="00F3286F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</w:pPr>
                  <w:r w:rsidRPr="00F3286F">
                    <w:rPr>
                      <w:rFonts w:ascii="Arial" w:hAnsi="Arial" w:cs="Arial"/>
                      <w:bCs/>
                      <w:lang w:eastAsia="ru-RU"/>
                    </w:rPr>
                    <w:t>656,5</w:t>
                  </w:r>
                </w:p>
              </w:tc>
              <w:tc>
                <w:tcPr>
                  <w:tcW w:w="1297" w:type="dxa"/>
                  <w:vAlign w:val="bottom"/>
                </w:tcPr>
                <w:p w:rsidR="00F3286F" w:rsidRPr="00F3286F" w:rsidRDefault="00F3286F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</w:pPr>
                  <w:r w:rsidRPr="00F3286F"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  <w:t>40,4</w:t>
                  </w:r>
                </w:p>
              </w:tc>
              <w:tc>
                <w:tcPr>
                  <w:tcW w:w="1966" w:type="dxa"/>
                  <w:vAlign w:val="bottom"/>
                </w:tcPr>
                <w:p w:rsidR="00F3286F" w:rsidRPr="00F3286F" w:rsidRDefault="00F3286F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</w:pPr>
                  <w:r w:rsidRPr="00F3286F">
                    <w:rPr>
                      <w:rFonts w:ascii="Arial" w:hAnsi="Arial" w:cs="Arial"/>
                      <w:bCs/>
                      <w:lang w:eastAsia="ru-RU"/>
                    </w:rPr>
                    <w:t>0</w:t>
                  </w:r>
                </w:p>
              </w:tc>
            </w:tr>
            <w:tr w:rsidR="00F3286F" w:rsidRPr="00F3286F" w:rsidTr="00B65C7D">
              <w:trPr>
                <w:trHeight w:val="280"/>
              </w:trPr>
              <w:tc>
                <w:tcPr>
                  <w:tcW w:w="706" w:type="dxa"/>
                </w:tcPr>
                <w:p w:rsidR="00F3286F" w:rsidRPr="00F3286F" w:rsidRDefault="00F3286F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</w:pPr>
                  <w:r w:rsidRPr="00F3286F"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  <w:t>2023</w:t>
                  </w:r>
                </w:p>
              </w:tc>
              <w:tc>
                <w:tcPr>
                  <w:tcW w:w="1012" w:type="dxa"/>
                  <w:shd w:val="clear" w:color="auto" w:fill="FFFFFF" w:themeFill="background1"/>
                </w:tcPr>
                <w:p w:rsidR="00F3286F" w:rsidRPr="00F3286F" w:rsidRDefault="00F3286F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</w:pPr>
                  <w:r w:rsidRPr="00F3286F"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  <w:t>6364,9</w:t>
                  </w:r>
                </w:p>
              </w:tc>
              <w:tc>
                <w:tcPr>
                  <w:tcW w:w="1647" w:type="dxa"/>
                </w:tcPr>
                <w:p w:rsidR="00F3286F" w:rsidRPr="00F3286F" w:rsidRDefault="00F3286F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</w:pPr>
                  <w:r w:rsidRPr="00F3286F"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:rsidR="00F3286F" w:rsidRPr="00F3286F" w:rsidRDefault="00F3286F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</w:pPr>
                  <w:r w:rsidRPr="00F3286F"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  <w:t>4231,29</w:t>
                  </w:r>
                </w:p>
              </w:tc>
              <w:tc>
                <w:tcPr>
                  <w:tcW w:w="1297" w:type="dxa"/>
                </w:tcPr>
                <w:p w:rsidR="00F3286F" w:rsidRPr="00F3286F" w:rsidRDefault="00F3286F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</w:pPr>
                  <w:r w:rsidRPr="00F3286F"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  <w:t>2083,01</w:t>
                  </w:r>
                </w:p>
              </w:tc>
              <w:tc>
                <w:tcPr>
                  <w:tcW w:w="1966" w:type="dxa"/>
                </w:tcPr>
                <w:p w:rsidR="00F3286F" w:rsidRPr="00F3286F" w:rsidRDefault="00F3286F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</w:pPr>
                  <w:r w:rsidRPr="00F3286F"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  <w:t>50,6</w:t>
                  </w:r>
                </w:p>
              </w:tc>
            </w:tr>
            <w:tr w:rsidR="00F3286F" w:rsidRPr="00F3286F" w:rsidTr="00B65C7D">
              <w:trPr>
                <w:trHeight w:val="280"/>
              </w:trPr>
              <w:tc>
                <w:tcPr>
                  <w:tcW w:w="706" w:type="dxa"/>
                </w:tcPr>
                <w:p w:rsidR="00F3286F" w:rsidRPr="00F3286F" w:rsidRDefault="00F3286F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</w:pPr>
                  <w:r w:rsidRPr="00F3286F"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  <w:t>2024</w:t>
                  </w:r>
                </w:p>
              </w:tc>
              <w:tc>
                <w:tcPr>
                  <w:tcW w:w="1012" w:type="dxa"/>
                  <w:shd w:val="clear" w:color="auto" w:fill="FFFFFF" w:themeFill="background1"/>
                </w:tcPr>
                <w:p w:rsidR="00F3286F" w:rsidRPr="00F3286F" w:rsidRDefault="00F3286F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</w:pPr>
                  <w:r w:rsidRPr="00F3286F"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  <w:t>9990,6</w:t>
                  </w:r>
                </w:p>
              </w:tc>
              <w:tc>
                <w:tcPr>
                  <w:tcW w:w="1647" w:type="dxa"/>
                </w:tcPr>
                <w:p w:rsidR="00F3286F" w:rsidRPr="00F3286F" w:rsidRDefault="00F3286F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</w:pPr>
                  <w:r w:rsidRPr="00F3286F"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:rsidR="00F3286F" w:rsidRPr="00F3286F" w:rsidRDefault="00F3286F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</w:pPr>
                  <w:r w:rsidRPr="00F3286F"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  <w:t>7331,11</w:t>
                  </w:r>
                </w:p>
              </w:tc>
              <w:tc>
                <w:tcPr>
                  <w:tcW w:w="1297" w:type="dxa"/>
                </w:tcPr>
                <w:p w:rsidR="00F3286F" w:rsidRPr="00F3286F" w:rsidRDefault="00F3286F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</w:pPr>
                  <w:r w:rsidRPr="00F3286F"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  <w:t>2459,49</w:t>
                  </w:r>
                </w:p>
              </w:tc>
              <w:tc>
                <w:tcPr>
                  <w:tcW w:w="1966" w:type="dxa"/>
                </w:tcPr>
                <w:p w:rsidR="00F3286F" w:rsidRPr="00F3286F" w:rsidRDefault="00F3286F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</w:pPr>
                  <w:r w:rsidRPr="00F3286F"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  <w:t>100,0</w:t>
                  </w:r>
                </w:p>
              </w:tc>
            </w:tr>
            <w:tr w:rsidR="00F3286F" w:rsidRPr="00F3286F" w:rsidTr="00B65C7D">
              <w:trPr>
                <w:trHeight w:val="280"/>
              </w:trPr>
              <w:tc>
                <w:tcPr>
                  <w:tcW w:w="706" w:type="dxa"/>
                </w:tcPr>
                <w:p w:rsidR="00F3286F" w:rsidRPr="00F3286F" w:rsidRDefault="00F3286F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</w:pPr>
                  <w:r w:rsidRPr="00F3286F"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  <w:t>2025</w:t>
                  </w:r>
                </w:p>
              </w:tc>
              <w:tc>
                <w:tcPr>
                  <w:tcW w:w="1012" w:type="dxa"/>
                  <w:shd w:val="clear" w:color="auto" w:fill="FFFFFF" w:themeFill="background1"/>
                </w:tcPr>
                <w:p w:rsidR="00F3286F" w:rsidRPr="00F3286F" w:rsidRDefault="00F3286F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</w:pPr>
                  <w:r w:rsidRPr="00F3286F"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  <w:t>1100,0</w:t>
                  </w:r>
                </w:p>
              </w:tc>
              <w:tc>
                <w:tcPr>
                  <w:tcW w:w="1647" w:type="dxa"/>
                </w:tcPr>
                <w:p w:rsidR="00F3286F" w:rsidRPr="00F3286F" w:rsidRDefault="00F3286F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</w:pPr>
                  <w:r w:rsidRPr="00F3286F"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:rsidR="00F3286F" w:rsidRPr="00F3286F" w:rsidRDefault="00F3286F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</w:pPr>
                  <w:r w:rsidRPr="00F3286F"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  <w:t>1038,18</w:t>
                  </w:r>
                </w:p>
              </w:tc>
              <w:tc>
                <w:tcPr>
                  <w:tcW w:w="1297" w:type="dxa"/>
                </w:tcPr>
                <w:p w:rsidR="00F3286F" w:rsidRPr="00F3286F" w:rsidRDefault="00F3286F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</w:pPr>
                  <w:r w:rsidRPr="00F3286F"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  <w:t>61,82</w:t>
                  </w:r>
                </w:p>
              </w:tc>
              <w:tc>
                <w:tcPr>
                  <w:tcW w:w="1966" w:type="dxa"/>
                </w:tcPr>
                <w:p w:rsidR="00F3286F" w:rsidRPr="00F3286F" w:rsidRDefault="00F3286F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</w:pPr>
                  <w:r w:rsidRPr="00F3286F"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  <w:t>0</w:t>
                  </w:r>
                </w:p>
              </w:tc>
            </w:tr>
            <w:tr w:rsidR="00F3286F" w:rsidRPr="00F3286F" w:rsidTr="00B65C7D">
              <w:trPr>
                <w:trHeight w:val="280"/>
              </w:trPr>
              <w:tc>
                <w:tcPr>
                  <w:tcW w:w="706" w:type="dxa"/>
                </w:tcPr>
                <w:p w:rsidR="00F3286F" w:rsidRPr="00F3286F" w:rsidRDefault="00F3286F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</w:pPr>
                  <w:r w:rsidRPr="00F3286F"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  <w:t>2026</w:t>
                  </w:r>
                </w:p>
              </w:tc>
              <w:tc>
                <w:tcPr>
                  <w:tcW w:w="1012" w:type="dxa"/>
                </w:tcPr>
                <w:p w:rsidR="00F3286F" w:rsidRPr="00F3286F" w:rsidRDefault="00F3286F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</w:pPr>
                  <w:r w:rsidRPr="00F3286F"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  <w:t>1100,0</w:t>
                  </w:r>
                </w:p>
              </w:tc>
              <w:tc>
                <w:tcPr>
                  <w:tcW w:w="1647" w:type="dxa"/>
                </w:tcPr>
                <w:p w:rsidR="00F3286F" w:rsidRPr="00F3286F" w:rsidRDefault="00F3286F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</w:pPr>
                  <w:r w:rsidRPr="00F3286F"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:rsidR="00F3286F" w:rsidRPr="00F3286F" w:rsidRDefault="00F3286F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</w:pPr>
                  <w:r w:rsidRPr="00F3286F"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  <w:t>1038,18</w:t>
                  </w:r>
                </w:p>
              </w:tc>
              <w:tc>
                <w:tcPr>
                  <w:tcW w:w="1297" w:type="dxa"/>
                </w:tcPr>
                <w:p w:rsidR="00F3286F" w:rsidRPr="00F3286F" w:rsidRDefault="00F3286F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</w:pPr>
                  <w:r w:rsidRPr="00F3286F"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  <w:t>61,82</w:t>
                  </w:r>
                </w:p>
              </w:tc>
              <w:tc>
                <w:tcPr>
                  <w:tcW w:w="1966" w:type="dxa"/>
                </w:tcPr>
                <w:p w:rsidR="00F3286F" w:rsidRPr="00F3286F" w:rsidRDefault="00F3286F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</w:pPr>
                  <w:r w:rsidRPr="00F3286F"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  <w:t>0</w:t>
                  </w:r>
                </w:p>
              </w:tc>
            </w:tr>
            <w:tr w:rsidR="00F3286F" w:rsidRPr="00F3286F" w:rsidTr="00B65C7D">
              <w:trPr>
                <w:trHeight w:val="280"/>
              </w:trPr>
              <w:tc>
                <w:tcPr>
                  <w:tcW w:w="706" w:type="dxa"/>
                </w:tcPr>
                <w:p w:rsidR="00F3286F" w:rsidRPr="00F3286F" w:rsidRDefault="00F3286F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</w:pPr>
                  <w:r w:rsidRPr="00F3286F"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  <w:t>2027</w:t>
                  </w:r>
                </w:p>
              </w:tc>
              <w:tc>
                <w:tcPr>
                  <w:tcW w:w="1012" w:type="dxa"/>
                </w:tcPr>
                <w:p w:rsidR="00F3286F" w:rsidRPr="00F3286F" w:rsidRDefault="00F3286F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</w:pPr>
                  <w:r w:rsidRPr="00F3286F"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:rsidR="00F3286F" w:rsidRPr="00F3286F" w:rsidRDefault="00F3286F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</w:pPr>
                  <w:r w:rsidRPr="00F3286F"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:rsidR="00F3286F" w:rsidRPr="00F3286F" w:rsidRDefault="00F3286F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</w:pPr>
                  <w:r w:rsidRPr="00F3286F"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:rsidR="00F3286F" w:rsidRPr="00F3286F" w:rsidRDefault="00F3286F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</w:pPr>
                  <w:r w:rsidRPr="00F3286F"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  <w:t>0</w:t>
                  </w:r>
                </w:p>
              </w:tc>
              <w:tc>
                <w:tcPr>
                  <w:tcW w:w="1966" w:type="dxa"/>
                </w:tcPr>
                <w:p w:rsidR="00F3286F" w:rsidRPr="00F3286F" w:rsidRDefault="00F3286F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</w:pPr>
                  <w:r w:rsidRPr="00F3286F"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  <w:t>0</w:t>
                  </w:r>
                </w:p>
              </w:tc>
            </w:tr>
            <w:tr w:rsidR="00F3286F" w:rsidRPr="00F3286F" w:rsidTr="00B65C7D">
              <w:trPr>
                <w:trHeight w:val="280"/>
              </w:trPr>
              <w:tc>
                <w:tcPr>
                  <w:tcW w:w="706" w:type="dxa"/>
                </w:tcPr>
                <w:p w:rsidR="00F3286F" w:rsidRPr="00F3286F" w:rsidRDefault="00F3286F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</w:pPr>
                  <w:r w:rsidRPr="00F3286F"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  <w:t>2028</w:t>
                  </w:r>
                </w:p>
              </w:tc>
              <w:tc>
                <w:tcPr>
                  <w:tcW w:w="1012" w:type="dxa"/>
                </w:tcPr>
                <w:p w:rsidR="00F3286F" w:rsidRPr="00F3286F" w:rsidRDefault="00F3286F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</w:pPr>
                  <w:r w:rsidRPr="00F3286F"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:rsidR="00F3286F" w:rsidRPr="00F3286F" w:rsidRDefault="00F3286F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</w:pPr>
                  <w:r w:rsidRPr="00F3286F"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:rsidR="00F3286F" w:rsidRPr="00F3286F" w:rsidRDefault="00F3286F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</w:pPr>
                  <w:r w:rsidRPr="00F3286F"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:rsidR="00F3286F" w:rsidRPr="00F3286F" w:rsidRDefault="00F3286F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</w:pPr>
                  <w:r w:rsidRPr="00F3286F"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  <w:t>0</w:t>
                  </w:r>
                </w:p>
              </w:tc>
              <w:tc>
                <w:tcPr>
                  <w:tcW w:w="1966" w:type="dxa"/>
                </w:tcPr>
                <w:p w:rsidR="00F3286F" w:rsidRPr="00F3286F" w:rsidRDefault="00F3286F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</w:pPr>
                  <w:r w:rsidRPr="00F3286F"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  <w:t>0</w:t>
                  </w:r>
                </w:p>
              </w:tc>
            </w:tr>
            <w:tr w:rsidR="00F3286F" w:rsidRPr="00F3286F" w:rsidTr="00B65C7D">
              <w:trPr>
                <w:trHeight w:val="280"/>
              </w:trPr>
              <w:tc>
                <w:tcPr>
                  <w:tcW w:w="706" w:type="dxa"/>
                </w:tcPr>
                <w:p w:rsidR="00F3286F" w:rsidRPr="00F3286F" w:rsidRDefault="00F3286F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</w:pPr>
                  <w:r w:rsidRPr="00F3286F"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  <w:t>2029</w:t>
                  </w:r>
                </w:p>
              </w:tc>
              <w:tc>
                <w:tcPr>
                  <w:tcW w:w="1012" w:type="dxa"/>
                </w:tcPr>
                <w:p w:rsidR="00F3286F" w:rsidRPr="00F3286F" w:rsidRDefault="00F3286F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</w:pPr>
                  <w:r w:rsidRPr="00F3286F"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:rsidR="00F3286F" w:rsidRPr="00F3286F" w:rsidRDefault="00F3286F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</w:pPr>
                  <w:r w:rsidRPr="00F3286F"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:rsidR="00F3286F" w:rsidRPr="00F3286F" w:rsidRDefault="00F3286F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</w:pPr>
                  <w:r w:rsidRPr="00F3286F"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:rsidR="00F3286F" w:rsidRPr="00F3286F" w:rsidRDefault="00F3286F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</w:pPr>
                  <w:r w:rsidRPr="00F3286F"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  <w:t>0</w:t>
                  </w:r>
                </w:p>
              </w:tc>
              <w:tc>
                <w:tcPr>
                  <w:tcW w:w="1966" w:type="dxa"/>
                </w:tcPr>
                <w:p w:rsidR="00F3286F" w:rsidRPr="00F3286F" w:rsidRDefault="00F3286F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</w:pPr>
                  <w:r w:rsidRPr="00F3286F"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  <w:t>0</w:t>
                  </w:r>
                </w:p>
              </w:tc>
            </w:tr>
            <w:tr w:rsidR="00F3286F" w:rsidRPr="00F3286F" w:rsidTr="00B65C7D">
              <w:trPr>
                <w:trHeight w:val="280"/>
              </w:trPr>
              <w:tc>
                <w:tcPr>
                  <w:tcW w:w="706" w:type="dxa"/>
                </w:tcPr>
                <w:p w:rsidR="00F3286F" w:rsidRPr="00F3286F" w:rsidRDefault="00F3286F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</w:pPr>
                  <w:r w:rsidRPr="00F3286F"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  <w:t>2030</w:t>
                  </w:r>
                </w:p>
              </w:tc>
              <w:tc>
                <w:tcPr>
                  <w:tcW w:w="1012" w:type="dxa"/>
                  <w:tcBorders>
                    <w:bottom w:val="single" w:sz="4" w:space="0" w:color="auto"/>
                  </w:tcBorders>
                </w:tcPr>
                <w:p w:rsidR="00F3286F" w:rsidRPr="00F3286F" w:rsidRDefault="00F3286F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</w:pPr>
                  <w:r w:rsidRPr="00F3286F"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:rsidR="00F3286F" w:rsidRPr="00F3286F" w:rsidRDefault="00F3286F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</w:pPr>
                  <w:r w:rsidRPr="00F3286F"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:rsidR="00F3286F" w:rsidRPr="00F3286F" w:rsidRDefault="00F3286F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</w:pPr>
                  <w:r w:rsidRPr="00F3286F"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:rsidR="00F3286F" w:rsidRPr="00F3286F" w:rsidRDefault="00F3286F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</w:pPr>
                  <w:r w:rsidRPr="00F3286F"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  <w:t>0</w:t>
                  </w:r>
                </w:p>
              </w:tc>
              <w:tc>
                <w:tcPr>
                  <w:tcW w:w="1966" w:type="dxa"/>
                </w:tcPr>
                <w:p w:rsidR="00F3286F" w:rsidRPr="00F3286F" w:rsidRDefault="00F3286F" w:rsidP="00F3286F">
                  <w:pPr>
                    <w:suppressAutoHyphens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</w:pPr>
                  <w:r w:rsidRPr="00F3286F">
                    <w:rPr>
                      <w:rFonts w:ascii="Arial" w:hAnsi="Arial" w:cs="Arial"/>
                      <w:color w:val="000000"/>
                      <w:sz w:val="22"/>
                      <w:szCs w:val="26"/>
                      <w:lang w:eastAsia="ru-RU"/>
                    </w:rPr>
                    <w:t>0</w:t>
                  </w:r>
                </w:p>
              </w:tc>
            </w:tr>
          </w:tbl>
          <w:p w:rsidR="00F3286F" w:rsidRPr="00F3286F" w:rsidRDefault="00F3286F" w:rsidP="00F3286F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3286F">
              <w:rPr>
                <w:rFonts w:ascii="Arial" w:hAnsi="Arial" w:cs="Arial"/>
                <w:sz w:val="20"/>
                <w:szCs w:val="2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  <w:p w:rsidR="00F3286F" w:rsidRPr="00F3286F" w:rsidRDefault="00F3286F" w:rsidP="00F3286F">
            <w:pPr>
              <w:suppressAutoHyphens w:val="0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F3286F" w:rsidRPr="00F3286F" w:rsidRDefault="00F3286F" w:rsidP="00F3286F">
      <w:pPr>
        <w:suppressAutoHyphens w:val="0"/>
        <w:spacing w:line="276" w:lineRule="auto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F3286F">
        <w:rPr>
          <w:rFonts w:ascii="Arial" w:eastAsia="Calibri" w:hAnsi="Arial" w:cs="Arial"/>
          <w:color w:val="000000"/>
          <w:lang w:eastAsia="en-US"/>
        </w:rPr>
        <w:t xml:space="preserve"> 2.    В разделе «2. Показатели муниципальной программы» в строке 2.1. «Муниципальный проект «Борьба с борщевиком Сосновского» по строке 2.1.2 «Ликвидация очагов произрастания борщевика Сосновского, </w:t>
      </w:r>
      <w:proofErr w:type="gramStart"/>
      <w:r w:rsidRPr="00F3286F">
        <w:rPr>
          <w:rFonts w:ascii="Arial" w:eastAsia="Calibri" w:hAnsi="Arial" w:cs="Arial"/>
          <w:color w:val="000000"/>
          <w:lang w:eastAsia="en-US"/>
        </w:rPr>
        <w:t>га</w:t>
      </w:r>
      <w:proofErr w:type="gramEnd"/>
      <w:r w:rsidRPr="00F3286F">
        <w:rPr>
          <w:rFonts w:ascii="Arial" w:eastAsia="Calibri" w:hAnsi="Arial" w:cs="Arial"/>
          <w:color w:val="000000"/>
          <w:lang w:eastAsia="en-US"/>
        </w:rPr>
        <w:t>» в столбце 9 «2024 год» цифру «99» заменить на «129»</w:t>
      </w:r>
    </w:p>
    <w:p w:rsidR="00F3286F" w:rsidRPr="00F3286F" w:rsidRDefault="00F3286F" w:rsidP="00F3286F">
      <w:pPr>
        <w:suppressAutoHyphens w:val="0"/>
        <w:spacing w:line="276" w:lineRule="auto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F3286F">
        <w:rPr>
          <w:rFonts w:ascii="Arial" w:eastAsia="Calibri" w:hAnsi="Arial" w:cs="Arial"/>
          <w:color w:val="000000"/>
          <w:lang w:eastAsia="en-US"/>
        </w:rPr>
        <w:t xml:space="preserve">3.  Раздел «4. Финансовое обеспечение муниципальной программы муниципального образования Дубенский район «Устойчивое развитие сельских территорий Дубенского района в муниципальном образовании Дубенский район» изложить в следующей редакции: </w:t>
      </w: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8"/>
        <w:gridCol w:w="717"/>
        <w:gridCol w:w="939"/>
        <w:gridCol w:w="939"/>
        <w:gridCol w:w="939"/>
        <w:gridCol w:w="939"/>
        <w:gridCol w:w="661"/>
        <w:gridCol w:w="661"/>
        <w:gridCol w:w="661"/>
        <w:gridCol w:w="661"/>
        <w:gridCol w:w="1051"/>
      </w:tblGrid>
      <w:tr w:rsidR="00F3286F" w:rsidRPr="00F3286F" w:rsidTr="00B65C7D">
        <w:trPr>
          <w:trHeight w:val="126"/>
          <w:tblHeader/>
        </w:trPr>
        <w:tc>
          <w:tcPr>
            <w:tcW w:w="1043" w:type="pct"/>
            <w:vMerge w:val="restart"/>
            <w:shd w:val="clear" w:color="auto" w:fill="auto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957" w:type="pct"/>
            <w:gridSpan w:val="10"/>
            <w:shd w:val="clear" w:color="auto" w:fill="auto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pacing w:val="-2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pacing w:val="-2"/>
                <w:sz w:val="20"/>
                <w:szCs w:val="20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F3286F" w:rsidRPr="00F3286F" w:rsidTr="00B65C7D">
        <w:trPr>
          <w:trHeight w:val="392"/>
          <w:tblHeader/>
        </w:trPr>
        <w:tc>
          <w:tcPr>
            <w:tcW w:w="1043" w:type="pct"/>
            <w:vMerge/>
            <w:shd w:val="clear" w:color="auto" w:fill="auto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3" w:type="pct"/>
            <w:shd w:val="clear" w:color="auto" w:fill="auto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pacing w:val="-2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pacing w:val="-2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417" w:type="pct"/>
            <w:shd w:val="clear" w:color="auto" w:fill="auto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pacing w:val="-2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pacing w:val="-2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459" w:type="pct"/>
            <w:shd w:val="clear" w:color="auto" w:fill="auto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76" w:type="pct"/>
            <w:shd w:val="clear" w:color="auto" w:fill="auto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417" w:type="pct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417" w:type="pct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417" w:type="pct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368" w:type="pct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368" w:type="pct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405" w:type="pct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Всего</w:t>
            </w:r>
          </w:p>
        </w:tc>
      </w:tr>
      <w:tr w:rsidR="00F3286F" w:rsidRPr="00F3286F" w:rsidTr="00B65C7D">
        <w:trPr>
          <w:trHeight w:val="247"/>
          <w:tblHeader/>
        </w:trPr>
        <w:tc>
          <w:tcPr>
            <w:tcW w:w="1043" w:type="pct"/>
            <w:shd w:val="clear" w:color="auto" w:fill="auto"/>
            <w:vAlign w:val="center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pacing w:val="-2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pacing w:val="-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pacing w:val="-2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pacing w:val="-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17" w:type="pct"/>
            <w:vAlign w:val="center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17" w:type="pct"/>
            <w:vAlign w:val="center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17" w:type="pct"/>
            <w:vAlign w:val="center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68" w:type="pct"/>
            <w:vAlign w:val="center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68" w:type="pct"/>
            <w:vAlign w:val="center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05" w:type="pct"/>
            <w:vAlign w:val="center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11</w:t>
            </w:r>
          </w:p>
        </w:tc>
      </w:tr>
      <w:tr w:rsidR="00F3286F" w:rsidRPr="00F3286F" w:rsidTr="00B65C7D">
        <w:trPr>
          <w:trHeight w:val="415"/>
        </w:trPr>
        <w:tc>
          <w:tcPr>
            <w:tcW w:w="1043" w:type="pct"/>
            <w:shd w:val="clear" w:color="auto" w:fill="auto"/>
          </w:tcPr>
          <w:p w:rsidR="00F3286F" w:rsidRPr="00F3286F" w:rsidRDefault="00F3286F" w:rsidP="00F3286F">
            <w:pPr>
              <w:suppressAutoHyphens w:val="0"/>
              <w:spacing w:after="200"/>
              <w:rPr>
                <w:rFonts w:ascii="Arial" w:eastAsia="Calibri" w:hAnsi="Arial" w:cs="Arial"/>
                <w:bCs/>
                <w:spacing w:val="-2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Всего по муниципальной программе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696,9</w:t>
            </w:r>
          </w:p>
        </w:tc>
        <w:tc>
          <w:tcPr>
            <w:tcW w:w="417" w:type="pct"/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6324,1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9990,6</w:t>
            </w:r>
          </w:p>
        </w:tc>
        <w:tc>
          <w:tcPr>
            <w:tcW w:w="376" w:type="pct"/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1100,0</w:t>
            </w:r>
          </w:p>
        </w:tc>
        <w:tc>
          <w:tcPr>
            <w:tcW w:w="417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1100,0</w:t>
            </w:r>
          </w:p>
        </w:tc>
        <w:tc>
          <w:tcPr>
            <w:tcW w:w="417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7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68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68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5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19211,6</w:t>
            </w:r>
          </w:p>
        </w:tc>
      </w:tr>
      <w:tr w:rsidR="00F3286F" w:rsidRPr="00F3286F" w:rsidTr="00B65C7D">
        <w:trPr>
          <w:trHeight w:val="61"/>
        </w:trPr>
        <w:tc>
          <w:tcPr>
            <w:tcW w:w="1043" w:type="pct"/>
            <w:shd w:val="clear" w:color="auto" w:fill="auto"/>
          </w:tcPr>
          <w:p w:rsidR="00F3286F" w:rsidRPr="00F3286F" w:rsidRDefault="00F3286F" w:rsidP="00F3286F">
            <w:pPr>
              <w:suppressAutoHyphens w:val="0"/>
              <w:spacing w:after="200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pacing w:val="-2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313" w:type="pct"/>
            <w:shd w:val="clear" w:color="auto" w:fill="auto"/>
          </w:tcPr>
          <w:p w:rsidR="00F3286F" w:rsidRPr="00F3286F" w:rsidRDefault="00F3286F" w:rsidP="00F3286F">
            <w:pPr>
              <w:suppressAutoHyphens w:val="0"/>
              <w:spacing w:after="200"/>
              <w:ind w:firstLine="851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7" w:type="pct"/>
            <w:shd w:val="clear" w:color="auto" w:fill="auto"/>
          </w:tcPr>
          <w:p w:rsidR="00F3286F" w:rsidRPr="00F3286F" w:rsidRDefault="00F3286F" w:rsidP="00F3286F">
            <w:pPr>
              <w:suppressAutoHyphens w:val="0"/>
              <w:spacing w:after="200"/>
              <w:ind w:firstLine="851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" w:type="pct"/>
            <w:shd w:val="clear" w:color="auto" w:fill="auto"/>
          </w:tcPr>
          <w:p w:rsidR="00F3286F" w:rsidRPr="00F3286F" w:rsidRDefault="00F3286F" w:rsidP="00F3286F">
            <w:pPr>
              <w:suppressAutoHyphens w:val="0"/>
              <w:spacing w:after="200"/>
              <w:ind w:firstLine="851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6" w:type="pct"/>
            <w:shd w:val="clear" w:color="auto" w:fill="auto"/>
          </w:tcPr>
          <w:p w:rsidR="00F3286F" w:rsidRPr="00F3286F" w:rsidRDefault="00F3286F" w:rsidP="00F3286F">
            <w:pPr>
              <w:suppressAutoHyphens w:val="0"/>
              <w:spacing w:after="200"/>
              <w:ind w:firstLine="851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7" w:type="pct"/>
          </w:tcPr>
          <w:p w:rsidR="00F3286F" w:rsidRPr="00F3286F" w:rsidRDefault="00F3286F" w:rsidP="00F3286F">
            <w:pPr>
              <w:suppressAutoHyphens w:val="0"/>
              <w:spacing w:after="200"/>
              <w:ind w:firstLine="851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7" w:type="pct"/>
          </w:tcPr>
          <w:p w:rsidR="00F3286F" w:rsidRPr="00F3286F" w:rsidRDefault="00F3286F" w:rsidP="00F3286F">
            <w:pPr>
              <w:suppressAutoHyphens w:val="0"/>
              <w:spacing w:after="200"/>
              <w:ind w:firstLine="851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7" w:type="pct"/>
          </w:tcPr>
          <w:p w:rsidR="00F3286F" w:rsidRPr="00F3286F" w:rsidRDefault="00F3286F" w:rsidP="00F3286F">
            <w:pPr>
              <w:suppressAutoHyphens w:val="0"/>
              <w:spacing w:after="200"/>
              <w:ind w:firstLine="851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" w:type="pct"/>
          </w:tcPr>
          <w:p w:rsidR="00F3286F" w:rsidRPr="00F3286F" w:rsidRDefault="00F3286F" w:rsidP="00F3286F">
            <w:pPr>
              <w:suppressAutoHyphens w:val="0"/>
              <w:spacing w:after="200"/>
              <w:ind w:firstLine="851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" w:type="pct"/>
          </w:tcPr>
          <w:p w:rsidR="00F3286F" w:rsidRPr="00F3286F" w:rsidRDefault="00F3286F" w:rsidP="00F3286F">
            <w:pPr>
              <w:suppressAutoHyphens w:val="0"/>
              <w:spacing w:after="200"/>
              <w:ind w:firstLine="851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5" w:type="pct"/>
          </w:tcPr>
          <w:p w:rsidR="00F3286F" w:rsidRPr="00F3286F" w:rsidRDefault="00F3286F" w:rsidP="00F3286F">
            <w:pPr>
              <w:suppressAutoHyphens w:val="0"/>
              <w:spacing w:after="200"/>
              <w:ind w:firstLine="851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F3286F" w:rsidRPr="00F3286F" w:rsidTr="00B65C7D">
        <w:trPr>
          <w:trHeight w:val="126"/>
        </w:trPr>
        <w:tc>
          <w:tcPr>
            <w:tcW w:w="1043" w:type="pct"/>
            <w:shd w:val="clear" w:color="auto" w:fill="auto"/>
          </w:tcPr>
          <w:p w:rsidR="00F3286F" w:rsidRPr="00F3286F" w:rsidRDefault="00F3286F" w:rsidP="00F3286F">
            <w:pPr>
              <w:suppressAutoHyphens w:val="0"/>
              <w:spacing w:after="200"/>
              <w:rPr>
                <w:rFonts w:ascii="Arial" w:eastAsia="Calibri" w:hAnsi="Arial" w:cs="Arial"/>
                <w:bCs/>
                <w:spacing w:val="-2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7" w:type="pct"/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76" w:type="pct"/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7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7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7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68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68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5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F3286F" w:rsidRPr="00F3286F" w:rsidTr="00B65C7D">
        <w:trPr>
          <w:trHeight w:val="416"/>
        </w:trPr>
        <w:tc>
          <w:tcPr>
            <w:tcW w:w="1043" w:type="pct"/>
            <w:shd w:val="clear" w:color="auto" w:fill="auto"/>
          </w:tcPr>
          <w:p w:rsidR="00F3286F" w:rsidRPr="00F3286F" w:rsidRDefault="00F3286F" w:rsidP="00F3286F">
            <w:pPr>
              <w:suppressAutoHyphens w:val="0"/>
              <w:spacing w:after="200"/>
              <w:rPr>
                <w:rFonts w:ascii="Arial" w:eastAsia="Calibri" w:hAnsi="Arial" w:cs="Arial"/>
                <w:bCs/>
                <w:spacing w:val="-2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lastRenderedPageBreak/>
              <w:t>средства бюджета Тульской области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656,5</w:t>
            </w:r>
          </w:p>
        </w:tc>
        <w:tc>
          <w:tcPr>
            <w:tcW w:w="417" w:type="pct"/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4231,29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7331,11</w:t>
            </w:r>
          </w:p>
        </w:tc>
        <w:tc>
          <w:tcPr>
            <w:tcW w:w="376" w:type="pct"/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1038,18</w:t>
            </w:r>
          </w:p>
        </w:tc>
        <w:tc>
          <w:tcPr>
            <w:tcW w:w="417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1038,18</w:t>
            </w:r>
          </w:p>
        </w:tc>
        <w:tc>
          <w:tcPr>
            <w:tcW w:w="417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7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68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68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5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14295,26</w:t>
            </w:r>
          </w:p>
        </w:tc>
      </w:tr>
      <w:tr w:rsidR="00F3286F" w:rsidRPr="00F3286F" w:rsidTr="00B65C7D">
        <w:trPr>
          <w:trHeight w:val="661"/>
        </w:trPr>
        <w:tc>
          <w:tcPr>
            <w:tcW w:w="1043" w:type="pct"/>
            <w:shd w:val="clear" w:color="auto" w:fill="auto"/>
          </w:tcPr>
          <w:p w:rsidR="00F3286F" w:rsidRPr="00F3286F" w:rsidRDefault="00F3286F" w:rsidP="00F3286F">
            <w:pPr>
              <w:suppressAutoHyphens w:val="0"/>
              <w:spacing w:after="200"/>
              <w:rPr>
                <w:rFonts w:ascii="Arial" w:eastAsia="Calibri" w:hAnsi="Arial" w:cs="Arial"/>
                <w:bCs/>
                <w:spacing w:val="-2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бюджет МО Дубенский район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40,4</w:t>
            </w:r>
          </w:p>
        </w:tc>
        <w:tc>
          <w:tcPr>
            <w:tcW w:w="417" w:type="pct"/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1982,71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2459,49</w:t>
            </w:r>
          </w:p>
        </w:tc>
        <w:tc>
          <w:tcPr>
            <w:tcW w:w="376" w:type="pct"/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61,82</w:t>
            </w:r>
          </w:p>
        </w:tc>
        <w:tc>
          <w:tcPr>
            <w:tcW w:w="417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61,82</w:t>
            </w:r>
          </w:p>
        </w:tc>
        <w:tc>
          <w:tcPr>
            <w:tcW w:w="417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7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68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68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5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4606,24</w:t>
            </w:r>
          </w:p>
        </w:tc>
      </w:tr>
      <w:tr w:rsidR="00F3286F" w:rsidRPr="00F3286F" w:rsidTr="00B65C7D">
        <w:trPr>
          <w:trHeight w:val="126"/>
        </w:trPr>
        <w:tc>
          <w:tcPr>
            <w:tcW w:w="1043" w:type="pct"/>
            <w:shd w:val="clear" w:color="auto" w:fill="auto"/>
          </w:tcPr>
          <w:p w:rsidR="00F3286F" w:rsidRPr="00F3286F" w:rsidRDefault="00F3286F" w:rsidP="00F3286F">
            <w:pPr>
              <w:suppressAutoHyphens w:val="0"/>
              <w:spacing w:after="200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Бюджет поселений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7" w:type="pct"/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50,6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376" w:type="pct"/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7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7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7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68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68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5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150,6</w:t>
            </w:r>
          </w:p>
        </w:tc>
      </w:tr>
      <w:tr w:rsidR="00F3286F" w:rsidRPr="00F3286F" w:rsidTr="00B65C7D">
        <w:trPr>
          <w:trHeight w:val="126"/>
        </w:trPr>
        <w:tc>
          <w:tcPr>
            <w:tcW w:w="1043" w:type="pct"/>
            <w:shd w:val="clear" w:color="auto" w:fill="auto"/>
          </w:tcPr>
          <w:p w:rsidR="00F3286F" w:rsidRPr="00F3286F" w:rsidRDefault="00F3286F" w:rsidP="00F3286F">
            <w:pPr>
              <w:suppressAutoHyphens w:val="0"/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внебюджетные источники</w:t>
            </w:r>
          </w:p>
          <w:p w:rsidR="00F3286F" w:rsidRPr="00F3286F" w:rsidRDefault="00F3286F" w:rsidP="00F3286F">
            <w:pPr>
              <w:suppressAutoHyphens w:val="0"/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3" w:type="pct"/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7" w:type="pct"/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376" w:type="pct"/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7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7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7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68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68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5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200,0</w:t>
            </w:r>
          </w:p>
        </w:tc>
      </w:tr>
      <w:tr w:rsidR="00F3286F" w:rsidRPr="00F3286F" w:rsidTr="00B65C7D">
        <w:trPr>
          <w:trHeight w:val="1332"/>
        </w:trPr>
        <w:tc>
          <w:tcPr>
            <w:tcW w:w="1043" w:type="pct"/>
            <w:shd w:val="clear" w:color="auto" w:fill="auto"/>
          </w:tcPr>
          <w:p w:rsidR="00F3286F" w:rsidRPr="00F3286F" w:rsidRDefault="00F3286F" w:rsidP="00F3286F">
            <w:pPr>
              <w:suppressAutoHyphens w:val="0"/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hAnsi="Arial" w:cs="Arial"/>
                <w:spacing w:val="-2"/>
                <w:sz w:val="20"/>
                <w:szCs w:val="20"/>
                <w:lang w:eastAsia="ru-RU"/>
              </w:rPr>
              <w:t>Муниципальный проект «Создание и развитие инфраструктуры на сельских территориях»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7" w:type="pct"/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5714,8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8605,5</w:t>
            </w:r>
          </w:p>
        </w:tc>
        <w:tc>
          <w:tcPr>
            <w:tcW w:w="376" w:type="pct"/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7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7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7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68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68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5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14320,3</w:t>
            </w:r>
          </w:p>
        </w:tc>
      </w:tr>
      <w:tr w:rsidR="00F3286F" w:rsidRPr="00F3286F" w:rsidTr="00B65C7D">
        <w:trPr>
          <w:trHeight w:val="420"/>
        </w:trPr>
        <w:tc>
          <w:tcPr>
            <w:tcW w:w="1043" w:type="pct"/>
            <w:shd w:val="clear" w:color="auto" w:fill="auto"/>
          </w:tcPr>
          <w:p w:rsidR="00F3286F" w:rsidRPr="00F3286F" w:rsidRDefault="00F3286F" w:rsidP="00F3286F">
            <w:pPr>
              <w:suppressAutoHyphens w:val="0"/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pacing w:val="-2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7" w:type="pct"/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9" w:type="pct"/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76" w:type="pct"/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7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7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7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8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8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5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F3286F" w:rsidRPr="00F3286F" w:rsidTr="00B65C7D">
        <w:trPr>
          <w:trHeight w:val="893"/>
        </w:trPr>
        <w:tc>
          <w:tcPr>
            <w:tcW w:w="1043" w:type="pct"/>
            <w:shd w:val="clear" w:color="auto" w:fill="auto"/>
          </w:tcPr>
          <w:p w:rsidR="00F3286F" w:rsidRPr="00F3286F" w:rsidRDefault="00F3286F" w:rsidP="00F3286F">
            <w:pPr>
              <w:suppressAutoHyphens w:val="0"/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7" w:type="pct"/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76" w:type="pct"/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7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7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7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68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68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5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F3286F" w:rsidRPr="00F3286F" w:rsidTr="00B65C7D">
        <w:trPr>
          <w:trHeight w:val="657"/>
        </w:trPr>
        <w:tc>
          <w:tcPr>
            <w:tcW w:w="1043" w:type="pct"/>
            <w:shd w:val="clear" w:color="auto" w:fill="auto"/>
          </w:tcPr>
          <w:p w:rsidR="00F3286F" w:rsidRPr="00F3286F" w:rsidRDefault="00F3286F" w:rsidP="00F3286F">
            <w:pPr>
              <w:suppressAutoHyphens w:val="0"/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средства бюджета Тульской области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7" w:type="pct"/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3622,29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6023,85</w:t>
            </w:r>
          </w:p>
        </w:tc>
        <w:tc>
          <w:tcPr>
            <w:tcW w:w="376" w:type="pct"/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7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7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7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68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68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5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9646,14</w:t>
            </w:r>
          </w:p>
        </w:tc>
      </w:tr>
      <w:tr w:rsidR="00F3286F" w:rsidRPr="00F3286F" w:rsidTr="00B65C7D">
        <w:trPr>
          <w:trHeight w:val="643"/>
        </w:trPr>
        <w:tc>
          <w:tcPr>
            <w:tcW w:w="1043" w:type="pct"/>
            <w:shd w:val="clear" w:color="auto" w:fill="auto"/>
          </w:tcPr>
          <w:p w:rsidR="00F3286F" w:rsidRPr="00F3286F" w:rsidRDefault="00F3286F" w:rsidP="00F3286F">
            <w:pPr>
              <w:suppressAutoHyphens w:val="0"/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бюджет МО Дубенский район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7" w:type="pct"/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1941,91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2381,65</w:t>
            </w:r>
          </w:p>
        </w:tc>
        <w:tc>
          <w:tcPr>
            <w:tcW w:w="376" w:type="pct"/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7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7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7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68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68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5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4323,56</w:t>
            </w:r>
          </w:p>
        </w:tc>
      </w:tr>
      <w:tr w:rsidR="00F3286F" w:rsidRPr="00F3286F" w:rsidTr="00B65C7D">
        <w:trPr>
          <w:trHeight w:val="643"/>
        </w:trPr>
        <w:tc>
          <w:tcPr>
            <w:tcW w:w="1043" w:type="pct"/>
            <w:shd w:val="clear" w:color="auto" w:fill="auto"/>
          </w:tcPr>
          <w:p w:rsidR="00F3286F" w:rsidRPr="00F3286F" w:rsidRDefault="00F3286F" w:rsidP="00F3286F">
            <w:pPr>
              <w:suppressAutoHyphens w:val="0"/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Бюджет поселений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7" w:type="pct"/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50,6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376" w:type="pct"/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7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7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7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68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68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5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150,6</w:t>
            </w:r>
          </w:p>
        </w:tc>
      </w:tr>
      <w:tr w:rsidR="00F3286F" w:rsidRPr="00F3286F" w:rsidTr="00B65C7D">
        <w:trPr>
          <w:trHeight w:val="1077"/>
        </w:trPr>
        <w:tc>
          <w:tcPr>
            <w:tcW w:w="1043" w:type="pct"/>
            <w:shd w:val="clear" w:color="auto" w:fill="auto"/>
          </w:tcPr>
          <w:p w:rsidR="00F3286F" w:rsidRPr="00F3286F" w:rsidRDefault="00F3286F" w:rsidP="00F3286F">
            <w:pPr>
              <w:suppressAutoHyphens w:val="0"/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внебюджетные источники</w:t>
            </w:r>
          </w:p>
          <w:p w:rsidR="00F3286F" w:rsidRPr="00F3286F" w:rsidRDefault="00F3286F" w:rsidP="00F3286F">
            <w:pPr>
              <w:suppressAutoHyphens w:val="0"/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3" w:type="pct"/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7" w:type="pct"/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376" w:type="pct"/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7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7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7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68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68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5" w:type="pct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200,0</w:t>
            </w:r>
          </w:p>
        </w:tc>
      </w:tr>
      <w:tr w:rsidR="00F3286F" w:rsidRPr="00F3286F" w:rsidTr="00B65C7D">
        <w:trPr>
          <w:trHeight w:val="1190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Муниципальный проект «Борьба с борщевиком Сосновского»</w:t>
            </w:r>
          </w:p>
          <w:p w:rsidR="00F3286F" w:rsidRPr="00F3286F" w:rsidRDefault="00F3286F" w:rsidP="00F3286F">
            <w:pPr>
              <w:suppressAutoHyphens w:val="0"/>
              <w:rPr>
                <w:rFonts w:ascii="Arial" w:eastAsia="Calibri" w:hAnsi="Arial" w:cs="Arial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696,9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649,8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1385,1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1100,0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1100,0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4931,8</w:t>
            </w:r>
          </w:p>
        </w:tc>
      </w:tr>
      <w:tr w:rsidR="00F3286F" w:rsidRPr="00F3286F" w:rsidTr="00B65C7D">
        <w:trPr>
          <w:trHeight w:val="420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F" w:rsidRPr="00F3286F" w:rsidRDefault="00F3286F" w:rsidP="00F3286F">
            <w:pPr>
              <w:suppressAutoHyphens w:val="0"/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в том числе: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F3286F" w:rsidRPr="00F3286F" w:rsidTr="00B65C7D">
        <w:trPr>
          <w:trHeight w:val="893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F" w:rsidRPr="00F3286F" w:rsidRDefault="00F3286F" w:rsidP="00F3286F">
            <w:pPr>
              <w:suppressAutoHyphens w:val="0"/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F3286F" w:rsidRPr="00F3286F" w:rsidTr="00B65C7D">
        <w:trPr>
          <w:trHeight w:val="657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F" w:rsidRPr="00F3286F" w:rsidRDefault="00F3286F" w:rsidP="00F3286F">
            <w:pPr>
              <w:suppressAutoHyphens w:val="0"/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средства бюджета Тульской области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656,5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proofErr w:type="gramStart"/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609,0</w:t>
            </w:r>
            <w:proofErr w:type="gramEnd"/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1307,26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1038,18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1038,18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4649,12</w:t>
            </w:r>
          </w:p>
        </w:tc>
      </w:tr>
      <w:tr w:rsidR="00F3286F" w:rsidRPr="00F3286F" w:rsidTr="00B65C7D">
        <w:trPr>
          <w:trHeight w:val="525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F" w:rsidRPr="00F3286F" w:rsidRDefault="00F3286F" w:rsidP="00F3286F">
            <w:pPr>
              <w:suppressAutoHyphens w:val="0"/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бюджет МО Дубенский район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40,4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40,8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77,84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61,82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61,82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282,68</w:t>
            </w:r>
          </w:p>
        </w:tc>
      </w:tr>
      <w:tr w:rsidR="00F3286F" w:rsidRPr="00F3286F" w:rsidTr="00B65C7D">
        <w:trPr>
          <w:trHeight w:val="465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F" w:rsidRPr="00F3286F" w:rsidRDefault="00F3286F" w:rsidP="00F3286F">
            <w:pPr>
              <w:suppressAutoHyphens w:val="0"/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Муниципальный проект «</w:t>
            </w: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Улучшение жилищных условий граждан, проживающих в сельской местности, в том числе молодых семей и молодых специалистов»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F3286F" w:rsidRPr="00F3286F" w:rsidTr="00B65C7D">
        <w:trPr>
          <w:trHeight w:val="525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F" w:rsidRPr="00F3286F" w:rsidRDefault="00F3286F" w:rsidP="00F3286F">
            <w:pPr>
              <w:suppressAutoHyphens w:val="0"/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F3286F" w:rsidRPr="00F3286F" w:rsidTr="00B65C7D">
        <w:trPr>
          <w:trHeight w:val="525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F" w:rsidRPr="00F3286F" w:rsidRDefault="00F3286F" w:rsidP="00F3286F">
            <w:pPr>
              <w:suppressAutoHyphens w:val="0"/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F3286F" w:rsidRPr="00F3286F" w:rsidTr="00B65C7D">
        <w:trPr>
          <w:trHeight w:val="525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F" w:rsidRPr="00F3286F" w:rsidRDefault="00F3286F" w:rsidP="00F3286F">
            <w:pPr>
              <w:suppressAutoHyphens w:val="0"/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средства бюджета Тульской области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F3286F" w:rsidRPr="00F3286F" w:rsidTr="00B65C7D">
        <w:trPr>
          <w:trHeight w:val="525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86F" w:rsidRPr="00F3286F" w:rsidRDefault="00F3286F" w:rsidP="00F3286F">
            <w:pPr>
              <w:suppressAutoHyphens w:val="0"/>
              <w:spacing w:after="20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бюджет МО Дубенский район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:rsidR="00F3286F" w:rsidRPr="00F3286F" w:rsidRDefault="00F3286F" w:rsidP="00F3286F">
            <w:pPr>
              <w:suppressAutoHyphens w:val="0"/>
              <w:spacing w:after="20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:rsidR="00F3286F" w:rsidRPr="00F3286F" w:rsidRDefault="00F3286F" w:rsidP="00F3286F">
            <w:pPr>
              <w:suppressAutoHyphens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F3286F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0</w:t>
            </w:r>
          </w:p>
        </w:tc>
      </w:tr>
    </w:tbl>
    <w:p w:rsidR="00F3286F" w:rsidRPr="00F3286F" w:rsidRDefault="00F3286F" w:rsidP="00F3286F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Arial" w:hAnsi="Arial" w:cs="Arial"/>
          <w:sz w:val="20"/>
          <w:szCs w:val="20"/>
          <w:lang w:eastAsia="ru-RU"/>
        </w:rPr>
      </w:pPr>
    </w:p>
    <w:p w:rsidR="00F3286F" w:rsidRPr="00F3286F" w:rsidRDefault="00F3286F" w:rsidP="00F3286F">
      <w:pPr>
        <w:suppressAutoHyphens w:val="0"/>
        <w:jc w:val="center"/>
        <w:rPr>
          <w:rFonts w:ascii="Arial" w:hAnsi="Arial" w:cs="Arial"/>
          <w:lang w:eastAsia="ru-RU"/>
        </w:rPr>
      </w:pPr>
    </w:p>
    <w:p w:rsidR="00F3286F" w:rsidRPr="00F3286F" w:rsidRDefault="00F3286F" w:rsidP="00F3286F">
      <w:pPr>
        <w:suppressAutoHyphens w:val="0"/>
        <w:jc w:val="center"/>
        <w:rPr>
          <w:rFonts w:ascii="Arial" w:hAnsi="Arial" w:cs="Arial"/>
          <w:lang w:eastAsia="ru-RU"/>
        </w:rPr>
      </w:pPr>
      <w:r w:rsidRPr="00F3286F">
        <w:rPr>
          <w:rFonts w:ascii="Arial" w:hAnsi="Arial" w:cs="Arial"/>
          <w:lang w:eastAsia="ru-RU"/>
        </w:rPr>
        <w:t xml:space="preserve">                                 </w:t>
      </w:r>
    </w:p>
    <w:p w:rsidR="00F3286F" w:rsidRPr="00F3286F" w:rsidRDefault="00F3286F" w:rsidP="00F3286F">
      <w:pPr>
        <w:suppressAutoHyphens w:val="0"/>
        <w:jc w:val="center"/>
        <w:rPr>
          <w:rFonts w:ascii="Arial" w:hAnsi="Arial" w:cs="Arial"/>
          <w:lang w:eastAsia="ru-RU"/>
        </w:rPr>
      </w:pPr>
    </w:p>
    <w:p w:rsidR="00F3286F" w:rsidRPr="00F3286F" w:rsidRDefault="00F3286F" w:rsidP="00F3286F">
      <w:pPr>
        <w:suppressAutoHyphens w:val="0"/>
        <w:spacing w:line="276" w:lineRule="auto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</w:p>
    <w:p w:rsidR="00F3286F" w:rsidRPr="00F3286F" w:rsidRDefault="00F3286F" w:rsidP="00F3286F">
      <w:pPr>
        <w:suppressAutoHyphens w:val="0"/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</w:p>
    <w:p w:rsidR="00F3286F" w:rsidRPr="00F3286F" w:rsidRDefault="00F3286F" w:rsidP="00F3286F">
      <w:pPr>
        <w:suppressAutoHyphens w:val="0"/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F3286F">
        <w:rPr>
          <w:rFonts w:ascii="Arial" w:eastAsia="Calibri" w:hAnsi="Arial" w:cs="Arial"/>
          <w:lang w:eastAsia="en-US"/>
        </w:rPr>
        <w:t xml:space="preserve">4. В разделе «Перечень мероприятий (результатов) комплекса процессных мероприятий «Ликвидация очагов произрастания борщевика Сосновского» в </w:t>
      </w:r>
      <w:r w:rsidRPr="00F3286F">
        <w:rPr>
          <w:rFonts w:ascii="Arial" w:eastAsia="Calibri" w:hAnsi="Arial" w:cs="Arial"/>
          <w:lang w:eastAsia="en-US"/>
        </w:rPr>
        <w:lastRenderedPageBreak/>
        <w:t xml:space="preserve">строке «1.1. </w:t>
      </w:r>
      <w:proofErr w:type="gramStart"/>
      <w:r w:rsidRPr="00F3286F">
        <w:rPr>
          <w:rFonts w:ascii="Arial" w:eastAsia="Calibri" w:hAnsi="Arial" w:cs="Arial"/>
          <w:lang w:eastAsia="en-US"/>
        </w:rPr>
        <w:t>Мероприятие 1.1» столбец 5 в 2022-2030 году цифру «4646,7» заменить цифрой «4931,8», цифру «2024 – 1100,0» заменить цифрой «2024 –1385,1»; столбец 7 в 2022-2030 году цифру «4380,04» заменить цифрой «4649,12», цифры «2024 – 1038,18» заменить цифрой «2024 –1307,26 »; столбец 8 в 2022-2030 году цифру «266,0» заменить цифрой «282,68», цифры «2024 – 61,82» заменить цифрой «2024 – 77,84».</w:t>
      </w:r>
      <w:proofErr w:type="gramEnd"/>
    </w:p>
    <w:p w:rsidR="00F3286F" w:rsidRPr="00F3286F" w:rsidRDefault="00F3286F" w:rsidP="00F3286F">
      <w:pPr>
        <w:suppressAutoHyphens w:val="0"/>
        <w:spacing w:line="276" w:lineRule="auto"/>
        <w:jc w:val="both"/>
        <w:rPr>
          <w:rFonts w:ascii="Arial" w:eastAsia="Calibri" w:hAnsi="Arial" w:cs="Arial"/>
          <w:color w:val="FF0000"/>
          <w:lang w:eastAsia="en-US"/>
        </w:rPr>
      </w:pPr>
    </w:p>
    <w:p w:rsidR="00F3286F" w:rsidRPr="00F3286F" w:rsidRDefault="00F3286F" w:rsidP="00F3286F">
      <w:pPr>
        <w:suppressAutoHyphens w:val="0"/>
        <w:spacing w:line="276" w:lineRule="auto"/>
        <w:jc w:val="both"/>
        <w:rPr>
          <w:rFonts w:ascii="Arial" w:eastAsia="Calibri" w:hAnsi="Arial" w:cs="Arial"/>
          <w:color w:val="FF0000"/>
          <w:lang w:eastAsia="en-US"/>
        </w:rPr>
      </w:pPr>
    </w:p>
    <w:p w:rsidR="00F3286F" w:rsidRPr="00F3286F" w:rsidRDefault="00F3286F" w:rsidP="00F3286F">
      <w:pPr>
        <w:suppressAutoHyphens w:val="0"/>
        <w:spacing w:line="276" w:lineRule="auto"/>
        <w:jc w:val="both"/>
        <w:rPr>
          <w:rFonts w:ascii="Arial" w:hAnsi="Arial" w:cs="Arial"/>
          <w:color w:val="FF0000"/>
          <w:lang w:eastAsia="ru-RU"/>
        </w:rPr>
      </w:pPr>
    </w:p>
    <w:p w:rsidR="00F3286F" w:rsidRPr="00F3286F" w:rsidRDefault="00F3286F" w:rsidP="00F3286F">
      <w:pPr>
        <w:suppressAutoHyphens w:val="0"/>
        <w:spacing w:line="276" w:lineRule="auto"/>
        <w:jc w:val="both"/>
        <w:rPr>
          <w:rFonts w:ascii="Arial" w:hAnsi="Arial" w:cs="Arial"/>
          <w:color w:val="FF0000"/>
          <w:lang w:eastAsia="ru-RU"/>
        </w:rPr>
      </w:pPr>
      <w:r w:rsidRPr="00F3286F">
        <w:rPr>
          <w:rFonts w:ascii="Arial" w:hAnsi="Arial" w:cs="Arial"/>
          <w:color w:val="FF0000"/>
          <w:lang w:eastAsia="ru-RU"/>
        </w:rPr>
        <w:tab/>
      </w:r>
    </w:p>
    <w:tbl>
      <w:tblPr>
        <w:tblStyle w:val="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3286F" w:rsidRPr="00F3286F" w:rsidTr="00B65C7D">
        <w:tc>
          <w:tcPr>
            <w:tcW w:w="4786" w:type="dxa"/>
          </w:tcPr>
          <w:p w:rsidR="00F3286F" w:rsidRPr="00F3286F" w:rsidRDefault="00F3286F" w:rsidP="00F3286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286F">
              <w:rPr>
                <w:rFonts w:ascii="Arial" w:hAnsi="Arial" w:cs="Arial"/>
                <w:lang w:eastAsia="ru-RU"/>
              </w:rPr>
              <w:t>Начальник отдела экономического развития, предпринимате</w:t>
            </w:r>
            <w:r>
              <w:rPr>
                <w:rFonts w:ascii="Arial" w:hAnsi="Arial" w:cs="Arial"/>
                <w:lang w:eastAsia="ru-RU"/>
              </w:rPr>
              <w:t>л</w:t>
            </w:r>
            <w:r w:rsidRPr="00F3286F">
              <w:rPr>
                <w:rFonts w:ascii="Arial" w:hAnsi="Arial" w:cs="Arial"/>
                <w:lang w:eastAsia="ru-RU"/>
              </w:rPr>
              <w:t>ьства и сельского хозяйства</w:t>
            </w:r>
          </w:p>
          <w:p w:rsidR="00F3286F" w:rsidRPr="00F3286F" w:rsidRDefault="00F3286F" w:rsidP="00F3286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286F">
              <w:rPr>
                <w:rFonts w:ascii="Arial" w:hAnsi="Arial" w:cs="Arial"/>
                <w:lang w:eastAsia="ru-RU"/>
              </w:rPr>
              <w:t>муниципального образования</w:t>
            </w:r>
          </w:p>
          <w:p w:rsidR="00F3286F" w:rsidRPr="00F3286F" w:rsidRDefault="00F3286F" w:rsidP="00F3286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F3286F">
              <w:rPr>
                <w:rFonts w:ascii="Arial" w:hAnsi="Arial" w:cs="Arial"/>
                <w:lang w:eastAsia="ru-RU"/>
              </w:rPr>
              <w:t>Дубенский район</w:t>
            </w:r>
          </w:p>
        </w:tc>
        <w:tc>
          <w:tcPr>
            <w:tcW w:w="4786" w:type="dxa"/>
          </w:tcPr>
          <w:p w:rsidR="00F3286F" w:rsidRPr="00F3286F" w:rsidRDefault="00F3286F" w:rsidP="00F3286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  <w:p w:rsidR="00F3286F" w:rsidRPr="00F3286F" w:rsidRDefault="00F3286F" w:rsidP="00F3286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  <w:p w:rsidR="00F3286F" w:rsidRPr="00F3286F" w:rsidRDefault="00F3286F" w:rsidP="00F3286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  <w:p w:rsidR="00F3286F" w:rsidRPr="00F3286F" w:rsidRDefault="00F3286F" w:rsidP="00F3286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</w:p>
          <w:p w:rsidR="00F3286F" w:rsidRPr="00F3286F" w:rsidRDefault="00F3286F" w:rsidP="00F3286F">
            <w:pPr>
              <w:suppressAutoHyphens w:val="0"/>
              <w:jc w:val="right"/>
              <w:rPr>
                <w:rFonts w:ascii="Arial" w:hAnsi="Arial" w:cs="Arial"/>
                <w:lang w:eastAsia="ru-RU"/>
              </w:rPr>
            </w:pPr>
            <w:r w:rsidRPr="00F3286F">
              <w:rPr>
                <w:rFonts w:ascii="Arial" w:hAnsi="Arial" w:cs="Arial"/>
                <w:lang w:eastAsia="ru-RU"/>
              </w:rPr>
              <w:t>Т.А. Москаленко</w:t>
            </w:r>
          </w:p>
        </w:tc>
      </w:tr>
    </w:tbl>
    <w:p w:rsidR="00F3286F" w:rsidRPr="00F3286F" w:rsidRDefault="00F3286F" w:rsidP="00F3286F">
      <w:pPr>
        <w:suppressAutoHyphens w:val="0"/>
        <w:spacing w:line="276" w:lineRule="auto"/>
        <w:jc w:val="both"/>
        <w:rPr>
          <w:rFonts w:ascii="Arial" w:hAnsi="Arial" w:cs="Arial"/>
          <w:lang w:eastAsia="ru-RU"/>
        </w:rPr>
      </w:pPr>
    </w:p>
    <w:p w:rsidR="00F3286F" w:rsidRPr="00F3286F" w:rsidRDefault="00F3286F" w:rsidP="00F3286F">
      <w:pPr>
        <w:suppressAutoHyphens w:val="0"/>
        <w:spacing w:line="276" w:lineRule="auto"/>
        <w:jc w:val="both"/>
        <w:rPr>
          <w:rFonts w:ascii="Arial" w:hAnsi="Arial" w:cs="Arial"/>
          <w:lang w:eastAsia="ru-RU"/>
        </w:rPr>
      </w:pPr>
    </w:p>
    <w:p w:rsidR="00F3286F" w:rsidRPr="00F3286F" w:rsidRDefault="00F3286F" w:rsidP="00F3286F">
      <w:pPr>
        <w:suppressAutoHyphens w:val="0"/>
        <w:jc w:val="both"/>
        <w:rPr>
          <w:rFonts w:ascii="Arial" w:hAnsi="Arial" w:cs="Arial"/>
          <w:lang w:eastAsia="ru-RU"/>
        </w:rPr>
      </w:pPr>
      <w:r w:rsidRPr="00F3286F">
        <w:rPr>
          <w:rFonts w:ascii="Arial" w:hAnsi="Arial" w:cs="Arial"/>
          <w:lang w:eastAsia="ru-RU"/>
        </w:rPr>
        <w:t xml:space="preserve">                                                                                    </w:t>
      </w:r>
    </w:p>
    <w:p w:rsidR="00F3286F" w:rsidRPr="00F3286F" w:rsidRDefault="00F3286F" w:rsidP="00F3286F">
      <w:pPr>
        <w:suppressAutoHyphens w:val="0"/>
        <w:rPr>
          <w:rFonts w:ascii="Arial" w:hAnsi="Arial" w:cs="Arial"/>
          <w:szCs w:val="20"/>
          <w:lang w:eastAsia="ru-RU"/>
        </w:rPr>
      </w:pPr>
    </w:p>
    <w:p w:rsidR="00F3286F" w:rsidRPr="00F3286F" w:rsidRDefault="00F3286F" w:rsidP="00F3286F">
      <w:pPr>
        <w:suppressAutoHyphens w:val="0"/>
        <w:rPr>
          <w:rFonts w:ascii="Arial" w:hAnsi="Arial" w:cs="Arial"/>
          <w:szCs w:val="20"/>
          <w:lang w:eastAsia="ru-RU"/>
        </w:rPr>
      </w:pPr>
    </w:p>
    <w:p w:rsidR="00F3286F" w:rsidRPr="00F3286F" w:rsidRDefault="00F3286F" w:rsidP="00F3286F">
      <w:pPr>
        <w:suppressAutoHyphens w:val="0"/>
        <w:spacing w:line="276" w:lineRule="auto"/>
        <w:jc w:val="both"/>
        <w:rPr>
          <w:rFonts w:ascii="Arial" w:hAnsi="Arial" w:cs="Arial"/>
          <w:lang w:eastAsia="ru-RU"/>
        </w:rPr>
      </w:pPr>
    </w:p>
    <w:p w:rsidR="00F3286F" w:rsidRPr="00F3286F" w:rsidRDefault="00F3286F" w:rsidP="00F3286F">
      <w:pPr>
        <w:suppressAutoHyphens w:val="0"/>
        <w:spacing w:line="276" w:lineRule="auto"/>
        <w:jc w:val="both"/>
        <w:rPr>
          <w:rFonts w:ascii="Arial" w:hAnsi="Arial" w:cs="Arial"/>
          <w:lang w:eastAsia="ru-RU"/>
        </w:rPr>
      </w:pPr>
    </w:p>
    <w:p w:rsidR="00F3286F" w:rsidRPr="00F3286F" w:rsidRDefault="00F3286F" w:rsidP="00F3286F">
      <w:pPr>
        <w:suppressAutoHyphens w:val="0"/>
        <w:spacing w:line="276" w:lineRule="auto"/>
        <w:jc w:val="both"/>
        <w:rPr>
          <w:rFonts w:ascii="Arial" w:hAnsi="Arial" w:cs="Arial"/>
          <w:lang w:eastAsia="ru-RU"/>
        </w:rPr>
      </w:pPr>
    </w:p>
    <w:p w:rsidR="00F3286F" w:rsidRPr="00F3286F" w:rsidRDefault="00F3286F" w:rsidP="00F3286F">
      <w:pPr>
        <w:suppressAutoHyphens w:val="0"/>
        <w:spacing w:line="276" w:lineRule="auto"/>
        <w:jc w:val="both"/>
        <w:rPr>
          <w:rFonts w:ascii="Arial" w:hAnsi="Arial" w:cs="Arial"/>
          <w:lang w:eastAsia="ru-RU"/>
        </w:rPr>
      </w:pPr>
    </w:p>
    <w:p w:rsidR="00F3286F" w:rsidRPr="00F3286F" w:rsidRDefault="00F3286F" w:rsidP="00F3286F">
      <w:pPr>
        <w:suppressAutoHyphens w:val="0"/>
        <w:spacing w:line="276" w:lineRule="auto"/>
        <w:jc w:val="both"/>
        <w:rPr>
          <w:rFonts w:ascii="Arial" w:hAnsi="Arial" w:cs="Arial"/>
          <w:lang w:eastAsia="ru-RU"/>
        </w:rPr>
      </w:pPr>
    </w:p>
    <w:p w:rsidR="00F3286F" w:rsidRPr="00F3286F" w:rsidRDefault="00F3286F" w:rsidP="00F3286F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ru-RU"/>
        </w:rPr>
      </w:pPr>
    </w:p>
    <w:p w:rsidR="00F3286F" w:rsidRPr="00F3286F" w:rsidRDefault="00F3286F" w:rsidP="00F3286F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ru-RU"/>
        </w:rPr>
      </w:pPr>
    </w:p>
    <w:p w:rsidR="00F3286F" w:rsidRPr="00F3286F" w:rsidRDefault="00F3286F" w:rsidP="00F3286F">
      <w:pPr>
        <w:suppressAutoHyphens w:val="0"/>
        <w:spacing w:line="276" w:lineRule="auto"/>
        <w:jc w:val="right"/>
        <w:rPr>
          <w:rFonts w:ascii="Arial" w:hAnsi="Arial" w:cs="Arial"/>
          <w:lang w:eastAsia="ru-RU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74F" w:rsidRDefault="0032274F">
      <w:r>
        <w:separator/>
      </w:r>
    </w:p>
  </w:endnote>
  <w:endnote w:type="continuationSeparator" w:id="0">
    <w:p w:rsidR="0032274F" w:rsidRDefault="00322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74F" w:rsidRDefault="0032274F">
      <w:r>
        <w:separator/>
      </w:r>
    </w:p>
  </w:footnote>
  <w:footnote w:type="continuationSeparator" w:id="0">
    <w:p w:rsidR="0032274F" w:rsidRDefault="00322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977555"/>
    <w:multiLevelType w:val="hybridMultilevel"/>
    <w:tmpl w:val="C9846352"/>
    <w:lvl w:ilvl="0" w:tplc="71787C8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2E764EF"/>
    <w:multiLevelType w:val="hybridMultilevel"/>
    <w:tmpl w:val="A028ADC0"/>
    <w:lvl w:ilvl="0" w:tplc="02421A3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562F"/>
    <w:rsid w:val="00043DDD"/>
    <w:rsid w:val="0004561B"/>
    <w:rsid w:val="00097D31"/>
    <w:rsid w:val="000D05A0"/>
    <w:rsid w:val="000E6231"/>
    <w:rsid w:val="000F03B2"/>
    <w:rsid w:val="00107C06"/>
    <w:rsid w:val="00115CE3"/>
    <w:rsid w:val="0011670F"/>
    <w:rsid w:val="00140632"/>
    <w:rsid w:val="0016136D"/>
    <w:rsid w:val="00174BF8"/>
    <w:rsid w:val="001A2F31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2274F"/>
    <w:rsid w:val="003A2384"/>
    <w:rsid w:val="003D216B"/>
    <w:rsid w:val="003E4EE5"/>
    <w:rsid w:val="00435CE8"/>
    <w:rsid w:val="0048387B"/>
    <w:rsid w:val="004964FF"/>
    <w:rsid w:val="004C74A2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E340A"/>
    <w:rsid w:val="007F12CE"/>
    <w:rsid w:val="007F4F01"/>
    <w:rsid w:val="00826211"/>
    <w:rsid w:val="0083223B"/>
    <w:rsid w:val="0085503B"/>
    <w:rsid w:val="00886A38"/>
    <w:rsid w:val="008F2E0C"/>
    <w:rsid w:val="009110D2"/>
    <w:rsid w:val="009A7968"/>
    <w:rsid w:val="00A24EB9"/>
    <w:rsid w:val="00A333F8"/>
    <w:rsid w:val="00AE017C"/>
    <w:rsid w:val="00B0593F"/>
    <w:rsid w:val="00B562C1"/>
    <w:rsid w:val="00B63641"/>
    <w:rsid w:val="00BA4658"/>
    <w:rsid w:val="00BD2261"/>
    <w:rsid w:val="00CC4111"/>
    <w:rsid w:val="00CF25B5"/>
    <w:rsid w:val="00CF3559"/>
    <w:rsid w:val="00D53C25"/>
    <w:rsid w:val="00E03E77"/>
    <w:rsid w:val="00E06FAE"/>
    <w:rsid w:val="00E11B07"/>
    <w:rsid w:val="00E32E08"/>
    <w:rsid w:val="00E41E47"/>
    <w:rsid w:val="00E727C9"/>
    <w:rsid w:val="00F3286F"/>
    <w:rsid w:val="00F40197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table" w:customStyle="1" w:styleId="18">
    <w:name w:val="Сетка таблицы1"/>
    <w:basedOn w:val="a1"/>
    <w:next w:val="afb"/>
    <w:uiPriority w:val="59"/>
    <w:rsid w:val="00F3286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b"/>
    <w:uiPriority w:val="59"/>
    <w:rsid w:val="00F3286F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table" w:customStyle="1" w:styleId="18">
    <w:name w:val="Сетка таблицы1"/>
    <w:basedOn w:val="a1"/>
    <w:next w:val="afb"/>
    <w:uiPriority w:val="59"/>
    <w:rsid w:val="00F3286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b"/>
    <w:uiPriority w:val="59"/>
    <w:rsid w:val="00F3286F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D174A-8466-4CAD-A7BD-31EF7318C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5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Шевчук Николай Артемович</cp:lastModifiedBy>
  <cp:revision>2</cp:revision>
  <cp:lastPrinted>2022-06-08T10:52:00Z</cp:lastPrinted>
  <dcterms:created xsi:type="dcterms:W3CDTF">2024-07-04T08:30:00Z</dcterms:created>
  <dcterms:modified xsi:type="dcterms:W3CDTF">2024-07-04T08:30:00Z</dcterms:modified>
</cp:coreProperties>
</file>