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5443B" w14:textId="77777777" w:rsidR="00DB7932" w:rsidRDefault="0003641E" w:rsidP="0003641E">
      <w:pPr>
        <w:jc w:val="center"/>
        <w:rPr>
          <w:rFonts w:ascii="Arial" w:hAnsi="Arial" w:cs="Arial"/>
          <w:b/>
          <w:sz w:val="24"/>
          <w:szCs w:val="24"/>
        </w:rPr>
      </w:pPr>
      <w:r w:rsidRPr="00474E4E">
        <w:rPr>
          <w:rFonts w:ascii="Arial" w:hAnsi="Arial" w:cs="Arial"/>
          <w:b/>
          <w:sz w:val="24"/>
          <w:szCs w:val="24"/>
        </w:rPr>
        <w:t>Итоговый документ публичных слушаний</w:t>
      </w:r>
      <w:r w:rsidR="00DB7932">
        <w:rPr>
          <w:rFonts w:ascii="Arial" w:hAnsi="Arial" w:cs="Arial"/>
          <w:b/>
          <w:sz w:val="24"/>
          <w:szCs w:val="24"/>
        </w:rPr>
        <w:t xml:space="preserve"> и </w:t>
      </w:r>
    </w:p>
    <w:p w14:paraId="20374FD8" w14:textId="77777777" w:rsidR="0003641E" w:rsidRPr="00474E4E" w:rsidRDefault="00DB7932" w:rsidP="000364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общественных обсуждений</w:t>
      </w:r>
    </w:p>
    <w:p w14:paraId="04FEE518" w14:textId="77777777" w:rsidR="0003641E" w:rsidRPr="00474E4E" w:rsidRDefault="0003641E" w:rsidP="0003641E">
      <w:pPr>
        <w:jc w:val="center"/>
        <w:rPr>
          <w:rFonts w:ascii="Arial" w:hAnsi="Arial" w:cs="Arial"/>
          <w:sz w:val="24"/>
          <w:szCs w:val="24"/>
        </w:rPr>
      </w:pPr>
    </w:p>
    <w:p w14:paraId="41A7721B" w14:textId="77777777" w:rsidR="0003641E" w:rsidRPr="00474E4E" w:rsidRDefault="0003641E" w:rsidP="00003ED1">
      <w:pPr>
        <w:jc w:val="both"/>
        <w:rPr>
          <w:rFonts w:ascii="Arial" w:hAnsi="Arial" w:cs="Arial"/>
          <w:sz w:val="24"/>
          <w:szCs w:val="24"/>
        </w:rPr>
      </w:pPr>
    </w:p>
    <w:p w14:paraId="4FD14BFA" w14:textId="1AB34D42" w:rsidR="0003641E" w:rsidRPr="00474E4E" w:rsidRDefault="0003641E" w:rsidP="0002604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 xml:space="preserve"> Публичные слушания н</w:t>
      </w:r>
      <w:r w:rsidR="00003ED1">
        <w:rPr>
          <w:rFonts w:ascii="Arial" w:hAnsi="Arial" w:cs="Arial"/>
          <w:sz w:val="24"/>
          <w:szCs w:val="24"/>
        </w:rPr>
        <w:t xml:space="preserve">азначены </w:t>
      </w:r>
      <w:r w:rsidR="000011E4">
        <w:rPr>
          <w:rFonts w:ascii="Arial" w:hAnsi="Arial" w:cs="Arial"/>
          <w:sz w:val="24"/>
          <w:szCs w:val="24"/>
        </w:rPr>
        <w:t>решением Собрания представителей</w:t>
      </w:r>
      <w:r w:rsidR="00DB7932">
        <w:rPr>
          <w:rFonts w:ascii="Arial" w:hAnsi="Arial" w:cs="Arial"/>
          <w:sz w:val="24"/>
          <w:szCs w:val="24"/>
        </w:rPr>
        <w:t xml:space="preserve"> муниципального образования Дубенский район от </w:t>
      </w:r>
      <w:r w:rsidR="00FB161C">
        <w:rPr>
          <w:rFonts w:ascii="Arial" w:hAnsi="Arial" w:cs="Arial"/>
          <w:sz w:val="24"/>
          <w:szCs w:val="24"/>
        </w:rPr>
        <w:t>1</w:t>
      </w:r>
      <w:r w:rsidR="000011E4">
        <w:rPr>
          <w:rFonts w:ascii="Arial" w:hAnsi="Arial" w:cs="Arial"/>
          <w:sz w:val="24"/>
          <w:szCs w:val="24"/>
        </w:rPr>
        <w:t>8</w:t>
      </w:r>
      <w:r w:rsidR="00A57484">
        <w:rPr>
          <w:rFonts w:ascii="Arial" w:hAnsi="Arial" w:cs="Arial"/>
          <w:sz w:val="24"/>
          <w:szCs w:val="24"/>
        </w:rPr>
        <w:t>.11</w:t>
      </w:r>
      <w:r w:rsidR="00520C49">
        <w:rPr>
          <w:rFonts w:ascii="Arial" w:hAnsi="Arial" w:cs="Arial"/>
          <w:sz w:val="24"/>
          <w:szCs w:val="24"/>
        </w:rPr>
        <w:t>.</w:t>
      </w:r>
      <w:r w:rsidR="00EC28EC">
        <w:rPr>
          <w:rFonts w:ascii="Arial" w:hAnsi="Arial" w:cs="Arial"/>
          <w:sz w:val="24"/>
          <w:szCs w:val="24"/>
        </w:rPr>
        <w:t>202</w:t>
      </w:r>
      <w:r w:rsidR="00AB486D">
        <w:rPr>
          <w:rFonts w:ascii="Arial" w:hAnsi="Arial" w:cs="Arial"/>
          <w:sz w:val="24"/>
          <w:szCs w:val="24"/>
        </w:rPr>
        <w:t>4</w:t>
      </w:r>
      <w:r w:rsidR="00CB6BF1">
        <w:rPr>
          <w:rFonts w:ascii="Arial" w:hAnsi="Arial" w:cs="Arial"/>
          <w:sz w:val="24"/>
          <w:szCs w:val="24"/>
        </w:rPr>
        <w:t xml:space="preserve"> г. № </w:t>
      </w:r>
      <w:r w:rsidR="000011E4">
        <w:rPr>
          <w:rFonts w:ascii="Arial" w:hAnsi="Arial" w:cs="Arial"/>
          <w:sz w:val="24"/>
          <w:szCs w:val="24"/>
        </w:rPr>
        <w:t>21-1</w:t>
      </w:r>
    </w:p>
    <w:p w14:paraId="2B5C8B51" w14:textId="77777777" w:rsidR="00E779B5" w:rsidRDefault="00E779B5" w:rsidP="0002604A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7B41FE8" w14:textId="10FA337E" w:rsidR="00E779B5" w:rsidRDefault="0003641E" w:rsidP="00520C49">
      <w:pPr>
        <w:pStyle w:val="ConsPlusNormal"/>
        <w:widowControl/>
        <w:ind w:firstLine="360"/>
        <w:jc w:val="both"/>
        <w:rPr>
          <w:sz w:val="24"/>
          <w:szCs w:val="24"/>
        </w:rPr>
      </w:pPr>
      <w:r w:rsidRPr="00474E4E">
        <w:rPr>
          <w:sz w:val="24"/>
          <w:szCs w:val="24"/>
        </w:rPr>
        <w:t>Тема публичных слушаний</w:t>
      </w:r>
      <w:r w:rsidRPr="0002604A">
        <w:rPr>
          <w:sz w:val="24"/>
          <w:szCs w:val="24"/>
        </w:rPr>
        <w:t>:</w:t>
      </w:r>
      <w:r w:rsidR="00FB161C">
        <w:rPr>
          <w:sz w:val="24"/>
          <w:szCs w:val="24"/>
        </w:rPr>
        <w:t xml:space="preserve"> </w:t>
      </w:r>
      <w:r w:rsidR="000011E4">
        <w:rPr>
          <w:sz w:val="24"/>
          <w:szCs w:val="24"/>
        </w:rPr>
        <w:t xml:space="preserve">рассмотрение </w:t>
      </w:r>
      <w:r w:rsidR="000011E4" w:rsidRPr="000011E4">
        <w:rPr>
          <w:sz w:val="24"/>
          <w:szCs w:val="24"/>
        </w:rPr>
        <w:t>проект</w:t>
      </w:r>
      <w:r w:rsidR="000011E4">
        <w:rPr>
          <w:sz w:val="24"/>
          <w:szCs w:val="24"/>
        </w:rPr>
        <w:t>а</w:t>
      </w:r>
      <w:r w:rsidR="000011E4" w:rsidRPr="000011E4">
        <w:rPr>
          <w:sz w:val="24"/>
          <w:szCs w:val="24"/>
        </w:rPr>
        <w:t xml:space="preserve"> бюджета муниципального образования Дубенский район на 2025 год и на плановый период 2026 и 2027 годов</w:t>
      </w:r>
      <w:r w:rsidR="00A57484" w:rsidRPr="00A57484">
        <w:rPr>
          <w:sz w:val="24"/>
          <w:szCs w:val="24"/>
        </w:rPr>
        <w:t>»</w:t>
      </w:r>
    </w:p>
    <w:p w14:paraId="70ECDE60" w14:textId="77777777" w:rsidR="00520C49" w:rsidRDefault="00520C49" w:rsidP="00520C49">
      <w:pPr>
        <w:pStyle w:val="ConsPlusNormal"/>
        <w:widowControl/>
        <w:ind w:firstLine="360"/>
        <w:jc w:val="both"/>
        <w:rPr>
          <w:sz w:val="24"/>
          <w:szCs w:val="24"/>
        </w:rPr>
      </w:pPr>
    </w:p>
    <w:p w14:paraId="1438E625" w14:textId="5BA95CD3" w:rsidR="0003641E" w:rsidRPr="00474E4E" w:rsidRDefault="00003ED1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Инициатор публичных слушаний: </w:t>
      </w:r>
      <w:r w:rsidR="000011E4">
        <w:rPr>
          <w:rFonts w:ascii="Arial" w:hAnsi="Arial" w:cs="Arial"/>
          <w:sz w:val="24"/>
          <w:szCs w:val="24"/>
        </w:rPr>
        <w:t>Собрание представителей</w:t>
      </w:r>
      <w:r w:rsidR="00A57484">
        <w:rPr>
          <w:rFonts w:ascii="Arial" w:hAnsi="Arial" w:cs="Arial"/>
          <w:sz w:val="24"/>
          <w:szCs w:val="24"/>
        </w:rPr>
        <w:t xml:space="preserve"> </w:t>
      </w:r>
      <w:r w:rsidR="0003641E" w:rsidRPr="00003ED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DB7932">
        <w:rPr>
          <w:rFonts w:ascii="Arial" w:hAnsi="Arial" w:cs="Arial"/>
          <w:sz w:val="24"/>
          <w:szCs w:val="24"/>
        </w:rPr>
        <w:t>Дубенский район</w:t>
      </w:r>
    </w:p>
    <w:p w14:paraId="65E1CB44" w14:textId="3F7EA958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 xml:space="preserve">Дата проведения: </w:t>
      </w:r>
      <w:r w:rsidR="000011E4">
        <w:rPr>
          <w:rFonts w:ascii="Arial" w:hAnsi="Arial" w:cs="Arial"/>
          <w:sz w:val="24"/>
          <w:szCs w:val="24"/>
        </w:rPr>
        <w:t>12</w:t>
      </w:r>
      <w:r w:rsidR="00A57484">
        <w:rPr>
          <w:rFonts w:ascii="Arial" w:hAnsi="Arial" w:cs="Arial"/>
          <w:sz w:val="24"/>
          <w:szCs w:val="24"/>
        </w:rPr>
        <w:t xml:space="preserve"> декабря</w:t>
      </w:r>
      <w:r w:rsidR="003C3256">
        <w:rPr>
          <w:rFonts w:ascii="Arial" w:hAnsi="Arial" w:cs="Arial"/>
          <w:sz w:val="24"/>
          <w:szCs w:val="24"/>
        </w:rPr>
        <w:t xml:space="preserve"> 202</w:t>
      </w:r>
      <w:r w:rsidR="00AB486D">
        <w:rPr>
          <w:rFonts w:ascii="Arial" w:hAnsi="Arial" w:cs="Arial"/>
          <w:sz w:val="24"/>
          <w:szCs w:val="24"/>
        </w:rPr>
        <w:t>4</w:t>
      </w:r>
      <w:r w:rsidR="00DB7932">
        <w:rPr>
          <w:rFonts w:ascii="Arial" w:hAnsi="Arial" w:cs="Arial"/>
          <w:sz w:val="24"/>
          <w:szCs w:val="24"/>
        </w:rPr>
        <w:t xml:space="preserve"> года</w:t>
      </w:r>
      <w:r w:rsidR="00397620">
        <w:rPr>
          <w:rFonts w:ascii="Arial" w:hAnsi="Arial" w:cs="Arial"/>
          <w:sz w:val="24"/>
          <w:szCs w:val="24"/>
        </w:rPr>
        <w:t xml:space="preserve">, </w:t>
      </w:r>
      <w:r w:rsidR="003C3256">
        <w:rPr>
          <w:rFonts w:ascii="Arial" w:hAnsi="Arial" w:cs="Arial"/>
          <w:sz w:val="24"/>
          <w:szCs w:val="24"/>
        </w:rPr>
        <w:t>1</w:t>
      </w:r>
      <w:r w:rsidR="00520C49">
        <w:rPr>
          <w:rFonts w:ascii="Arial" w:hAnsi="Arial" w:cs="Arial"/>
          <w:sz w:val="24"/>
          <w:szCs w:val="24"/>
        </w:rPr>
        <w:t>0</w:t>
      </w:r>
      <w:r w:rsidR="003C3256">
        <w:rPr>
          <w:rFonts w:ascii="Arial" w:hAnsi="Arial" w:cs="Arial"/>
          <w:sz w:val="24"/>
          <w:szCs w:val="24"/>
        </w:rPr>
        <w:t>:00 ч.</w:t>
      </w:r>
    </w:p>
    <w:p w14:paraId="223FE7E4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8AFD6CB" w14:textId="241799D8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>Количество участников</w:t>
      </w:r>
      <w:r w:rsidR="00003ED1">
        <w:rPr>
          <w:rFonts w:ascii="Arial" w:hAnsi="Arial" w:cs="Arial"/>
          <w:sz w:val="24"/>
          <w:szCs w:val="24"/>
        </w:rPr>
        <w:t>:</w:t>
      </w:r>
      <w:r w:rsidRPr="00474E4E">
        <w:rPr>
          <w:rFonts w:ascii="Arial" w:hAnsi="Arial" w:cs="Arial"/>
          <w:sz w:val="24"/>
          <w:szCs w:val="24"/>
        </w:rPr>
        <w:t xml:space="preserve"> </w:t>
      </w:r>
      <w:r w:rsidR="00156184">
        <w:rPr>
          <w:rFonts w:ascii="Arial" w:hAnsi="Arial" w:cs="Arial"/>
          <w:sz w:val="24"/>
          <w:szCs w:val="24"/>
        </w:rPr>
        <w:t>36</w:t>
      </w:r>
      <w:r w:rsidR="004505CB">
        <w:rPr>
          <w:rFonts w:ascii="Arial" w:hAnsi="Arial" w:cs="Arial"/>
          <w:sz w:val="24"/>
          <w:szCs w:val="24"/>
        </w:rPr>
        <w:t xml:space="preserve"> </w:t>
      </w:r>
      <w:r w:rsidRPr="00474E4E">
        <w:rPr>
          <w:rFonts w:ascii="Arial" w:hAnsi="Arial" w:cs="Arial"/>
          <w:sz w:val="24"/>
          <w:szCs w:val="24"/>
        </w:rPr>
        <w:t xml:space="preserve">человек. </w:t>
      </w:r>
    </w:p>
    <w:p w14:paraId="5CCFEFBA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02CA570" w14:textId="77777777" w:rsidR="0003641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>В результате обсуждения принято следующее решение:</w:t>
      </w:r>
    </w:p>
    <w:p w14:paraId="3BD37E9F" w14:textId="74E360B9" w:rsidR="00EF637D" w:rsidRPr="00474E4E" w:rsidRDefault="00EF637D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F637D">
        <w:rPr>
          <w:rFonts w:ascii="Arial" w:hAnsi="Arial" w:cs="Arial"/>
          <w:sz w:val="24"/>
          <w:szCs w:val="24"/>
        </w:rPr>
        <w:t xml:space="preserve">1. Считать проект </w:t>
      </w:r>
      <w:r w:rsidR="000011E4">
        <w:rPr>
          <w:rFonts w:ascii="Arial" w:hAnsi="Arial" w:cs="Arial"/>
          <w:sz w:val="24"/>
          <w:szCs w:val="24"/>
        </w:rPr>
        <w:t>решения Собрания представителей</w:t>
      </w:r>
      <w:r w:rsidRPr="00EF637D">
        <w:rPr>
          <w:rFonts w:ascii="Arial" w:hAnsi="Arial" w:cs="Arial"/>
          <w:sz w:val="24"/>
          <w:szCs w:val="24"/>
        </w:rPr>
        <w:t xml:space="preserve"> муниципального образования Дубенск</w:t>
      </w:r>
      <w:r>
        <w:rPr>
          <w:rFonts w:ascii="Arial" w:hAnsi="Arial" w:cs="Arial"/>
          <w:sz w:val="24"/>
          <w:szCs w:val="24"/>
        </w:rPr>
        <w:t>ий</w:t>
      </w:r>
      <w:r w:rsidRPr="00EF637D">
        <w:rPr>
          <w:rFonts w:ascii="Arial" w:hAnsi="Arial" w:cs="Arial"/>
          <w:sz w:val="24"/>
          <w:szCs w:val="24"/>
        </w:rPr>
        <w:t xml:space="preserve"> район </w:t>
      </w:r>
      <w:r w:rsidR="00CB6BF1">
        <w:rPr>
          <w:rFonts w:ascii="Arial" w:hAnsi="Arial" w:cs="Arial"/>
          <w:sz w:val="24"/>
          <w:szCs w:val="24"/>
        </w:rPr>
        <w:t>«</w:t>
      </w:r>
      <w:r w:rsidR="000011E4">
        <w:rPr>
          <w:rFonts w:ascii="Arial" w:hAnsi="Arial" w:cs="Arial"/>
          <w:sz w:val="24"/>
          <w:szCs w:val="24"/>
        </w:rPr>
        <w:t xml:space="preserve">О </w:t>
      </w:r>
      <w:r w:rsidR="000011E4" w:rsidRPr="000011E4">
        <w:rPr>
          <w:rFonts w:ascii="Arial" w:hAnsi="Arial" w:cs="Arial"/>
          <w:sz w:val="24"/>
          <w:szCs w:val="24"/>
        </w:rPr>
        <w:t>бюджет</w:t>
      </w:r>
      <w:r w:rsidR="000011E4">
        <w:rPr>
          <w:rFonts w:ascii="Arial" w:hAnsi="Arial" w:cs="Arial"/>
          <w:sz w:val="24"/>
          <w:szCs w:val="24"/>
        </w:rPr>
        <w:t>е</w:t>
      </w:r>
      <w:r w:rsidR="000011E4" w:rsidRPr="000011E4">
        <w:rPr>
          <w:rFonts w:ascii="Arial" w:hAnsi="Arial" w:cs="Arial"/>
          <w:sz w:val="24"/>
          <w:szCs w:val="24"/>
        </w:rPr>
        <w:t xml:space="preserve"> муниципального образования Дубенский район на 2025 год и на плановый период 2026 и 2027 годов</w:t>
      </w:r>
      <w:r w:rsidR="00A57484" w:rsidRPr="00A57484">
        <w:rPr>
          <w:rFonts w:ascii="Arial" w:hAnsi="Arial" w:cs="Arial"/>
          <w:sz w:val="24"/>
          <w:szCs w:val="24"/>
        </w:rPr>
        <w:t>»</w:t>
      </w:r>
      <w:r w:rsidRPr="00EF637D">
        <w:rPr>
          <w:rFonts w:ascii="Arial" w:hAnsi="Arial" w:cs="Arial"/>
          <w:sz w:val="24"/>
          <w:szCs w:val="24"/>
        </w:rPr>
        <w:t xml:space="preserve"> рассмотренным.</w:t>
      </w:r>
    </w:p>
    <w:p w14:paraId="3BAD77CC" w14:textId="5C1FBBCE" w:rsidR="0076750A" w:rsidRPr="00474E4E" w:rsidRDefault="00EF637D" w:rsidP="00EF63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B7932">
        <w:rPr>
          <w:rFonts w:ascii="Arial" w:hAnsi="Arial" w:cs="Arial"/>
          <w:sz w:val="24"/>
          <w:szCs w:val="24"/>
        </w:rPr>
        <w:t>2</w:t>
      </w:r>
      <w:r w:rsidR="0003641E" w:rsidRPr="00474E4E">
        <w:rPr>
          <w:rFonts w:ascii="Arial" w:hAnsi="Arial" w:cs="Arial"/>
          <w:sz w:val="24"/>
          <w:szCs w:val="24"/>
        </w:rPr>
        <w:t>. Рекомендовать главе муниципального образования Дубенск</w:t>
      </w:r>
      <w:r w:rsidR="00DB7932">
        <w:rPr>
          <w:rFonts w:ascii="Arial" w:hAnsi="Arial" w:cs="Arial"/>
          <w:sz w:val="24"/>
          <w:szCs w:val="24"/>
        </w:rPr>
        <w:t>ий</w:t>
      </w:r>
      <w:r w:rsidR="0003641E" w:rsidRPr="00474E4E">
        <w:rPr>
          <w:rFonts w:ascii="Arial" w:hAnsi="Arial" w:cs="Arial"/>
          <w:sz w:val="24"/>
          <w:szCs w:val="24"/>
        </w:rPr>
        <w:t xml:space="preserve"> район </w:t>
      </w:r>
      <w:r w:rsidR="00520C49" w:rsidRPr="00520C49">
        <w:rPr>
          <w:rFonts w:ascii="Arial" w:hAnsi="Arial" w:cs="Arial"/>
          <w:sz w:val="24"/>
          <w:szCs w:val="24"/>
        </w:rPr>
        <w:t xml:space="preserve">утвердить документацию </w:t>
      </w:r>
      <w:r w:rsidR="000011E4">
        <w:rPr>
          <w:rFonts w:ascii="Arial" w:hAnsi="Arial" w:cs="Arial"/>
          <w:sz w:val="24"/>
          <w:szCs w:val="24"/>
        </w:rPr>
        <w:t>по</w:t>
      </w:r>
      <w:r w:rsidR="000011E4" w:rsidRPr="000011E4">
        <w:rPr>
          <w:rFonts w:ascii="Arial" w:hAnsi="Arial" w:cs="Arial"/>
          <w:sz w:val="24"/>
          <w:szCs w:val="24"/>
        </w:rPr>
        <w:t xml:space="preserve"> проект</w:t>
      </w:r>
      <w:r w:rsidR="000011E4">
        <w:rPr>
          <w:rFonts w:ascii="Arial" w:hAnsi="Arial" w:cs="Arial"/>
          <w:sz w:val="24"/>
          <w:szCs w:val="24"/>
        </w:rPr>
        <w:t>у</w:t>
      </w:r>
      <w:r w:rsidR="000011E4" w:rsidRPr="000011E4">
        <w:rPr>
          <w:rFonts w:ascii="Arial" w:hAnsi="Arial" w:cs="Arial"/>
          <w:sz w:val="24"/>
          <w:szCs w:val="24"/>
        </w:rPr>
        <w:t xml:space="preserve"> бюджета муниципального образования Дубенский район на 2025 год и на плановый период 2026 и 2027 годов</w:t>
      </w:r>
      <w:r w:rsidR="00CB6BF1">
        <w:rPr>
          <w:rFonts w:ascii="Arial" w:hAnsi="Arial" w:cs="Arial"/>
          <w:sz w:val="24"/>
          <w:szCs w:val="24"/>
        </w:rPr>
        <w:t>»</w:t>
      </w:r>
      <w:r w:rsidR="002F1BCD">
        <w:rPr>
          <w:rFonts w:ascii="Arial" w:hAnsi="Arial" w:cs="Arial"/>
          <w:sz w:val="24"/>
          <w:szCs w:val="24"/>
        </w:rPr>
        <w:t xml:space="preserve"> </w:t>
      </w:r>
    </w:p>
    <w:p w14:paraId="08D9A561" w14:textId="18C8FCBE" w:rsidR="0003641E" w:rsidRPr="00474E4E" w:rsidRDefault="00EF637D" w:rsidP="00EF63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B7932">
        <w:rPr>
          <w:rFonts w:ascii="Arial" w:hAnsi="Arial" w:cs="Arial"/>
          <w:sz w:val="24"/>
          <w:szCs w:val="24"/>
        </w:rPr>
        <w:t>3</w:t>
      </w:r>
      <w:r w:rsidR="0003641E" w:rsidRPr="00F73897">
        <w:rPr>
          <w:rFonts w:ascii="Arial" w:hAnsi="Arial" w:cs="Arial"/>
          <w:sz w:val="24"/>
          <w:szCs w:val="24"/>
        </w:rPr>
        <w:t>.  Направить итоговый</w:t>
      </w:r>
      <w:r w:rsidR="0003641E" w:rsidRPr="00474E4E">
        <w:rPr>
          <w:rFonts w:ascii="Arial" w:hAnsi="Arial" w:cs="Arial"/>
          <w:sz w:val="24"/>
          <w:szCs w:val="24"/>
        </w:rPr>
        <w:t xml:space="preserve"> документ публичных слушаний и протокол публичных слушаний </w:t>
      </w:r>
      <w:r w:rsidR="0003641E">
        <w:rPr>
          <w:rFonts w:ascii="Arial" w:hAnsi="Arial" w:cs="Arial"/>
          <w:sz w:val="24"/>
          <w:szCs w:val="24"/>
        </w:rPr>
        <w:t xml:space="preserve">главе </w:t>
      </w:r>
      <w:r w:rsidR="0003641E" w:rsidRPr="00474E4E">
        <w:rPr>
          <w:rFonts w:ascii="Arial" w:hAnsi="Arial" w:cs="Arial"/>
          <w:sz w:val="24"/>
          <w:szCs w:val="24"/>
        </w:rPr>
        <w:t>муниципального образования Дубенск</w:t>
      </w:r>
      <w:r w:rsidR="00DB7932">
        <w:rPr>
          <w:rFonts w:ascii="Arial" w:hAnsi="Arial" w:cs="Arial"/>
          <w:sz w:val="24"/>
          <w:szCs w:val="24"/>
        </w:rPr>
        <w:t>ий</w:t>
      </w:r>
      <w:r w:rsidR="0003641E" w:rsidRPr="00474E4E">
        <w:rPr>
          <w:rFonts w:ascii="Arial" w:hAnsi="Arial" w:cs="Arial"/>
          <w:sz w:val="24"/>
          <w:szCs w:val="24"/>
        </w:rPr>
        <w:t xml:space="preserve"> район</w:t>
      </w:r>
      <w:r w:rsidR="00520C49">
        <w:rPr>
          <w:rFonts w:ascii="Arial" w:hAnsi="Arial" w:cs="Arial"/>
          <w:sz w:val="24"/>
          <w:szCs w:val="24"/>
        </w:rPr>
        <w:t>, главе администрации муниципального образования Дубенский район.</w:t>
      </w:r>
    </w:p>
    <w:p w14:paraId="20AA2CAB" w14:textId="77777777" w:rsidR="0003641E" w:rsidRPr="00474E4E" w:rsidRDefault="00EF637D" w:rsidP="00EF637D">
      <w:pPr>
        <w:pStyle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B7932">
        <w:rPr>
          <w:rFonts w:ascii="Arial" w:hAnsi="Arial" w:cs="Arial"/>
          <w:sz w:val="24"/>
          <w:szCs w:val="24"/>
        </w:rPr>
        <w:t>4</w:t>
      </w:r>
      <w:r w:rsidR="0003641E" w:rsidRPr="00474E4E">
        <w:rPr>
          <w:rFonts w:ascii="Arial" w:hAnsi="Arial" w:cs="Arial"/>
          <w:sz w:val="24"/>
          <w:szCs w:val="24"/>
        </w:rPr>
        <w:t>. Опубликовать настоящий итоговый документ публичных слушаний в средствах массовой информации.</w:t>
      </w:r>
    </w:p>
    <w:p w14:paraId="3B8058F7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5E1C217" w14:textId="77777777" w:rsidR="0003641E" w:rsidRDefault="0003641E" w:rsidP="0003641E">
      <w:pPr>
        <w:jc w:val="both"/>
        <w:rPr>
          <w:rFonts w:ascii="Arial" w:hAnsi="Arial" w:cs="Arial"/>
          <w:b/>
          <w:sz w:val="24"/>
          <w:szCs w:val="24"/>
        </w:rPr>
      </w:pPr>
    </w:p>
    <w:p w14:paraId="00DFB557" w14:textId="77777777" w:rsidR="0003641E" w:rsidRDefault="0003641E" w:rsidP="0003641E">
      <w:pPr>
        <w:jc w:val="both"/>
        <w:rPr>
          <w:rFonts w:ascii="Arial" w:hAnsi="Arial" w:cs="Arial"/>
          <w:b/>
          <w:sz w:val="24"/>
          <w:szCs w:val="24"/>
        </w:rPr>
      </w:pPr>
    </w:p>
    <w:p w14:paraId="213C7AF0" w14:textId="0715E0AB" w:rsidR="004505CB" w:rsidRPr="00113F4D" w:rsidRDefault="004505CB" w:rsidP="00113F4D">
      <w:pPr>
        <w:pStyle w:val="a4"/>
        <w:jc w:val="both"/>
        <w:rPr>
          <w:rFonts w:ascii="Arial" w:hAnsi="Arial" w:cs="Arial"/>
          <w:sz w:val="24"/>
          <w:szCs w:val="24"/>
        </w:rPr>
      </w:pPr>
      <w:r w:rsidRPr="00113F4D">
        <w:rPr>
          <w:rFonts w:ascii="Arial" w:hAnsi="Arial" w:cs="Arial"/>
          <w:sz w:val="24"/>
          <w:szCs w:val="24"/>
        </w:rPr>
        <w:t xml:space="preserve">Председатель оргкомитета                                    </w:t>
      </w:r>
      <w:r w:rsidR="00113F4D">
        <w:rPr>
          <w:rFonts w:ascii="Arial" w:hAnsi="Arial" w:cs="Arial"/>
          <w:sz w:val="24"/>
          <w:szCs w:val="24"/>
        </w:rPr>
        <w:t xml:space="preserve">     </w:t>
      </w:r>
      <w:r w:rsidR="00CB6BF1">
        <w:rPr>
          <w:rFonts w:ascii="Arial" w:hAnsi="Arial" w:cs="Arial"/>
          <w:sz w:val="24"/>
          <w:szCs w:val="24"/>
        </w:rPr>
        <w:t xml:space="preserve">                            </w:t>
      </w:r>
      <w:r w:rsidR="00AB486D">
        <w:rPr>
          <w:rFonts w:ascii="Arial" w:hAnsi="Arial" w:cs="Arial"/>
          <w:sz w:val="24"/>
          <w:szCs w:val="24"/>
        </w:rPr>
        <w:t>Н.Ю. Сомова</w:t>
      </w:r>
      <w:r w:rsidRPr="00113F4D">
        <w:rPr>
          <w:rFonts w:ascii="Arial" w:hAnsi="Arial" w:cs="Arial"/>
          <w:sz w:val="24"/>
          <w:szCs w:val="24"/>
        </w:rPr>
        <w:t xml:space="preserve"> </w:t>
      </w:r>
    </w:p>
    <w:p w14:paraId="284502BC" w14:textId="77777777" w:rsidR="00EE2411" w:rsidRPr="00113F4D" w:rsidRDefault="00EE2411" w:rsidP="00113F4D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7A86B874" w14:textId="77777777" w:rsidR="0003641E" w:rsidRPr="00474E4E" w:rsidRDefault="0003641E" w:rsidP="0003641E">
      <w:pPr>
        <w:rPr>
          <w:rFonts w:ascii="Arial" w:hAnsi="Arial" w:cs="Arial"/>
        </w:rPr>
      </w:pPr>
    </w:p>
    <w:p w14:paraId="1D5F2DA5" w14:textId="77777777" w:rsidR="004244A1" w:rsidRDefault="004244A1"/>
    <w:sectPr w:rsidR="004244A1" w:rsidSect="009F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41E"/>
    <w:rsid w:val="000011E4"/>
    <w:rsid w:val="00003ED1"/>
    <w:rsid w:val="0002604A"/>
    <w:rsid w:val="0003641E"/>
    <w:rsid w:val="00063D93"/>
    <w:rsid w:val="0008610D"/>
    <w:rsid w:val="00091FC7"/>
    <w:rsid w:val="000C753B"/>
    <w:rsid w:val="00113F4D"/>
    <w:rsid w:val="00153ACF"/>
    <w:rsid w:val="00156184"/>
    <w:rsid w:val="001C02AD"/>
    <w:rsid w:val="001C7CDE"/>
    <w:rsid w:val="002243C4"/>
    <w:rsid w:val="00233F9E"/>
    <w:rsid w:val="00241CAD"/>
    <w:rsid w:val="002506F9"/>
    <w:rsid w:val="002559C3"/>
    <w:rsid w:val="002D6795"/>
    <w:rsid w:val="002F1BCD"/>
    <w:rsid w:val="00360AF4"/>
    <w:rsid w:val="00375599"/>
    <w:rsid w:val="00392495"/>
    <w:rsid w:val="00397620"/>
    <w:rsid w:val="003B706A"/>
    <w:rsid w:val="003C3256"/>
    <w:rsid w:val="003E1F8F"/>
    <w:rsid w:val="003F7F32"/>
    <w:rsid w:val="00411A5A"/>
    <w:rsid w:val="004244A1"/>
    <w:rsid w:val="004505CB"/>
    <w:rsid w:val="0045137D"/>
    <w:rsid w:val="00497918"/>
    <w:rsid w:val="00514B13"/>
    <w:rsid w:val="00520C49"/>
    <w:rsid w:val="005726C4"/>
    <w:rsid w:val="0061097E"/>
    <w:rsid w:val="00654657"/>
    <w:rsid w:val="006F5ED1"/>
    <w:rsid w:val="007378EF"/>
    <w:rsid w:val="0076750A"/>
    <w:rsid w:val="007867D2"/>
    <w:rsid w:val="00790C58"/>
    <w:rsid w:val="00795FAE"/>
    <w:rsid w:val="007A6FCC"/>
    <w:rsid w:val="007B245F"/>
    <w:rsid w:val="007E612D"/>
    <w:rsid w:val="00834CFA"/>
    <w:rsid w:val="00891F4A"/>
    <w:rsid w:val="00922C78"/>
    <w:rsid w:val="00944C89"/>
    <w:rsid w:val="00966D28"/>
    <w:rsid w:val="009F1FF7"/>
    <w:rsid w:val="00A2756A"/>
    <w:rsid w:val="00A57484"/>
    <w:rsid w:val="00A9594F"/>
    <w:rsid w:val="00A96CBA"/>
    <w:rsid w:val="00AB486D"/>
    <w:rsid w:val="00B864CC"/>
    <w:rsid w:val="00C454B0"/>
    <w:rsid w:val="00CB6BF1"/>
    <w:rsid w:val="00DB7932"/>
    <w:rsid w:val="00DD2246"/>
    <w:rsid w:val="00DE6A97"/>
    <w:rsid w:val="00DF26B7"/>
    <w:rsid w:val="00E779B5"/>
    <w:rsid w:val="00EC28EC"/>
    <w:rsid w:val="00EE2411"/>
    <w:rsid w:val="00EE5DE5"/>
    <w:rsid w:val="00EF637D"/>
    <w:rsid w:val="00FB161C"/>
    <w:rsid w:val="00FE7441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A76F"/>
  <w15:docId w15:val="{150F1E98-F8BB-469D-9350-2340D74A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641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0364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F729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4505C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50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260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34B5-E2EB-427A-97F5-CBF79BC1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Черенкова Елена. Сергеевна</cp:lastModifiedBy>
  <cp:revision>26</cp:revision>
  <cp:lastPrinted>2024-12-12T06:34:00Z</cp:lastPrinted>
  <dcterms:created xsi:type="dcterms:W3CDTF">2019-05-07T10:07:00Z</dcterms:created>
  <dcterms:modified xsi:type="dcterms:W3CDTF">2024-12-12T06:34:00Z</dcterms:modified>
</cp:coreProperties>
</file>