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F4D0589" w14:textId="59E2AB43" w:rsidR="000C0F9D" w:rsidRDefault="000C0F9D" w:rsidP="000C0F9D">
      <w:pPr>
        <w:jc w:val="center"/>
      </w:pPr>
      <w:r>
        <w:rPr>
          <w:snapToGrid w:val="0"/>
          <w:color w:val="000000"/>
          <w:w w:val="1"/>
          <w:sz w:val="2"/>
          <w:szCs w:val="2"/>
          <w:bdr w:val="none" w:sz="0" w:space="0" w:color="auto" w:frame="1"/>
          <w:shd w:val="clear" w:color="auto" w:fill="000000"/>
          <w:lang w:val="x-none" w:eastAsia="x-none" w:bidi="x-none"/>
        </w:rPr>
        <w:t xml:space="preserve">  </w:t>
      </w:r>
      <w:r>
        <w:rPr>
          <w:noProof/>
          <w:lang w:eastAsia="ru-RU"/>
        </w:rPr>
        <w:drawing>
          <wp:inline distT="0" distB="0" distL="0" distR="0" wp14:anchorId="4295939F" wp14:editId="6F0CD20A">
            <wp:extent cx="609600" cy="752475"/>
            <wp:effectExtent l="0" t="0" r="0" b="9525"/>
            <wp:docPr id="89728513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290246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p w14:paraId="48DA639D" w14:textId="77777777" w:rsidR="000C0F9D" w:rsidRDefault="000C0F9D" w:rsidP="000C0F9D">
      <w:pPr>
        <w:jc w:val="center"/>
        <w:rPr>
          <w:rFonts w:ascii="PT Astra Serif" w:hAnsi="PT Astra Serif"/>
          <w:b/>
          <w:sz w:val="34"/>
        </w:rPr>
      </w:pPr>
      <w:r>
        <w:rPr>
          <w:rFonts w:ascii="PT Astra Serif" w:hAnsi="PT Astra Serif"/>
          <w:b/>
          <w:sz w:val="34"/>
        </w:rPr>
        <w:t xml:space="preserve">АДМИНИСТРАЦИЯ </w:t>
      </w:r>
    </w:p>
    <w:p w14:paraId="7D2C47D6" w14:textId="77777777" w:rsidR="000C0F9D" w:rsidRDefault="000C0F9D" w:rsidP="000C0F9D">
      <w:pPr>
        <w:jc w:val="center"/>
        <w:rPr>
          <w:rFonts w:ascii="PT Astra Serif" w:hAnsi="PT Astra Serif"/>
          <w:b/>
          <w:sz w:val="34"/>
        </w:rPr>
      </w:pPr>
      <w:r>
        <w:rPr>
          <w:rFonts w:ascii="PT Astra Serif" w:hAnsi="PT Astra Serif"/>
          <w:b/>
          <w:sz w:val="34"/>
        </w:rPr>
        <w:t xml:space="preserve">МУНИЦИПАЛЬНОГО ОБРАЗОВАНИЯ </w:t>
      </w:r>
    </w:p>
    <w:p w14:paraId="26CCD9B9" w14:textId="77777777" w:rsidR="000C0F9D" w:rsidRDefault="000C0F9D" w:rsidP="000C0F9D">
      <w:pPr>
        <w:jc w:val="center"/>
        <w:rPr>
          <w:rFonts w:ascii="PT Astra Serif" w:hAnsi="PT Astra Serif"/>
          <w:b/>
          <w:sz w:val="34"/>
        </w:rPr>
      </w:pPr>
      <w:r>
        <w:rPr>
          <w:rFonts w:ascii="PT Astra Serif" w:hAnsi="PT Astra Serif"/>
          <w:b/>
          <w:sz w:val="34"/>
        </w:rPr>
        <w:t xml:space="preserve">ДУБЕНСКИЙ РАЙОН </w:t>
      </w:r>
    </w:p>
    <w:p w14:paraId="1BC96726" w14:textId="77777777" w:rsidR="000C0F9D" w:rsidRDefault="000C0F9D" w:rsidP="000C0F9D">
      <w:pPr>
        <w:spacing w:before="200" w:line="200" w:lineRule="exact"/>
        <w:jc w:val="center"/>
        <w:rPr>
          <w:rFonts w:ascii="PT Astra Serif" w:hAnsi="PT Astra Serif"/>
          <w:b/>
          <w:sz w:val="33"/>
          <w:szCs w:val="33"/>
        </w:rPr>
      </w:pPr>
    </w:p>
    <w:p w14:paraId="1886E796" w14:textId="77777777" w:rsidR="000C0F9D" w:rsidRDefault="000C0F9D" w:rsidP="000C0F9D">
      <w:pPr>
        <w:spacing w:before="200" w:line="200" w:lineRule="exact"/>
        <w:jc w:val="center"/>
        <w:rPr>
          <w:rFonts w:ascii="PT Astra Serif" w:hAnsi="PT Astra Serif"/>
          <w:b/>
          <w:sz w:val="33"/>
          <w:szCs w:val="33"/>
        </w:rPr>
      </w:pPr>
      <w:r>
        <w:rPr>
          <w:rFonts w:ascii="PT Astra Serif" w:hAnsi="PT Astra Serif"/>
          <w:b/>
          <w:sz w:val="33"/>
          <w:szCs w:val="33"/>
        </w:rPr>
        <w:t>ПОСТАНОВЛЕНИЕ</w:t>
      </w:r>
    </w:p>
    <w:p w14:paraId="0A6F239D" w14:textId="77777777" w:rsidR="000C0F9D" w:rsidRDefault="000C0F9D" w:rsidP="000C0F9D">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0C0F9D" w14:paraId="5E96F53C" w14:textId="77777777" w:rsidTr="000C0F9D">
        <w:trPr>
          <w:trHeight w:val="146"/>
        </w:trPr>
        <w:tc>
          <w:tcPr>
            <w:tcW w:w="5846" w:type="dxa"/>
            <w:hideMark/>
          </w:tcPr>
          <w:p w14:paraId="64B5E166" w14:textId="3465F056" w:rsidR="000C0F9D" w:rsidRDefault="000C0F9D">
            <w:pPr>
              <w:pStyle w:val="aff3"/>
              <w:rPr>
                <w:rFonts w:ascii="PT Astra Serif" w:eastAsia="Calibri" w:hAnsi="PT Astra Serif"/>
                <w:b/>
                <w:bCs/>
                <w:sz w:val="28"/>
                <w:szCs w:val="28"/>
              </w:rPr>
            </w:pPr>
            <w:r>
              <w:rPr>
                <w:rFonts w:ascii="PT Astra Serif" w:eastAsia="Calibri" w:hAnsi="PT Astra Serif"/>
                <w:b/>
                <w:bCs/>
                <w:sz w:val="28"/>
                <w:szCs w:val="28"/>
              </w:rPr>
              <w:t>от  05.03.2024</w:t>
            </w:r>
          </w:p>
        </w:tc>
        <w:tc>
          <w:tcPr>
            <w:tcW w:w="2409" w:type="dxa"/>
            <w:hideMark/>
          </w:tcPr>
          <w:p w14:paraId="3094FC11" w14:textId="3C8B8679" w:rsidR="000C0F9D" w:rsidRDefault="000C0F9D">
            <w:pPr>
              <w:pStyle w:val="aff3"/>
              <w:rPr>
                <w:rFonts w:ascii="PT Astra Serif" w:eastAsia="Calibri" w:hAnsi="PT Astra Serif"/>
                <w:b/>
                <w:bCs/>
                <w:sz w:val="28"/>
                <w:szCs w:val="28"/>
              </w:rPr>
            </w:pPr>
            <w:r>
              <w:rPr>
                <w:rFonts w:ascii="PT Astra Serif" w:eastAsia="Calibri" w:hAnsi="PT Astra Serif"/>
                <w:b/>
                <w:bCs/>
                <w:sz w:val="28"/>
                <w:szCs w:val="28"/>
              </w:rPr>
              <w:t xml:space="preserve">               № 125</w:t>
            </w:r>
          </w:p>
        </w:tc>
      </w:tr>
    </w:tbl>
    <w:p w14:paraId="58808391" w14:textId="77777777" w:rsidR="00886A38" w:rsidRDefault="00886A38">
      <w:pPr>
        <w:jc w:val="both"/>
        <w:rPr>
          <w:rFonts w:ascii="PT Astra Serif" w:hAnsi="PT Astra Serif" w:cs="PT Astra Serif"/>
          <w:szCs w:val="28"/>
        </w:rPr>
      </w:pPr>
    </w:p>
    <w:p w14:paraId="55442AB1" w14:textId="77777777" w:rsidR="00886A38" w:rsidRDefault="00886A38">
      <w:pPr>
        <w:jc w:val="both"/>
        <w:rPr>
          <w:rFonts w:ascii="PT Astra Serif" w:hAnsi="PT Astra Serif" w:cs="PT Astra Serif"/>
          <w:szCs w:val="28"/>
        </w:rPr>
      </w:pPr>
    </w:p>
    <w:p w14:paraId="52F713A0" w14:textId="77777777" w:rsidR="00602F37" w:rsidRDefault="00602F37" w:rsidP="00772D46">
      <w:pPr>
        <w:autoSpaceDE w:val="0"/>
        <w:autoSpaceDN w:val="0"/>
        <w:adjustRightInd w:val="0"/>
        <w:jc w:val="center"/>
        <w:rPr>
          <w:rFonts w:ascii="Arial" w:hAnsi="Arial" w:cs="Arial"/>
          <w:b/>
          <w:bCs/>
          <w:sz w:val="32"/>
          <w:szCs w:val="32"/>
        </w:rPr>
      </w:pPr>
    </w:p>
    <w:p w14:paraId="335EAE85" w14:textId="3480B5A4" w:rsidR="00772D46" w:rsidRDefault="00772D46" w:rsidP="00772D46">
      <w:pPr>
        <w:autoSpaceDE w:val="0"/>
        <w:autoSpaceDN w:val="0"/>
        <w:adjustRightInd w:val="0"/>
        <w:jc w:val="center"/>
        <w:rPr>
          <w:rFonts w:ascii="Arial" w:hAnsi="Arial" w:cs="Arial"/>
          <w:b/>
          <w:bCs/>
          <w:sz w:val="32"/>
          <w:szCs w:val="32"/>
        </w:rPr>
      </w:pPr>
      <w:r>
        <w:rPr>
          <w:rFonts w:ascii="Arial" w:hAnsi="Arial" w:cs="Arial"/>
          <w:b/>
          <w:bCs/>
          <w:sz w:val="32"/>
          <w:szCs w:val="32"/>
        </w:rPr>
        <w:t xml:space="preserve">«О внесении изменений в постановление администрации муниципального образования Дубенский район </w:t>
      </w:r>
    </w:p>
    <w:p w14:paraId="5259E92D" w14:textId="77777777" w:rsidR="00772D46" w:rsidRPr="004538D3" w:rsidRDefault="00772D46" w:rsidP="00772D46">
      <w:pPr>
        <w:autoSpaceDE w:val="0"/>
        <w:autoSpaceDN w:val="0"/>
        <w:adjustRightInd w:val="0"/>
        <w:jc w:val="center"/>
        <w:rPr>
          <w:rFonts w:ascii="Arial" w:hAnsi="Arial" w:cs="Arial"/>
          <w:b/>
          <w:bCs/>
          <w:sz w:val="32"/>
          <w:szCs w:val="32"/>
        </w:rPr>
      </w:pPr>
      <w:r>
        <w:rPr>
          <w:rFonts w:ascii="Arial" w:hAnsi="Arial" w:cs="Arial"/>
          <w:b/>
          <w:bCs/>
          <w:sz w:val="32"/>
          <w:szCs w:val="32"/>
        </w:rPr>
        <w:t>№ 277 от 05.05.2022 «</w:t>
      </w:r>
      <w:r w:rsidRPr="004538D3">
        <w:rPr>
          <w:rFonts w:ascii="Arial" w:hAnsi="Arial" w:cs="Arial"/>
          <w:b/>
          <w:bCs/>
          <w:sz w:val="32"/>
          <w:szCs w:val="32"/>
        </w:rPr>
        <w:t xml:space="preserve">Об утверждении административного  регламента  предоставления муниципальной услуги </w:t>
      </w:r>
    </w:p>
    <w:p w14:paraId="5E533A6A" w14:textId="77777777" w:rsidR="00772D46" w:rsidRDefault="00772D46" w:rsidP="00772D46">
      <w:pPr>
        <w:autoSpaceDE w:val="0"/>
        <w:autoSpaceDN w:val="0"/>
        <w:adjustRightInd w:val="0"/>
        <w:jc w:val="center"/>
        <w:rPr>
          <w:rFonts w:ascii="Arial" w:hAnsi="Arial" w:cs="Arial"/>
          <w:b/>
          <w:sz w:val="32"/>
          <w:szCs w:val="32"/>
        </w:rPr>
      </w:pPr>
      <w:r w:rsidRPr="004538D3">
        <w:rPr>
          <w:rFonts w:ascii="Arial" w:hAnsi="Arial" w:cs="Arial"/>
          <w:b/>
          <w:sz w:val="32"/>
          <w:szCs w:val="32"/>
        </w:rPr>
        <w:t>«Выдача разрешения на строительство объекта капитального строительства»</w:t>
      </w:r>
    </w:p>
    <w:p w14:paraId="5F10F454" w14:textId="77777777" w:rsidR="00CF78B2" w:rsidRPr="004538D3" w:rsidRDefault="00CF78B2" w:rsidP="00772D46">
      <w:pPr>
        <w:autoSpaceDE w:val="0"/>
        <w:autoSpaceDN w:val="0"/>
        <w:adjustRightInd w:val="0"/>
        <w:jc w:val="center"/>
        <w:rPr>
          <w:rFonts w:ascii="Arial" w:hAnsi="Arial" w:cs="Arial"/>
          <w:b/>
        </w:rPr>
      </w:pPr>
    </w:p>
    <w:p w14:paraId="39F4D0E5" w14:textId="77777777" w:rsidR="00772D46" w:rsidRPr="004538D3" w:rsidRDefault="00772D46" w:rsidP="00772D46">
      <w:pPr>
        <w:autoSpaceDE w:val="0"/>
        <w:autoSpaceDN w:val="0"/>
        <w:adjustRightInd w:val="0"/>
        <w:jc w:val="center"/>
        <w:rPr>
          <w:rFonts w:ascii="Arial" w:hAnsi="Arial" w:cs="Arial"/>
          <w:b/>
        </w:rPr>
      </w:pPr>
    </w:p>
    <w:p w14:paraId="7FFEB99A" w14:textId="7A59DD95" w:rsidR="00772D46" w:rsidRPr="004538D3" w:rsidRDefault="00772D46" w:rsidP="00593C20">
      <w:pPr>
        <w:pStyle w:val="aff3"/>
        <w:spacing w:line="276" w:lineRule="auto"/>
        <w:ind w:firstLine="709"/>
        <w:jc w:val="both"/>
        <w:rPr>
          <w:rFonts w:ascii="Arial" w:hAnsi="Arial" w:cs="Arial"/>
          <w:sz w:val="24"/>
          <w:szCs w:val="24"/>
        </w:rPr>
      </w:pPr>
      <w:r w:rsidRPr="004538D3">
        <w:rPr>
          <w:rFonts w:ascii="Arial" w:hAnsi="Arial" w:cs="Arial"/>
          <w:sz w:val="24"/>
          <w:szCs w:val="24"/>
        </w:rPr>
        <w:t xml:space="preserve"> 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w:t>
      </w:r>
      <w:r>
        <w:rPr>
          <w:rFonts w:ascii="Arial" w:hAnsi="Arial" w:cs="Arial"/>
          <w:sz w:val="24"/>
          <w:szCs w:val="24"/>
        </w:rPr>
        <w:t xml:space="preserve">заключением прокуратуры Дубенского района от </w:t>
      </w:r>
      <w:r w:rsidR="00795DB9">
        <w:rPr>
          <w:rFonts w:ascii="Arial" w:hAnsi="Arial" w:cs="Arial"/>
          <w:sz w:val="24"/>
          <w:szCs w:val="24"/>
        </w:rPr>
        <w:t>28.02.2024 года</w:t>
      </w:r>
      <w:r>
        <w:rPr>
          <w:rFonts w:ascii="Arial" w:hAnsi="Arial" w:cs="Arial"/>
          <w:sz w:val="24"/>
          <w:szCs w:val="24"/>
        </w:rPr>
        <w:t xml:space="preserve">  № </w:t>
      </w:r>
      <w:r w:rsidR="00795DB9">
        <w:rPr>
          <w:rFonts w:ascii="Arial" w:hAnsi="Arial" w:cs="Arial"/>
          <w:sz w:val="24"/>
          <w:szCs w:val="24"/>
        </w:rPr>
        <w:t>Исорг-20700005-204-24/-20700005</w:t>
      </w:r>
      <w:r>
        <w:rPr>
          <w:rFonts w:ascii="Arial" w:hAnsi="Arial" w:cs="Arial"/>
          <w:sz w:val="24"/>
          <w:szCs w:val="24"/>
        </w:rPr>
        <w:t xml:space="preserve">, </w:t>
      </w:r>
      <w:r w:rsidRPr="004538D3">
        <w:rPr>
          <w:rFonts w:ascii="Arial" w:hAnsi="Arial" w:cs="Arial"/>
          <w:sz w:val="24"/>
          <w:szCs w:val="24"/>
        </w:rPr>
        <w:t>на основании Устава муниципального образования Дубенский район, администрация муниципального образования Дубенский район ПОСТАНОВЛЯЕТ:</w:t>
      </w:r>
    </w:p>
    <w:p w14:paraId="6A235608" w14:textId="2B90D74F" w:rsidR="00772D46" w:rsidRDefault="00772D46" w:rsidP="00593C20">
      <w:pPr>
        <w:pStyle w:val="aff3"/>
        <w:spacing w:line="276" w:lineRule="auto"/>
        <w:ind w:firstLine="709"/>
        <w:jc w:val="both"/>
        <w:rPr>
          <w:rFonts w:ascii="Arial" w:hAnsi="Arial" w:cs="Arial"/>
          <w:sz w:val="24"/>
          <w:szCs w:val="24"/>
        </w:rPr>
      </w:pPr>
      <w:r w:rsidRPr="004538D3">
        <w:rPr>
          <w:rFonts w:ascii="Arial" w:hAnsi="Arial" w:cs="Arial"/>
          <w:sz w:val="24"/>
          <w:szCs w:val="24"/>
        </w:rPr>
        <w:t xml:space="preserve">1. </w:t>
      </w:r>
      <w:r>
        <w:rPr>
          <w:rFonts w:ascii="Arial" w:hAnsi="Arial" w:cs="Arial"/>
          <w:sz w:val="24"/>
          <w:szCs w:val="24"/>
        </w:rPr>
        <w:t>Внести в постановление администрации муниципального образования Дубенский район № 277 от 05.05.2022 «Об утверждении административного регламента</w:t>
      </w:r>
      <w:r w:rsidRPr="004538D3">
        <w:rPr>
          <w:rFonts w:ascii="Arial" w:hAnsi="Arial" w:cs="Arial"/>
          <w:sz w:val="24"/>
          <w:szCs w:val="24"/>
        </w:rPr>
        <w:t xml:space="preserve"> предоставления муниципальной услуги «Выдача разрешения на строительство объекта капитального строительства» </w:t>
      </w:r>
      <w:r>
        <w:rPr>
          <w:rFonts w:ascii="Arial" w:hAnsi="Arial" w:cs="Arial"/>
          <w:sz w:val="24"/>
          <w:szCs w:val="24"/>
        </w:rPr>
        <w:t xml:space="preserve"> изменения:</w:t>
      </w:r>
    </w:p>
    <w:p w14:paraId="31BACE24" w14:textId="64969A42" w:rsidR="00995297" w:rsidRDefault="00180752" w:rsidP="00593C20">
      <w:pPr>
        <w:pStyle w:val="ConsPlusNormal"/>
        <w:spacing w:line="276" w:lineRule="auto"/>
        <w:ind w:firstLine="709"/>
        <w:jc w:val="both"/>
        <w:outlineLvl w:val="2"/>
        <w:rPr>
          <w:sz w:val="24"/>
          <w:szCs w:val="24"/>
        </w:rPr>
      </w:pPr>
      <w:r>
        <w:rPr>
          <w:sz w:val="24"/>
          <w:szCs w:val="24"/>
        </w:rPr>
        <w:t xml:space="preserve">- </w:t>
      </w:r>
      <w:r w:rsidR="00772D46" w:rsidRPr="00741309">
        <w:rPr>
          <w:sz w:val="24"/>
          <w:szCs w:val="24"/>
        </w:rPr>
        <w:t xml:space="preserve"> </w:t>
      </w:r>
      <w:r w:rsidR="00995297">
        <w:rPr>
          <w:sz w:val="24"/>
          <w:szCs w:val="24"/>
        </w:rPr>
        <w:t>в пункт 18 административного регламента добавить подпункт 6</w:t>
      </w:r>
      <w:r w:rsidR="00795DB9">
        <w:rPr>
          <w:sz w:val="24"/>
          <w:szCs w:val="24"/>
        </w:rPr>
        <w:t xml:space="preserve"> </w:t>
      </w:r>
      <w:r>
        <w:rPr>
          <w:sz w:val="24"/>
          <w:szCs w:val="24"/>
        </w:rPr>
        <w:t xml:space="preserve">следующего содержания: </w:t>
      </w:r>
      <w:r w:rsidR="00995297">
        <w:rPr>
          <w:sz w:val="24"/>
          <w:szCs w:val="24"/>
        </w:rPr>
        <w:t xml:space="preserve">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территорий, в отношении которых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w:t>
      </w:r>
      <w:r w:rsidR="00995297" w:rsidRPr="00A65020">
        <w:rPr>
          <w:sz w:val="24"/>
          <w:szCs w:val="24"/>
        </w:rPr>
        <w:t>.</w:t>
      </w:r>
      <w:r w:rsidR="00995297">
        <w:rPr>
          <w:sz w:val="24"/>
          <w:szCs w:val="24"/>
        </w:rPr>
        <w:t xml:space="preserve"> </w:t>
      </w:r>
    </w:p>
    <w:p w14:paraId="66830089" w14:textId="338AFFEE" w:rsidR="00995297" w:rsidRPr="00A65020" w:rsidRDefault="00995297" w:rsidP="00593C20">
      <w:pPr>
        <w:pStyle w:val="ConsPlusNormal"/>
        <w:spacing w:line="276" w:lineRule="auto"/>
        <w:ind w:firstLine="709"/>
        <w:jc w:val="both"/>
        <w:outlineLvl w:val="2"/>
        <w:rPr>
          <w:sz w:val="24"/>
          <w:szCs w:val="24"/>
        </w:rPr>
      </w:pPr>
      <w:r>
        <w:rPr>
          <w:sz w:val="24"/>
          <w:szCs w:val="24"/>
        </w:rPr>
        <w:t>В случае</w:t>
      </w:r>
      <w:r w:rsidRPr="00E32974">
        <w:rPr>
          <w:sz w:val="24"/>
          <w:szCs w:val="24"/>
        </w:rPr>
        <w:t xml:space="preserve"> </w:t>
      </w:r>
      <w:r>
        <w:rPr>
          <w:sz w:val="24"/>
          <w:szCs w:val="24"/>
        </w:rPr>
        <w:t xml:space="preserve">строительства, реконструкции объектов капитального </w:t>
      </w:r>
      <w:r>
        <w:rPr>
          <w:sz w:val="24"/>
          <w:szCs w:val="24"/>
        </w:rPr>
        <w:lastRenderedPageBreak/>
        <w:t>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и (или) решения не требуется.».</w:t>
      </w:r>
    </w:p>
    <w:p w14:paraId="2B713C53" w14:textId="77777777" w:rsidR="00772D46" w:rsidRDefault="00772D46" w:rsidP="00593C20">
      <w:pPr>
        <w:pStyle w:val="aff3"/>
        <w:spacing w:line="276" w:lineRule="auto"/>
        <w:ind w:firstLine="709"/>
        <w:jc w:val="both"/>
        <w:rPr>
          <w:rFonts w:ascii="Arial" w:hAnsi="Arial" w:cs="Arial"/>
          <w:sz w:val="24"/>
          <w:szCs w:val="24"/>
        </w:rPr>
      </w:pPr>
      <w:r>
        <w:rPr>
          <w:rFonts w:ascii="Arial" w:hAnsi="Arial" w:cs="Arial"/>
          <w:sz w:val="24"/>
          <w:szCs w:val="24"/>
        </w:rPr>
        <w:t>Приложение к постановлению изложить в новой редакции (приложение).</w:t>
      </w:r>
    </w:p>
    <w:p w14:paraId="3223F865" w14:textId="24DD5F35" w:rsidR="00772D46" w:rsidRPr="004538D3" w:rsidRDefault="00772D46" w:rsidP="00593C20">
      <w:pPr>
        <w:tabs>
          <w:tab w:val="left" w:pos="900"/>
        </w:tabs>
        <w:spacing w:line="276" w:lineRule="auto"/>
        <w:ind w:right="-44" w:firstLine="709"/>
        <w:jc w:val="both"/>
        <w:rPr>
          <w:rFonts w:ascii="Arial" w:hAnsi="Arial" w:cs="Arial"/>
        </w:rPr>
      </w:pPr>
      <w:r w:rsidRPr="004538D3">
        <w:rPr>
          <w:rFonts w:ascii="Arial" w:hAnsi="Arial" w:cs="Arial"/>
        </w:rPr>
        <w:t>2. Комитету по жизнеобеспечению администрации муниципального образования Дубенский район обнародовать настоящее постановление на информационных стендах в здании администрации муниципального образования Дубенский район.</w:t>
      </w:r>
    </w:p>
    <w:p w14:paraId="28FD1608" w14:textId="77777777" w:rsidR="00772D46" w:rsidRDefault="00772D46" w:rsidP="00593C20">
      <w:pPr>
        <w:widowControl w:val="0"/>
        <w:spacing w:line="276" w:lineRule="auto"/>
        <w:jc w:val="both"/>
        <w:rPr>
          <w:rFonts w:ascii="Arial" w:hAnsi="Arial" w:cs="Arial"/>
        </w:rPr>
      </w:pPr>
      <w:r w:rsidRPr="004538D3">
        <w:rPr>
          <w:rFonts w:ascii="Arial" w:hAnsi="Arial" w:cs="Arial"/>
        </w:rPr>
        <w:t xml:space="preserve"> </w:t>
      </w:r>
      <w:r w:rsidRPr="004538D3">
        <w:rPr>
          <w:rFonts w:ascii="Arial" w:hAnsi="Arial" w:cs="Arial"/>
        </w:rPr>
        <w:tab/>
      </w:r>
      <w:r>
        <w:rPr>
          <w:rFonts w:ascii="Arial" w:hAnsi="Arial" w:cs="Arial"/>
        </w:rPr>
        <w:t>3</w:t>
      </w:r>
      <w:r w:rsidRPr="004538D3">
        <w:rPr>
          <w:rFonts w:ascii="Arial" w:hAnsi="Arial" w:cs="Arial"/>
        </w:rPr>
        <w:t xml:space="preserve">. Постановление вступает в силу со дня обнародования. </w:t>
      </w:r>
    </w:p>
    <w:p w14:paraId="72CFA629" w14:textId="77777777" w:rsidR="00CF78B2" w:rsidRPr="004538D3" w:rsidRDefault="00CF78B2" w:rsidP="00593C20">
      <w:pPr>
        <w:widowControl w:val="0"/>
        <w:spacing w:line="276" w:lineRule="auto"/>
        <w:jc w:val="both"/>
        <w:rPr>
          <w:rFonts w:ascii="Arial" w:hAnsi="Arial" w:cs="Arial"/>
        </w:rPr>
      </w:pPr>
    </w:p>
    <w:p w14:paraId="1042F47F" w14:textId="77777777" w:rsidR="00772D46" w:rsidRPr="004538D3" w:rsidRDefault="00772D46" w:rsidP="00593C20">
      <w:pPr>
        <w:spacing w:line="276" w:lineRule="auto"/>
        <w:ind w:firstLine="709"/>
        <w:jc w:val="both"/>
        <w:rPr>
          <w:rFonts w:ascii="Arial" w:hAnsi="Arial" w:cs="Arial"/>
          <w:b/>
        </w:rPr>
      </w:pPr>
    </w:p>
    <w:p w14:paraId="73AA5977" w14:textId="77777777" w:rsidR="00772D46" w:rsidRPr="00BE098A" w:rsidRDefault="00772D46" w:rsidP="00772D46">
      <w:pPr>
        <w:shd w:val="clear" w:color="auto" w:fill="FFFFFF"/>
        <w:jc w:val="both"/>
        <w:rPr>
          <w:rFonts w:ascii="Arial" w:eastAsia="Calibri" w:hAnsi="Arial" w:cs="Arial"/>
          <w:bCs/>
        </w:rPr>
      </w:pPr>
      <w:r w:rsidRPr="00BE098A">
        <w:rPr>
          <w:rFonts w:ascii="Arial" w:eastAsia="Calibri" w:hAnsi="Arial" w:cs="Arial"/>
          <w:bCs/>
        </w:rPr>
        <w:t>Глава администрации</w:t>
      </w:r>
    </w:p>
    <w:p w14:paraId="6937264F" w14:textId="77777777" w:rsidR="00772D46" w:rsidRPr="00BE098A" w:rsidRDefault="00772D46" w:rsidP="00772D46">
      <w:pPr>
        <w:jc w:val="both"/>
        <w:rPr>
          <w:rFonts w:ascii="Arial" w:eastAsia="Calibri" w:hAnsi="Arial" w:cs="Arial"/>
          <w:bCs/>
        </w:rPr>
      </w:pPr>
      <w:r w:rsidRPr="00BE098A">
        <w:rPr>
          <w:rFonts w:ascii="Arial" w:eastAsia="Calibri" w:hAnsi="Arial" w:cs="Arial"/>
          <w:bCs/>
        </w:rPr>
        <w:t>муниципального образования</w:t>
      </w:r>
    </w:p>
    <w:p w14:paraId="03C59D1D" w14:textId="2825295A" w:rsidR="00772D46" w:rsidRPr="00BE098A" w:rsidRDefault="00772D46" w:rsidP="00772D46">
      <w:pPr>
        <w:jc w:val="both"/>
        <w:rPr>
          <w:rFonts w:ascii="Arial" w:eastAsia="Calibri" w:hAnsi="Arial" w:cs="Arial"/>
          <w:bCs/>
        </w:rPr>
      </w:pPr>
      <w:r w:rsidRPr="00BE098A">
        <w:rPr>
          <w:rFonts w:ascii="Arial" w:eastAsia="Calibri" w:hAnsi="Arial" w:cs="Arial"/>
          <w:bCs/>
        </w:rPr>
        <w:t xml:space="preserve">Дубенский район                                                                </w:t>
      </w:r>
      <w:r>
        <w:rPr>
          <w:rFonts w:ascii="Arial" w:eastAsia="Calibri" w:hAnsi="Arial" w:cs="Arial"/>
          <w:bCs/>
        </w:rPr>
        <w:t xml:space="preserve">       </w:t>
      </w:r>
      <w:r w:rsidRPr="00BE098A">
        <w:rPr>
          <w:rFonts w:ascii="Arial" w:eastAsia="Calibri" w:hAnsi="Arial" w:cs="Arial"/>
          <w:bCs/>
        </w:rPr>
        <w:t xml:space="preserve">          </w:t>
      </w:r>
      <w:r w:rsidR="00593C20">
        <w:rPr>
          <w:rFonts w:ascii="Arial" w:eastAsia="Calibri" w:hAnsi="Arial" w:cs="Arial"/>
          <w:bCs/>
        </w:rPr>
        <w:t xml:space="preserve">           </w:t>
      </w:r>
      <w:r w:rsidRPr="00BE098A">
        <w:rPr>
          <w:rFonts w:ascii="Arial" w:eastAsia="Calibri" w:hAnsi="Arial" w:cs="Arial"/>
          <w:bCs/>
        </w:rPr>
        <w:t xml:space="preserve"> К.О. Гузов                                                                                                                   </w:t>
      </w:r>
    </w:p>
    <w:p w14:paraId="4F29110A" w14:textId="77777777" w:rsidR="00772D46" w:rsidRDefault="00772D46" w:rsidP="00772D46">
      <w:pPr>
        <w:jc w:val="right"/>
        <w:rPr>
          <w:rFonts w:ascii="Arial" w:hAnsi="Arial" w:cs="Arial"/>
        </w:rPr>
      </w:pPr>
    </w:p>
    <w:p w14:paraId="757F8C9D" w14:textId="77777777" w:rsidR="00772D46" w:rsidRDefault="00772D46" w:rsidP="00772D46">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PT Astra Serif" w:hAnsi="PT Astra Serif" w:cs="Arial"/>
          <w:b/>
          <w:bCs/>
          <w:sz w:val="28"/>
          <w:szCs w:val="28"/>
        </w:rPr>
      </w:pPr>
    </w:p>
    <w:p w14:paraId="39425706" w14:textId="77777777" w:rsidR="00772D46" w:rsidRPr="00CB7004" w:rsidRDefault="00772D46" w:rsidP="00772D46">
      <w:pPr>
        <w:jc w:val="center"/>
        <w:rPr>
          <w:rFonts w:ascii="PT Astra Serif" w:hAnsi="PT Astra Serif"/>
          <w:b/>
          <w:sz w:val="28"/>
          <w:szCs w:val="28"/>
        </w:rPr>
      </w:pPr>
    </w:p>
    <w:p w14:paraId="411161EA" w14:textId="77777777" w:rsidR="00772D46" w:rsidRDefault="00772D46" w:rsidP="00772D46">
      <w:pPr>
        <w:jc w:val="center"/>
        <w:rPr>
          <w:rFonts w:ascii="Arial" w:hAnsi="Arial" w:cs="Arial"/>
          <w:b/>
        </w:rPr>
      </w:pPr>
    </w:p>
    <w:p w14:paraId="52E61497" w14:textId="77777777" w:rsidR="00772D46" w:rsidRDefault="00772D46" w:rsidP="00772D46">
      <w:pPr>
        <w:jc w:val="center"/>
        <w:rPr>
          <w:rFonts w:ascii="Arial" w:hAnsi="Arial" w:cs="Arial"/>
          <w:b/>
        </w:rPr>
      </w:pPr>
    </w:p>
    <w:p w14:paraId="5FB0C2BD" w14:textId="77777777" w:rsidR="00772D46" w:rsidRDefault="00772D46" w:rsidP="00772D46">
      <w:pPr>
        <w:jc w:val="center"/>
        <w:rPr>
          <w:rFonts w:ascii="Arial" w:hAnsi="Arial" w:cs="Arial"/>
          <w:b/>
        </w:rPr>
      </w:pPr>
    </w:p>
    <w:p w14:paraId="5425FA3E" w14:textId="77777777" w:rsidR="00772D46" w:rsidRDefault="00772D46" w:rsidP="00772D46">
      <w:pPr>
        <w:jc w:val="right"/>
        <w:rPr>
          <w:rFonts w:ascii="Arial" w:hAnsi="Arial" w:cs="Arial"/>
        </w:rPr>
      </w:pPr>
    </w:p>
    <w:p w14:paraId="6C8AB1DF" w14:textId="77777777" w:rsidR="00772D46" w:rsidRDefault="00772D46" w:rsidP="00772D46">
      <w:pPr>
        <w:jc w:val="right"/>
        <w:rPr>
          <w:rFonts w:ascii="Arial" w:hAnsi="Arial" w:cs="Arial"/>
        </w:rPr>
      </w:pPr>
    </w:p>
    <w:p w14:paraId="68296DF2" w14:textId="77777777" w:rsidR="00484717" w:rsidRDefault="00484717" w:rsidP="00772D46">
      <w:pPr>
        <w:jc w:val="right"/>
        <w:rPr>
          <w:rFonts w:ascii="Arial" w:hAnsi="Arial" w:cs="Arial"/>
        </w:rPr>
      </w:pPr>
    </w:p>
    <w:p w14:paraId="7AC15414" w14:textId="77777777" w:rsidR="00484717" w:rsidRDefault="00484717" w:rsidP="00772D46">
      <w:pPr>
        <w:jc w:val="right"/>
        <w:rPr>
          <w:rFonts w:ascii="Arial" w:hAnsi="Arial" w:cs="Arial"/>
        </w:rPr>
      </w:pPr>
    </w:p>
    <w:p w14:paraId="18A5C39F" w14:textId="77777777" w:rsidR="00484717" w:rsidRDefault="00484717" w:rsidP="00772D46">
      <w:pPr>
        <w:jc w:val="right"/>
        <w:rPr>
          <w:rFonts w:ascii="Arial" w:hAnsi="Arial" w:cs="Arial"/>
        </w:rPr>
      </w:pPr>
    </w:p>
    <w:p w14:paraId="1E1A1DF6" w14:textId="77777777" w:rsidR="00484717" w:rsidRDefault="00484717" w:rsidP="00772D46">
      <w:pPr>
        <w:jc w:val="right"/>
        <w:rPr>
          <w:rFonts w:ascii="Arial" w:hAnsi="Arial" w:cs="Arial"/>
        </w:rPr>
      </w:pPr>
    </w:p>
    <w:p w14:paraId="657819A1" w14:textId="77777777" w:rsidR="00484717" w:rsidRDefault="00484717" w:rsidP="00772D46">
      <w:pPr>
        <w:jc w:val="right"/>
        <w:rPr>
          <w:rFonts w:ascii="Arial" w:hAnsi="Arial" w:cs="Arial"/>
        </w:rPr>
      </w:pPr>
    </w:p>
    <w:p w14:paraId="73DD3EBC" w14:textId="77777777" w:rsidR="00484717" w:rsidRDefault="00484717" w:rsidP="00772D46">
      <w:pPr>
        <w:jc w:val="right"/>
        <w:rPr>
          <w:rFonts w:ascii="Arial" w:hAnsi="Arial" w:cs="Arial"/>
        </w:rPr>
      </w:pPr>
    </w:p>
    <w:p w14:paraId="236414ED" w14:textId="77777777" w:rsidR="00484717" w:rsidRDefault="00484717" w:rsidP="00772D46">
      <w:pPr>
        <w:jc w:val="right"/>
        <w:rPr>
          <w:rFonts w:ascii="Arial" w:hAnsi="Arial" w:cs="Arial"/>
        </w:rPr>
      </w:pPr>
    </w:p>
    <w:p w14:paraId="3FB7BF14" w14:textId="77777777" w:rsidR="00484717" w:rsidRDefault="00484717" w:rsidP="00772D46">
      <w:pPr>
        <w:jc w:val="right"/>
        <w:rPr>
          <w:rFonts w:ascii="Arial" w:hAnsi="Arial" w:cs="Arial"/>
        </w:rPr>
      </w:pPr>
    </w:p>
    <w:p w14:paraId="79F1CDBF" w14:textId="77777777" w:rsidR="00484717" w:rsidRDefault="00484717" w:rsidP="00772D46">
      <w:pPr>
        <w:jc w:val="right"/>
        <w:rPr>
          <w:rFonts w:ascii="Arial" w:hAnsi="Arial" w:cs="Arial"/>
        </w:rPr>
      </w:pPr>
    </w:p>
    <w:p w14:paraId="5A60296F" w14:textId="77777777" w:rsidR="00484717" w:rsidRDefault="00484717" w:rsidP="00772D46">
      <w:pPr>
        <w:jc w:val="right"/>
        <w:rPr>
          <w:rFonts w:ascii="Arial" w:hAnsi="Arial" w:cs="Arial"/>
        </w:rPr>
      </w:pPr>
    </w:p>
    <w:p w14:paraId="63C4CE16" w14:textId="77777777" w:rsidR="00484717" w:rsidRDefault="00484717" w:rsidP="00772D46">
      <w:pPr>
        <w:jc w:val="right"/>
        <w:rPr>
          <w:rFonts w:ascii="Arial" w:hAnsi="Arial" w:cs="Arial"/>
        </w:rPr>
      </w:pPr>
    </w:p>
    <w:p w14:paraId="2C6E2629" w14:textId="77777777" w:rsidR="00484717" w:rsidRDefault="00484717" w:rsidP="00772D46">
      <w:pPr>
        <w:jc w:val="right"/>
        <w:rPr>
          <w:rFonts w:ascii="Arial" w:hAnsi="Arial" w:cs="Arial"/>
        </w:rPr>
      </w:pPr>
    </w:p>
    <w:p w14:paraId="4E815A2C" w14:textId="77777777" w:rsidR="00484717" w:rsidRDefault="00484717" w:rsidP="00772D46">
      <w:pPr>
        <w:jc w:val="right"/>
        <w:rPr>
          <w:rFonts w:ascii="Arial" w:hAnsi="Arial" w:cs="Arial"/>
        </w:rPr>
      </w:pPr>
    </w:p>
    <w:p w14:paraId="1B8018C9" w14:textId="77777777" w:rsidR="00484717" w:rsidRDefault="00484717" w:rsidP="00772D46">
      <w:pPr>
        <w:jc w:val="right"/>
        <w:rPr>
          <w:rFonts w:ascii="Arial" w:hAnsi="Arial" w:cs="Arial"/>
        </w:rPr>
      </w:pPr>
    </w:p>
    <w:p w14:paraId="0EA31A75" w14:textId="77777777" w:rsidR="00484717" w:rsidRDefault="00484717" w:rsidP="00772D46">
      <w:pPr>
        <w:jc w:val="right"/>
        <w:rPr>
          <w:rFonts w:ascii="Arial" w:hAnsi="Arial" w:cs="Arial"/>
        </w:rPr>
      </w:pPr>
    </w:p>
    <w:p w14:paraId="41595A89" w14:textId="77777777" w:rsidR="00484717" w:rsidRDefault="00484717" w:rsidP="00772D46">
      <w:pPr>
        <w:jc w:val="right"/>
        <w:rPr>
          <w:rFonts w:ascii="Arial" w:hAnsi="Arial" w:cs="Arial"/>
        </w:rPr>
      </w:pPr>
    </w:p>
    <w:p w14:paraId="56D3FE63" w14:textId="77777777" w:rsidR="00484717" w:rsidRDefault="00484717" w:rsidP="00772D46">
      <w:pPr>
        <w:jc w:val="right"/>
        <w:rPr>
          <w:rFonts w:ascii="Arial" w:hAnsi="Arial" w:cs="Arial"/>
        </w:rPr>
      </w:pPr>
    </w:p>
    <w:p w14:paraId="423245BD" w14:textId="77777777" w:rsidR="00484717" w:rsidRDefault="00484717" w:rsidP="00772D46">
      <w:pPr>
        <w:jc w:val="right"/>
        <w:rPr>
          <w:rFonts w:ascii="Arial" w:hAnsi="Arial" w:cs="Arial"/>
        </w:rPr>
      </w:pPr>
    </w:p>
    <w:p w14:paraId="283F7B14" w14:textId="77777777" w:rsidR="00484717" w:rsidRDefault="00484717" w:rsidP="00772D46">
      <w:pPr>
        <w:jc w:val="right"/>
        <w:rPr>
          <w:rFonts w:ascii="Arial" w:hAnsi="Arial" w:cs="Arial"/>
        </w:rPr>
      </w:pPr>
    </w:p>
    <w:p w14:paraId="028A9535" w14:textId="77777777" w:rsidR="00484717" w:rsidRDefault="00484717" w:rsidP="00772D46">
      <w:pPr>
        <w:jc w:val="right"/>
        <w:rPr>
          <w:rFonts w:ascii="Arial" w:hAnsi="Arial" w:cs="Arial"/>
        </w:rPr>
      </w:pPr>
    </w:p>
    <w:p w14:paraId="79AB614E" w14:textId="77777777" w:rsidR="00484717" w:rsidRDefault="00484717" w:rsidP="00772D46">
      <w:pPr>
        <w:jc w:val="right"/>
        <w:rPr>
          <w:rFonts w:ascii="Arial" w:hAnsi="Arial" w:cs="Arial"/>
        </w:rPr>
      </w:pPr>
    </w:p>
    <w:p w14:paraId="0B00D1E6" w14:textId="77777777" w:rsidR="00484717" w:rsidRDefault="00484717" w:rsidP="00772D46">
      <w:pPr>
        <w:jc w:val="right"/>
        <w:rPr>
          <w:rFonts w:ascii="Arial" w:hAnsi="Arial" w:cs="Arial"/>
        </w:rPr>
      </w:pPr>
    </w:p>
    <w:p w14:paraId="2AA30423" w14:textId="77777777" w:rsidR="00484717" w:rsidRDefault="00484717" w:rsidP="00772D46">
      <w:pPr>
        <w:jc w:val="right"/>
        <w:rPr>
          <w:rFonts w:ascii="Arial" w:hAnsi="Arial" w:cs="Arial"/>
        </w:rPr>
      </w:pPr>
    </w:p>
    <w:p w14:paraId="6E682A14" w14:textId="77777777" w:rsidR="00484717" w:rsidRDefault="00484717" w:rsidP="00772D46">
      <w:pPr>
        <w:jc w:val="right"/>
        <w:rPr>
          <w:rFonts w:ascii="Arial" w:hAnsi="Arial" w:cs="Arial"/>
        </w:rPr>
      </w:pPr>
    </w:p>
    <w:p w14:paraId="387479BB" w14:textId="77777777" w:rsidR="00484717" w:rsidRDefault="00484717" w:rsidP="00772D46">
      <w:pPr>
        <w:jc w:val="right"/>
        <w:rPr>
          <w:rFonts w:ascii="Arial" w:hAnsi="Arial" w:cs="Arial"/>
        </w:rPr>
      </w:pPr>
    </w:p>
    <w:p w14:paraId="1E844888" w14:textId="77777777" w:rsidR="00484717" w:rsidRDefault="00484717" w:rsidP="00772D46">
      <w:pPr>
        <w:jc w:val="right"/>
        <w:rPr>
          <w:rFonts w:ascii="Arial" w:hAnsi="Arial" w:cs="Arial"/>
        </w:rPr>
      </w:pPr>
    </w:p>
    <w:p w14:paraId="3809C66F" w14:textId="77777777" w:rsidR="00484717" w:rsidRDefault="00484717" w:rsidP="00772D46">
      <w:pPr>
        <w:jc w:val="right"/>
        <w:rPr>
          <w:rFonts w:ascii="Arial" w:hAnsi="Arial" w:cs="Arial"/>
        </w:rPr>
      </w:pPr>
    </w:p>
    <w:p w14:paraId="478FAD78" w14:textId="77777777" w:rsidR="00484717" w:rsidRDefault="00484717" w:rsidP="00772D46">
      <w:pPr>
        <w:jc w:val="right"/>
        <w:rPr>
          <w:rFonts w:ascii="Arial" w:hAnsi="Arial" w:cs="Arial"/>
        </w:rPr>
      </w:pPr>
    </w:p>
    <w:p w14:paraId="1FD6B9DD" w14:textId="33874517" w:rsidR="00772D46" w:rsidRDefault="00772D46" w:rsidP="00772D46">
      <w:pPr>
        <w:jc w:val="right"/>
        <w:rPr>
          <w:rFonts w:ascii="Arial" w:hAnsi="Arial" w:cs="Arial"/>
        </w:rPr>
      </w:pPr>
      <w:r>
        <w:rPr>
          <w:rFonts w:ascii="Arial" w:hAnsi="Arial" w:cs="Arial"/>
        </w:rPr>
        <w:lastRenderedPageBreak/>
        <w:t xml:space="preserve">Приложение </w:t>
      </w:r>
    </w:p>
    <w:p w14:paraId="0BA524E3" w14:textId="77777777" w:rsidR="00772D46" w:rsidRDefault="00772D46" w:rsidP="00772D46">
      <w:pPr>
        <w:ind w:right="-6" w:firstLine="4860"/>
        <w:jc w:val="right"/>
        <w:rPr>
          <w:rFonts w:ascii="Arial" w:hAnsi="Arial" w:cs="Arial"/>
        </w:rPr>
      </w:pPr>
      <w:r>
        <w:rPr>
          <w:rFonts w:ascii="Arial" w:hAnsi="Arial" w:cs="Arial"/>
        </w:rPr>
        <w:t xml:space="preserve">к постановлению   администрации  </w:t>
      </w:r>
    </w:p>
    <w:p w14:paraId="5984C485" w14:textId="77777777" w:rsidR="00772D46" w:rsidRDefault="00772D46" w:rsidP="00772D46">
      <w:pPr>
        <w:ind w:right="-6" w:firstLine="4860"/>
        <w:jc w:val="right"/>
        <w:rPr>
          <w:rFonts w:ascii="Arial" w:hAnsi="Arial" w:cs="Arial"/>
        </w:rPr>
      </w:pPr>
      <w:r>
        <w:rPr>
          <w:rFonts w:ascii="Arial" w:hAnsi="Arial" w:cs="Arial"/>
        </w:rPr>
        <w:t xml:space="preserve">муниципального образования </w:t>
      </w:r>
    </w:p>
    <w:p w14:paraId="55741B06" w14:textId="77777777" w:rsidR="00772D46" w:rsidRDefault="00772D46" w:rsidP="00772D46">
      <w:pPr>
        <w:ind w:right="-6" w:firstLine="4860"/>
        <w:jc w:val="right"/>
        <w:rPr>
          <w:rFonts w:ascii="Arial" w:hAnsi="Arial" w:cs="Arial"/>
        </w:rPr>
      </w:pPr>
      <w:r>
        <w:rPr>
          <w:rFonts w:ascii="Arial" w:hAnsi="Arial" w:cs="Arial"/>
        </w:rPr>
        <w:t>Дубенский район</w:t>
      </w:r>
    </w:p>
    <w:p w14:paraId="623DA6EB" w14:textId="5E3869BB" w:rsidR="00772D46" w:rsidRDefault="00772D46" w:rsidP="00772D46">
      <w:pPr>
        <w:ind w:right="-6"/>
        <w:rPr>
          <w:rFonts w:ascii="Arial" w:hAnsi="Arial" w:cs="Arial"/>
        </w:rPr>
      </w:pPr>
      <w:r>
        <w:rPr>
          <w:rFonts w:ascii="Arial" w:hAnsi="Arial" w:cs="Arial"/>
        </w:rPr>
        <w:t xml:space="preserve">                                                                                 </w:t>
      </w:r>
      <w:r w:rsidR="0099013C">
        <w:rPr>
          <w:rFonts w:ascii="Arial" w:hAnsi="Arial" w:cs="Arial"/>
        </w:rPr>
        <w:t xml:space="preserve">         </w:t>
      </w:r>
      <w:r>
        <w:rPr>
          <w:rFonts w:ascii="Arial" w:hAnsi="Arial" w:cs="Arial"/>
        </w:rPr>
        <w:t xml:space="preserve">  </w:t>
      </w:r>
      <w:r w:rsidR="000C0F9D">
        <w:rPr>
          <w:rFonts w:ascii="Arial" w:hAnsi="Arial" w:cs="Arial"/>
        </w:rPr>
        <w:t xml:space="preserve">           </w:t>
      </w:r>
      <w:r>
        <w:rPr>
          <w:rFonts w:ascii="Arial" w:hAnsi="Arial" w:cs="Arial"/>
        </w:rPr>
        <w:t xml:space="preserve">от   </w:t>
      </w:r>
      <w:r w:rsidR="000C0F9D">
        <w:rPr>
          <w:rFonts w:ascii="Arial" w:hAnsi="Arial" w:cs="Arial"/>
        </w:rPr>
        <w:t>05.0</w:t>
      </w:r>
      <w:r w:rsidR="00E822DF">
        <w:rPr>
          <w:rFonts w:ascii="Arial" w:hAnsi="Arial" w:cs="Arial"/>
        </w:rPr>
        <w:t>3</w:t>
      </w:r>
      <w:r w:rsidR="000C0F9D">
        <w:rPr>
          <w:rFonts w:ascii="Arial" w:hAnsi="Arial" w:cs="Arial"/>
        </w:rPr>
        <w:t>.2024</w:t>
      </w:r>
      <w:r>
        <w:rPr>
          <w:rFonts w:ascii="Arial" w:hAnsi="Arial" w:cs="Arial"/>
        </w:rPr>
        <w:t xml:space="preserve"> </w:t>
      </w:r>
      <w:r w:rsidR="000C0F9D">
        <w:rPr>
          <w:rFonts w:ascii="Arial" w:hAnsi="Arial" w:cs="Arial"/>
        </w:rPr>
        <w:t xml:space="preserve"> </w:t>
      </w:r>
      <w:r>
        <w:rPr>
          <w:rFonts w:ascii="Arial" w:hAnsi="Arial" w:cs="Arial"/>
        </w:rPr>
        <w:t>№</w:t>
      </w:r>
      <w:r w:rsidR="000C0F9D">
        <w:rPr>
          <w:rFonts w:ascii="Arial" w:hAnsi="Arial" w:cs="Arial"/>
        </w:rPr>
        <w:t>125</w:t>
      </w:r>
      <w:r>
        <w:rPr>
          <w:rFonts w:ascii="Arial" w:hAnsi="Arial" w:cs="Arial"/>
        </w:rPr>
        <w:t xml:space="preserve"> </w:t>
      </w:r>
    </w:p>
    <w:p w14:paraId="72397B3B" w14:textId="77777777" w:rsidR="00772D46" w:rsidRDefault="00772D46" w:rsidP="00772D46">
      <w:pPr>
        <w:jc w:val="center"/>
        <w:rPr>
          <w:rFonts w:ascii="Arial" w:hAnsi="Arial" w:cs="Arial"/>
          <w:b/>
        </w:rPr>
      </w:pPr>
    </w:p>
    <w:p w14:paraId="22397BEC" w14:textId="77777777" w:rsidR="00772D46" w:rsidRPr="00A65020" w:rsidRDefault="00772D46" w:rsidP="00772D46">
      <w:pPr>
        <w:jc w:val="center"/>
        <w:rPr>
          <w:rFonts w:ascii="Arial" w:hAnsi="Arial" w:cs="Arial"/>
          <w:b/>
        </w:rPr>
      </w:pPr>
      <w:r w:rsidRPr="00A65020">
        <w:rPr>
          <w:rFonts w:ascii="Arial" w:hAnsi="Arial" w:cs="Arial"/>
          <w:b/>
        </w:rPr>
        <w:t>АДМИНИСТРАТИВНЫЙ РЕГЛАМЕНТ</w:t>
      </w:r>
    </w:p>
    <w:p w14:paraId="1253DF62" w14:textId="77777777" w:rsidR="00772D46" w:rsidRPr="00A65020" w:rsidRDefault="00772D46" w:rsidP="00772D46">
      <w:pPr>
        <w:pStyle w:val="aff2"/>
        <w:spacing w:before="0" w:beforeAutospacing="0" w:after="0" w:afterAutospacing="0"/>
        <w:jc w:val="center"/>
        <w:rPr>
          <w:rFonts w:ascii="Arial" w:hAnsi="Arial" w:cs="Arial"/>
          <w:b/>
        </w:rPr>
      </w:pPr>
      <w:r w:rsidRPr="00A65020">
        <w:rPr>
          <w:rFonts w:ascii="Arial" w:hAnsi="Arial" w:cs="Arial"/>
          <w:b/>
        </w:rPr>
        <w:t>предоставления муниципальной услуги «Выдача разрешения на строительство объекта капитального строительства»</w:t>
      </w:r>
    </w:p>
    <w:p w14:paraId="36AD737E" w14:textId="77777777" w:rsidR="00772D46" w:rsidRPr="00A65020" w:rsidRDefault="00772D46" w:rsidP="00772D46">
      <w:pPr>
        <w:pStyle w:val="aff2"/>
        <w:spacing w:before="0" w:beforeAutospacing="0" w:after="0" w:afterAutospacing="0"/>
        <w:ind w:firstLine="709"/>
        <w:jc w:val="center"/>
        <w:rPr>
          <w:rFonts w:ascii="Arial" w:hAnsi="Arial" w:cs="Arial"/>
          <w:b/>
        </w:rPr>
      </w:pPr>
    </w:p>
    <w:p w14:paraId="373467CA" w14:textId="77777777" w:rsidR="00772D46" w:rsidRPr="00A65020" w:rsidRDefault="00772D46" w:rsidP="00772D46">
      <w:pPr>
        <w:pStyle w:val="ConsPlusNormal"/>
        <w:widowControl/>
        <w:numPr>
          <w:ilvl w:val="0"/>
          <w:numId w:val="9"/>
        </w:numPr>
        <w:autoSpaceDE/>
        <w:autoSpaceDN/>
        <w:adjustRightInd/>
        <w:ind w:left="0" w:firstLine="0"/>
        <w:jc w:val="center"/>
        <w:outlineLvl w:val="1"/>
        <w:rPr>
          <w:b/>
          <w:sz w:val="24"/>
          <w:szCs w:val="24"/>
        </w:rPr>
      </w:pPr>
      <w:r w:rsidRPr="00A65020">
        <w:rPr>
          <w:b/>
          <w:sz w:val="24"/>
          <w:szCs w:val="24"/>
        </w:rPr>
        <w:t>Общие положения</w:t>
      </w:r>
    </w:p>
    <w:p w14:paraId="707E8101" w14:textId="77777777" w:rsidR="00772D46" w:rsidRPr="00A65020" w:rsidRDefault="00772D46" w:rsidP="00772D46">
      <w:pPr>
        <w:pStyle w:val="ConsPlusNormal"/>
        <w:ind w:firstLine="709"/>
        <w:jc w:val="both"/>
        <w:outlineLvl w:val="1"/>
        <w:rPr>
          <w:b/>
          <w:sz w:val="24"/>
          <w:szCs w:val="24"/>
        </w:rPr>
      </w:pPr>
    </w:p>
    <w:p w14:paraId="4027EE49" w14:textId="77777777" w:rsidR="00772D46" w:rsidRPr="00A65020" w:rsidRDefault="00772D46" w:rsidP="00772D46">
      <w:pPr>
        <w:pStyle w:val="ConsPlusNormal"/>
        <w:ind w:firstLine="709"/>
        <w:jc w:val="center"/>
        <w:outlineLvl w:val="2"/>
        <w:rPr>
          <w:b/>
          <w:sz w:val="24"/>
          <w:szCs w:val="24"/>
        </w:rPr>
      </w:pPr>
      <w:r w:rsidRPr="00A65020">
        <w:rPr>
          <w:b/>
          <w:sz w:val="24"/>
          <w:szCs w:val="24"/>
        </w:rPr>
        <w:t>Предмет регулирования административного регламента</w:t>
      </w:r>
    </w:p>
    <w:p w14:paraId="56ED4826" w14:textId="77777777" w:rsidR="00772D46" w:rsidRPr="00A65020" w:rsidRDefault="00772D46" w:rsidP="00772D46">
      <w:pPr>
        <w:pStyle w:val="ConsPlusNormal"/>
        <w:ind w:firstLine="709"/>
        <w:jc w:val="center"/>
        <w:outlineLvl w:val="2"/>
        <w:rPr>
          <w:b/>
          <w:sz w:val="24"/>
          <w:szCs w:val="24"/>
        </w:rPr>
      </w:pPr>
    </w:p>
    <w:p w14:paraId="67F5CDA4" w14:textId="77777777" w:rsidR="00772D46" w:rsidRPr="00A65020" w:rsidRDefault="00772D46" w:rsidP="00772D46">
      <w:pPr>
        <w:pStyle w:val="aff2"/>
        <w:spacing w:before="0" w:beforeAutospacing="0" w:after="0"/>
        <w:ind w:firstLine="709"/>
        <w:jc w:val="both"/>
        <w:rPr>
          <w:rFonts w:ascii="Arial" w:hAnsi="Arial" w:cs="Arial"/>
        </w:rPr>
      </w:pPr>
      <w:r w:rsidRPr="00A65020">
        <w:rPr>
          <w:rFonts w:ascii="Arial" w:hAnsi="Arial" w:cs="Arial"/>
        </w:rPr>
        <w:t>1. Административный регламент предоставления муниципальной услуги «Выдача разрешения на строительство объекта капитального строительства»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Дубенский район (далее – администрация) при предоставлении муниципальной услуги.</w:t>
      </w:r>
    </w:p>
    <w:p w14:paraId="5BDF05BC" w14:textId="77777777" w:rsidR="00772D46" w:rsidRPr="00A65020" w:rsidRDefault="00772D46" w:rsidP="00772D46">
      <w:pPr>
        <w:jc w:val="center"/>
        <w:rPr>
          <w:rFonts w:ascii="Arial" w:hAnsi="Arial" w:cs="Arial"/>
          <w:b/>
        </w:rPr>
      </w:pPr>
      <w:r w:rsidRPr="00A65020">
        <w:rPr>
          <w:rFonts w:ascii="Arial" w:hAnsi="Arial" w:cs="Arial"/>
          <w:b/>
        </w:rPr>
        <w:t>Круг заявителей</w:t>
      </w:r>
    </w:p>
    <w:p w14:paraId="15EBF27D" w14:textId="77777777" w:rsidR="00772D46" w:rsidRPr="00A65020" w:rsidRDefault="00772D46" w:rsidP="00772D46">
      <w:pPr>
        <w:ind w:firstLine="709"/>
        <w:jc w:val="center"/>
        <w:rPr>
          <w:rFonts w:ascii="Arial" w:hAnsi="Arial" w:cs="Arial"/>
          <w:b/>
        </w:rPr>
      </w:pPr>
    </w:p>
    <w:p w14:paraId="17C25C2F"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2.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14:paraId="16574873" w14:textId="77777777" w:rsidR="00772D46" w:rsidRPr="00A65020" w:rsidRDefault="00772D46" w:rsidP="00772D46">
      <w:pPr>
        <w:pStyle w:val="ConsPlusNormal"/>
        <w:ind w:firstLine="709"/>
        <w:outlineLvl w:val="2"/>
        <w:rPr>
          <w:b/>
          <w:sz w:val="24"/>
          <w:szCs w:val="24"/>
        </w:rPr>
      </w:pPr>
    </w:p>
    <w:p w14:paraId="2D83214C" w14:textId="77777777" w:rsidR="00772D46" w:rsidRPr="00A65020" w:rsidRDefault="00772D46" w:rsidP="00772D46">
      <w:pPr>
        <w:pStyle w:val="ConsPlusNormal"/>
        <w:ind w:firstLine="0"/>
        <w:jc w:val="center"/>
        <w:outlineLvl w:val="2"/>
        <w:rPr>
          <w:b/>
          <w:sz w:val="24"/>
          <w:szCs w:val="24"/>
        </w:rPr>
      </w:pPr>
      <w:r w:rsidRPr="00A65020">
        <w:rPr>
          <w:b/>
          <w:sz w:val="24"/>
          <w:szCs w:val="24"/>
        </w:rPr>
        <w:t>Требования к порядку информирования о предоставлении</w:t>
      </w:r>
    </w:p>
    <w:p w14:paraId="1AA118F5" w14:textId="77777777" w:rsidR="00772D46" w:rsidRPr="00A65020" w:rsidRDefault="00772D46" w:rsidP="00772D46">
      <w:pPr>
        <w:pStyle w:val="ConsPlusNormal"/>
        <w:ind w:firstLine="0"/>
        <w:jc w:val="center"/>
        <w:outlineLvl w:val="2"/>
        <w:rPr>
          <w:b/>
          <w:sz w:val="24"/>
          <w:szCs w:val="24"/>
        </w:rPr>
      </w:pPr>
      <w:r w:rsidRPr="00A65020">
        <w:rPr>
          <w:b/>
          <w:sz w:val="24"/>
          <w:szCs w:val="24"/>
        </w:rPr>
        <w:t>муниципальной услуги</w:t>
      </w:r>
    </w:p>
    <w:p w14:paraId="31473942" w14:textId="77777777" w:rsidR="00772D46" w:rsidRPr="00A65020" w:rsidRDefault="00772D46" w:rsidP="00772D46">
      <w:pPr>
        <w:pStyle w:val="ConsPlusNormal"/>
        <w:tabs>
          <w:tab w:val="left" w:pos="567"/>
        </w:tabs>
        <w:ind w:firstLine="709"/>
        <w:jc w:val="both"/>
        <w:rPr>
          <w:b/>
          <w:sz w:val="24"/>
          <w:szCs w:val="24"/>
        </w:rPr>
      </w:pPr>
    </w:p>
    <w:p w14:paraId="146C730B"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Pr="00A65020">
        <w:rPr>
          <w:sz w:val="24"/>
          <w:szCs w:val="24"/>
          <w:lang w:val="en-US"/>
        </w:rPr>
        <w:t>www</w:t>
      </w:r>
      <w:r w:rsidRPr="00A65020">
        <w:rPr>
          <w:sz w:val="24"/>
          <w:szCs w:val="24"/>
        </w:rPr>
        <w:t>.</w:t>
      </w:r>
      <w:r w:rsidRPr="00A65020">
        <w:rPr>
          <w:sz w:val="24"/>
          <w:szCs w:val="24"/>
          <w:lang w:val="en-US"/>
        </w:rPr>
        <w:t>dubna</w:t>
      </w:r>
      <w:r w:rsidRPr="00A65020">
        <w:rPr>
          <w:sz w:val="24"/>
          <w:szCs w:val="24"/>
        </w:rPr>
        <w:t>.</w:t>
      </w:r>
      <w:r w:rsidRPr="00A65020">
        <w:rPr>
          <w:sz w:val="24"/>
          <w:szCs w:val="24"/>
          <w:lang w:val="en-US"/>
        </w:rPr>
        <w:t>tularegion</w:t>
      </w:r>
      <w:r w:rsidRPr="00A65020">
        <w:rPr>
          <w:sz w:val="24"/>
          <w:szCs w:val="24"/>
        </w:rPr>
        <w:t>.</w:t>
      </w:r>
      <w:r w:rsidRPr="00A65020">
        <w:rPr>
          <w:sz w:val="24"/>
          <w:szCs w:val="24"/>
          <w:lang w:val="en-US"/>
        </w:rPr>
        <w:t>ru</w:t>
      </w:r>
      <w:r w:rsidRPr="00A65020">
        <w:rPr>
          <w:sz w:val="24"/>
          <w:szCs w:val="24"/>
        </w:rPr>
        <w:t>), официальном сайте многофункционального центра предоставления государственных и муниципальных услуг (</w:t>
      </w:r>
      <w:r w:rsidRPr="00A65020">
        <w:rPr>
          <w:sz w:val="24"/>
          <w:szCs w:val="24"/>
          <w:lang w:val="en-US"/>
        </w:rPr>
        <w:t>www</w:t>
      </w:r>
      <w:r w:rsidRPr="00A65020">
        <w:rPr>
          <w:sz w:val="24"/>
          <w:szCs w:val="24"/>
        </w:rPr>
        <w:t>.</w:t>
      </w:r>
      <w:r w:rsidRPr="00A65020">
        <w:rPr>
          <w:sz w:val="24"/>
          <w:szCs w:val="24"/>
          <w:lang w:val="en-US"/>
        </w:rPr>
        <w:t>mfc</w:t>
      </w:r>
      <w:r w:rsidRPr="00A65020">
        <w:rPr>
          <w:sz w:val="24"/>
          <w:szCs w:val="24"/>
        </w:rPr>
        <w:t>71.</w:t>
      </w:r>
      <w:r w:rsidRPr="00A65020">
        <w:rPr>
          <w:sz w:val="24"/>
          <w:szCs w:val="24"/>
          <w:lang w:val="en-US"/>
        </w:rPr>
        <w:t>ru</w:t>
      </w:r>
      <w:r w:rsidRPr="00A65020">
        <w:rPr>
          <w:sz w:val="24"/>
          <w:szCs w:val="24"/>
        </w:rPr>
        <w:t>) (далее – МФЦ), а также сотрудниками администрации и МФЦ, при личном или письменной обращении заявителя, а также обращении с использованием информационно-</w:t>
      </w:r>
      <w:r w:rsidRPr="00A65020">
        <w:rPr>
          <w:sz w:val="24"/>
          <w:szCs w:val="24"/>
        </w:rPr>
        <w:lastRenderedPageBreak/>
        <w:t>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14:paraId="1F862D36"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 xml:space="preserve"> 4. Основными требованиями к информированию заявителей о порядке предоставления муниципальной услуги являются:</w:t>
      </w:r>
    </w:p>
    <w:p w14:paraId="79813DA4"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достоверность предоставляемой информации;</w:t>
      </w:r>
    </w:p>
    <w:p w14:paraId="6E26B24A"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четкость в изложении информации;</w:t>
      </w:r>
    </w:p>
    <w:p w14:paraId="5D92A882"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полнота информирования;</w:t>
      </w:r>
    </w:p>
    <w:p w14:paraId="5E576528"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наглядность форм предоставляемой информации (при письменном информировании);</w:t>
      </w:r>
    </w:p>
    <w:p w14:paraId="59D098E1"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удобство и доступность получения информации;</w:t>
      </w:r>
    </w:p>
    <w:p w14:paraId="3285D86A"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оперативность предоставления информации.</w:t>
      </w:r>
    </w:p>
    <w:p w14:paraId="53CC2AD4"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14:paraId="5A93FC6D"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7A47D3A3"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круг заявителей;</w:t>
      </w:r>
    </w:p>
    <w:p w14:paraId="308EFF97"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срок предоставления муниципальной услуги;</w:t>
      </w:r>
    </w:p>
    <w:p w14:paraId="78F00291"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A9F7627"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исчерпывающий перечень оснований для отказа в предоставлении муниципальной услуги;</w:t>
      </w:r>
    </w:p>
    <w:p w14:paraId="42848B36"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71DD76AC"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формы документов, используемые при предоставлении муниципальной услуги;</w:t>
      </w:r>
    </w:p>
    <w:p w14:paraId="581E9F71"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место нахождения и графики работы администрации и МФЦ;</w:t>
      </w:r>
    </w:p>
    <w:p w14:paraId="29D78EBD"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справочные телефоны администрации и МФЦ;</w:t>
      </w:r>
    </w:p>
    <w:p w14:paraId="4D8BB696"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электронные адреса ЕПГУ, РПГУ;</w:t>
      </w:r>
    </w:p>
    <w:p w14:paraId="03E86EBD"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адреса официальных сайтов, а также электронной почты администрации и МФЦ.</w:t>
      </w:r>
    </w:p>
    <w:p w14:paraId="06ECFEC3"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4CF637DC"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1CC9D588"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14:paraId="06117762"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 xml:space="preserve">При обращении заявителя лично или по телефону сотрудник администрации </w:t>
      </w:r>
      <w:r w:rsidRPr="00A65020">
        <w:rPr>
          <w:sz w:val="24"/>
          <w:szCs w:val="24"/>
        </w:rPr>
        <w:lastRenderedPageBreak/>
        <w:t xml:space="preserve">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14:paraId="671DAE2F" w14:textId="77777777" w:rsidR="00772D46" w:rsidRPr="00A65020" w:rsidRDefault="00772D46" w:rsidP="00772D46">
      <w:pPr>
        <w:pStyle w:val="ConsPlusNormal"/>
        <w:ind w:firstLine="709"/>
        <w:jc w:val="both"/>
        <w:outlineLvl w:val="2"/>
        <w:rPr>
          <w:sz w:val="24"/>
          <w:szCs w:val="24"/>
        </w:rPr>
      </w:pPr>
      <w:r w:rsidRPr="00A65020">
        <w:rPr>
          <w:sz w:val="24"/>
          <w:szCs w:val="24"/>
        </w:rPr>
        <w:t>Время ожидания ответа при устном информировании заявителя не может превышать 15 минут.</w:t>
      </w:r>
    </w:p>
    <w:p w14:paraId="78B03B21" w14:textId="77777777" w:rsidR="00772D46" w:rsidRPr="00A65020" w:rsidRDefault="00772D46" w:rsidP="00772D46">
      <w:pPr>
        <w:pStyle w:val="ConsPlusNormal"/>
        <w:ind w:firstLine="709"/>
        <w:jc w:val="both"/>
        <w:outlineLvl w:val="2"/>
        <w:rPr>
          <w:sz w:val="24"/>
          <w:szCs w:val="24"/>
        </w:rPr>
      </w:pPr>
      <w:r w:rsidRPr="00A65020">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14:paraId="1BD95D12" w14:textId="77777777" w:rsidR="00772D46" w:rsidRPr="00A65020" w:rsidRDefault="00772D46" w:rsidP="00772D46">
      <w:pPr>
        <w:pStyle w:val="ConsPlusNormal"/>
        <w:ind w:firstLine="709"/>
        <w:jc w:val="both"/>
        <w:outlineLvl w:val="2"/>
        <w:rPr>
          <w:sz w:val="24"/>
          <w:szCs w:val="24"/>
        </w:rPr>
      </w:pPr>
      <w:r w:rsidRPr="00A65020">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14:paraId="7CD44D95" w14:textId="77777777" w:rsidR="00772D46" w:rsidRPr="00A65020" w:rsidRDefault="00772D46" w:rsidP="00772D46">
      <w:pPr>
        <w:pStyle w:val="ConsPlusNormal"/>
        <w:ind w:firstLine="709"/>
        <w:jc w:val="both"/>
        <w:outlineLvl w:val="2"/>
        <w:rPr>
          <w:sz w:val="24"/>
          <w:szCs w:val="24"/>
        </w:rPr>
      </w:pPr>
      <w:r w:rsidRPr="00A65020">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14:paraId="77B1495B" w14:textId="77777777" w:rsidR="00772D46" w:rsidRPr="00A65020" w:rsidRDefault="00772D46" w:rsidP="00772D46">
      <w:pPr>
        <w:pStyle w:val="ConsPlusNormal"/>
        <w:ind w:firstLine="709"/>
        <w:jc w:val="both"/>
        <w:outlineLvl w:val="2"/>
        <w:rPr>
          <w:sz w:val="24"/>
          <w:szCs w:val="24"/>
        </w:rPr>
      </w:pPr>
      <w:r w:rsidRPr="00A65020">
        <w:rPr>
          <w:sz w:val="24"/>
          <w:szCs w:val="24"/>
        </w:rPr>
        <w:t>для ответа требуется более продолжительное время;</w:t>
      </w:r>
    </w:p>
    <w:p w14:paraId="67582E8E" w14:textId="77777777" w:rsidR="00772D46" w:rsidRPr="00A65020" w:rsidRDefault="00772D46" w:rsidP="00772D46">
      <w:pPr>
        <w:pStyle w:val="ConsPlusNormal"/>
        <w:ind w:firstLine="709"/>
        <w:jc w:val="both"/>
        <w:outlineLvl w:val="2"/>
        <w:rPr>
          <w:sz w:val="24"/>
          <w:szCs w:val="24"/>
        </w:rPr>
      </w:pPr>
      <w:r w:rsidRPr="00A65020">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3CFED939" w14:textId="77777777" w:rsidR="00772D46" w:rsidRPr="00A65020" w:rsidRDefault="00772D46" w:rsidP="00772D46">
      <w:pPr>
        <w:ind w:firstLine="709"/>
        <w:jc w:val="both"/>
        <w:rPr>
          <w:rFonts w:ascii="Arial" w:hAnsi="Arial" w:cs="Arial"/>
        </w:rPr>
      </w:pPr>
      <w:r w:rsidRPr="00A65020">
        <w:rPr>
          <w:rFonts w:ascii="Arial" w:hAnsi="Arial" w:cs="Arial"/>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14:paraId="17E03F2B"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14:paraId="10E417D6"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14:paraId="19731D99"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14:paraId="70433A8A"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14:paraId="5E29B6AB"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текст настоящего административного регламента;</w:t>
      </w:r>
    </w:p>
    <w:p w14:paraId="0151A5C0"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14:paraId="3450723E"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формы документов, используемые при предоставлении муниципальной услуги;</w:t>
      </w:r>
    </w:p>
    <w:p w14:paraId="0D3B96E9"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порядок обжалования решений, действий или бездействия должностных лиц;</w:t>
      </w:r>
    </w:p>
    <w:p w14:paraId="42191437"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место нахождения и графики работы администрации и МФЦ;</w:t>
      </w:r>
    </w:p>
    <w:p w14:paraId="57296094"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справочные телефоны администрации и МФЦ;</w:t>
      </w:r>
    </w:p>
    <w:p w14:paraId="696AE0C9"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электронные адреса ЕПГУ, РПГУ;</w:t>
      </w:r>
    </w:p>
    <w:p w14:paraId="443E62C0" w14:textId="77777777" w:rsidR="00772D46" w:rsidRPr="00A65020" w:rsidRDefault="00772D46" w:rsidP="00772D46">
      <w:pPr>
        <w:pStyle w:val="ConsPlusNormal"/>
        <w:tabs>
          <w:tab w:val="left" w:pos="567"/>
        </w:tabs>
        <w:ind w:firstLine="709"/>
        <w:jc w:val="both"/>
        <w:rPr>
          <w:sz w:val="24"/>
          <w:szCs w:val="24"/>
        </w:rPr>
      </w:pPr>
      <w:r w:rsidRPr="00A65020">
        <w:rPr>
          <w:sz w:val="24"/>
          <w:szCs w:val="24"/>
        </w:rPr>
        <w:t xml:space="preserve">адреса официальных сайтов, а также электронной почты администрации и </w:t>
      </w:r>
      <w:r w:rsidRPr="00A65020">
        <w:rPr>
          <w:sz w:val="24"/>
          <w:szCs w:val="24"/>
        </w:rPr>
        <w:lastRenderedPageBreak/>
        <w:t>МФЦ.</w:t>
      </w:r>
    </w:p>
    <w:p w14:paraId="285F3086" w14:textId="77777777" w:rsidR="00772D46" w:rsidRPr="00A65020" w:rsidRDefault="00772D46" w:rsidP="00772D46">
      <w:pPr>
        <w:pStyle w:val="ConsPlusNormal"/>
        <w:tabs>
          <w:tab w:val="left" w:pos="567"/>
        </w:tabs>
        <w:ind w:firstLine="709"/>
        <w:jc w:val="both"/>
        <w:rPr>
          <w:color w:val="FF0000"/>
          <w:sz w:val="24"/>
          <w:szCs w:val="24"/>
        </w:rPr>
      </w:pPr>
      <w:r w:rsidRPr="00A65020">
        <w:rPr>
          <w:sz w:val="24"/>
          <w:szCs w:val="24"/>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14:paraId="66D5572C" w14:textId="77777777" w:rsidR="00772D46" w:rsidRPr="00A65020" w:rsidRDefault="00772D46" w:rsidP="00772D46">
      <w:pPr>
        <w:pStyle w:val="ConsPlusNormal"/>
        <w:tabs>
          <w:tab w:val="left" w:pos="567"/>
        </w:tabs>
        <w:ind w:firstLine="709"/>
        <w:jc w:val="center"/>
        <w:rPr>
          <w:color w:val="FF0000"/>
          <w:sz w:val="24"/>
          <w:szCs w:val="24"/>
        </w:rPr>
      </w:pPr>
    </w:p>
    <w:p w14:paraId="217E32AA" w14:textId="77777777" w:rsidR="00772D46" w:rsidRPr="00A65020" w:rsidRDefault="00772D46" w:rsidP="00772D46">
      <w:pPr>
        <w:pStyle w:val="ConsPlusNormal"/>
        <w:tabs>
          <w:tab w:val="left" w:pos="567"/>
        </w:tabs>
        <w:ind w:firstLine="0"/>
        <w:jc w:val="center"/>
        <w:rPr>
          <w:color w:val="FF0000"/>
          <w:sz w:val="24"/>
          <w:szCs w:val="24"/>
        </w:rPr>
      </w:pPr>
      <w:r w:rsidRPr="00A65020">
        <w:rPr>
          <w:b/>
          <w:sz w:val="24"/>
          <w:szCs w:val="24"/>
          <w:lang w:val="en-US"/>
        </w:rPr>
        <w:t>II</w:t>
      </w:r>
      <w:r w:rsidRPr="00A65020">
        <w:rPr>
          <w:b/>
          <w:sz w:val="24"/>
          <w:szCs w:val="24"/>
        </w:rPr>
        <w:t>. Стандарт предоставления муниципальной услуги</w:t>
      </w:r>
    </w:p>
    <w:p w14:paraId="016A6B05" w14:textId="77777777" w:rsidR="00772D46" w:rsidRPr="00A65020" w:rsidRDefault="00772D46" w:rsidP="00772D46">
      <w:pPr>
        <w:pStyle w:val="ConsPlusNormal"/>
        <w:ind w:firstLine="0"/>
        <w:jc w:val="center"/>
        <w:outlineLvl w:val="1"/>
        <w:rPr>
          <w:b/>
          <w:sz w:val="24"/>
          <w:szCs w:val="24"/>
        </w:rPr>
      </w:pPr>
    </w:p>
    <w:p w14:paraId="6A984853" w14:textId="77777777" w:rsidR="00772D46" w:rsidRPr="00A65020" w:rsidRDefault="00772D46" w:rsidP="00772D46">
      <w:pPr>
        <w:pStyle w:val="ConsPlusNormal"/>
        <w:ind w:firstLine="0"/>
        <w:jc w:val="center"/>
        <w:outlineLvl w:val="2"/>
        <w:rPr>
          <w:b/>
          <w:sz w:val="24"/>
          <w:szCs w:val="24"/>
        </w:rPr>
      </w:pPr>
      <w:r w:rsidRPr="00A65020">
        <w:rPr>
          <w:b/>
          <w:sz w:val="24"/>
          <w:szCs w:val="24"/>
        </w:rPr>
        <w:t>Наименование муниципальной услуги</w:t>
      </w:r>
    </w:p>
    <w:p w14:paraId="6F1B8A1E" w14:textId="77777777" w:rsidR="00772D46" w:rsidRPr="00A65020" w:rsidRDefault="00772D46" w:rsidP="00772D46">
      <w:pPr>
        <w:pStyle w:val="ConsPlusNormal"/>
        <w:ind w:firstLine="709"/>
        <w:jc w:val="both"/>
        <w:outlineLvl w:val="2"/>
        <w:rPr>
          <w:b/>
          <w:color w:val="FF0000"/>
          <w:sz w:val="24"/>
          <w:szCs w:val="24"/>
        </w:rPr>
      </w:pPr>
    </w:p>
    <w:p w14:paraId="0E8E90C5" w14:textId="77777777" w:rsidR="00772D46" w:rsidRPr="00A65020" w:rsidRDefault="00772D46" w:rsidP="00772D46">
      <w:pPr>
        <w:ind w:firstLine="709"/>
        <w:jc w:val="both"/>
        <w:rPr>
          <w:rFonts w:ascii="Arial" w:hAnsi="Arial" w:cs="Arial"/>
        </w:rPr>
      </w:pPr>
      <w:r w:rsidRPr="00A65020">
        <w:rPr>
          <w:rFonts w:ascii="Arial" w:hAnsi="Arial" w:cs="Arial"/>
        </w:rPr>
        <w:t>11. Муниципальная услуга «Выдача разрешения на строительство объекта капитального строительства».</w:t>
      </w:r>
    </w:p>
    <w:p w14:paraId="0E549063" w14:textId="77777777" w:rsidR="00772D46" w:rsidRPr="00A65020" w:rsidRDefault="00772D46" w:rsidP="00772D46">
      <w:pPr>
        <w:ind w:firstLine="709"/>
        <w:jc w:val="both"/>
        <w:rPr>
          <w:rFonts w:ascii="Arial" w:hAnsi="Arial" w:cs="Arial"/>
          <w:color w:val="FF0000"/>
        </w:rPr>
      </w:pPr>
    </w:p>
    <w:p w14:paraId="5D33EFFE" w14:textId="77777777" w:rsidR="00772D46" w:rsidRPr="00A65020" w:rsidRDefault="00772D46" w:rsidP="00772D46">
      <w:pPr>
        <w:pStyle w:val="ConsPlusNormal"/>
        <w:ind w:firstLine="709"/>
        <w:jc w:val="center"/>
        <w:outlineLvl w:val="2"/>
        <w:rPr>
          <w:b/>
          <w:sz w:val="24"/>
          <w:szCs w:val="24"/>
        </w:rPr>
      </w:pPr>
      <w:r w:rsidRPr="00A65020">
        <w:rPr>
          <w:b/>
          <w:sz w:val="24"/>
          <w:szCs w:val="24"/>
        </w:rPr>
        <w:t>Наименование органа местного самоуправления, предоставляющего муниципальную услугу</w:t>
      </w:r>
    </w:p>
    <w:p w14:paraId="2C8ACECC" w14:textId="77777777" w:rsidR="00772D46" w:rsidRPr="00A65020" w:rsidRDefault="00772D46" w:rsidP="00772D46">
      <w:pPr>
        <w:pStyle w:val="ConsPlusNormal"/>
        <w:ind w:firstLine="709"/>
        <w:jc w:val="both"/>
        <w:outlineLvl w:val="2"/>
        <w:rPr>
          <w:b/>
          <w:sz w:val="24"/>
          <w:szCs w:val="24"/>
        </w:rPr>
      </w:pPr>
    </w:p>
    <w:p w14:paraId="642C34AF" w14:textId="77777777" w:rsidR="00772D46" w:rsidRPr="00A65020" w:rsidRDefault="00772D46" w:rsidP="00772D46">
      <w:pPr>
        <w:ind w:firstLine="709"/>
        <w:jc w:val="both"/>
        <w:rPr>
          <w:rFonts w:ascii="Arial" w:hAnsi="Arial" w:cs="Arial"/>
        </w:rPr>
      </w:pPr>
      <w:r w:rsidRPr="00A65020">
        <w:rPr>
          <w:rFonts w:ascii="Arial" w:hAnsi="Arial" w:cs="Arial"/>
        </w:rPr>
        <w:t>12. Муниципальная услуга предоставляется администрацией.</w:t>
      </w:r>
    </w:p>
    <w:p w14:paraId="0EEE0FD8" w14:textId="77777777" w:rsidR="00772D46" w:rsidRPr="00A65020" w:rsidRDefault="00772D46" w:rsidP="00772D46">
      <w:pPr>
        <w:ind w:firstLine="709"/>
        <w:jc w:val="both"/>
        <w:rPr>
          <w:rFonts w:ascii="Arial" w:hAnsi="Arial" w:cs="Arial"/>
        </w:rPr>
      </w:pPr>
      <w:r w:rsidRPr="00A65020">
        <w:rPr>
          <w:rFonts w:ascii="Arial" w:hAnsi="Arial" w:cs="Arial"/>
        </w:rPr>
        <w:t>13. Структурное подразделение администрации, ответственное за непосредственное предоставление муниципальной услуги – сектор строительства и архитектуры комитета по жизнеобеспечению.</w:t>
      </w:r>
    </w:p>
    <w:p w14:paraId="5DE28505" w14:textId="77777777" w:rsidR="00772D46" w:rsidRPr="00A65020" w:rsidRDefault="00772D46" w:rsidP="00772D46">
      <w:pPr>
        <w:ind w:firstLine="709"/>
        <w:jc w:val="both"/>
        <w:rPr>
          <w:rFonts w:ascii="Arial" w:hAnsi="Arial" w:cs="Arial"/>
        </w:rPr>
      </w:pPr>
      <w:r w:rsidRPr="00A65020">
        <w:rPr>
          <w:rFonts w:ascii="Arial" w:hAnsi="Arial" w:cs="Arial"/>
        </w:rPr>
        <w:t>14. Если строительство или реконструкции объекта капитального строительства, который не является линейным объектом, планируется в границах территории исторического поселения федерального или регионального значения, в предоставлении муниципальной услуги участвует инспекция Тульской области по государственной охране объектов культурного наследия.</w:t>
      </w:r>
    </w:p>
    <w:p w14:paraId="5615E975" w14:textId="77777777" w:rsidR="00772D46" w:rsidRPr="00A65020" w:rsidRDefault="00772D46" w:rsidP="00772D46">
      <w:pPr>
        <w:autoSpaceDE w:val="0"/>
        <w:autoSpaceDN w:val="0"/>
        <w:adjustRightInd w:val="0"/>
        <w:ind w:firstLine="709"/>
        <w:jc w:val="both"/>
        <w:rPr>
          <w:rFonts w:ascii="Arial" w:hAnsi="Arial" w:cs="Arial"/>
        </w:rPr>
      </w:pPr>
    </w:p>
    <w:p w14:paraId="21AA02C6" w14:textId="77777777" w:rsidR="00772D46" w:rsidRPr="00A65020" w:rsidRDefault="00772D46" w:rsidP="00772D46">
      <w:pPr>
        <w:pStyle w:val="ConsPlusNormal"/>
        <w:ind w:firstLine="709"/>
        <w:jc w:val="center"/>
        <w:outlineLvl w:val="2"/>
        <w:rPr>
          <w:b/>
          <w:sz w:val="24"/>
          <w:szCs w:val="24"/>
        </w:rPr>
      </w:pPr>
      <w:r w:rsidRPr="00A65020">
        <w:rPr>
          <w:b/>
          <w:sz w:val="24"/>
          <w:szCs w:val="24"/>
        </w:rPr>
        <w:t>Результат предоставления муниципальной услуги</w:t>
      </w:r>
    </w:p>
    <w:p w14:paraId="12393488" w14:textId="77777777" w:rsidR="00772D46" w:rsidRPr="00A65020" w:rsidRDefault="00772D46" w:rsidP="00772D46">
      <w:pPr>
        <w:pStyle w:val="ConsPlusNormal"/>
        <w:ind w:firstLine="709"/>
        <w:jc w:val="both"/>
        <w:outlineLvl w:val="2"/>
        <w:rPr>
          <w:b/>
          <w:sz w:val="24"/>
          <w:szCs w:val="24"/>
        </w:rPr>
      </w:pPr>
    </w:p>
    <w:p w14:paraId="37A10DA3"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15. Результатом предоставления муниципальной услуги является:</w:t>
      </w:r>
    </w:p>
    <w:p w14:paraId="389503F3"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1) выдача разрешения на строительство;</w:t>
      </w:r>
    </w:p>
    <w:p w14:paraId="47C56408"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2) отказ в выдаче разрешения на строительство;</w:t>
      </w:r>
    </w:p>
    <w:p w14:paraId="7A9B702D"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3) внесение изменений в разрешение на строительство;</w:t>
      </w:r>
    </w:p>
    <w:p w14:paraId="382B766B"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4) отказ во внесении изменений в разрешение на строительство; отказ во внесении изменений в разрешение на строительство в связи с продлением срока действия такого разрешения.</w:t>
      </w:r>
    </w:p>
    <w:p w14:paraId="766ABB50" w14:textId="77777777" w:rsidR="00772D46" w:rsidRPr="00A65020" w:rsidRDefault="00772D46" w:rsidP="00772D46">
      <w:pPr>
        <w:pStyle w:val="-N"/>
        <w:numPr>
          <w:ilvl w:val="0"/>
          <w:numId w:val="0"/>
        </w:numPr>
        <w:spacing w:line="240" w:lineRule="auto"/>
        <w:ind w:firstLine="709"/>
        <w:rPr>
          <w:rFonts w:ascii="Arial" w:hAnsi="Arial" w:cs="Arial"/>
          <w:sz w:val="24"/>
          <w:szCs w:val="24"/>
        </w:rPr>
      </w:pPr>
    </w:p>
    <w:p w14:paraId="77A0E119" w14:textId="77777777" w:rsidR="00772D46" w:rsidRPr="00A65020" w:rsidRDefault="00772D46" w:rsidP="00772D46">
      <w:pPr>
        <w:pStyle w:val="ConsPlusNormal"/>
        <w:ind w:firstLine="709"/>
        <w:jc w:val="center"/>
        <w:outlineLvl w:val="2"/>
        <w:rPr>
          <w:b/>
          <w:sz w:val="24"/>
          <w:szCs w:val="24"/>
        </w:rPr>
      </w:pPr>
      <w:r w:rsidRPr="00A65020">
        <w:rPr>
          <w:b/>
          <w:sz w:val="24"/>
          <w:szCs w:val="24"/>
        </w:rPr>
        <w:t>Срок предоставления муниципальной услуги</w:t>
      </w:r>
    </w:p>
    <w:p w14:paraId="71E871CB" w14:textId="77777777" w:rsidR="00772D46" w:rsidRPr="00A65020" w:rsidRDefault="00772D46" w:rsidP="00772D46">
      <w:pPr>
        <w:pStyle w:val="ConsPlusNormal"/>
        <w:ind w:firstLine="709"/>
        <w:jc w:val="both"/>
        <w:outlineLvl w:val="2"/>
        <w:rPr>
          <w:b/>
          <w:sz w:val="24"/>
          <w:szCs w:val="24"/>
        </w:rPr>
      </w:pPr>
    </w:p>
    <w:p w14:paraId="7D62605E"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 xml:space="preserve">16. Срок предоставления муниципальной услуги: </w:t>
      </w:r>
      <w:r>
        <w:rPr>
          <w:rFonts w:ascii="Arial" w:hAnsi="Arial" w:cs="Arial"/>
          <w:sz w:val="24"/>
          <w:szCs w:val="24"/>
        </w:rPr>
        <w:t>четыре</w:t>
      </w:r>
      <w:r w:rsidRPr="00A65020">
        <w:rPr>
          <w:rFonts w:ascii="Arial" w:hAnsi="Arial" w:cs="Arial"/>
          <w:sz w:val="24"/>
          <w:szCs w:val="24"/>
        </w:rPr>
        <w:t xml:space="preserve"> рабочих дн</w:t>
      </w:r>
      <w:r>
        <w:rPr>
          <w:rFonts w:ascii="Arial" w:hAnsi="Arial" w:cs="Arial"/>
          <w:sz w:val="24"/>
          <w:szCs w:val="24"/>
        </w:rPr>
        <w:t>я</w:t>
      </w:r>
      <w:r w:rsidRPr="00A65020">
        <w:rPr>
          <w:rFonts w:ascii="Arial" w:hAnsi="Arial" w:cs="Arial"/>
          <w:sz w:val="24"/>
          <w:szCs w:val="24"/>
        </w:rPr>
        <w:t xml:space="preserve"> со дня поступления в администрацию заявления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w:t>
      </w:r>
    </w:p>
    <w:p w14:paraId="4217FE71"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16.1. В случае если строительство, реконструкция объекта капитального строительства, который не является линейным объектом, планируются в границах территории исторического поселения федерального или регионального значения: 30 календарных дней со дня поступления в администрацию заявления о выдаче разрешения на строительство, внесении изменений в разрешение на строительство.</w:t>
      </w:r>
    </w:p>
    <w:p w14:paraId="2D891E7A" w14:textId="77777777" w:rsidR="00772D46" w:rsidRPr="00A65020" w:rsidRDefault="00772D46" w:rsidP="00772D46">
      <w:pPr>
        <w:pStyle w:val="-N"/>
        <w:numPr>
          <w:ilvl w:val="0"/>
          <w:numId w:val="0"/>
        </w:numPr>
        <w:spacing w:line="240" w:lineRule="auto"/>
        <w:ind w:firstLine="709"/>
        <w:rPr>
          <w:rFonts w:ascii="Arial" w:hAnsi="Arial" w:cs="Arial"/>
          <w:sz w:val="24"/>
          <w:szCs w:val="24"/>
        </w:rPr>
      </w:pPr>
    </w:p>
    <w:p w14:paraId="0062F79B" w14:textId="77777777" w:rsidR="00772D46" w:rsidRPr="00A65020" w:rsidRDefault="00772D46" w:rsidP="00772D46">
      <w:pPr>
        <w:pStyle w:val="ConsPlusNormal"/>
        <w:ind w:firstLine="709"/>
        <w:jc w:val="center"/>
        <w:outlineLvl w:val="2"/>
        <w:rPr>
          <w:b/>
          <w:sz w:val="24"/>
          <w:szCs w:val="24"/>
        </w:rPr>
      </w:pPr>
      <w:r w:rsidRPr="00A65020">
        <w:rPr>
          <w:b/>
          <w:sz w:val="24"/>
          <w:szCs w:val="24"/>
        </w:rPr>
        <w:t>П</w:t>
      </w:r>
      <w:r>
        <w:rPr>
          <w:b/>
          <w:sz w:val="24"/>
          <w:szCs w:val="24"/>
        </w:rPr>
        <w:t>равовые основания для предоставления муниципальной услуги</w:t>
      </w:r>
    </w:p>
    <w:p w14:paraId="6FC19B25" w14:textId="77777777" w:rsidR="00772D46" w:rsidRPr="00A65020" w:rsidRDefault="00772D46" w:rsidP="00772D46">
      <w:pPr>
        <w:pStyle w:val="ConsPlusNormal"/>
        <w:ind w:firstLine="709"/>
        <w:jc w:val="both"/>
        <w:outlineLvl w:val="2"/>
        <w:rPr>
          <w:b/>
          <w:sz w:val="24"/>
          <w:szCs w:val="24"/>
        </w:rPr>
      </w:pPr>
    </w:p>
    <w:p w14:paraId="7169D03A" w14:textId="77777777" w:rsidR="00772D46" w:rsidRPr="00A952A1" w:rsidRDefault="00772D46" w:rsidP="00772D46">
      <w:pPr>
        <w:pStyle w:val="ConsPlusNormal"/>
        <w:ind w:firstLine="709"/>
        <w:jc w:val="both"/>
        <w:outlineLvl w:val="2"/>
        <w:rPr>
          <w:rFonts w:eastAsiaTheme="minorHAnsi"/>
          <w:sz w:val="24"/>
          <w:szCs w:val="24"/>
          <w:lang w:eastAsia="en-US"/>
        </w:rPr>
      </w:pPr>
      <w:r w:rsidRPr="00A65020">
        <w:rPr>
          <w:rFonts w:eastAsiaTheme="minorHAnsi"/>
          <w:sz w:val="24"/>
          <w:szCs w:val="24"/>
          <w:lang w:eastAsia="en-US"/>
        </w:rPr>
        <w:t xml:space="preserve">17. </w:t>
      </w:r>
      <w:r w:rsidRPr="00A952A1">
        <w:rPr>
          <w:rFonts w:eastAsiaTheme="minorHAnsi"/>
          <w:sz w:val="24"/>
          <w:szCs w:val="24"/>
          <w:lang w:eastAsia="en-US"/>
        </w:rPr>
        <w:t xml:space="preserve">Перечень нормативных правовых актов, регулирующих предоставление </w:t>
      </w:r>
      <w:r w:rsidRPr="00A952A1">
        <w:rPr>
          <w:rFonts w:eastAsiaTheme="minorHAnsi"/>
          <w:sz w:val="24"/>
          <w:szCs w:val="24"/>
          <w:lang w:eastAsia="en-US"/>
        </w:rPr>
        <w:lastRenderedPageBreak/>
        <w:t xml:space="preserve">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официальном сайте администрации. </w:t>
      </w:r>
    </w:p>
    <w:p w14:paraId="03663DFB" w14:textId="77777777" w:rsidR="00772D46" w:rsidRDefault="00772D46" w:rsidP="00772D46">
      <w:pPr>
        <w:pStyle w:val="ConsPlusNormal"/>
        <w:ind w:firstLine="0"/>
        <w:jc w:val="center"/>
        <w:outlineLvl w:val="2"/>
        <w:rPr>
          <w:b/>
          <w:sz w:val="24"/>
          <w:szCs w:val="24"/>
        </w:rPr>
      </w:pPr>
    </w:p>
    <w:p w14:paraId="046471DF" w14:textId="77777777" w:rsidR="00772D46" w:rsidRPr="00A65020" w:rsidRDefault="00772D46" w:rsidP="00772D46">
      <w:pPr>
        <w:pStyle w:val="ConsPlusNormal"/>
        <w:ind w:firstLine="0"/>
        <w:jc w:val="center"/>
        <w:outlineLvl w:val="2"/>
        <w:rPr>
          <w:b/>
          <w:sz w:val="24"/>
          <w:szCs w:val="24"/>
        </w:rPr>
      </w:pPr>
      <w:r w:rsidRPr="00A65020">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14:paraId="1C712785" w14:textId="77777777" w:rsidR="00772D46" w:rsidRPr="00A65020" w:rsidRDefault="00772D46" w:rsidP="00772D46">
      <w:pPr>
        <w:pStyle w:val="ConsPlusNormal"/>
        <w:ind w:firstLine="709"/>
        <w:jc w:val="center"/>
        <w:outlineLvl w:val="2"/>
        <w:rPr>
          <w:b/>
          <w:sz w:val="24"/>
          <w:szCs w:val="24"/>
        </w:rPr>
      </w:pPr>
    </w:p>
    <w:p w14:paraId="3C05D2F0" w14:textId="77777777" w:rsidR="00772D46" w:rsidRPr="00A65020" w:rsidRDefault="00772D46" w:rsidP="00772D46">
      <w:pPr>
        <w:pStyle w:val="ConsPlusNormal"/>
        <w:ind w:firstLine="709"/>
        <w:jc w:val="both"/>
        <w:outlineLvl w:val="2"/>
        <w:rPr>
          <w:sz w:val="24"/>
          <w:szCs w:val="24"/>
        </w:rPr>
      </w:pPr>
      <w:r w:rsidRPr="00A65020">
        <w:rPr>
          <w:sz w:val="24"/>
          <w:szCs w:val="24"/>
        </w:rPr>
        <w:t>18. В целях строительства, реконструкции объекта капитального строительства, а также в целях внесения изменений в разрешение на строительство застройщик представляет самостоятельно:</w:t>
      </w:r>
    </w:p>
    <w:p w14:paraId="467A0ED0" w14:textId="77777777" w:rsidR="00772D46" w:rsidRPr="00A65020" w:rsidRDefault="00772D46" w:rsidP="00772D46">
      <w:pPr>
        <w:pStyle w:val="ConsPlusNormal"/>
        <w:ind w:firstLine="709"/>
        <w:jc w:val="both"/>
        <w:outlineLvl w:val="2"/>
        <w:rPr>
          <w:sz w:val="24"/>
          <w:szCs w:val="24"/>
        </w:rPr>
      </w:pPr>
      <w:r w:rsidRPr="00A65020">
        <w:rPr>
          <w:sz w:val="24"/>
          <w:szCs w:val="24"/>
        </w:rPr>
        <w:t>1) заявление о выдаче разрешения на строительство либо заявление о внесении изменений в разрешение на строительство (приложение 1);</w:t>
      </w:r>
    </w:p>
    <w:p w14:paraId="5397224B" w14:textId="77777777" w:rsidR="00772D46" w:rsidRPr="00A65020" w:rsidRDefault="00772D46" w:rsidP="00772D46">
      <w:pPr>
        <w:pStyle w:val="ConsPlusNormal"/>
        <w:ind w:firstLine="709"/>
        <w:jc w:val="both"/>
        <w:outlineLvl w:val="2"/>
        <w:rPr>
          <w:sz w:val="24"/>
          <w:szCs w:val="24"/>
        </w:rPr>
      </w:pPr>
      <w:r w:rsidRPr="00A65020">
        <w:rPr>
          <w:sz w:val="24"/>
          <w:szCs w:val="24"/>
        </w:rPr>
        <w:t>2) согласие всех правообладателей объекта капитального строительства в случае реконструкции такого объекта, за исключением указанных в подпункте 4 настоящего пункта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680B8431" w14:textId="77777777" w:rsidR="00772D46" w:rsidRPr="00A65020" w:rsidRDefault="00772D46" w:rsidP="00772D46">
      <w:pPr>
        <w:pStyle w:val="ConsPlusNormal"/>
        <w:ind w:firstLine="709"/>
        <w:jc w:val="both"/>
        <w:outlineLvl w:val="2"/>
        <w:rPr>
          <w:sz w:val="24"/>
          <w:szCs w:val="24"/>
        </w:rPr>
      </w:pPr>
      <w:r w:rsidRPr="00A65020">
        <w:rPr>
          <w:sz w:val="24"/>
          <w:szCs w:val="24"/>
        </w:rPr>
        <w:t>3)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CDB29B0" w14:textId="77777777" w:rsidR="00772D46" w:rsidRPr="00A65020" w:rsidRDefault="00772D46" w:rsidP="00772D46">
      <w:pPr>
        <w:pStyle w:val="ConsPlusNormal"/>
        <w:ind w:firstLine="709"/>
        <w:jc w:val="both"/>
        <w:outlineLvl w:val="2"/>
        <w:rPr>
          <w:sz w:val="24"/>
          <w:szCs w:val="24"/>
        </w:rPr>
      </w:pPr>
      <w:r w:rsidRPr="00A65020">
        <w:rPr>
          <w:sz w:val="24"/>
          <w:szCs w:val="24"/>
        </w:rPr>
        <w:t>4)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14:paraId="6A6D00DA" w14:textId="77777777" w:rsidR="00E32974" w:rsidRDefault="00772D46" w:rsidP="00772D46">
      <w:pPr>
        <w:pStyle w:val="ConsPlusNormal"/>
        <w:ind w:firstLine="709"/>
        <w:jc w:val="both"/>
        <w:outlineLvl w:val="2"/>
        <w:rPr>
          <w:sz w:val="24"/>
          <w:szCs w:val="24"/>
        </w:rPr>
      </w:pPr>
      <w:r w:rsidRPr="00A65020">
        <w:rPr>
          <w:sz w:val="24"/>
          <w:szCs w:val="24"/>
        </w:rPr>
        <w:t>5)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E32974">
        <w:rPr>
          <w:sz w:val="24"/>
          <w:szCs w:val="24"/>
        </w:rPr>
        <w:t>;</w:t>
      </w:r>
    </w:p>
    <w:p w14:paraId="02872954" w14:textId="77777777" w:rsidR="007100A8" w:rsidRDefault="00E32974" w:rsidP="00772D46">
      <w:pPr>
        <w:pStyle w:val="ConsPlusNormal"/>
        <w:ind w:firstLine="709"/>
        <w:jc w:val="both"/>
        <w:outlineLvl w:val="2"/>
        <w:rPr>
          <w:sz w:val="24"/>
          <w:szCs w:val="24"/>
        </w:rPr>
      </w:pPr>
      <w:r>
        <w:rPr>
          <w:sz w:val="24"/>
          <w:szCs w:val="24"/>
        </w:rPr>
        <w:t xml:space="preserve">6)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территорий, в отношении которых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w:t>
      </w:r>
      <w:r>
        <w:rPr>
          <w:sz w:val="24"/>
          <w:szCs w:val="24"/>
        </w:rPr>
        <w:lastRenderedPageBreak/>
        <w:t>копия решения о комплексном развитии территории</w:t>
      </w:r>
      <w:r w:rsidR="00772D46" w:rsidRPr="00A65020">
        <w:rPr>
          <w:sz w:val="24"/>
          <w:szCs w:val="24"/>
        </w:rPr>
        <w:t>.</w:t>
      </w:r>
      <w:r>
        <w:rPr>
          <w:sz w:val="24"/>
          <w:szCs w:val="24"/>
        </w:rPr>
        <w:t xml:space="preserve"> </w:t>
      </w:r>
    </w:p>
    <w:p w14:paraId="1EDB0F45" w14:textId="628AD12A" w:rsidR="00772D46" w:rsidRPr="00A65020" w:rsidRDefault="00E32974" w:rsidP="00772D46">
      <w:pPr>
        <w:pStyle w:val="ConsPlusNormal"/>
        <w:ind w:firstLine="709"/>
        <w:jc w:val="both"/>
        <w:outlineLvl w:val="2"/>
        <w:rPr>
          <w:sz w:val="24"/>
          <w:szCs w:val="24"/>
        </w:rPr>
      </w:pPr>
      <w:r>
        <w:rPr>
          <w:sz w:val="24"/>
          <w:szCs w:val="24"/>
        </w:rPr>
        <w:t>В случае</w:t>
      </w:r>
      <w:r w:rsidRPr="00E32974">
        <w:rPr>
          <w:sz w:val="24"/>
          <w:szCs w:val="24"/>
        </w:rPr>
        <w:t xml:space="preserve"> </w:t>
      </w:r>
      <w:r>
        <w:rPr>
          <w:sz w:val="24"/>
          <w:szCs w:val="24"/>
        </w:rPr>
        <w:t>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и (или) решения не требуется.</w:t>
      </w:r>
    </w:p>
    <w:p w14:paraId="54E584BC" w14:textId="77777777" w:rsidR="00772D46" w:rsidRPr="00A65020" w:rsidRDefault="00772D46" w:rsidP="00772D46">
      <w:pPr>
        <w:pStyle w:val="ConsPlusNormal"/>
        <w:ind w:firstLine="709"/>
        <w:jc w:val="both"/>
        <w:outlineLvl w:val="2"/>
        <w:rPr>
          <w:sz w:val="24"/>
          <w:szCs w:val="24"/>
        </w:rPr>
      </w:pPr>
      <w:r w:rsidRPr="00A65020">
        <w:rPr>
          <w:sz w:val="24"/>
          <w:szCs w:val="24"/>
        </w:rPr>
        <w:t>19.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14:paraId="042202C2" w14:textId="77777777" w:rsidR="00772D46" w:rsidRPr="00A65020" w:rsidRDefault="00772D46" w:rsidP="00772D46">
      <w:pPr>
        <w:pStyle w:val="ConsPlusNormal"/>
        <w:ind w:firstLine="709"/>
        <w:jc w:val="both"/>
        <w:outlineLvl w:val="2"/>
        <w:rPr>
          <w:sz w:val="24"/>
          <w:szCs w:val="24"/>
        </w:rPr>
      </w:pPr>
      <w:r w:rsidRPr="00A65020">
        <w:rPr>
          <w:sz w:val="24"/>
          <w:szCs w:val="24"/>
        </w:rPr>
        <w:t>20. В целях внесения изменений в разрешение на строительства исключительно в связи с необходимостью продления срока действия разрешения на строительство заявитель представляет самостоятельно:</w:t>
      </w:r>
    </w:p>
    <w:p w14:paraId="27D07384" w14:textId="77777777" w:rsidR="00772D46" w:rsidRPr="00A65020" w:rsidRDefault="00772D46" w:rsidP="00772D46">
      <w:pPr>
        <w:pStyle w:val="ConsPlusNormal"/>
        <w:ind w:firstLine="709"/>
        <w:jc w:val="both"/>
        <w:outlineLvl w:val="2"/>
        <w:rPr>
          <w:sz w:val="24"/>
          <w:szCs w:val="24"/>
        </w:rPr>
      </w:pPr>
      <w:r w:rsidRPr="00A65020">
        <w:rPr>
          <w:sz w:val="24"/>
          <w:szCs w:val="24"/>
        </w:rPr>
        <w:t>заявление о внесении изменений в разрешение на строительство в связи с необходимостью продления срока действия разрешения на строительство (приложение 2).</w:t>
      </w:r>
    </w:p>
    <w:p w14:paraId="02EC5AC9" w14:textId="77777777" w:rsidR="00772D46" w:rsidRPr="00A65020" w:rsidRDefault="00772D46" w:rsidP="00772D46">
      <w:pPr>
        <w:pStyle w:val="ConsPlusNormal"/>
        <w:ind w:firstLine="709"/>
        <w:jc w:val="both"/>
        <w:outlineLvl w:val="2"/>
        <w:rPr>
          <w:sz w:val="24"/>
          <w:szCs w:val="24"/>
        </w:rPr>
      </w:pPr>
      <w:r w:rsidRPr="00A65020">
        <w:rPr>
          <w:sz w:val="24"/>
          <w:szCs w:val="24"/>
        </w:rPr>
        <w:t>21. Заявления и документы, необходимые для предоставления муниципальной услуги, могут быть направлены в электронной форме через ЕПГУ, РПГУ, в письменной форме через МФЦ, либо посредством почтового отправления с уведомлением о вручении. Для застройщиков, наименования которых содержат слова «специализированный застройщик», наряду со способами, указанными в настоящем пункте с использованием единой информационной системы жилищного строительства, предусмотренной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Тульской области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40637D9A" w14:textId="77777777" w:rsidR="00772D46" w:rsidRPr="00A65020" w:rsidRDefault="00772D46" w:rsidP="00772D46">
      <w:pPr>
        <w:pStyle w:val="ConsPlusNormal"/>
        <w:ind w:firstLine="709"/>
        <w:jc w:val="both"/>
        <w:outlineLvl w:val="2"/>
        <w:rPr>
          <w:sz w:val="24"/>
          <w:szCs w:val="24"/>
        </w:rPr>
      </w:pPr>
      <w:r w:rsidRPr="00A65020">
        <w:rPr>
          <w:sz w:val="24"/>
          <w:szCs w:val="24"/>
        </w:rPr>
        <w:t>22. В соответствии с постановлением правительства Тульской области от 16.01.2018 № 8 «О направлении документов, необходимых для выдачи разрешения на строительство и разрешения на ввод в эксплуатацию, в электронной форме» документы, указанные в части 7 статьи 51 Градостроительного кодекса Российской Федерации, направляются заявителем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43D659B5" w14:textId="77777777" w:rsidR="00772D46" w:rsidRPr="00A65020" w:rsidRDefault="00772D46" w:rsidP="00772D46">
      <w:pPr>
        <w:tabs>
          <w:tab w:val="left" w:pos="7938"/>
        </w:tabs>
        <w:ind w:firstLine="709"/>
        <w:jc w:val="both"/>
        <w:rPr>
          <w:rFonts w:ascii="Arial" w:eastAsia="Calibri" w:hAnsi="Arial" w:cs="Arial"/>
          <w:bCs/>
        </w:rPr>
      </w:pPr>
      <w:r w:rsidRPr="00A65020">
        <w:rPr>
          <w:rFonts w:ascii="Arial" w:hAnsi="Arial" w:cs="Arial"/>
        </w:rPr>
        <w:t xml:space="preserve">22.1. </w:t>
      </w:r>
      <w:r w:rsidRPr="00A65020">
        <w:rPr>
          <w:rFonts w:ascii="Arial" w:eastAsia="Calibri" w:hAnsi="Arial" w:cs="Arial"/>
          <w:bCs/>
        </w:rPr>
        <w:t>При подаче заявления о выдаче разрешения на строительство линейного объекта, внесении изменений в разрешение на строительство линейного объекта в электронной форме через ЕПГУ, РПГУ заявитель при формировании запроса в полях электронной формы «Архитектурные и конструктивные решения» прикрепляет файл с расширением *.</w:t>
      </w:r>
      <w:r w:rsidRPr="00A65020">
        <w:rPr>
          <w:rFonts w:ascii="Arial" w:eastAsia="Calibri" w:hAnsi="Arial" w:cs="Arial"/>
          <w:bCs/>
          <w:lang w:val="en-US"/>
        </w:rPr>
        <w:t>DOC</w:t>
      </w:r>
      <w:r w:rsidRPr="00A65020">
        <w:rPr>
          <w:rFonts w:ascii="Arial" w:eastAsia="Calibri" w:hAnsi="Arial" w:cs="Arial"/>
          <w:bCs/>
        </w:rPr>
        <w:t xml:space="preserve">, *. </w:t>
      </w:r>
      <w:r w:rsidRPr="00A65020">
        <w:rPr>
          <w:rFonts w:ascii="Arial" w:eastAsia="Calibri" w:hAnsi="Arial" w:cs="Arial"/>
          <w:bCs/>
          <w:lang w:val="en-US"/>
        </w:rPr>
        <w:t>DOCX</w:t>
      </w:r>
      <w:r w:rsidRPr="00A65020">
        <w:rPr>
          <w:rFonts w:ascii="Arial" w:eastAsia="Calibri" w:hAnsi="Arial" w:cs="Arial"/>
          <w:bCs/>
        </w:rPr>
        <w:t>, *.</w:t>
      </w:r>
      <w:r w:rsidRPr="00A65020">
        <w:rPr>
          <w:rFonts w:ascii="Arial" w:eastAsia="Calibri" w:hAnsi="Arial" w:cs="Arial"/>
          <w:bCs/>
          <w:lang w:val="en-US"/>
        </w:rPr>
        <w:t>PDF</w:t>
      </w:r>
      <w:r w:rsidRPr="00A65020">
        <w:rPr>
          <w:rFonts w:ascii="Arial" w:eastAsia="Calibri" w:hAnsi="Arial" w:cs="Arial"/>
          <w:bCs/>
        </w:rPr>
        <w:t>, *.</w:t>
      </w:r>
      <w:r w:rsidRPr="00A65020">
        <w:rPr>
          <w:rFonts w:ascii="Arial" w:eastAsia="Calibri" w:hAnsi="Arial" w:cs="Arial"/>
          <w:bCs/>
          <w:lang w:val="en-US"/>
        </w:rPr>
        <w:t>JPG</w:t>
      </w:r>
      <w:r w:rsidRPr="00A65020">
        <w:rPr>
          <w:rFonts w:ascii="Arial" w:eastAsia="Calibri" w:hAnsi="Arial" w:cs="Arial"/>
          <w:bCs/>
        </w:rPr>
        <w:t>, *.</w:t>
      </w:r>
      <w:r w:rsidRPr="00A65020">
        <w:rPr>
          <w:rFonts w:ascii="Arial" w:eastAsia="Calibri" w:hAnsi="Arial" w:cs="Arial"/>
          <w:bCs/>
          <w:lang w:val="en-US"/>
        </w:rPr>
        <w:t>JPEG</w:t>
      </w:r>
      <w:r w:rsidRPr="00A65020">
        <w:rPr>
          <w:rFonts w:ascii="Arial" w:eastAsia="Calibri" w:hAnsi="Arial" w:cs="Arial"/>
          <w:bCs/>
        </w:rPr>
        <w:t>, *.</w:t>
      </w:r>
      <w:r w:rsidRPr="00A65020">
        <w:rPr>
          <w:rFonts w:ascii="Arial" w:eastAsia="Calibri" w:hAnsi="Arial" w:cs="Arial"/>
          <w:bCs/>
          <w:lang w:val="en-US"/>
        </w:rPr>
        <w:t>BMP</w:t>
      </w:r>
      <w:r w:rsidRPr="00A65020">
        <w:rPr>
          <w:rFonts w:ascii="Arial" w:eastAsia="Calibri" w:hAnsi="Arial" w:cs="Arial"/>
          <w:bCs/>
        </w:rPr>
        <w:t>, *.</w:t>
      </w:r>
      <w:r w:rsidRPr="00A65020">
        <w:rPr>
          <w:rFonts w:ascii="Arial" w:eastAsia="Calibri" w:hAnsi="Arial" w:cs="Arial"/>
          <w:bCs/>
          <w:lang w:val="en-US"/>
        </w:rPr>
        <w:t>TIFF</w:t>
      </w:r>
      <w:r w:rsidRPr="00A65020">
        <w:rPr>
          <w:rFonts w:ascii="Arial" w:eastAsia="Calibri" w:hAnsi="Arial" w:cs="Arial"/>
          <w:bCs/>
        </w:rPr>
        <w:t>, *.</w:t>
      </w:r>
      <w:r w:rsidRPr="00A65020">
        <w:rPr>
          <w:rFonts w:ascii="Arial" w:eastAsia="Calibri" w:hAnsi="Arial" w:cs="Arial"/>
          <w:bCs/>
          <w:lang w:val="en-US"/>
        </w:rPr>
        <w:t>RAR</w:t>
      </w:r>
      <w:r w:rsidRPr="00A65020">
        <w:rPr>
          <w:rFonts w:ascii="Arial" w:eastAsia="Calibri" w:hAnsi="Arial" w:cs="Arial"/>
          <w:bCs/>
        </w:rPr>
        <w:t>, *.</w:t>
      </w:r>
      <w:r w:rsidRPr="00A65020">
        <w:rPr>
          <w:rFonts w:ascii="Arial" w:eastAsia="Calibri" w:hAnsi="Arial" w:cs="Arial"/>
          <w:bCs/>
          <w:lang w:val="en-US"/>
        </w:rPr>
        <w:t>SIG</w:t>
      </w:r>
      <w:r w:rsidRPr="00A65020">
        <w:rPr>
          <w:rFonts w:ascii="Arial" w:eastAsia="Calibri" w:hAnsi="Arial" w:cs="Arial"/>
          <w:bCs/>
        </w:rPr>
        <w:t>, содержащий разделы проектной документации «Технологические и конструктивные решения линейного объекта», «Здания, строения, сооружения, входящие в инфраструктуру линейного объекта».</w:t>
      </w:r>
    </w:p>
    <w:p w14:paraId="113C60A7" w14:textId="77777777" w:rsidR="00772D46" w:rsidRPr="00A65020" w:rsidRDefault="00772D46" w:rsidP="00772D46">
      <w:pPr>
        <w:pStyle w:val="ConsPlusNormal"/>
        <w:ind w:firstLine="709"/>
        <w:jc w:val="both"/>
        <w:outlineLvl w:val="2"/>
        <w:rPr>
          <w:sz w:val="24"/>
          <w:szCs w:val="24"/>
        </w:rPr>
      </w:pPr>
    </w:p>
    <w:p w14:paraId="5454AFB9" w14:textId="77777777" w:rsidR="00772D46" w:rsidRPr="00A65020" w:rsidRDefault="00772D46" w:rsidP="00772D46">
      <w:pPr>
        <w:pStyle w:val="ConsPlusNormal"/>
        <w:ind w:firstLine="0"/>
        <w:jc w:val="center"/>
        <w:rPr>
          <w:b/>
          <w:sz w:val="24"/>
          <w:szCs w:val="24"/>
        </w:rPr>
      </w:pPr>
      <w:r w:rsidRPr="00A65020">
        <w:rPr>
          <w:b/>
          <w:sz w:val="24"/>
          <w:szCs w:val="24"/>
        </w:rPr>
        <w:t xml:space="preserve">Исчерпывающий перечень документов, необходимых </w:t>
      </w:r>
    </w:p>
    <w:p w14:paraId="4FE629DE" w14:textId="77777777" w:rsidR="00772D46" w:rsidRPr="00A65020" w:rsidRDefault="00772D46" w:rsidP="00772D46">
      <w:pPr>
        <w:pStyle w:val="ConsPlusNormal"/>
        <w:ind w:firstLine="0"/>
        <w:jc w:val="center"/>
        <w:rPr>
          <w:b/>
          <w:sz w:val="24"/>
          <w:szCs w:val="24"/>
        </w:rPr>
      </w:pPr>
      <w:r w:rsidRPr="00A65020">
        <w:rPr>
          <w:b/>
          <w:sz w:val="24"/>
          <w:szCs w:val="24"/>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получения заявителями, в том числе</w:t>
      </w:r>
    </w:p>
    <w:p w14:paraId="4BE1056F" w14:textId="77777777" w:rsidR="00772D46" w:rsidRPr="00A65020" w:rsidRDefault="00772D46" w:rsidP="00772D46">
      <w:pPr>
        <w:jc w:val="center"/>
        <w:rPr>
          <w:rFonts w:ascii="Arial" w:hAnsi="Arial" w:cs="Arial"/>
          <w:b/>
        </w:rPr>
      </w:pPr>
      <w:r w:rsidRPr="00A65020">
        <w:rPr>
          <w:rFonts w:ascii="Arial" w:hAnsi="Arial" w:cs="Arial"/>
          <w:b/>
        </w:rPr>
        <w:t>в электронной форме, порядок их представления</w:t>
      </w:r>
    </w:p>
    <w:p w14:paraId="129A60B9" w14:textId="77777777" w:rsidR="00772D46" w:rsidRPr="00A65020" w:rsidRDefault="00772D46" w:rsidP="00772D46">
      <w:pPr>
        <w:jc w:val="center"/>
        <w:rPr>
          <w:rFonts w:ascii="Arial" w:hAnsi="Arial" w:cs="Arial"/>
          <w:b/>
        </w:rPr>
      </w:pPr>
    </w:p>
    <w:p w14:paraId="477D542D" w14:textId="77777777" w:rsidR="00772D46" w:rsidRPr="00A65020" w:rsidRDefault="00772D46" w:rsidP="00772D46">
      <w:pPr>
        <w:pStyle w:val="-N"/>
        <w:numPr>
          <w:ilvl w:val="0"/>
          <w:numId w:val="35"/>
        </w:numPr>
        <w:spacing w:line="240" w:lineRule="auto"/>
        <w:ind w:left="0" w:firstLine="709"/>
        <w:rPr>
          <w:rFonts w:ascii="Arial" w:hAnsi="Arial" w:cs="Arial"/>
          <w:sz w:val="24"/>
          <w:szCs w:val="24"/>
        </w:rPr>
      </w:pPr>
      <w:r w:rsidRPr="00A65020">
        <w:rPr>
          <w:rFonts w:ascii="Arial" w:hAnsi="Arial" w:cs="Arial"/>
          <w:sz w:val="24"/>
          <w:szCs w:val="24"/>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2E131A51"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p>
    <w:p w14:paraId="2DE55258"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5194C74B"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53AE7378"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4)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14:paraId="669099A9"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а) пояснительная записка;</w:t>
      </w:r>
    </w:p>
    <w:p w14:paraId="5463C4C8"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2810513"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 xml:space="preserve">в) разделы, содержащие архитектурные и конструктивные решения, а также решения и мероприятия, направленные на обеспечение доступа инвалидов к </w:t>
      </w:r>
      <w:r w:rsidRPr="00A65020">
        <w:rPr>
          <w:rFonts w:ascii="Arial" w:hAnsi="Arial" w:cs="Arial"/>
          <w:sz w:val="24"/>
          <w:szCs w:val="24"/>
        </w:rPr>
        <w:lastRenderedPageBreak/>
        <w:t>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AAC6A43"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3758DAB"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14:paraId="0FC8A062"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6)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14:paraId="1EBD791D"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7)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14:paraId="65DC1923"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14:paraId="47BD381E"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Pr>
          <w:rFonts w:ascii="Arial" w:hAnsi="Arial" w:cs="Arial"/>
          <w:sz w:val="24"/>
          <w:szCs w:val="24"/>
        </w:rPr>
        <w:t>9</w:t>
      </w:r>
      <w:r w:rsidRPr="00A65020">
        <w:rPr>
          <w:rFonts w:ascii="Arial" w:hAnsi="Arial" w:cs="Arial"/>
          <w:sz w:val="24"/>
          <w:szCs w:val="24"/>
        </w:rPr>
        <w:t xml:space="preserve">)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w:t>
      </w:r>
      <w:r w:rsidRPr="00A65020">
        <w:rPr>
          <w:rFonts w:ascii="Arial" w:hAnsi="Arial" w:cs="Arial"/>
          <w:sz w:val="24"/>
          <w:szCs w:val="24"/>
        </w:rPr>
        <w:lastRenderedPageBreak/>
        <w:t>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411EC006" w14:textId="4E8A2C10" w:rsidR="00772D46"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1</w:t>
      </w:r>
      <w:r>
        <w:rPr>
          <w:rFonts w:ascii="Arial" w:hAnsi="Arial" w:cs="Arial"/>
          <w:sz w:val="24"/>
          <w:szCs w:val="24"/>
        </w:rPr>
        <w:t>0</w:t>
      </w:r>
      <w:r w:rsidRPr="00A65020">
        <w:rPr>
          <w:rFonts w:ascii="Arial" w:hAnsi="Arial" w:cs="Arial"/>
          <w:sz w:val="24"/>
          <w:szCs w:val="24"/>
        </w:rPr>
        <w:t xml:space="preserve">) копия договора о </w:t>
      </w:r>
      <w:r w:rsidR="008E6403">
        <w:rPr>
          <w:rFonts w:ascii="Arial" w:hAnsi="Arial" w:cs="Arial"/>
          <w:sz w:val="24"/>
          <w:szCs w:val="24"/>
        </w:rPr>
        <w:t xml:space="preserve">комплексном </w:t>
      </w:r>
      <w:r w:rsidRPr="00A65020">
        <w:rPr>
          <w:rFonts w:ascii="Arial" w:hAnsi="Arial" w:cs="Arial"/>
          <w:sz w:val="24"/>
          <w:szCs w:val="24"/>
        </w:rPr>
        <w:t>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Тульской областью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кодеком Российской Федерации Российской Федерацией или Тульской областью).</w:t>
      </w:r>
    </w:p>
    <w:p w14:paraId="53B979F3"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Pr>
          <w:rFonts w:ascii="Arial" w:hAnsi="Arial" w:cs="Arial"/>
          <w:sz w:val="24"/>
          <w:szCs w:val="24"/>
        </w:rPr>
        <w:t>11) 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p>
    <w:p w14:paraId="0D883BF8"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24. Документы (их копии или сведения, содержащиеся в них), указанные в пункте 23 настоящего административного регламента, запрашиваются администрацией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 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3E7140A8"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25. Документы, указанные в подпунктах 1, 4 и 5 пункта 23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14:paraId="19CA4347" w14:textId="77777777" w:rsidR="00772D46" w:rsidRPr="00A65020" w:rsidRDefault="00772D46" w:rsidP="00772D46">
      <w:pPr>
        <w:pStyle w:val="ConsPlusNormal"/>
        <w:ind w:firstLine="709"/>
        <w:jc w:val="both"/>
        <w:outlineLvl w:val="2"/>
        <w:rPr>
          <w:sz w:val="24"/>
          <w:szCs w:val="24"/>
        </w:rPr>
      </w:pPr>
      <w:r w:rsidRPr="00A65020">
        <w:rPr>
          <w:sz w:val="24"/>
          <w:szCs w:val="24"/>
        </w:rPr>
        <w:t>26.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инспекции Тульской области по государственной охране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7F83B0E3"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 xml:space="preserve">27.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w:t>
      </w:r>
      <w:r w:rsidRPr="00A65020">
        <w:rPr>
          <w:rFonts w:ascii="Arial" w:hAnsi="Arial" w:cs="Arial"/>
          <w:sz w:val="24"/>
          <w:szCs w:val="24"/>
        </w:rPr>
        <w:lastRenderedPageBreak/>
        <w:t>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частью 1.1 статьи 57.3 Градостроительного кодекса Российской Федерации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настоящим пунктом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14:paraId="7A25FA35"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28. Запрещается требовать от заявителя:</w:t>
      </w:r>
    </w:p>
    <w:p w14:paraId="1DFCCC4D"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63661FE"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14:paraId="6F5A13B4"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
    <w:p w14:paraId="6DB2D6B3" w14:textId="77777777" w:rsidR="00772D46" w:rsidRPr="00A65020" w:rsidRDefault="00772D46" w:rsidP="00772D46">
      <w:pPr>
        <w:ind w:firstLine="709"/>
        <w:jc w:val="both"/>
        <w:rPr>
          <w:rFonts w:ascii="Arial" w:eastAsia="Calibri" w:hAnsi="Arial" w:cs="Arial"/>
          <w:bCs/>
        </w:rPr>
      </w:pPr>
      <w:r w:rsidRPr="00A65020">
        <w:rPr>
          <w:rFonts w:ascii="Arial" w:eastAsia="Calibri" w:hAnsi="Arial" w:cs="Arial"/>
          <w:bCs/>
        </w:rPr>
        <w:lastRenderedPageBreak/>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00E38A0A" w14:textId="77777777" w:rsidR="00772D46" w:rsidRPr="00A65020" w:rsidRDefault="00772D46" w:rsidP="00772D46">
      <w:pPr>
        <w:ind w:firstLine="709"/>
        <w:jc w:val="both"/>
        <w:rPr>
          <w:rFonts w:ascii="Arial" w:eastAsia="Calibri" w:hAnsi="Arial" w:cs="Arial"/>
          <w:bCs/>
        </w:rPr>
      </w:pPr>
      <w:r w:rsidRPr="00A65020">
        <w:rPr>
          <w:rFonts w:ascii="Arial" w:eastAsia="Calibri" w:hAnsi="Arial" w:cs="Arial"/>
          <w:bC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34336299" w14:textId="77777777" w:rsidR="00772D46" w:rsidRPr="00A65020" w:rsidRDefault="00772D46" w:rsidP="00772D46">
      <w:pPr>
        <w:ind w:firstLine="709"/>
        <w:jc w:val="both"/>
        <w:rPr>
          <w:rFonts w:ascii="Arial" w:eastAsia="Calibri" w:hAnsi="Arial" w:cs="Arial"/>
          <w:bCs/>
        </w:rPr>
      </w:pPr>
      <w:r w:rsidRPr="00A65020">
        <w:rPr>
          <w:rFonts w:ascii="Arial" w:eastAsia="Calibri" w:hAnsi="Arial" w:cs="Arial"/>
          <w:bCs/>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14:paraId="325A4D91" w14:textId="77777777" w:rsidR="00772D46" w:rsidRPr="00A65020" w:rsidRDefault="00772D46" w:rsidP="00772D46">
      <w:pPr>
        <w:ind w:firstLine="709"/>
        <w:jc w:val="both"/>
        <w:rPr>
          <w:rFonts w:ascii="Arial" w:eastAsia="Calibri" w:hAnsi="Arial" w:cs="Arial"/>
          <w:bCs/>
        </w:rPr>
      </w:pPr>
      <w:r w:rsidRPr="00A65020">
        <w:rPr>
          <w:rFonts w:ascii="Arial" w:eastAsia="Calibri" w:hAnsi="Arial" w:cs="Arial"/>
          <w:bCs/>
        </w:rPr>
        <w:t>в) истечение срока действия документов или изменение информации после первоначального отказа в предоставлении муниципальной услуги;</w:t>
      </w:r>
    </w:p>
    <w:p w14:paraId="4D5E8BAE" w14:textId="77777777" w:rsidR="00772D46" w:rsidRPr="00A65020" w:rsidRDefault="00772D46" w:rsidP="00772D46">
      <w:pPr>
        <w:ind w:firstLine="709"/>
        <w:jc w:val="both"/>
        <w:rPr>
          <w:rFonts w:ascii="Arial" w:eastAsia="Calibri" w:hAnsi="Arial" w:cs="Arial"/>
          <w:bCs/>
        </w:rPr>
      </w:pPr>
      <w:r w:rsidRPr="00A65020">
        <w:rPr>
          <w:rFonts w:ascii="Arial" w:eastAsia="Calibri" w:hAnsi="Arial" w:cs="Arial"/>
          <w:bCs/>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14:paraId="3F2165CB" w14:textId="77777777" w:rsidR="00772D46" w:rsidRPr="00A65020" w:rsidRDefault="00772D46" w:rsidP="00772D46">
      <w:pPr>
        <w:pStyle w:val="-N"/>
        <w:numPr>
          <w:ilvl w:val="0"/>
          <w:numId w:val="0"/>
        </w:numPr>
        <w:spacing w:line="240" w:lineRule="auto"/>
        <w:ind w:firstLine="709"/>
        <w:rPr>
          <w:rFonts w:ascii="Arial" w:hAnsi="Arial" w:cs="Arial"/>
          <w:sz w:val="24"/>
          <w:szCs w:val="24"/>
        </w:rPr>
      </w:pPr>
      <w:r w:rsidRPr="00A65020">
        <w:rPr>
          <w:rFonts w:ascii="Arial" w:hAnsi="Arial" w:cs="Arial"/>
          <w:sz w:val="24"/>
          <w:szCs w:val="2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7F4AFB27" w14:textId="77777777" w:rsidR="00772D46" w:rsidRPr="00A65020" w:rsidRDefault="00772D46" w:rsidP="00772D46">
      <w:pPr>
        <w:pStyle w:val="-N"/>
        <w:numPr>
          <w:ilvl w:val="0"/>
          <w:numId w:val="0"/>
        </w:numPr>
        <w:spacing w:line="240" w:lineRule="auto"/>
        <w:ind w:firstLine="709"/>
        <w:rPr>
          <w:rFonts w:ascii="Arial" w:hAnsi="Arial" w:cs="Arial"/>
          <w:sz w:val="24"/>
          <w:szCs w:val="24"/>
        </w:rPr>
      </w:pPr>
    </w:p>
    <w:p w14:paraId="7A920246" w14:textId="77777777" w:rsidR="00772D46" w:rsidRPr="00A65020" w:rsidRDefault="00772D46" w:rsidP="00772D46">
      <w:pPr>
        <w:pStyle w:val="-N"/>
        <w:numPr>
          <w:ilvl w:val="0"/>
          <w:numId w:val="0"/>
        </w:numPr>
        <w:spacing w:line="240" w:lineRule="auto"/>
        <w:ind w:firstLine="709"/>
        <w:jc w:val="center"/>
        <w:rPr>
          <w:rFonts w:ascii="Arial" w:hAnsi="Arial" w:cs="Arial"/>
          <w:b/>
          <w:sz w:val="24"/>
          <w:szCs w:val="24"/>
        </w:rPr>
      </w:pPr>
      <w:r w:rsidRPr="00A65020">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14:paraId="4E6E220D" w14:textId="77777777" w:rsidR="00772D46" w:rsidRPr="00A65020" w:rsidRDefault="00772D46" w:rsidP="00772D46">
      <w:pPr>
        <w:pStyle w:val="-N"/>
        <w:numPr>
          <w:ilvl w:val="0"/>
          <w:numId w:val="0"/>
        </w:numPr>
        <w:spacing w:line="240" w:lineRule="auto"/>
        <w:ind w:firstLine="709"/>
        <w:rPr>
          <w:rFonts w:ascii="Arial" w:hAnsi="Arial" w:cs="Arial"/>
          <w:b/>
          <w:sz w:val="24"/>
          <w:szCs w:val="24"/>
        </w:rPr>
      </w:pPr>
    </w:p>
    <w:p w14:paraId="721D38D7" w14:textId="77777777" w:rsidR="00772D46" w:rsidRPr="00A65020" w:rsidRDefault="00772D46" w:rsidP="00772D46">
      <w:pPr>
        <w:pStyle w:val="-N"/>
        <w:numPr>
          <w:ilvl w:val="0"/>
          <w:numId w:val="36"/>
        </w:numPr>
        <w:spacing w:line="240" w:lineRule="auto"/>
        <w:ind w:left="0" w:firstLine="709"/>
        <w:rPr>
          <w:rFonts w:ascii="Arial" w:hAnsi="Arial" w:cs="Arial"/>
          <w:bCs/>
          <w:sz w:val="24"/>
          <w:szCs w:val="24"/>
        </w:rPr>
      </w:pPr>
      <w:r w:rsidRPr="00A65020">
        <w:rPr>
          <w:rFonts w:ascii="Arial" w:hAnsi="Arial" w:cs="Arial"/>
          <w:bCs/>
          <w:sz w:val="24"/>
          <w:szCs w:val="24"/>
        </w:rPr>
        <w:t>Основания для отказа в приеме 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отсутствуют.</w:t>
      </w:r>
    </w:p>
    <w:p w14:paraId="661A946D" w14:textId="77777777" w:rsidR="00772D46" w:rsidRPr="00A65020" w:rsidRDefault="00772D46" w:rsidP="00772D46">
      <w:pPr>
        <w:pStyle w:val="-N"/>
        <w:numPr>
          <w:ilvl w:val="0"/>
          <w:numId w:val="0"/>
        </w:numPr>
        <w:spacing w:line="240" w:lineRule="auto"/>
        <w:ind w:firstLine="709"/>
        <w:rPr>
          <w:rFonts w:ascii="Arial" w:hAnsi="Arial" w:cs="Arial"/>
          <w:bCs/>
          <w:sz w:val="24"/>
          <w:szCs w:val="24"/>
        </w:rPr>
      </w:pPr>
    </w:p>
    <w:p w14:paraId="24BD1169" w14:textId="77777777" w:rsidR="00772D46" w:rsidRPr="00A65020" w:rsidRDefault="00772D46" w:rsidP="00772D46">
      <w:pPr>
        <w:pStyle w:val="-N"/>
        <w:numPr>
          <w:ilvl w:val="0"/>
          <w:numId w:val="0"/>
        </w:numPr>
        <w:spacing w:line="240" w:lineRule="auto"/>
        <w:ind w:firstLine="709"/>
        <w:jc w:val="center"/>
        <w:rPr>
          <w:rFonts w:ascii="Arial" w:hAnsi="Arial" w:cs="Arial"/>
          <w:b/>
          <w:bCs/>
          <w:sz w:val="24"/>
          <w:szCs w:val="24"/>
        </w:rPr>
      </w:pPr>
      <w:r w:rsidRPr="00A65020">
        <w:rPr>
          <w:rFonts w:ascii="Arial" w:hAnsi="Arial" w:cs="Arial"/>
          <w:b/>
          <w:bCs/>
          <w:sz w:val="24"/>
          <w:szCs w:val="24"/>
        </w:rPr>
        <w:t>Исчерпывающий перечень оснований для приостановления предоставления муниципальной услуги и (или) отказа в предоставлении муниципальной услуги</w:t>
      </w:r>
    </w:p>
    <w:p w14:paraId="0451ADA2" w14:textId="77777777" w:rsidR="00772D46" w:rsidRPr="00A65020" w:rsidRDefault="00772D46" w:rsidP="00772D46">
      <w:pPr>
        <w:pStyle w:val="-N"/>
        <w:numPr>
          <w:ilvl w:val="0"/>
          <w:numId w:val="0"/>
        </w:numPr>
        <w:spacing w:line="240" w:lineRule="auto"/>
        <w:ind w:firstLine="709"/>
        <w:rPr>
          <w:rFonts w:ascii="Arial" w:hAnsi="Arial" w:cs="Arial"/>
          <w:b/>
          <w:bCs/>
          <w:sz w:val="24"/>
          <w:szCs w:val="24"/>
        </w:rPr>
      </w:pPr>
    </w:p>
    <w:p w14:paraId="4C7ED413" w14:textId="77777777" w:rsidR="00772D46" w:rsidRPr="00A65020" w:rsidRDefault="00772D46" w:rsidP="00772D46">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30.</w:t>
      </w:r>
      <w:r w:rsidRPr="00A65020">
        <w:rPr>
          <w:rFonts w:ascii="Arial" w:hAnsi="Arial" w:cs="Arial"/>
          <w:b/>
          <w:bCs/>
          <w:sz w:val="24"/>
          <w:szCs w:val="24"/>
        </w:rPr>
        <w:t xml:space="preserve"> </w:t>
      </w:r>
      <w:r w:rsidRPr="00A65020">
        <w:rPr>
          <w:rFonts w:ascii="Arial" w:hAnsi="Arial" w:cs="Arial"/>
          <w:bCs/>
          <w:sz w:val="24"/>
          <w:szCs w:val="24"/>
        </w:rPr>
        <w:t>Основания для приостановления предоставления муниципальной услуги отсутствуют.</w:t>
      </w:r>
    </w:p>
    <w:p w14:paraId="389ACDE5" w14:textId="77777777" w:rsidR="00772D46" w:rsidRPr="00A65020" w:rsidRDefault="00772D46" w:rsidP="00772D46">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31. Исчерпывающий перечень оснований для отказа в выдаче разрешения на строительство:</w:t>
      </w:r>
    </w:p>
    <w:p w14:paraId="25D9A0BC" w14:textId="77777777" w:rsidR="00772D46" w:rsidRPr="00A65020" w:rsidRDefault="00772D46" w:rsidP="00772D46">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1) отсутствие документов, необходимых для выдачи разрешения на строительство;</w:t>
      </w:r>
    </w:p>
    <w:p w14:paraId="28F81E45" w14:textId="77777777" w:rsidR="00772D46" w:rsidRPr="00A65020" w:rsidRDefault="00772D46" w:rsidP="00772D46">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 xml:space="preserve">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w:t>
      </w:r>
      <w:r w:rsidRPr="00A65020">
        <w:rPr>
          <w:rFonts w:ascii="Arial" w:hAnsi="Arial" w:cs="Arial"/>
          <w:bCs/>
          <w:sz w:val="24"/>
          <w:szCs w:val="24"/>
        </w:rPr>
        <w:lastRenderedPageBreak/>
        <w:t>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14:paraId="51AE0BF7" w14:textId="77777777" w:rsidR="00772D46" w:rsidRPr="00A65020" w:rsidRDefault="00772D46" w:rsidP="00772D46">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3) поступившее от инспекции Тульской области по государственной охране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который не является линейным объектом, планируются в границах территории исторического поселения федерального или регионального значения;</w:t>
      </w:r>
    </w:p>
    <w:p w14:paraId="1D0DE6D6" w14:textId="77777777" w:rsidR="00772D46" w:rsidRPr="00A65020" w:rsidRDefault="00772D46" w:rsidP="00772D46">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4)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Тульской областью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Федерации Российской Федерацией или правительством Тульской области), в случае, если строительство, реконструкция объекта капитального строительства планируются на территории, в отношении которой администрацией принято решение о комплексном развитии территории.</w:t>
      </w:r>
    </w:p>
    <w:p w14:paraId="395D6CFE" w14:textId="77777777" w:rsidR="00772D46" w:rsidRPr="00A65020" w:rsidRDefault="00772D46" w:rsidP="00772D46">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32. Неполучение или несвоевременное получение документов, запрошенных в соответствии с пунктом 24 настоящего административного регламента, не может являться основанием для отказа в выдаче разрешения на строительство.</w:t>
      </w:r>
    </w:p>
    <w:p w14:paraId="502B3087" w14:textId="77777777" w:rsidR="00772D46" w:rsidRPr="00A65020" w:rsidRDefault="00772D46" w:rsidP="00772D46">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33. Исчерпывающий перечень оснований для отказа во внесении изменений в разрешение на строительство:</w:t>
      </w:r>
    </w:p>
    <w:p w14:paraId="23F1863C" w14:textId="77777777" w:rsidR="00772D46" w:rsidRPr="00A65020" w:rsidRDefault="00772D46" w:rsidP="00772D46">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1) отсутствие документов, необходимых для выдачи разрешения на строительство, за исключением внесения изменений в разрешение на строительство исключительно в связи с продлением срока действия такого разрешения;</w:t>
      </w:r>
    </w:p>
    <w:p w14:paraId="03B76173" w14:textId="77777777" w:rsidR="00772D46" w:rsidRPr="00A65020" w:rsidRDefault="00772D46" w:rsidP="00772D46">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2)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за исключением внесения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14:paraId="2D222E5A" w14:textId="77777777" w:rsidR="00772D46" w:rsidRPr="00A65020" w:rsidRDefault="00772D46" w:rsidP="00772D46">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3)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за исключением внесения изменений в разрешение на строительство исключительно в связи с продлением срока действия такого разрешения;</w:t>
      </w:r>
    </w:p>
    <w:p w14:paraId="135907AB" w14:textId="77777777" w:rsidR="00772D46" w:rsidRPr="00A65020" w:rsidRDefault="00772D46" w:rsidP="00772D46">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lastRenderedPageBreak/>
        <w:t>4)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за исключением внесения изменений в разрешение на строительство исключительно в связи с продлением срока действия такого разрешения;</w:t>
      </w:r>
    </w:p>
    <w:p w14:paraId="5987DDD9" w14:textId="77777777" w:rsidR="00772D46" w:rsidRPr="00A65020" w:rsidRDefault="00772D46" w:rsidP="00772D46">
      <w:pPr>
        <w:pStyle w:val="-N"/>
        <w:numPr>
          <w:ilvl w:val="0"/>
          <w:numId w:val="0"/>
        </w:numPr>
        <w:spacing w:line="240" w:lineRule="auto"/>
        <w:ind w:firstLine="709"/>
        <w:rPr>
          <w:rFonts w:ascii="Arial" w:hAnsi="Arial" w:cs="Arial"/>
          <w:bCs/>
          <w:color w:val="FF0000"/>
          <w:sz w:val="24"/>
          <w:szCs w:val="24"/>
        </w:rPr>
      </w:pPr>
      <w:r w:rsidRPr="00A65020">
        <w:rPr>
          <w:rFonts w:ascii="Arial" w:hAnsi="Arial" w:cs="Arial"/>
          <w:bCs/>
          <w:sz w:val="24"/>
          <w:szCs w:val="24"/>
        </w:rPr>
        <w:t>5) наличие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администрация обязана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4C56A68C" w14:textId="77777777" w:rsidR="00772D46" w:rsidRPr="00A65020" w:rsidRDefault="00772D46" w:rsidP="00772D46">
      <w:pPr>
        <w:pStyle w:val="-N"/>
        <w:numPr>
          <w:ilvl w:val="0"/>
          <w:numId w:val="0"/>
        </w:numPr>
        <w:spacing w:line="240" w:lineRule="auto"/>
        <w:ind w:firstLine="709"/>
        <w:rPr>
          <w:rFonts w:ascii="Arial" w:hAnsi="Arial" w:cs="Arial"/>
          <w:bCs/>
          <w:sz w:val="24"/>
          <w:szCs w:val="24"/>
        </w:rPr>
      </w:pPr>
      <w:r w:rsidRPr="00A65020">
        <w:rPr>
          <w:rFonts w:ascii="Arial" w:hAnsi="Arial" w:cs="Arial"/>
          <w:bCs/>
          <w:sz w:val="24"/>
          <w:szCs w:val="24"/>
        </w:rPr>
        <w:t>6)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14:paraId="33402519" w14:textId="77777777" w:rsidR="00772D46" w:rsidRPr="00A65020" w:rsidRDefault="00772D46" w:rsidP="00772D46">
      <w:pPr>
        <w:pStyle w:val="-N"/>
        <w:numPr>
          <w:ilvl w:val="0"/>
          <w:numId w:val="0"/>
        </w:numPr>
        <w:spacing w:line="240" w:lineRule="auto"/>
        <w:ind w:firstLine="709"/>
        <w:rPr>
          <w:rFonts w:ascii="Arial" w:hAnsi="Arial" w:cs="Arial"/>
          <w:bCs/>
          <w:sz w:val="24"/>
          <w:szCs w:val="24"/>
        </w:rPr>
      </w:pPr>
    </w:p>
    <w:p w14:paraId="3EDBFA90" w14:textId="77777777" w:rsidR="00772D46" w:rsidRPr="00A65020" w:rsidRDefault="00772D46" w:rsidP="00772D46">
      <w:pPr>
        <w:pStyle w:val="ConsPlusNormal"/>
        <w:ind w:firstLine="709"/>
        <w:jc w:val="center"/>
        <w:outlineLvl w:val="2"/>
        <w:rPr>
          <w:sz w:val="24"/>
          <w:szCs w:val="24"/>
        </w:rPr>
      </w:pPr>
      <w:r w:rsidRPr="00A65020">
        <w:rPr>
          <w:b/>
          <w:bCs/>
          <w:sz w:val="24"/>
          <w:szCs w:val="24"/>
        </w:rPr>
        <w:t>Перечень услуг, которые являются необходимыми и</w:t>
      </w:r>
    </w:p>
    <w:p w14:paraId="18282EEC" w14:textId="77777777" w:rsidR="00772D46" w:rsidRPr="00A65020" w:rsidRDefault="00772D46" w:rsidP="00772D46">
      <w:pPr>
        <w:pStyle w:val="ConsPlusNormal"/>
        <w:ind w:firstLine="709"/>
        <w:jc w:val="center"/>
        <w:outlineLvl w:val="2"/>
        <w:rPr>
          <w:sz w:val="24"/>
          <w:szCs w:val="24"/>
        </w:rPr>
      </w:pPr>
      <w:r w:rsidRPr="00A65020">
        <w:rPr>
          <w:b/>
          <w:bCs/>
          <w:sz w:val="24"/>
          <w:szCs w:val="24"/>
        </w:rPr>
        <w:t>обязательными для предоставления муниципальной услуги,</w:t>
      </w:r>
    </w:p>
    <w:p w14:paraId="589CC795" w14:textId="77777777" w:rsidR="00772D46" w:rsidRPr="00A65020" w:rsidRDefault="00772D46" w:rsidP="00772D46">
      <w:pPr>
        <w:pStyle w:val="ConsPlusNormal"/>
        <w:ind w:firstLine="709"/>
        <w:jc w:val="center"/>
        <w:outlineLvl w:val="2"/>
        <w:rPr>
          <w:sz w:val="24"/>
          <w:szCs w:val="24"/>
        </w:rPr>
      </w:pPr>
      <w:r w:rsidRPr="00A65020">
        <w:rPr>
          <w:b/>
          <w:bCs/>
          <w:sz w:val="24"/>
          <w:szCs w:val="24"/>
        </w:rPr>
        <w:t>в том числе сведения о документе (документах), выдаваемом</w:t>
      </w:r>
    </w:p>
    <w:p w14:paraId="11A193A5" w14:textId="77777777" w:rsidR="00772D46" w:rsidRPr="00A65020" w:rsidRDefault="00772D46" w:rsidP="00772D46">
      <w:pPr>
        <w:pStyle w:val="ConsPlusNormal"/>
        <w:ind w:firstLine="709"/>
        <w:jc w:val="center"/>
        <w:outlineLvl w:val="2"/>
        <w:rPr>
          <w:sz w:val="24"/>
          <w:szCs w:val="24"/>
        </w:rPr>
      </w:pPr>
      <w:r w:rsidRPr="00A65020">
        <w:rPr>
          <w:b/>
          <w:bCs/>
          <w:sz w:val="24"/>
          <w:szCs w:val="24"/>
        </w:rPr>
        <w:t>(выдаваемых) организациями, участвующими в предоставлении</w:t>
      </w:r>
    </w:p>
    <w:p w14:paraId="7EA9E5B9" w14:textId="77777777" w:rsidR="00772D46" w:rsidRPr="00A65020" w:rsidRDefault="00772D46" w:rsidP="00772D46">
      <w:pPr>
        <w:pStyle w:val="ConsPlusNormal"/>
        <w:ind w:firstLine="709"/>
        <w:jc w:val="center"/>
        <w:outlineLvl w:val="2"/>
        <w:rPr>
          <w:sz w:val="24"/>
          <w:szCs w:val="24"/>
        </w:rPr>
      </w:pPr>
      <w:r w:rsidRPr="00A65020">
        <w:rPr>
          <w:b/>
          <w:bCs/>
          <w:sz w:val="24"/>
          <w:szCs w:val="24"/>
        </w:rPr>
        <w:t>муниципальной услуги</w:t>
      </w:r>
    </w:p>
    <w:p w14:paraId="56DEE0AB" w14:textId="77777777" w:rsidR="00772D46" w:rsidRPr="00A65020" w:rsidRDefault="00772D46" w:rsidP="00772D46">
      <w:pPr>
        <w:pStyle w:val="ConsPlusNormal"/>
        <w:ind w:firstLine="709"/>
        <w:outlineLvl w:val="2"/>
        <w:rPr>
          <w:sz w:val="24"/>
          <w:szCs w:val="24"/>
        </w:rPr>
      </w:pPr>
      <w:r w:rsidRPr="00A65020">
        <w:rPr>
          <w:sz w:val="24"/>
          <w:szCs w:val="24"/>
        </w:rPr>
        <w:t xml:space="preserve">  </w:t>
      </w:r>
    </w:p>
    <w:p w14:paraId="3F5DE0B4" w14:textId="77777777" w:rsidR="00772D46" w:rsidRPr="00A65020" w:rsidRDefault="00772D46" w:rsidP="00772D46">
      <w:pPr>
        <w:pStyle w:val="ConsPlusNormal"/>
        <w:ind w:firstLine="709"/>
        <w:jc w:val="both"/>
        <w:outlineLvl w:val="2"/>
        <w:rPr>
          <w:sz w:val="24"/>
          <w:szCs w:val="24"/>
        </w:rPr>
      </w:pPr>
      <w:r w:rsidRPr="00A65020">
        <w:rPr>
          <w:sz w:val="24"/>
          <w:szCs w:val="24"/>
        </w:rPr>
        <w:t xml:space="preserve">34. Услуги, которые являются необходимыми и обязательными для предоставления муниципальной услуги, отсутствуют. </w:t>
      </w:r>
    </w:p>
    <w:p w14:paraId="0F823867" w14:textId="77777777" w:rsidR="00772D46" w:rsidRPr="00A65020" w:rsidRDefault="00772D46" w:rsidP="00772D46">
      <w:pPr>
        <w:pStyle w:val="ConsPlusNormal"/>
        <w:ind w:firstLine="709"/>
        <w:jc w:val="both"/>
        <w:outlineLvl w:val="2"/>
        <w:rPr>
          <w:sz w:val="24"/>
          <w:szCs w:val="24"/>
        </w:rPr>
      </w:pPr>
    </w:p>
    <w:p w14:paraId="11BA872F" w14:textId="77777777" w:rsidR="00772D46" w:rsidRPr="00A65020" w:rsidRDefault="00772D46" w:rsidP="00772D46">
      <w:pPr>
        <w:pStyle w:val="ConsPlusNormal"/>
        <w:ind w:firstLine="709"/>
        <w:jc w:val="center"/>
        <w:outlineLvl w:val="2"/>
        <w:rPr>
          <w:b/>
          <w:sz w:val="24"/>
          <w:szCs w:val="24"/>
        </w:rPr>
      </w:pPr>
      <w:r w:rsidRPr="00A65020">
        <w:rPr>
          <w:b/>
          <w:sz w:val="24"/>
          <w:szCs w:val="24"/>
        </w:rPr>
        <w:t>Порядок, размер и основания взимания государственной пошлины или иной платы, взимаемой за предоставление муниципальной услуги</w:t>
      </w:r>
    </w:p>
    <w:p w14:paraId="3BE0DFA8" w14:textId="77777777" w:rsidR="00772D46" w:rsidRPr="00A65020" w:rsidRDefault="00772D46" w:rsidP="00772D46">
      <w:pPr>
        <w:pStyle w:val="ConsPlusNormal"/>
        <w:ind w:firstLine="709"/>
        <w:jc w:val="both"/>
        <w:outlineLvl w:val="2"/>
        <w:rPr>
          <w:sz w:val="24"/>
          <w:szCs w:val="24"/>
        </w:rPr>
      </w:pPr>
    </w:p>
    <w:p w14:paraId="3CF0F1BE" w14:textId="77777777" w:rsidR="00772D46" w:rsidRPr="00A65020" w:rsidRDefault="00772D46" w:rsidP="00772D46">
      <w:pPr>
        <w:pStyle w:val="ConsPlusNormal"/>
        <w:ind w:firstLine="709"/>
        <w:jc w:val="both"/>
        <w:outlineLvl w:val="2"/>
        <w:rPr>
          <w:sz w:val="24"/>
          <w:szCs w:val="24"/>
        </w:rPr>
      </w:pPr>
      <w:r w:rsidRPr="00A65020">
        <w:rPr>
          <w:sz w:val="24"/>
          <w:szCs w:val="24"/>
        </w:rPr>
        <w:t>35. Плата за предоставление муниципальной услуги не взимается.</w:t>
      </w:r>
    </w:p>
    <w:p w14:paraId="0276EB55" w14:textId="77777777" w:rsidR="00772D46" w:rsidRPr="00A65020" w:rsidRDefault="00772D46" w:rsidP="00772D46">
      <w:pPr>
        <w:pStyle w:val="ConsPlusNormal"/>
        <w:ind w:firstLine="709"/>
        <w:jc w:val="both"/>
        <w:outlineLvl w:val="2"/>
        <w:rPr>
          <w:sz w:val="24"/>
          <w:szCs w:val="24"/>
        </w:rPr>
      </w:pPr>
    </w:p>
    <w:p w14:paraId="272EBF2C" w14:textId="77777777" w:rsidR="00772D46" w:rsidRPr="00A65020" w:rsidRDefault="00772D46" w:rsidP="00772D46">
      <w:pPr>
        <w:pStyle w:val="ConsPlusNormal"/>
        <w:ind w:firstLine="709"/>
        <w:jc w:val="center"/>
        <w:outlineLvl w:val="2"/>
        <w:rPr>
          <w:b/>
          <w:sz w:val="24"/>
          <w:szCs w:val="24"/>
        </w:rPr>
      </w:pPr>
      <w:r w:rsidRPr="00A65020">
        <w:rPr>
          <w:b/>
          <w:sz w:val="24"/>
          <w:szCs w:val="24"/>
        </w:rPr>
        <w:t xml:space="preserve">Максимальный срок ожидания в очереди при подаче запроса </w:t>
      </w:r>
    </w:p>
    <w:p w14:paraId="4768C3AB" w14:textId="77777777" w:rsidR="00772D46" w:rsidRPr="00A65020" w:rsidRDefault="00772D46" w:rsidP="00772D46">
      <w:pPr>
        <w:pStyle w:val="ConsPlusNormal"/>
        <w:ind w:firstLine="709"/>
        <w:jc w:val="center"/>
        <w:outlineLvl w:val="2"/>
        <w:rPr>
          <w:b/>
          <w:sz w:val="24"/>
          <w:szCs w:val="24"/>
        </w:rPr>
      </w:pPr>
      <w:r w:rsidRPr="00A65020">
        <w:rPr>
          <w:b/>
          <w:sz w:val="24"/>
          <w:szCs w:val="24"/>
        </w:rPr>
        <w:t>о предоставлении муниципальной услуги и при получении результата предоставления муниципальной услуги</w:t>
      </w:r>
    </w:p>
    <w:p w14:paraId="192748F2" w14:textId="77777777" w:rsidR="00772D46" w:rsidRPr="00A65020" w:rsidRDefault="00772D46" w:rsidP="00772D46">
      <w:pPr>
        <w:pStyle w:val="ConsPlusNormal"/>
        <w:ind w:firstLine="709"/>
        <w:jc w:val="both"/>
        <w:outlineLvl w:val="2"/>
        <w:rPr>
          <w:sz w:val="24"/>
          <w:szCs w:val="24"/>
        </w:rPr>
      </w:pPr>
    </w:p>
    <w:p w14:paraId="13262CE1" w14:textId="77777777" w:rsidR="00772D46" w:rsidRPr="00A65020" w:rsidRDefault="00772D46" w:rsidP="00772D46">
      <w:pPr>
        <w:pStyle w:val="ConsPlusNormal"/>
        <w:ind w:firstLine="709"/>
        <w:jc w:val="both"/>
        <w:outlineLvl w:val="2"/>
        <w:rPr>
          <w:sz w:val="24"/>
          <w:szCs w:val="24"/>
        </w:rPr>
      </w:pPr>
      <w:r w:rsidRPr="00A65020">
        <w:rPr>
          <w:sz w:val="24"/>
          <w:szCs w:val="24"/>
        </w:rPr>
        <w:t xml:space="preserve">36.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14:paraId="3A9479B9" w14:textId="77777777" w:rsidR="00772D46" w:rsidRPr="00A65020" w:rsidRDefault="00772D46" w:rsidP="00772D46">
      <w:pPr>
        <w:pStyle w:val="ConsPlusNormal"/>
        <w:ind w:firstLine="709"/>
        <w:jc w:val="both"/>
        <w:outlineLvl w:val="2"/>
        <w:rPr>
          <w:sz w:val="24"/>
          <w:szCs w:val="24"/>
        </w:rPr>
      </w:pPr>
    </w:p>
    <w:p w14:paraId="6D0E7AB5" w14:textId="77777777" w:rsidR="00772D46" w:rsidRPr="00A65020" w:rsidRDefault="00772D46" w:rsidP="00772D46">
      <w:pPr>
        <w:pStyle w:val="ConsPlusNormal"/>
        <w:ind w:firstLine="709"/>
        <w:jc w:val="center"/>
        <w:outlineLvl w:val="2"/>
        <w:rPr>
          <w:b/>
          <w:sz w:val="24"/>
          <w:szCs w:val="24"/>
        </w:rPr>
      </w:pPr>
      <w:r w:rsidRPr="00A65020">
        <w:rPr>
          <w:b/>
          <w:sz w:val="24"/>
          <w:szCs w:val="24"/>
        </w:rPr>
        <w:t>Срок и порядок регистрации запроса заявителя о предоставлении муниципальной услуги, в том числе в электронной форме</w:t>
      </w:r>
    </w:p>
    <w:p w14:paraId="5F865D0D" w14:textId="77777777" w:rsidR="00772D46" w:rsidRPr="00A65020" w:rsidRDefault="00772D46" w:rsidP="00772D46">
      <w:pPr>
        <w:pStyle w:val="ConsPlusNormal"/>
        <w:ind w:firstLine="709"/>
        <w:jc w:val="both"/>
        <w:outlineLvl w:val="2"/>
        <w:rPr>
          <w:sz w:val="24"/>
          <w:szCs w:val="24"/>
        </w:rPr>
      </w:pPr>
    </w:p>
    <w:p w14:paraId="40AC99C2" w14:textId="77777777" w:rsidR="00772D46" w:rsidRPr="00A65020" w:rsidRDefault="00772D46" w:rsidP="00772D46">
      <w:pPr>
        <w:pStyle w:val="ConsPlusNormal"/>
        <w:ind w:firstLine="709"/>
        <w:jc w:val="both"/>
        <w:outlineLvl w:val="2"/>
        <w:rPr>
          <w:sz w:val="24"/>
          <w:szCs w:val="24"/>
        </w:rPr>
      </w:pPr>
      <w:r w:rsidRPr="00A65020">
        <w:rPr>
          <w:sz w:val="24"/>
          <w:szCs w:val="24"/>
        </w:rPr>
        <w:t xml:space="preserve">37. Заявление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поступившее в администрацию или </w:t>
      </w:r>
      <w:r w:rsidRPr="00A65020">
        <w:rPr>
          <w:sz w:val="24"/>
          <w:szCs w:val="24"/>
        </w:rPr>
        <w:lastRenderedPageBreak/>
        <w:t>МФЦ в письменной форме, подлежит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14:paraId="38937FBE" w14:textId="77777777" w:rsidR="00772D46" w:rsidRPr="00A65020" w:rsidRDefault="00772D46" w:rsidP="00772D46">
      <w:pPr>
        <w:pStyle w:val="ConsPlusNormal"/>
        <w:ind w:firstLine="709"/>
        <w:jc w:val="both"/>
        <w:outlineLvl w:val="2"/>
        <w:rPr>
          <w:sz w:val="24"/>
          <w:szCs w:val="24"/>
        </w:rPr>
      </w:pPr>
      <w:r w:rsidRPr="00A65020">
        <w:rPr>
          <w:sz w:val="24"/>
          <w:szCs w:val="24"/>
        </w:rPr>
        <w:t>38. При подаче 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через ЕПГУ, РПГУ оно автоматически фиксируется в режиме реального времени в электронной системе. Регистрация заявления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поданного в электронном виде, осуществляется ответственным сотрудником администрации не позднее одного рабочего дня, следующего за днем поступления, с сохранением присвоенного системой индивидуального номера.</w:t>
      </w:r>
    </w:p>
    <w:p w14:paraId="0D9874D1" w14:textId="77777777" w:rsidR="00772D46" w:rsidRPr="00A65020" w:rsidRDefault="00772D46" w:rsidP="00772D46">
      <w:pPr>
        <w:pStyle w:val="ConsPlusNormal"/>
        <w:ind w:firstLine="709"/>
        <w:jc w:val="both"/>
        <w:outlineLvl w:val="2"/>
        <w:rPr>
          <w:sz w:val="24"/>
          <w:szCs w:val="24"/>
        </w:rPr>
      </w:pPr>
    </w:p>
    <w:p w14:paraId="2CC632C5" w14:textId="77777777" w:rsidR="00772D46" w:rsidRPr="00A65020" w:rsidRDefault="00772D46" w:rsidP="00772D46">
      <w:pPr>
        <w:pStyle w:val="ConsPlusNormal"/>
        <w:ind w:firstLine="709"/>
        <w:jc w:val="center"/>
        <w:outlineLvl w:val="2"/>
        <w:rPr>
          <w:b/>
          <w:sz w:val="24"/>
          <w:szCs w:val="24"/>
        </w:rPr>
      </w:pPr>
      <w:r w:rsidRPr="00A65020">
        <w:rPr>
          <w:b/>
          <w:sz w:val="24"/>
          <w:szCs w:val="24"/>
        </w:rPr>
        <w:t>Требования к помещениям, в которых предоставляется</w:t>
      </w:r>
    </w:p>
    <w:p w14:paraId="4A9675EC" w14:textId="77777777" w:rsidR="00772D46" w:rsidRPr="00A65020" w:rsidRDefault="00772D46" w:rsidP="00772D46">
      <w:pPr>
        <w:pStyle w:val="ConsPlusNormal"/>
        <w:ind w:firstLine="709"/>
        <w:jc w:val="center"/>
        <w:outlineLvl w:val="2"/>
        <w:rPr>
          <w:b/>
          <w:sz w:val="24"/>
          <w:szCs w:val="24"/>
        </w:rPr>
      </w:pPr>
      <w:r w:rsidRPr="00A65020">
        <w:rPr>
          <w:b/>
          <w:sz w:val="24"/>
          <w:szCs w:val="24"/>
        </w:rPr>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14:paraId="0936CE15" w14:textId="77777777" w:rsidR="00772D46" w:rsidRPr="00A65020" w:rsidRDefault="00772D46" w:rsidP="00772D46">
      <w:pPr>
        <w:pStyle w:val="ConsPlusNormal"/>
        <w:ind w:firstLine="709"/>
        <w:jc w:val="both"/>
        <w:outlineLvl w:val="2"/>
        <w:rPr>
          <w:sz w:val="24"/>
          <w:szCs w:val="24"/>
        </w:rPr>
      </w:pPr>
    </w:p>
    <w:p w14:paraId="168CABF6" w14:textId="77777777" w:rsidR="00772D46" w:rsidRPr="00A65020" w:rsidRDefault="00772D46" w:rsidP="00772D46">
      <w:pPr>
        <w:pStyle w:val="ConsPlusNormal"/>
        <w:ind w:firstLine="709"/>
        <w:jc w:val="both"/>
        <w:outlineLvl w:val="2"/>
        <w:rPr>
          <w:sz w:val="24"/>
          <w:szCs w:val="24"/>
        </w:rPr>
      </w:pPr>
      <w:r w:rsidRPr="00A65020">
        <w:rPr>
          <w:sz w:val="24"/>
          <w:szCs w:val="24"/>
        </w:rPr>
        <w:t xml:space="preserve">39. 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14:paraId="2DADB5EA" w14:textId="77777777" w:rsidR="00772D46" w:rsidRPr="00A65020" w:rsidRDefault="00772D46" w:rsidP="00772D46">
      <w:pPr>
        <w:pStyle w:val="ConsPlusNormal"/>
        <w:ind w:firstLine="709"/>
        <w:jc w:val="both"/>
        <w:outlineLvl w:val="2"/>
        <w:rPr>
          <w:sz w:val="24"/>
          <w:szCs w:val="24"/>
        </w:rPr>
      </w:pPr>
      <w:r w:rsidRPr="00A65020">
        <w:rPr>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14:paraId="7C2898A9" w14:textId="77777777" w:rsidR="00772D46" w:rsidRPr="00A65020" w:rsidRDefault="00772D46" w:rsidP="00772D46">
      <w:pPr>
        <w:pStyle w:val="ConsPlusNormal"/>
        <w:ind w:firstLine="709"/>
        <w:jc w:val="both"/>
        <w:outlineLvl w:val="2"/>
        <w:rPr>
          <w:sz w:val="24"/>
          <w:szCs w:val="24"/>
        </w:rPr>
      </w:pPr>
      <w:r w:rsidRPr="00A65020">
        <w:rPr>
          <w:sz w:val="24"/>
          <w:szCs w:val="24"/>
        </w:rPr>
        <w:t>40.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14:paraId="3C75969D" w14:textId="77777777" w:rsidR="00772D46" w:rsidRPr="00A65020" w:rsidRDefault="00772D46" w:rsidP="00772D46">
      <w:pPr>
        <w:pStyle w:val="ConsPlusNormal"/>
        <w:ind w:firstLine="709"/>
        <w:jc w:val="both"/>
        <w:outlineLvl w:val="2"/>
        <w:rPr>
          <w:sz w:val="24"/>
          <w:szCs w:val="24"/>
        </w:rPr>
      </w:pPr>
      <w:r w:rsidRPr="00A65020">
        <w:rPr>
          <w:sz w:val="24"/>
          <w:szCs w:val="24"/>
        </w:rPr>
        <w:t>41. Для людей с ограниченными возможностями должны быть предусмотрены:</w:t>
      </w:r>
    </w:p>
    <w:p w14:paraId="061FCB66" w14:textId="77777777" w:rsidR="00772D46" w:rsidRPr="00A65020" w:rsidRDefault="00772D46" w:rsidP="00772D46">
      <w:pPr>
        <w:pStyle w:val="ConsPlusNormal"/>
        <w:ind w:firstLine="709"/>
        <w:jc w:val="both"/>
        <w:outlineLvl w:val="2"/>
        <w:rPr>
          <w:sz w:val="24"/>
          <w:szCs w:val="24"/>
        </w:rPr>
      </w:pPr>
      <w:r w:rsidRPr="00A65020">
        <w:rPr>
          <w:sz w:val="24"/>
          <w:szCs w:val="24"/>
        </w:rPr>
        <w:t>возможность беспрепятственного входа в помещения и выхода из них;</w:t>
      </w:r>
    </w:p>
    <w:p w14:paraId="0CCAAAAD" w14:textId="77777777" w:rsidR="00772D46" w:rsidRPr="00A65020" w:rsidRDefault="00772D46" w:rsidP="00772D46">
      <w:pPr>
        <w:pStyle w:val="ConsPlusNormal"/>
        <w:ind w:firstLine="709"/>
        <w:jc w:val="both"/>
        <w:outlineLvl w:val="2"/>
        <w:rPr>
          <w:sz w:val="24"/>
          <w:szCs w:val="24"/>
        </w:rPr>
      </w:pPr>
      <w:r w:rsidRPr="00A65020">
        <w:rPr>
          <w:sz w:val="24"/>
          <w:szCs w:val="24"/>
        </w:rPr>
        <w:t>содействие (при необходимости) инвалиду при входе в объект и выходе из него со стороны сотрудников администрации;</w:t>
      </w:r>
    </w:p>
    <w:p w14:paraId="56025F2D" w14:textId="77777777" w:rsidR="00772D46" w:rsidRPr="00A65020" w:rsidRDefault="00772D46" w:rsidP="00772D46">
      <w:pPr>
        <w:pStyle w:val="ConsPlusNormal"/>
        <w:ind w:firstLine="709"/>
        <w:jc w:val="both"/>
        <w:outlineLvl w:val="2"/>
        <w:rPr>
          <w:sz w:val="24"/>
          <w:szCs w:val="24"/>
        </w:rPr>
      </w:pPr>
      <w:r w:rsidRPr="00A65020">
        <w:rPr>
          <w:sz w:val="24"/>
          <w:szCs w:val="24"/>
        </w:rPr>
        <w:t>оборудование на прилегающих к зданию территориях мест для парковки автотранспортных средств инвалидов;</w:t>
      </w:r>
    </w:p>
    <w:p w14:paraId="340A2142" w14:textId="77777777" w:rsidR="00772D46" w:rsidRPr="00A65020" w:rsidRDefault="00772D46" w:rsidP="00772D46">
      <w:pPr>
        <w:pStyle w:val="ConsPlusNormal"/>
        <w:ind w:firstLine="709"/>
        <w:jc w:val="both"/>
        <w:outlineLvl w:val="2"/>
        <w:rPr>
          <w:sz w:val="24"/>
          <w:szCs w:val="24"/>
        </w:rPr>
      </w:pPr>
      <w:r w:rsidRPr="00A65020">
        <w:rPr>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14:paraId="03AAA7A3" w14:textId="77777777" w:rsidR="00772D46" w:rsidRPr="00A65020" w:rsidRDefault="00772D46" w:rsidP="00772D46">
      <w:pPr>
        <w:pStyle w:val="ConsPlusNormal"/>
        <w:ind w:firstLine="709"/>
        <w:jc w:val="both"/>
        <w:outlineLvl w:val="2"/>
        <w:rPr>
          <w:sz w:val="24"/>
          <w:szCs w:val="24"/>
        </w:rPr>
      </w:pPr>
      <w:r w:rsidRPr="00A65020">
        <w:rPr>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14:paraId="44EDD6B4" w14:textId="77777777" w:rsidR="00772D46" w:rsidRPr="00A65020" w:rsidRDefault="00772D46" w:rsidP="00772D46">
      <w:pPr>
        <w:pStyle w:val="ConsPlusNormal"/>
        <w:ind w:firstLine="709"/>
        <w:jc w:val="both"/>
        <w:outlineLvl w:val="2"/>
        <w:rPr>
          <w:sz w:val="24"/>
          <w:szCs w:val="24"/>
        </w:rPr>
      </w:pPr>
      <w:r w:rsidRPr="00A65020">
        <w:rPr>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14:paraId="7352A3F5" w14:textId="77777777" w:rsidR="00772D46" w:rsidRPr="00A65020" w:rsidRDefault="00772D46" w:rsidP="00772D46">
      <w:pPr>
        <w:pStyle w:val="ConsPlusNormal"/>
        <w:ind w:firstLine="709"/>
        <w:jc w:val="both"/>
        <w:outlineLvl w:val="2"/>
        <w:rPr>
          <w:sz w:val="24"/>
          <w:szCs w:val="24"/>
        </w:rPr>
      </w:pPr>
      <w:r w:rsidRPr="00A65020">
        <w:rPr>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4468F5C6" w14:textId="77777777" w:rsidR="00772D46" w:rsidRPr="00A65020" w:rsidRDefault="00772D46" w:rsidP="00772D46">
      <w:pPr>
        <w:pStyle w:val="ConsPlusNormal"/>
        <w:ind w:firstLine="709"/>
        <w:jc w:val="both"/>
        <w:outlineLvl w:val="2"/>
        <w:rPr>
          <w:sz w:val="24"/>
          <w:szCs w:val="24"/>
        </w:rPr>
      </w:pPr>
      <w:r w:rsidRPr="00A65020">
        <w:rPr>
          <w:sz w:val="24"/>
          <w:szCs w:val="24"/>
        </w:rPr>
        <w:lastRenderedPageBreak/>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14:paraId="09A98BDE" w14:textId="77777777" w:rsidR="00772D46" w:rsidRPr="00A65020" w:rsidRDefault="00772D46" w:rsidP="00772D46">
      <w:pPr>
        <w:pStyle w:val="ConsPlusNormal"/>
        <w:ind w:firstLine="709"/>
        <w:jc w:val="both"/>
        <w:outlineLvl w:val="2"/>
        <w:rPr>
          <w:sz w:val="24"/>
          <w:szCs w:val="24"/>
        </w:rPr>
      </w:pPr>
      <w:r w:rsidRPr="00A65020">
        <w:rPr>
          <w:sz w:val="24"/>
          <w:szCs w:val="24"/>
        </w:rPr>
        <w:t>42. 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48677C72" w14:textId="77777777" w:rsidR="00772D46" w:rsidRPr="00A65020" w:rsidRDefault="00772D46" w:rsidP="00772D46">
      <w:pPr>
        <w:pStyle w:val="ConsPlusNormal"/>
        <w:ind w:firstLine="709"/>
        <w:jc w:val="both"/>
        <w:outlineLvl w:val="2"/>
        <w:rPr>
          <w:sz w:val="24"/>
          <w:szCs w:val="24"/>
        </w:rPr>
      </w:pPr>
      <w:r w:rsidRPr="00A65020">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14:paraId="451DEF1D" w14:textId="77777777" w:rsidR="00772D46" w:rsidRPr="00A65020" w:rsidRDefault="00772D46" w:rsidP="00772D46">
      <w:pPr>
        <w:pStyle w:val="ConsPlusNormal"/>
        <w:ind w:firstLine="709"/>
        <w:jc w:val="both"/>
        <w:outlineLvl w:val="2"/>
        <w:rPr>
          <w:sz w:val="24"/>
          <w:szCs w:val="24"/>
        </w:rPr>
      </w:pPr>
      <w:r w:rsidRPr="00A65020">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14:paraId="286B133D" w14:textId="77777777" w:rsidR="00772D46" w:rsidRPr="00A65020" w:rsidRDefault="00772D46" w:rsidP="00772D46">
      <w:pPr>
        <w:pStyle w:val="ConsPlusNormal"/>
        <w:ind w:firstLine="709"/>
        <w:jc w:val="both"/>
        <w:outlineLvl w:val="2"/>
        <w:rPr>
          <w:sz w:val="24"/>
          <w:szCs w:val="24"/>
        </w:rPr>
      </w:pPr>
      <w:r w:rsidRPr="00A65020">
        <w:rPr>
          <w:sz w:val="24"/>
          <w:szCs w:val="24"/>
        </w:rPr>
        <w:t>43. В местах предоставления муниципальной услуги предусматривается оборудование мест общественного пользования (туалетов).</w:t>
      </w:r>
    </w:p>
    <w:p w14:paraId="2ECDCD9F" w14:textId="77777777" w:rsidR="00772D46" w:rsidRPr="00A65020" w:rsidRDefault="00772D46" w:rsidP="00772D46">
      <w:pPr>
        <w:pStyle w:val="ConsPlusNormal"/>
        <w:ind w:firstLine="709"/>
        <w:jc w:val="both"/>
        <w:outlineLvl w:val="2"/>
        <w:rPr>
          <w:sz w:val="24"/>
          <w:szCs w:val="24"/>
        </w:rPr>
      </w:pPr>
      <w:r w:rsidRPr="00A65020">
        <w:rPr>
          <w:sz w:val="24"/>
          <w:szCs w:val="24"/>
        </w:rPr>
        <w:t>44.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14:paraId="28562B06" w14:textId="77777777" w:rsidR="00772D46" w:rsidRPr="00A65020" w:rsidRDefault="00772D46" w:rsidP="00772D46">
      <w:pPr>
        <w:pStyle w:val="ConsPlusNormal"/>
        <w:ind w:firstLine="709"/>
        <w:jc w:val="both"/>
        <w:outlineLvl w:val="2"/>
        <w:rPr>
          <w:sz w:val="24"/>
          <w:szCs w:val="24"/>
        </w:rPr>
      </w:pPr>
      <w:r w:rsidRPr="00A65020">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14:paraId="0CBD4BFE" w14:textId="77777777" w:rsidR="00772D46" w:rsidRPr="00A65020" w:rsidRDefault="00772D46" w:rsidP="00772D46">
      <w:pPr>
        <w:pStyle w:val="ConsPlusNormal"/>
        <w:ind w:firstLine="709"/>
        <w:jc w:val="both"/>
        <w:outlineLvl w:val="2"/>
        <w:rPr>
          <w:sz w:val="24"/>
          <w:szCs w:val="24"/>
        </w:rPr>
      </w:pPr>
      <w:r w:rsidRPr="00A65020">
        <w:rPr>
          <w:sz w:val="24"/>
          <w:szCs w:val="24"/>
        </w:rPr>
        <w:t>45. На кабинете приема заявителей должна находиться информационная табличка (вывеска) с указанием:</w:t>
      </w:r>
    </w:p>
    <w:p w14:paraId="5518F556" w14:textId="77777777" w:rsidR="00772D46" w:rsidRPr="00A65020" w:rsidRDefault="00772D46" w:rsidP="00772D46">
      <w:pPr>
        <w:pStyle w:val="ConsPlusNormal"/>
        <w:ind w:firstLine="709"/>
        <w:jc w:val="both"/>
        <w:outlineLvl w:val="2"/>
        <w:rPr>
          <w:sz w:val="24"/>
          <w:szCs w:val="24"/>
        </w:rPr>
      </w:pPr>
      <w:r w:rsidRPr="00A65020">
        <w:rPr>
          <w:sz w:val="24"/>
          <w:szCs w:val="24"/>
        </w:rPr>
        <w:t>- номера кабинета;</w:t>
      </w:r>
    </w:p>
    <w:p w14:paraId="3988C892" w14:textId="77777777" w:rsidR="00772D46" w:rsidRPr="00A65020" w:rsidRDefault="00772D46" w:rsidP="00772D46">
      <w:pPr>
        <w:pStyle w:val="ConsPlusNormal"/>
        <w:ind w:firstLine="709"/>
        <w:jc w:val="both"/>
        <w:outlineLvl w:val="2"/>
        <w:rPr>
          <w:sz w:val="24"/>
          <w:szCs w:val="24"/>
        </w:rPr>
      </w:pPr>
      <w:r w:rsidRPr="00A65020">
        <w:rPr>
          <w:sz w:val="24"/>
          <w:szCs w:val="24"/>
        </w:rPr>
        <w:t>- фамилии, имени, отчества и должности сотрудника, осуществляющего предоставление муниципальной услуги;</w:t>
      </w:r>
    </w:p>
    <w:p w14:paraId="4F836B32" w14:textId="77777777" w:rsidR="00772D46" w:rsidRPr="00A65020" w:rsidRDefault="00772D46" w:rsidP="00772D46">
      <w:pPr>
        <w:pStyle w:val="ConsPlusNormal"/>
        <w:ind w:firstLine="709"/>
        <w:jc w:val="both"/>
        <w:outlineLvl w:val="2"/>
        <w:rPr>
          <w:sz w:val="24"/>
          <w:szCs w:val="24"/>
        </w:rPr>
      </w:pPr>
      <w:r w:rsidRPr="00A65020">
        <w:rPr>
          <w:sz w:val="24"/>
          <w:szCs w:val="24"/>
        </w:rPr>
        <w:t>- времени перерыва на обед, технического перерыва.</w:t>
      </w:r>
    </w:p>
    <w:p w14:paraId="7FB4350D" w14:textId="77777777" w:rsidR="00772D46" w:rsidRPr="00A65020" w:rsidRDefault="00772D46" w:rsidP="00772D46">
      <w:pPr>
        <w:pStyle w:val="ConsPlusNormal"/>
        <w:ind w:firstLine="709"/>
        <w:jc w:val="both"/>
        <w:outlineLvl w:val="2"/>
        <w:rPr>
          <w:sz w:val="24"/>
          <w:szCs w:val="24"/>
        </w:rPr>
      </w:pPr>
      <w:r w:rsidRPr="00A65020">
        <w:rPr>
          <w:sz w:val="24"/>
          <w:szCs w:val="24"/>
        </w:rPr>
        <w:t>46.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14:paraId="3F643666" w14:textId="77777777" w:rsidR="00772D46" w:rsidRPr="00A65020" w:rsidRDefault="00772D46" w:rsidP="00772D46">
      <w:pPr>
        <w:pStyle w:val="ConsPlusNormal"/>
        <w:ind w:firstLine="709"/>
        <w:jc w:val="both"/>
        <w:outlineLvl w:val="2"/>
        <w:rPr>
          <w:sz w:val="24"/>
          <w:szCs w:val="24"/>
        </w:rPr>
      </w:pPr>
      <w:r w:rsidRPr="00A65020">
        <w:rPr>
          <w:sz w:val="24"/>
          <w:szCs w:val="24"/>
        </w:rPr>
        <w:t>47.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14:paraId="0287B881" w14:textId="77777777" w:rsidR="00772D46" w:rsidRPr="00A65020" w:rsidRDefault="00772D46" w:rsidP="00772D46">
      <w:pPr>
        <w:pStyle w:val="ConsPlusNormal"/>
        <w:ind w:firstLine="709"/>
        <w:jc w:val="both"/>
        <w:outlineLvl w:val="2"/>
        <w:rPr>
          <w:sz w:val="24"/>
          <w:szCs w:val="24"/>
        </w:rPr>
      </w:pPr>
      <w:r w:rsidRPr="00A65020">
        <w:rPr>
          <w:sz w:val="24"/>
          <w:szCs w:val="24"/>
        </w:rPr>
        <w:t>48. Помещения МФЦ оборудуются согласно требованиям постановления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14:paraId="2BBDF159" w14:textId="77777777" w:rsidR="00772D46" w:rsidRPr="00A65020" w:rsidRDefault="00772D46" w:rsidP="00772D46">
      <w:pPr>
        <w:pStyle w:val="ConsPlusNormal"/>
        <w:ind w:firstLine="709"/>
        <w:jc w:val="both"/>
        <w:outlineLvl w:val="2"/>
        <w:rPr>
          <w:sz w:val="24"/>
          <w:szCs w:val="24"/>
        </w:rPr>
      </w:pPr>
    </w:p>
    <w:p w14:paraId="30E0BDED" w14:textId="77777777" w:rsidR="00772D46" w:rsidRPr="00A65020" w:rsidRDefault="00772D46" w:rsidP="00772D46">
      <w:pPr>
        <w:pStyle w:val="ConsPlusNormal"/>
        <w:ind w:firstLine="709"/>
        <w:jc w:val="center"/>
        <w:outlineLvl w:val="2"/>
        <w:rPr>
          <w:b/>
          <w:sz w:val="24"/>
          <w:szCs w:val="24"/>
        </w:rPr>
      </w:pPr>
      <w:r w:rsidRPr="00A65020">
        <w:rPr>
          <w:b/>
          <w:sz w:val="24"/>
          <w:szCs w:val="24"/>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w:t>
      </w:r>
      <w:r w:rsidRPr="00A65020">
        <w:rPr>
          <w:b/>
          <w:sz w:val="24"/>
          <w:szCs w:val="24"/>
        </w:rPr>
        <w:lastRenderedPageBreak/>
        <w:t>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14:paraId="38E2E85E" w14:textId="77777777" w:rsidR="00772D46" w:rsidRPr="00A65020" w:rsidRDefault="00772D46" w:rsidP="00772D46">
      <w:pPr>
        <w:pStyle w:val="ConsPlusNormal"/>
        <w:ind w:firstLine="709"/>
        <w:jc w:val="both"/>
        <w:outlineLvl w:val="2"/>
        <w:rPr>
          <w:sz w:val="24"/>
          <w:szCs w:val="24"/>
        </w:rPr>
      </w:pPr>
    </w:p>
    <w:p w14:paraId="73F92B9F" w14:textId="77777777" w:rsidR="00772D46" w:rsidRPr="00A65020" w:rsidRDefault="00772D46" w:rsidP="00772D46">
      <w:pPr>
        <w:pStyle w:val="ConsPlusNormal"/>
        <w:ind w:firstLine="709"/>
        <w:jc w:val="both"/>
        <w:outlineLvl w:val="2"/>
        <w:rPr>
          <w:sz w:val="24"/>
          <w:szCs w:val="24"/>
        </w:rPr>
      </w:pPr>
      <w:r w:rsidRPr="00A65020">
        <w:rPr>
          <w:sz w:val="24"/>
          <w:szCs w:val="24"/>
        </w:rPr>
        <w:t>49. Показателями доступности и качества муниципальной услуги являются:</w:t>
      </w:r>
    </w:p>
    <w:p w14:paraId="390B6BEC" w14:textId="77777777" w:rsidR="00772D46" w:rsidRPr="00A65020" w:rsidRDefault="00772D46" w:rsidP="00772D46">
      <w:pPr>
        <w:pStyle w:val="ConsPlusNormal"/>
        <w:ind w:firstLine="709"/>
        <w:jc w:val="both"/>
        <w:outlineLvl w:val="2"/>
        <w:rPr>
          <w:sz w:val="24"/>
          <w:szCs w:val="24"/>
        </w:rPr>
      </w:pPr>
      <w:r w:rsidRPr="00A65020">
        <w:rPr>
          <w:sz w:val="24"/>
          <w:szCs w:val="24"/>
        </w:rPr>
        <w:t>1) качество муниципальной услуги:</w:t>
      </w:r>
    </w:p>
    <w:p w14:paraId="06380BA3" w14:textId="77777777" w:rsidR="00772D46" w:rsidRPr="00A65020" w:rsidRDefault="00772D46" w:rsidP="00772D46">
      <w:pPr>
        <w:pStyle w:val="ConsPlusNormal"/>
        <w:ind w:firstLine="709"/>
        <w:jc w:val="both"/>
        <w:outlineLvl w:val="2"/>
        <w:rPr>
          <w:sz w:val="24"/>
          <w:szCs w:val="24"/>
        </w:rPr>
      </w:pPr>
      <w:r w:rsidRPr="00A65020">
        <w:rPr>
          <w:sz w:val="24"/>
          <w:szCs w:val="24"/>
        </w:rPr>
        <w:t>ПД = КП / (КП + КН) x 100, где</w:t>
      </w:r>
    </w:p>
    <w:p w14:paraId="2F2329F5" w14:textId="77777777" w:rsidR="00772D46" w:rsidRPr="00A65020" w:rsidRDefault="00772D46" w:rsidP="00772D46">
      <w:pPr>
        <w:pStyle w:val="ConsPlusNormal"/>
        <w:ind w:firstLine="709"/>
        <w:jc w:val="both"/>
        <w:outlineLvl w:val="2"/>
        <w:rPr>
          <w:sz w:val="24"/>
          <w:szCs w:val="24"/>
        </w:rPr>
      </w:pPr>
      <w:r w:rsidRPr="00A65020">
        <w:rPr>
          <w:sz w:val="24"/>
          <w:szCs w:val="24"/>
        </w:rPr>
        <w:t>КП - количество предоставленных администрацией муниципальных услуг в соответствии с настоящим административным регламентом;</w:t>
      </w:r>
    </w:p>
    <w:p w14:paraId="730D6941" w14:textId="77777777" w:rsidR="00772D46" w:rsidRPr="00A65020" w:rsidRDefault="00772D46" w:rsidP="00772D46">
      <w:pPr>
        <w:pStyle w:val="ConsPlusNormal"/>
        <w:ind w:firstLine="709"/>
        <w:jc w:val="both"/>
        <w:outlineLvl w:val="2"/>
        <w:rPr>
          <w:sz w:val="24"/>
          <w:szCs w:val="24"/>
        </w:rPr>
      </w:pPr>
      <w:r w:rsidRPr="00A65020">
        <w:rPr>
          <w:sz w:val="24"/>
          <w:szCs w:val="24"/>
        </w:rPr>
        <w:t>КН - количество жалоб на неисполнение муниципальной услуги;</w:t>
      </w:r>
    </w:p>
    <w:p w14:paraId="648BC6DE" w14:textId="77777777" w:rsidR="00772D46" w:rsidRPr="00A65020" w:rsidRDefault="00772D46" w:rsidP="00772D46">
      <w:pPr>
        <w:pStyle w:val="ConsPlusNormal"/>
        <w:ind w:firstLine="709"/>
        <w:jc w:val="both"/>
        <w:outlineLvl w:val="2"/>
        <w:rPr>
          <w:sz w:val="24"/>
          <w:szCs w:val="24"/>
        </w:rPr>
      </w:pPr>
      <w:r w:rsidRPr="00A65020">
        <w:rPr>
          <w:sz w:val="24"/>
          <w:szCs w:val="24"/>
        </w:rPr>
        <w:t>2) доступность и своевременность предоставления муниципальной услуги:</w:t>
      </w:r>
    </w:p>
    <w:p w14:paraId="61590DFC" w14:textId="77777777" w:rsidR="00772D46" w:rsidRPr="00A65020" w:rsidRDefault="00772D46" w:rsidP="00772D46">
      <w:pPr>
        <w:pStyle w:val="ConsPlusNormal"/>
        <w:ind w:firstLine="709"/>
        <w:jc w:val="both"/>
        <w:outlineLvl w:val="2"/>
        <w:rPr>
          <w:sz w:val="24"/>
          <w:szCs w:val="24"/>
        </w:rPr>
      </w:pPr>
      <w:r w:rsidRPr="00A65020">
        <w:rPr>
          <w:sz w:val="24"/>
          <w:szCs w:val="24"/>
        </w:rPr>
        <w:t>ПК = К1 / (К1 + К2 + К3) x 100, где</w:t>
      </w:r>
    </w:p>
    <w:p w14:paraId="307A667F" w14:textId="77777777" w:rsidR="00772D46" w:rsidRPr="00A65020" w:rsidRDefault="00772D46" w:rsidP="00772D46">
      <w:pPr>
        <w:pStyle w:val="ConsPlusNormal"/>
        <w:ind w:firstLine="709"/>
        <w:jc w:val="both"/>
        <w:outlineLvl w:val="2"/>
        <w:rPr>
          <w:sz w:val="24"/>
          <w:szCs w:val="24"/>
        </w:rPr>
      </w:pPr>
      <w:r w:rsidRPr="00A65020">
        <w:rPr>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14:paraId="62BAE9D4" w14:textId="77777777" w:rsidR="00772D46" w:rsidRPr="00A65020" w:rsidRDefault="00772D46" w:rsidP="00772D46">
      <w:pPr>
        <w:pStyle w:val="ConsPlusNormal"/>
        <w:ind w:firstLine="709"/>
        <w:jc w:val="both"/>
        <w:outlineLvl w:val="2"/>
        <w:rPr>
          <w:sz w:val="24"/>
          <w:szCs w:val="24"/>
        </w:rPr>
      </w:pPr>
      <w:r w:rsidRPr="00A65020">
        <w:rPr>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14:paraId="37A96619" w14:textId="77777777" w:rsidR="00772D46" w:rsidRPr="00A65020" w:rsidRDefault="00772D46" w:rsidP="00772D46">
      <w:pPr>
        <w:pStyle w:val="ConsPlusNormal"/>
        <w:ind w:firstLine="709"/>
        <w:jc w:val="both"/>
        <w:outlineLvl w:val="2"/>
        <w:rPr>
          <w:sz w:val="24"/>
          <w:szCs w:val="24"/>
        </w:rPr>
      </w:pPr>
      <w:r w:rsidRPr="00A65020">
        <w:rPr>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14:paraId="78BE9F20" w14:textId="77777777" w:rsidR="00772D46" w:rsidRPr="00A65020" w:rsidRDefault="00772D46" w:rsidP="00772D46">
      <w:pPr>
        <w:pStyle w:val="ConsPlusNormal"/>
        <w:ind w:firstLine="709"/>
        <w:jc w:val="both"/>
        <w:outlineLvl w:val="2"/>
        <w:rPr>
          <w:sz w:val="24"/>
          <w:szCs w:val="24"/>
        </w:rPr>
      </w:pPr>
      <w:r w:rsidRPr="00A65020">
        <w:rPr>
          <w:sz w:val="24"/>
          <w:szCs w:val="24"/>
        </w:rPr>
        <w:t>50.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14:paraId="43EB8ADB" w14:textId="77777777" w:rsidR="00772D46" w:rsidRPr="00A65020" w:rsidRDefault="00772D46" w:rsidP="00772D46">
      <w:pPr>
        <w:pStyle w:val="ConsPlusNormal"/>
        <w:ind w:firstLine="709"/>
        <w:jc w:val="both"/>
        <w:outlineLvl w:val="2"/>
        <w:rPr>
          <w:sz w:val="24"/>
          <w:szCs w:val="24"/>
        </w:rPr>
      </w:pPr>
      <w:r w:rsidRPr="00A65020">
        <w:rPr>
          <w:sz w:val="24"/>
          <w:szCs w:val="24"/>
        </w:rPr>
        <w:t>51.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МФЦ (в том числе в полном объеме).</w:t>
      </w:r>
    </w:p>
    <w:p w14:paraId="3E3AD3B1" w14:textId="77777777" w:rsidR="00772D46" w:rsidRPr="00A65020" w:rsidRDefault="00772D46" w:rsidP="00772D46">
      <w:pPr>
        <w:pStyle w:val="ConsPlusNormal"/>
        <w:ind w:firstLine="709"/>
        <w:jc w:val="center"/>
        <w:outlineLvl w:val="2"/>
        <w:rPr>
          <w:b/>
          <w:sz w:val="24"/>
          <w:szCs w:val="24"/>
        </w:rPr>
      </w:pPr>
      <w:r w:rsidRPr="00A65020">
        <w:rPr>
          <w:b/>
          <w:sz w:val="24"/>
          <w:szCs w:val="24"/>
        </w:rPr>
        <w:t>Иные требования, в том числе учитывающие особенности</w:t>
      </w:r>
    </w:p>
    <w:p w14:paraId="71D808DC" w14:textId="77777777" w:rsidR="00772D46" w:rsidRPr="00A65020" w:rsidRDefault="00772D46" w:rsidP="00772D46">
      <w:pPr>
        <w:pStyle w:val="ConsPlusNormal"/>
        <w:ind w:firstLine="709"/>
        <w:jc w:val="center"/>
        <w:outlineLvl w:val="2"/>
        <w:rPr>
          <w:b/>
          <w:sz w:val="24"/>
          <w:szCs w:val="24"/>
        </w:rPr>
      </w:pPr>
      <w:r w:rsidRPr="00A65020">
        <w:rPr>
          <w:b/>
          <w:sz w:val="24"/>
          <w:szCs w:val="24"/>
        </w:rPr>
        <w:t>предоставления муниципальной услуги по экстерриториальному</w:t>
      </w:r>
    </w:p>
    <w:p w14:paraId="07D8DEC7" w14:textId="77777777" w:rsidR="00772D46" w:rsidRPr="00A65020" w:rsidRDefault="00772D46" w:rsidP="00772D46">
      <w:pPr>
        <w:pStyle w:val="ConsPlusNormal"/>
        <w:ind w:firstLine="709"/>
        <w:jc w:val="center"/>
        <w:outlineLvl w:val="2"/>
        <w:rPr>
          <w:b/>
          <w:sz w:val="24"/>
          <w:szCs w:val="24"/>
        </w:rPr>
      </w:pPr>
      <w:r w:rsidRPr="00A65020">
        <w:rPr>
          <w:b/>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14:paraId="25E73FB4" w14:textId="77777777" w:rsidR="00772D46" w:rsidRPr="00A65020" w:rsidRDefault="00772D46" w:rsidP="00772D46">
      <w:pPr>
        <w:pStyle w:val="ConsPlusNormal"/>
        <w:ind w:firstLine="709"/>
        <w:jc w:val="both"/>
        <w:outlineLvl w:val="2"/>
        <w:rPr>
          <w:sz w:val="24"/>
          <w:szCs w:val="24"/>
        </w:rPr>
      </w:pPr>
    </w:p>
    <w:p w14:paraId="338393D7" w14:textId="77777777" w:rsidR="00772D46" w:rsidRPr="00A65020" w:rsidRDefault="00772D46" w:rsidP="00772D46">
      <w:pPr>
        <w:pStyle w:val="ConsPlusNormal"/>
        <w:ind w:firstLine="709"/>
        <w:jc w:val="both"/>
        <w:outlineLvl w:val="2"/>
        <w:rPr>
          <w:sz w:val="24"/>
          <w:szCs w:val="24"/>
        </w:rPr>
      </w:pPr>
      <w:r w:rsidRPr="00A65020">
        <w:rPr>
          <w:sz w:val="24"/>
          <w:szCs w:val="24"/>
        </w:rPr>
        <w:t>52. Заявление о выдаче разрешения на строительство, внесении изменений в разрешение на строительство, в том числе в связи с необходимостью продления срока действия разрешения на строительство может быть направлено в электронной форме через ЕПГУ, РПГУ.</w:t>
      </w:r>
    </w:p>
    <w:p w14:paraId="59CB6277" w14:textId="77777777" w:rsidR="00772D46" w:rsidRPr="00A65020" w:rsidRDefault="00772D46" w:rsidP="00772D46">
      <w:pPr>
        <w:pStyle w:val="ConsPlusNormal"/>
        <w:ind w:firstLine="709"/>
        <w:jc w:val="both"/>
        <w:outlineLvl w:val="2"/>
        <w:rPr>
          <w:sz w:val="24"/>
          <w:szCs w:val="24"/>
        </w:rPr>
      </w:pPr>
      <w:r w:rsidRPr="00A65020">
        <w:rPr>
          <w:sz w:val="24"/>
          <w:szCs w:val="24"/>
        </w:rPr>
        <w:t>53.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6A8D5462" w14:textId="77777777" w:rsidR="00772D46" w:rsidRPr="00A65020" w:rsidRDefault="00772D46" w:rsidP="00772D46">
      <w:pPr>
        <w:pStyle w:val="ConsPlusNormal"/>
        <w:ind w:firstLine="709"/>
        <w:jc w:val="both"/>
        <w:outlineLvl w:val="2"/>
        <w:rPr>
          <w:sz w:val="24"/>
          <w:szCs w:val="24"/>
        </w:rPr>
      </w:pPr>
      <w:r w:rsidRPr="00A65020">
        <w:rPr>
          <w:sz w:val="24"/>
          <w:szCs w:val="24"/>
        </w:rPr>
        <w:lastRenderedPageBreak/>
        <w:t>54. Сведения о муниципальной услуге размещаются на ЕПГУ, РПГУ в порядке, установленном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14:paraId="4AEB15AF" w14:textId="77777777" w:rsidR="00772D46" w:rsidRPr="00A65020" w:rsidRDefault="00772D46" w:rsidP="00772D46">
      <w:pPr>
        <w:pStyle w:val="ConsPlusNormal"/>
        <w:ind w:firstLine="709"/>
        <w:jc w:val="both"/>
        <w:outlineLvl w:val="2"/>
        <w:rPr>
          <w:sz w:val="24"/>
          <w:szCs w:val="24"/>
        </w:rPr>
      </w:pPr>
      <w:r w:rsidRPr="00A65020">
        <w:rPr>
          <w:sz w:val="24"/>
          <w:szCs w:val="24"/>
        </w:rPr>
        <w:t>55. Заявителям обеспечивается возможность получения на ЕПГУ, РПГУ информации о ходе предоставления муниципальной услуги.</w:t>
      </w:r>
    </w:p>
    <w:p w14:paraId="37ABAB7F" w14:textId="77777777" w:rsidR="00772D46" w:rsidRPr="00A65020" w:rsidRDefault="00772D46" w:rsidP="00772D46">
      <w:pPr>
        <w:pStyle w:val="ConsPlusNormal"/>
        <w:ind w:firstLine="709"/>
        <w:jc w:val="both"/>
        <w:outlineLvl w:val="2"/>
        <w:rPr>
          <w:sz w:val="24"/>
          <w:szCs w:val="24"/>
        </w:rPr>
      </w:pPr>
      <w:r w:rsidRPr="00A65020">
        <w:rPr>
          <w:sz w:val="24"/>
          <w:szCs w:val="24"/>
        </w:rPr>
        <w:t>56. Иные требования, в том числе учитывающие особенности предоставления муниципальной услуги по экстерриториальному принципу, не предъявляются.</w:t>
      </w:r>
    </w:p>
    <w:p w14:paraId="4FDF0792" w14:textId="77777777" w:rsidR="00772D46" w:rsidRPr="00A65020" w:rsidRDefault="00772D46" w:rsidP="00772D46">
      <w:pPr>
        <w:pStyle w:val="ConsPlusNormal"/>
        <w:ind w:firstLine="709"/>
        <w:jc w:val="both"/>
        <w:outlineLvl w:val="2"/>
        <w:rPr>
          <w:sz w:val="24"/>
          <w:szCs w:val="24"/>
        </w:rPr>
      </w:pPr>
    </w:p>
    <w:p w14:paraId="3A323D1D" w14:textId="77777777" w:rsidR="00772D46" w:rsidRPr="00A65020" w:rsidRDefault="00772D46" w:rsidP="00772D46">
      <w:pPr>
        <w:pStyle w:val="ConsPlusNormal"/>
        <w:widowControl/>
        <w:numPr>
          <w:ilvl w:val="0"/>
          <w:numId w:val="37"/>
        </w:numPr>
        <w:ind w:left="0" w:firstLine="709"/>
        <w:jc w:val="center"/>
        <w:outlineLvl w:val="1"/>
        <w:rPr>
          <w:b/>
          <w:sz w:val="24"/>
          <w:szCs w:val="24"/>
        </w:rPr>
      </w:pPr>
      <w:r w:rsidRPr="00A65020">
        <w:rPr>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345F498B" w14:textId="77777777" w:rsidR="00772D46" w:rsidRPr="00A65020" w:rsidRDefault="00772D46" w:rsidP="00772D46">
      <w:pPr>
        <w:pStyle w:val="ConsPlusNormal"/>
        <w:ind w:firstLine="709"/>
        <w:outlineLvl w:val="1"/>
        <w:rPr>
          <w:b/>
          <w:color w:val="FF0000"/>
          <w:sz w:val="24"/>
          <w:szCs w:val="24"/>
        </w:rPr>
      </w:pPr>
    </w:p>
    <w:p w14:paraId="46952254" w14:textId="77777777" w:rsidR="00772D46" w:rsidRPr="00A65020" w:rsidRDefault="00772D46" w:rsidP="00772D46">
      <w:pPr>
        <w:autoSpaceDE w:val="0"/>
        <w:autoSpaceDN w:val="0"/>
        <w:adjustRightInd w:val="0"/>
        <w:ind w:firstLine="709"/>
        <w:jc w:val="center"/>
        <w:rPr>
          <w:rFonts w:ascii="Arial" w:hAnsi="Arial" w:cs="Arial"/>
          <w:b/>
        </w:rPr>
      </w:pPr>
      <w:r w:rsidRPr="00A65020">
        <w:rPr>
          <w:rFonts w:ascii="Arial" w:hAnsi="Arial" w:cs="Arial"/>
          <w:b/>
        </w:rPr>
        <w:t>Перечень административных процедур</w:t>
      </w:r>
    </w:p>
    <w:p w14:paraId="6252B945" w14:textId="77777777" w:rsidR="00772D46" w:rsidRPr="00A65020" w:rsidRDefault="00772D46" w:rsidP="00772D46">
      <w:pPr>
        <w:autoSpaceDE w:val="0"/>
        <w:autoSpaceDN w:val="0"/>
        <w:adjustRightInd w:val="0"/>
        <w:ind w:firstLine="709"/>
        <w:jc w:val="center"/>
        <w:rPr>
          <w:rFonts w:ascii="Arial" w:hAnsi="Arial" w:cs="Arial"/>
          <w:b/>
        </w:rPr>
      </w:pPr>
    </w:p>
    <w:p w14:paraId="1A9A7438"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b/>
        </w:rPr>
        <w:tab/>
      </w:r>
      <w:r w:rsidRPr="00A65020">
        <w:rPr>
          <w:rFonts w:ascii="Arial" w:hAnsi="Arial" w:cs="Arial"/>
        </w:rPr>
        <w:t>57. Предоставление муниципальной услуги включает в себя последовательность следующих административных процедур:</w:t>
      </w:r>
    </w:p>
    <w:p w14:paraId="32694E41"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 xml:space="preserve">1) прием и регистрация заявления и документов, необходимых для предоставления муниципальной услуги; </w:t>
      </w:r>
    </w:p>
    <w:p w14:paraId="0CEBD926"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2) формирование и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14:paraId="4EF64FDC"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3) рассмотрение заявления и документов, необходимых для предоставления муниципальной услуги</w:t>
      </w:r>
      <w:r>
        <w:rPr>
          <w:rFonts w:ascii="Arial" w:hAnsi="Arial" w:cs="Arial"/>
        </w:rPr>
        <w:t>,</w:t>
      </w:r>
      <w:r w:rsidRPr="00A65020">
        <w:rPr>
          <w:rFonts w:ascii="Arial" w:hAnsi="Arial" w:cs="Arial"/>
        </w:rPr>
        <w:t xml:space="preserve"> выдача заявителю результата предоставления муниципальной услуги.</w:t>
      </w:r>
    </w:p>
    <w:p w14:paraId="5A628895" w14:textId="77777777" w:rsidR="00772D46" w:rsidRPr="00A65020" w:rsidRDefault="00772D46" w:rsidP="00772D46">
      <w:pPr>
        <w:autoSpaceDE w:val="0"/>
        <w:autoSpaceDN w:val="0"/>
        <w:adjustRightInd w:val="0"/>
        <w:ind w:firstLine="709"/>
        <w:jc w:val="both"/>
        <w:rPr>
          <w:rFonts w:ascii="Arial" w:hAnsi="Arial" w:cs="Arial"/>
        </w:rPr>
      </w:pPr>
    </w:p>
    <w:p w14:paraId="111E97EB" w14:textId="77777777" w:rsidR="00772D46" w:rsidRPr="00A65020" w:rsidRDefault="00772D46" w:rsidP="00772D46">
      <w:pPr>
        <w:autoSpaceDE w:val="0"/>
        <w:autoSpaceDN w:val="0"/>
        <w:adjustRightInd w:val="0"/>
        <w:ind w:firstLine="709"/>
        <w:jc w:val="center"/>
        <w:rPr>
          <w:rFonts w:ascii="Arial" w:hAnsi="Arial" w:cs="Arial"/>
          <w:b/>
        </w:rPr>
      </w:pPr>
      <w:r w:rsidRPr="00A65020">
        <w:rPr>
          <w:rFonts w:ascii="Arial" w:hAnsi="Arial" w:cs="Arial"/>
          <w:b/>
        </w:rPr>
        <w:t>Прием и регистрация документов, необходимых</w:t>
      </w:r>
    </w:p>
    <w:p w14:paraId="5DB6D967" w14:textId="77777777" w:rsidR="00772D46" w:rsidRPr="00A65020" w:rsidRDefault="00772D46" w:rsidP="00772D46">
      <w:pPr>
        <w:autoSpaceDE w:val="0"/>
        <w:autoSpaceDN w:val="0"/>
        <w:adjustRightInd w:val="0"/>
        <w:ind w:firstLine="709"/>
        <w:jc w:val="center"/>
        <w:rPr>
          <w:rFonts w:ascii="Arial" w:hAnsi="Arial" w:cs="Arial"/>
          <w:b/>
        </w:rPr>
      </w:pPr>
      <w:r w:rsidRPr="00A65020">
        <w:rPr>
          <w:rFonts w:ascii="Arial" w:hAnsi="Arial" w:cs="Arial"/>
          <w:b/>
        </w:rPr>
        <w:t>для предоставления муниципальной услуги</w:t>
      </w:r>
    </w:p>
    <w:p w14:paraId="4ABF25C0" w14:textId="77777777" w:rsidR="00772D46" w:rsidRPr="00A65020" w:rsidRDefault="00772D46" w:rsidP="00772D46">
      <w:pPr>
        <w:autoSpaceDE w:val="0"/>
        <w:autoSpaceDN w:val="0"/>
        <w:adjustRightInd w:val="0"/>
        <w:ind w:firstLine="709"/>
        <w:jc w:val="both"/>
        <w:rPr>
          <w:rFonts w:ascii="Arial" w:hAnsi="Arial" w:cs="Arial"/>
          <w:b/>
          <w:bCs/>
        </w:rPr>
      </w:pPr>
    </w:p>
    <w:p w14:paraId="22180EB8"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58. Основанием для начала административной процедуры является поступление в администрацию, МФЦ документов, предусмотренных пунктом 18, 20 настоящего административного регламента, способами, предусмотренными пунктами 21, 22 настоящего административного регламента.</w:t>
      </w:r>
    </w:p>
    <w:p w14:paraId="0FF965C4"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59.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14:paraId="6DC1B72A"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60. Результатом административной процедуры является прием и регистрация документов, необходимых для предоставления муниципальной услуги.</w:t>
      </w:r>
    </w:p>
    <w:p w14:paraId="3B9CB17B"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61.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14:paraId="055192D4" w14:textId="77777777" w:rsidR="00772D46" w:rsidRPr="00A65020" w:rsidRDefault="00772D46" w:rsidP="00772D46">
      <w:pPr>
        <w:autoSpaceDE w:val="0"/>
        <w:autoSpaceDN w:val="0"/>
        <w:adjustRightInd w:val="0"/>
        <w:ind w:firstLine="709"/>
        <w:jc w:val="both"/>
        <w:rPr>
          <w:rFonts w:ascii="Arial" w:hAnsi="Arial" w:cs="Arial"/>
        </w:rPr>
      </w:pPr>
    </w:p>
    <w:p w14:paraId="257A8C02" w14:textId="77777777" w:rsidR="00772D46" w:rsidRPr="00A65020" w:rsidRDefault="00772D46" w:rsidP="00772D46">
      <w:pPr>
        <w:autoSpaceDE w:val="0"/>
        <w:autoSpaceDN w:val="0"/>
        <w:adjustRightInd w:val="0"/>
        <w:ind w:firstLine="709"/>
        <w:jc w:val="center"/>
        <w:rPr>
          <w:rFonts w:ascii="Arial" w:hAnsi="Arial" w:cs="Arial"/>
          <w:b/>
        </w:rPr>
      </w:pPr>
      <w:r w:rsidRPr="00A65020">
        <w:rPr>
          <w:rFonts w:ascii="Arial" w:hAnsi="Arial" w:cs="Arial"/>
          <w:b/>
        </w:rPr>
        <w:t xml:space="preserve">Формирование и направление межведомственных запросов                                  в государственные органы, органы местного самоуправления и </w:t>
      </w:r>
      <w:r w:rsidRPr="00A65020">
        <w:rPr>
          <w:rFonts w:ascii="Arial" w:hAnsi="Arial" w:cs="Arial"/>
          <w:b/>
        </w:rPr>
        <w:lastRenderedPageBreak/>
        <w:t>подведомственные государственным органам или органам местного самоуправления организации, в распоряжении которых находятся документы и сведения, необходимые для предоставления муниципальной услуги</w:t>
      </w:r>
    </w:p>
    <w:p w14:paraId="6959FD05" w14:textId="77777777" w:rsidR="00772D46" w:rsidRPr="00A65020" w:rsidRDefault="00772D46" w:rsidP="00772D46">
      <w:pPr>
        <w:autoSpaceDE w:val="0"/>
        <w:autoSpaceDN w:val="0"/>
        <w:adjustRightInd w:val="0"/>
        <w:ind w:firstLine="709"/>
        <w:jc w:val="center"/>
        <w:rPr>
          <w:rFonts w:ascii="Arial" w:hAnsi="Arial" w:cs="Arial"/>
          <w:b/>
        </w:rPr>
      </w:pPr>
    </w:p>
    <w:p w14:paraId="3C4C8FEB"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62.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14:paraId="603A01D0"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63. Сотрудник администрации, ответственный за предоставление муниципальной услуги, при получении зарегистрированных документов в день их получения обеспечивает формирование и направление межведомственных запросов о представлении в администрацию документов (их копий или сведений, содержащихся в них), предусмотренных пунктом 23 настоящего 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Тульской области, муниципальными правовыми актами, если заявитель не представил указанные документы самостоятельно.</w:t>
      </w:r>
    </w:p>
    <w:p w14:paraId="2C64616E"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64. При получении ответов на межведомственные запросы сотрудник администрации, ответственный за предоставление муниципальной услуги, проводит проверку документов (их копий или сведений, содержащихся в них), представленных в ответах на запросы.</w:t>
      </w:r>
    </w:p>
    <w:p w14:paraId="21FA7CC6"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 xml:space="preserve">65. Срок административной процедуры: до </w:t>
      </w:r>
      <w:r>
        <w:rPr>
          <w:rFonts w:ascii="Arial" w:hAnsi="Arial" w:cs="Arial"/>
        </w:rPr>
        <w:t>двух</w:t>
      </w:r>
      <w:r w:rsidRPr="00A65020">
        <w:rPr>
          <w:rFonts w:ascii="Arial" w:hAnsi="Arial" w:cs="Arial"/>
        </w:rPr>
        <w:t xml:space="preserve"> рабочих дней со дня получения зарегистрированных документов сотрудником администрации, ответственным за предоставление муниципальной услуги.</w:t>
      </w:r>
    </w:p>
    <w:p w14:paraId="21917A2B"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66. Результатом административной процедуры является получение запрашиваемых документов (их копий или сведений, содержащихся в них).</w:t>
      </w:r>
    </w:p>
    <w:p w14:paraId="65088CF9" w14:textId="77777777" w:rsidR="00772D46" w:rsidRPr="00A65020" w:rsidRDefault="00772D46" w:rsidP="00772D46">
      <w:pPr>
        <w:autoSpaceDE w:val="0"/>
        <w:autoSpaceDN w:val="0"/>
        <w:adjustRightInd w:val="0"/>
        <w:ind w:firstLine="709"/>
        <w:jc w:val="both"/>
        <w:rPr>
          <w:rFonts w:ascii="Arial" w:hAnsi="Arial" w:cs="Arial"/>
        </w:rPr>
      </w:pPr>
    </w:p>
    <w:p w14:paraId="141525FE" w14:textId="77777777" w:rsidR="00772D46" w:rsidRPr="00A65020" w:rsidRDefault="00772D46" w:rsidP="00772D46">
      <w:pPr>
        <w:autoSpaceDE w:val="0"/>
        <w:autoSpaceDN w:val="0"/>
        <w:adjustRightInd w:val="0"/>
        <w:ind w:firstLine="709"/>
        <w:jc w:val="center"/>
        <w:rPr>
          <w:rFonts w:ascii="Arial" w:hAnsi="Arial" w:cs="Arial"/>
          <w:b/>
        </w:rPr>
      </w:pPr>
      <w:r w:rsidRPr="00A65020">
        <w:rPr>
          <w:rFonts w:ascii="Arial" w:hAnsi="Arial" w:cs="Arial"/>
          <w:b/>
        </w:rPr>
        <w:t>Рассмотрение заявления и документов, необходимых для предоставления муниципальной услуги</w:t>
      </w:r>
      <w:r>
        <w:rPr>
          <w:rFonts w:ascii="Arial" w:hAnsi="Arial" w:cs="Arial"/>
          <w:b/>
        </w:rPr>
        <w:t>, выдача заявителю результата предоставления муниципальной услуги</w:t>
      </w:r>
    </w:p>
    <w:p w14:paraId="0A5F4C94" w14:textId="77777777" w:rsidR="00772D46" w:rsidRPr="00A65020" w:rsidRDefault="00772D46" w:rsidP="00772D46">
      <w:pPr>
        <w:autoSpaceDE w:val="0"/>
        <w:autoSpaceDN w:val="0"/>
        <w:adjustRightInd w:val="0"/>
        <w:ind w:firstLine="709"/>
        <w:jc w:val="center"/>
        <w:rPr>
          <w:rFonts w:ascii="Arial" w:hAnsi="Arial" w:cs="Arial"/>
          <w:b/>
        </w:rPr>
      </w:pPr>
    </w:p>
    <w:p w14:paraId="0509924D"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67. Основанием для начала административной процедуры является получение сотрудником администрации, ответственным за предоставление муниципальной услуги, документов (их копий или сведений, содержащихся в них) по результатам межведомственных запросов либо зарегистрированного 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5B3E40DA"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68. Сотрудник администрации, ответственный за предоставление муниципальной услуги, при получении документов (их копий или сведений, содержащихся в них) по результатам межведомственных запросов осуществляет:</w:t>
      </w:r>
    </w:p>
    <w:p w14:paraId="7E4AE3D4"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1) проверку наличия документов, необходимых для принятия решения о выдаче разрешения на строительство, внесения изменений в разрешение на строительство;</w:t>
      </w:r>
    </w:p>
    <w:p w14:paraId="1A1326CB"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 xml:space="preserve">2)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w:t>
      </w:r>
      <w:r w:rsidRPr="00A65020">
        <w:rPr>
          <w:rFonts w:ascii="Arial" w:hAnsi="Arial" w:cs="Arial"/>
        </w:rPr>
        <w:lastRenderedPageBreak/>
        <w:t>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6BC3E713" w14:textId="77777777" w:rsidR="00772D46" w:rsidRDefault="00772D46" w:rsidP="00772D46">
      <w:pPr>
        <w:autoSpaceDE w:val="0"/>
        <w:autoSpaceDN w:val="0"/>
        <w:adjustRightInd w:val="0"/>
        <w:ind w:firstLine="709"/>
        <w:jc w:val="both"/>
        <w:rPr>
          <w:rFonts w:ascii="Arial" w:hAnsi="Arial" w:cs="Arial"/>
        </w:rPr>
      </w:pPr>
      <w:r w:rsidRPr="00A65020">
        <w:rPr>
          <w:rFonts w:ascii="Arial" w:hAnsi="Arial" w:cs="Arial"/>
        </w:rPr>
        <w:t>3) подготовку разрешения на строительство, внесения изменений в разрешение на строительство либо отказа в выдаче разрешения на строительство, внесении изменений в разрешение на строительство и обеспечение подписания документов уполномоченным лицом</w:t>
      </w:r>
      <w:r>
        <w:rPr>
          <w:rFonts w:ascii="Arial" w:hAnsi="Arial" w:cs="Arial"/>
        </w:rPr>
        <w:t>;</w:t>
      </w:r>
    </w:p>
    <w:p w14:paraId="5584BFFC" w14:textId="77777777" w:rsidR="00772D46" w:rsidRDefault="00772D46" w:rsidP="00772D46">
      <w:pPr>
        <w:autoSpaceDE w:val="0"/>
        <w:autoSpaceDN w:val="0"/>
        <w:adjustRightInd w:val="0"/>
        <w:ind w:firstLine="709"/>
        <w:jc w:val="both"/>
        <w:rPr>
          <w:rFonts w:ascii="Arial" w:hAnsi="Arial" w:cs="Arial"/>
        </w:rPr>
      </w:pPr>
      <w:r>
        <w:rPr>
          <w:rFonts w:ascii="Arial" w:hAnsi="Arial" w:cs="Arial"/>
        </w:rPr>
        <w:t>4) выдачу заявителю результата предоставления муниципальной услуги.</w:t>
      </w:r>
    </w:p>
    <w:p w14:paraId="60C5F897"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 xml:space="preserve">69. Срок административной процедуры: в течение </w:t>
      </w:r>
      <w:r>
        <w:rPr>
          <w:rFonts w:ascii="Arial" w:hAnsi="Arial" w:cs="Arial"/>
        </w:rPr>
        <w:t xml:space="preserve">четырех </w:t>
      </w:r>
      <w:r w:rsidRPr="00A65020">
        <w:rPr>
          <w:rFonts w:ascii="Arial" w:hAnsi="Arial" w:cs="Arial"/>
        </w:rPr>
        <w:t xml:space="preserve"> рабочих дней со дня приема и регистрации заявления о выдаче разрешения на строительство, внесении изменений в разрешение на строительство, за исключением строительства, реконструкции объекта капитального строительства, который не является линейным объектом, в границах территории исторического поселения федерального или регионального значения.</w:t>
      </w:r>
    </w:p>
    <w:p w14:paraId="25DEB517" w14:textId="77777777" w:rsidR="00772D46" w:rsidRPr="00A65020" w:rsidRDefault="00772D46" w:rsidP="00772D46">
      <w:pPr>
        <w:ind w:firstLine="709"/>
        <w:jc w:val="both"/>
        <w:rPr>
          <w:rFonts w:ascii="Arial" w:hAnsi="Arial" w:cs="Arial"/>
        </w:rPr>
      </w:pPr>
      <w:r w:rsidRPr="00A65020">
        <w:rPr>
          <w:rFonts w:ascii="Arial" w:hAnsi="Arial" w:cs="Arial"/>
        </w:rPr>
        <w:t xml:space="preserve">70. В случае, если подано заявление о выдаче разрешения на строительство,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не приложено заключение инспекции Тульской области по государственной охране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r w:rsidRPr="00A65020">
        <w:rPr>
          <w:rFonts w:ascii="Arial" w:hAnsi="Arial" w:cs="Arial"/>
          <w:lang w:eastAsia="ru-RU"/>
        </w:rPr>
        <w:t>либо в заявлении о выдаче разрешения на строительство,</w:t>
      </w:r>
      <w:r w:rsidRPr="00A65020">
        <w:rPr>
          <w:rFonts w:ascii="Arial" w:hAnsi="Arial" w:cs="Arial"/>
        </w:rPr>
        <w:t xml:space="preserve"> внесении изменений в разрешение на строительство </w:t>
      </w:r>
      <w:r w:rsidRPr="00A65020">
        <w:rPr>
          <w:rFonts w:ascii="Arial" w:hAnsi="Arial" w:cs="Arial"/>
          <w:lang w:eastAsia="ru-RU"/>
        </w:rPr>
        <w:t xml:space="preserve">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Pr="00A65020">
        <w:rPr>
          <w:rFonts w:ascii="Arial" w:hAnsi="Arial" w:cs="Arial"/>
        </w:rPr>
        <w:t>сотрудник администрации, ответственный за предоставление муниципальной услуги, осуществляет:</w:t>
      </w:r>
    </w:p>
    <w:p w14:paraId="6BD5ECF9"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1) проверку наличия документов, необходимых для принятия решения о выдаче разрешения на строительство, внесении изменений в разрешение на строительство, и направляет приложенный к нему раздел проектной документации объекта капитального строительства, содержащий архитектурные решения, в инспекцию Тульской области по государственной охране объектов культурного наследия, или подготовку отказа в выдаче разрешения на строительство при отсутствии документов, необходимых для принятия решения о выдаче разрешения на строительство, в течение трех календарных дней со дня получения заявления;</w:t>
      </w:r>
    </w:p>
    <w:p w14:paraId="08F10073"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 xml:space="preserve">2)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w:t>
      </w:r>
      <w:r w:rsidRPr="00A65020">
        <w:rPr>
          <w:rFonts w:ascii="Arial" w:hAnsi="Arial" w:cs="Arial"/>
        </w:rPr>
        <w:lastRenderedPageBreak/>
        <w:t>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14:paraId="20AAF626" w14:textId="77777777" w:rsidR="00772D46" w:rsidRDefault="00772D46" w:rsidP="00772D46">
      <w:pPr>
        <w:autoSpaceDE w:val="0"/>
        <w:autoSpaceDN w:val="0"/>
        <w:adjustRightInd w:val="0"/>
        <w:ind w:firstLine="709"/>
        <w:jc w:val="both"/>
        <w:rPr>
          <w:rFonts w:ascii="Arial" w:hAnsi="Arial" w:cs="Arial"/>
        </w:rPr>
      </w:pPr>
      <w:r w:rsidRPr="00A65020">
        <w:rPr>
          <w:rFonts w:ascii="Arial" w:hAnsi="Arial" w:cs="Arial"/>
        </w:rPr>
        <w:t>3) подготовку решения о выдаче разрешения на строительство, внесении изменений в разрешение на строительство либо отказа в выдаче разрешения на строительство, внесении изменений в разрешение на строительство и обеспечение подписания документов уполномоченным лицом</w:t>
      </w:r>
      <w:r>
        <w:rPr>
          <w:rFonts w:ascii="Arial" w:hAnsi="Arial" w:cs="Arial"/>
        </w:rPr>
        <w:t>;</w:t>
      </w:r>
    </w:p>
    <w:p w14:paraId="59B1D663" w14:textId="77777777" w:rsidR="00772D46" w:rsidRDefault="00772D46" w:rsidP="00772D46">
      <w:pPr>
        <w:autoSpaceDE w:val="0"/>
        <w:autoSpaceDN w:val="0"/>
        <w:adjustRightInd w:val="0"/>
        <w:ind w:firstLine="709"/>
        <w:jc w:val="both"/>
        <w:rPr>
          <w:rFonts w:ascii="Arial" w:hAnsi="Arial" w:cs="Arial"/>
        </w:rPr>
      </w:pPr>
      <w:r>
        <w:rPr>
          <w:rFonts w:ascii="Arial" w:hAnsi="Arial" w:cs="Arial"/>
        </w:rPr>
        <w:t>4) выдачу заявителю результата предоставления муниципальной услуги.</w:t>
      </w:r>
    </w:p>
    <w:p w14:paraId="167A71DA" w14:textId="77777777" w:rsidR="00772D46" w:rsidRPr="00A65020" w:rsidRDefault="00772D46" w:rsidP="00772D46">
      <w:pPr>
        <w:autoSpaceDE w:val="0"/>
        <w:autoSpaceDN w:val="0"/>
        <w:adjustRightInd w:val="0"/>
        <w:ind w:firstLine="709"/>
        <w:jc w:val="both"/>
        <w:rPr>
          <w:rFonts w:ascii="Arial" w:hAnsi="Arial" w:cs="Arial"/>
        </w:rPr>
      </w:pPr>
    </w:p>
    <w:p w14:paraId="726E8285"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71. Срок административной процедуры в случае, если подано заявление о выдаче разрешения на строительство,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в течение тридцати календарных дней со дня приема и регистрации заявления о выдаче разрешения на строительство, внесении изменений в разрешение на строительство.</w:t>
      </w:r>
    </w:p>
    <w:p w14:paraId="14922FB7"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72. В случае, если подано заявление о внесении изменений в разрешение на строительство в связи с необходимостью продления срока действия такого разрешения, сотрудник администрации, ответственный за предоставление муниципальной услуги, осуществляет:</w:t>
      </w:r>
    </w:p>
    <w:p w14:paraId="473D3BA6"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1) проверку наличия у администрации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 В этом случае сотрудник администрации, ответственный за предоставление муниципальной услуги, запрашивает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14:paraId="132623AD"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2) проверку заявления о внесении изменений в разрешение на строительство на предмет соблюдения срока его подачи, установленного подпунктом 5 пункта 33 настоящего административного регламента;</w:t>
      </w:r>
    </w:p>
    <w:p w14:paraId="39336B8E" w14:textId="77777777" w:rsidR="00772D46" w:rsidRDefault="00772D46" w:rsidP="00772D46">
      <w:pPr>
        <w:autoSpaceDE w:val="0"/>
        <w:autoSpaceDN w:val="0"/>
        <w:adjustRightInd w:val="0"/>
        <w:ind w:firstLine="709"/>
        <w:jc w:val="both"/>
        <w:rPr>
          <w:rFonts w:ascii="Arial" w:hAnsi="Arial" w:cs="Arial"/>
        </w:rPr>
      </w:pPr>
      <w:r w:rsidRPr="00A65020">
        <w:rPr>
          <w:rFonts w:ascii="Arial" w:hAnsi="Arial" w:cs="Arial"/>
        </w:rPr>
        <w:t>3) подготовку решения о внесении изменений в разрешение на строительство либо отказа во внесении изменений в разрешение на строительство и обеспечение подписания документов уполномоченным лицом</w:t>
      </w:r>
      <w:r>
        <w:rPr>
          <w:rFonts w:ascii="Arial" w:hAnsi="Arial" w:cs="Arial"/>
        </w:rPr>
        <w:t>;</w:t>
      </w:r>
    </w:p>
    <w:p w14:paraId="04B1F9E9" w14:textId="77777777" w:rsidR="00772D46" w:rsidRDefault="00772D46" w:rsidP="00772D46">
      <w:pPr>
        <w:autoSpaceDE w:val="0"/>
        <w:autoSpaceDN w:val="0"/>
        <w:adjustRightInd w:val="0"/>
        <w:ind w:firstLine="709"/>
        <w:jc w:val="both"/>
        <w:rPr>
          <w:rFonts w:ascii="Arial" w:hAnsi="Arial" w:cs="Arial"/>
        </w:rPr>
      </w:pPr>
      <w:r>
        <w:rPr>
          <w:rFonts w:ascii="Arial" w:hAnsi="Arial" w:cs="Arial"/>
        </w:rPr>
        <w:t>4) выдачу заявителю результата предоставления муниципальной услуги.</w:t>
      </w:r>
    </w:p>
    <w:p w14:paraId="3ACD1286"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 xml:space="preserve">73. Срок административной процедуры в случае, если подано заявление о внесении изменений в разрешение на строительство в связи с необходимостью продления срока действия разрешения на строительство: в течение </w:t>
      </w:r>
      <w:r>
        <w:rPr>
          <w:rFonts w:ascii="Arial" w:hAnsi="Arial" w:cs="Arial"/>
        </w:rPr>
        <w:t>четырех</w:t>
      </w:r>
      <w:r w:rsidRPr="00A65020">
        <w:rPr>
          <w:rFonts w:ascii="Arial" w:hAnsi="Arial" w:cs="Arial"/>
        </w:rPr>
        <w:t xml:space="preserve"> </w:t>
      </w:r>
      <w:r w:rsidRPr="00A65020">
        <w:rPr>
          <w:rFonts w:ascii="Arial" w:hAnsi="Arial" w:cs="Arial"/>
        </w:rPr>
        <w:lastRenderedPageBreak/>
        <w:t>рабочих дней со дня приема и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684C5EF7" w14:textId="77777777" w:rsidR="00772D46" w:rsidRPr="00A65020" w:rsidRDefault="00772D46" w:rsidP="00772D46">
      <w:pPr>
        <w:autoSpaceDE w:val="0"/>
        <w:autoSpaceDN w:val="0"/>
        <w:adjustRightInd w:val="0"/>
        <w:ind w:firstLine="709"/>
        <w:jc w:val="both"/>
        <w:rPr>
          <w:rFonts w:ascii="Arial" w:hAnsi="Arial" w:cs="Arial"/>
        </w:rPr>
      </w:pPr>
    </w:p>
    <w:p w14:paraId="54E42416" w14:textId="77777777" w:rsidR="00772D46" w:rsidRPr="00A65020" w:rsidRDefault="00772D46" w:rsidP="00772D46">
      <w:pPr>
        <w:autoSpaceDE w:val="0"/>
        <w:autoSpaceDN w:val="0"/>
        <w:adjustRightInd w:val="0"/>
        <w:ind w:firstLine="709"/>
        <w:jc w:val="both"/>
        <w:rPr>
          <w:rFonts w:ascii="Arial" w:hAnsi="Arial" w:cs="Arial"/>
        </w:rPr>
      </w:pPr>
    </w:p>
    <w:p w14:paraId="4F495195" w14:textId="77777777" w:rsidR="00772D46" w:rsidRPr="00A65020" w:rsidRDefault="00772D46" w:rsidP="00772D46">
      <w:pPr>
        <w:pStyle w:val="aff2"/>
        <w:spacing w:before="0" w:beforeAutospacing="0" w:after="0" w:afterAutospacing="0"/>
        <w:ind w:firstLine="709"/>
        <w:jc w:val="center"/>
        <w:rPr>
          <w:rFonts w:ascii="Arial" w:hAnsi="Arial" w:cs="Arial"/>
          <w:b/>
          <w:bCs/>
        </w:rPr>
      </w:pPr>
      <w:r w:rsidRPr="00A65020">
        <w:rPr>
          <w:rFonts w:ascii="Arial" w:hAnsi="Arial" w:cs="Arial"/>
          <w:b/>
          <w:bCs/>
        </w:rPr>
        <w:t xml:space="preserve">Порядок осуществления в электронной форме, в том числе </w:t>
      </w:r>
    </w:p>
    <w:p w14:paraId="4ACBA90E" w14:textId="77777777" w:rsidR="00772D46" w:rsidRPr="00A65020" w:rsidRDefault="00772D46" w:rsidP="00772D46">
      <w:pPr>
        <w:pStyle w:val="aff2"/>
        <w:spacing w:before="0" w:beforeAutospacing="0" w:after="0" w:afterAutospacing="0"/>
        <w:ind w:firstLine="709"/>
        <w:jc w:val="center"/>
        <w:rPr>
          <w:rFonts w:ascii="Arial" w:hAnsi="Arial" w:cs="Arial"/>
          <w:b/>
        </w:rPr>
      </w:pPr>
      <w:r w:rsidRPr="00A65020">
        <w:rPr>
          <w:rFonts w:ascii="Arial" w:hAnsi="Arial" w:cs="Arial"/>
          <w:b/>
          <w:bCs/>
        </w:rPr>
        <w:t>с использованием ЕПГУ, РПГУ</w:t>
      </w:r>
      <w:r w:rsidRPr="00A65020">
        <w:rPr>
          <w:rFonts w:ascii="Arial" w:hAnsi="Arial" w:cs="Arial"/>
          <w:b/>
        </w:rPr>
        <w:t xml:space="preserve"> административных процедур </w:t>
      </w:r>
    </w:p>
    <w:p w14:paraId="02215575" w14:textId="77777777" w:rsidR="00772D46" w:rsidRPr="00A65020" w:rsidRDefault="00772D46" w:rsidP="00772D46">
      <w:pPr>
        <w:ind w:firstLine="709"/>
        <w:jc w:val="both"/>
        <w:rPr>
          <w:rFonts w:ascii="Arial" w:hAnsi="Arial" w:cs="Arial"/>
          <w:color w:val="FF0000"/>
        </w:rPr>
      </w:pPr>
    </w:p>
    <w:p w14:paraId="53D81509" w14:textId="77777777" w:rsidR="00772D46" w:rsidRPr="00A65020" w:rsidRDefault="00772D46" w:rsidP="00772D46">
      <w:pPr>
        <w:ind w:firstLine="709"/>
        <w:jc w:val="both"/>
        <w:rPr>
          <w:rFonts w:ascii="Arial" w:hAnsi="Arial" w:cs="Arial"/>
        </w:rPr>
      </w:pPr>
      <w:r w:rsidRPr="00A65020">
        <w:rPr>
          <w:rFonts w:ascii="Arial" w:hAnsi="Arial" w:cs="Arial"/>
        </w:rPr>
        <w:t>7</w:t>
      </w:r>
      <w:r>
        <w:rPr>
          <w:rFonts w:ascii="Arial" w:hAnsi="Arial" w:cs="Arial"/>
        </w:rPr>
        <w:t>4</w:t>
      </w:r>
      <w:r w:rsidRPr="00A65020">
        <w:rPr>
          <w:rFonts w:ascii="Arial" w:hAnsi="Arial" w:cs="Arial"/>
        </w:rPr>
        <w:t>.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14:paraId="23ABE892" w14:textId="77777777" w:rsidR="00772D46" w:rsidRPr="00A65020" w:rsidRDefault="00772D46" w:rsidP="00772D46">
      <w:pPr>
        <w:ind w:firstLine="709"/>
        <w:jc w:val="both"/>
        <w:rPr>
          <w:rFonts w:ascii="Arial" w:hAnsi="Arial" w:cs="Arial"/>
        </w:rPr>
      </w:pPr>
      <w:r w:rsidRPr="00A65020">
        <w:rPr>
          <w:rFonts w:ascii="Arial" w:hAnsi="Arial" w:cs="Arial"/>
        </w:rPr>
        <w:t>7</w:t>
      </w:r>
      <w:r>
        <w:rPr>
          <w:rFonts w:ascii="Arial" w:hAnsi="Arial" w:cs="Arial"/>
        </w:rPr>
        <w:t>5</w:t>
      </w:r>
      <w:r w:rsidRPr="00A65020">
        <w:rPr>
          <w:rFonts w:ascii="Arial" w:hAnsi="Arial" w:cs="Arial"/>
        </w:rPr>
        <w:t>.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14:paraId="1505DB8B" w14:textId="77777777" w:rsidR="00772D46" w:rsidRPr="00A65020" w:rsidRDefault="00772D46" w:rsidP="00772D46">
      <w:pPr>
        <w:ind w:firstLine="709"/>
        <w:jc w:val="both"/>
        <w:rPr>
          <w:rFonts w:ascii="Arial" w:hAnsi="Arial" w:cs="Arial"/>
        </w:rPr>
      </w:pPr>
      <w:r w:rsidRPr="00A65020">
        <w:rPr>
          <w:rFonts w:ascii="Arial" w:hAnsi="Arial" w:cs="Arial"/>
        </w:rPr>
        <w:t>7</w:t>
      </w:r>
      <w:r>
        <w:rPr>
          <w:rFonts w:ascii="Arial" w:hAnsi="Arial" w:cs="Arial"/>
        </w:rPr>
        <w:t>6</w:t>
      </w:r>
      <w:r w:rsidRPr="00A65020">
        <w:rPr>
          <w:rFonts w:ascii="Arial" w:hAnsi="Arial" w:cs="Arial"/>
        </w:rPr>
        <w:t>.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1CC4274F" w14:textId="77777777" w:rsidR="00772D46" w:rsidRPr="00A65020" w:rsidRDefault="00772D46" w:rsidP="00772D46">
      <w:pPr>
        <w:ind w:firstLine="709"/>
        <w:jc w:val="both"/>
        <w:rPr>
          <w:rFonts w:ascii="Arial" w:hAnsi="Arial" w:cs="Arial"/>
        </w:rPr>
      </w:pPr>
      <w:r>
        <w:rPr>
          <w:rFonts w:ascii="Arial" w:hAnsi="Arial" w:cs="Arial"/>
        </w:rPr>
        <w:t>77</w:t>
      </w:r>
      <w:r w:rsidRPr="00A65020">
        <w:rPr>
          <w:rFonts w:ascii="Arial" w:hAnsi="Arial" w:cs="Arial"/>
        </w:rPr>
        <w:t>. При формировании запроса заявителю обеспечивается:</w:t>
      </w:r>
    </w:p>
    <w:p w14:paraId="2C24C3F0" w14:textId="77777777" w:rsidR="00772D46" w:rsidRPr="00A65020" w:rsidRDefault="00772D46" w:rsidP="00772D46">
      <w:pPr>
        <w:ind w:firstLine="709"/>
        <w:jc w:val="both"/>
        <w:rPr>
          <w:rFonts w:ascii="Arial" w:hAnsi="Arial" w:cs="Arial"/>
        </w:rPr>
      </w:pPr>
      <w:r w:rsidRPr="00A65020">
        <w:rPr>
          <w:rFonts w:ascii="Arial" w:hAnsi="Arial" w:cs="Arial"/>
        </w:rPr>
        <w:t>а) возможность копирования и сохранения запроса и иных документов, необходимых для предоставления муниципальной услуги;</w:t>
      </w:r>
    </w:p>
    <w:p w14:paraId="197D978C" w14:textId="77777777" w:rsidR="00772D46" w:rsidRPr="00A65020" w:rsidRDefault="00772D46" w:rsidP="00772D46">
      <w:pPr>
        <w:ind w:firstLine="709"/>
        <w:jc w:val="both"/>
        <w:rPr>
          <w:rFonts w:ascii="Arial" w:hAnsi="Arial" w:cs="Arial"/>
        </w:rPr>
      </w:pPr>
      <w:r w:rsidRPr="00A65020">
        <w:rPr>
          <w:rFonts w:ascii="Arial" w:hAnsi="Arial" w:cs="Arial"/>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14:paraId="022B82AC" w14:textId="77777777" w:rsidR="00772D46" w:rsidRPr="00A65020" w:rsidRDefault="00772D46" w:rsidP="00772D46">
      <w:pPr>
        <w:ind w:firstLine="709"/>
        <w:jc w:val="both"/>
        <w:rPr>
          <w:rFonts w:ascii="Arial" w:hAnsi="Arial" w:cs="Arial"/>
        </w:rPr>
      </w:pPr>
      <w:r w:rsidRPr="00A65020">
        <w:rPr>
          <w:rFonts w:ascii="Arial" w:hAnsi="Arial" w:cs="Arial"/>
        </w:rPr>
        <w:t>в) возможность печати на бумажном носителе копии электронной формы запроса;</w:t>
      </w:r>
    </w:p>
    <w:p w14:paraId="5A40A56C" w14:textId="77777777" w:rsidR="00772D46" w:rsidRPr="00A65020" w:rsidRDefault="00772D46" w:rsidP="00772D46">
      <w:pPr>
        <w:ind w:firstLine="709"/>
        <w:jc w:val="both"/>
        <w:rPr>
          <w:rFonts w:ascii="Arial" w:hAnsi="Arial" w:cs="Arial"/>
        </w:rPr>
      </w:pPr>
      <w:r w:rsidRPr="00A65020">
        <w:rPr>
          <w:rFonts w:ascii="Arial" w:hAnsi="Arial" w:cs="Arial"/>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7D170F21" w14:textId="77777777" w:rsidR="00772D46" w:rsidRPr="00A65020" w:rsidRDefault="00772D46" w:rsidP="00772D46">
      <w:pPr>
        <w:ind w:firstLine="709"/>
        <w:jc w:val="both"/>
        <w:rPr>
          <w:rFonts w:ascii="Arial" w:hAnsi="Arial" w:cs="Arial"/>
        </w:rPr>
      </w:pPr>
      <w:r w:rsidRPr="00A65020">
        <w:rPr>
          <w:rFonts w:ascii="Arial" w:hAnsi="Arial" w:cs="Arial"/>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14:paraId="78AC4F3C" w14:textId="77777777" w:rsidR="00772D46" w:rsidRPr="00A65020" w:rsidRDefault="00772D46" w:rsidP="00772D46">
      <w:pPr>
        <w:ind w:firstLine="709"/>
        <w:jc w:val="both"/>
        <w:rPr>
          <w:rFonts w:ascii="Arial" w:hAnsi="Arial" w:cs="Arial"/>
        </w:rPr>
      </w:pPr>
      <w:r w:rsidRPr="00A65020">
        <w:rPr>
          <w:rFonts w:ascii="Arial" w:hAnsi="Arial" w:cs="Arial"/>
        </w:rPr>
        <w:t>е) возможность вернуться на любой из этапов заполнения электронной формы запроса без потери ранее введенной информации;</w:t>
      </w:r>
    </w:p>
    <w:p w14:paraId="0568A085" w14:textId="77777777" w:rsidR="00772D46" w:rsidRPr="00A65020" w:rsidRDefault="00772D46" w:rsidP="00772D46">
      <w:pPr>
        <w:ind w:firstLine="709"/>
        <w:jc w:val="both"/>
        <w:rPr>
          <w:rFonts w:ascii="Arial" w:hAnsi="Arial" w:cs="Arial"/>
        </w:rPr>
      </w:pPr>
      <w:r w:rsidRPr="00A65020">
        <w:rPr>
          <w:rFonts w:ascii="Arial" w:hAnsi="Arial" w:cs="Arial"/>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14:paraId="19E2BB33" w14:textId="77777777" w:rsidR="00772D46" w:rsidRPr="00A65020" w:rsidRDefault="00772D46" w:rsidP="00772D46">
      <w:pPr>
        <w:ind w:firstLine="709"/>
        <w:jc w:val="both"/>
        <w:rPr>
          <w:rFonts w:ascii="Arial" w:hAnsi="Arial" w:cs="Arial"/>
        </w:rPr>
      </w:pPr>
      <w:r>
        <w:rPr>
          <w:rFonts w:ascii="Arial" w:hAnsi="Arial" w:cs="Arial"/>
        </w:rPr>
        <w:t>78</w:t>
      </w:r>
      <w:r w:rsidRPr="00A65020">
        <w:rPr>
          <w:rFonts w:ascii="Arial" w:hAnsi="Arial" w:cs="Arial"/>
        </w:rPr>
        <w:t>. Сформированный и подписанный запрос направляется в администрацию посредством ЕПГУ, РПГУ.</w:t>
      </w:r>
    </w:p>
    <w:p w14:paraId="2A3465CD" w14:textId="77777777" w:rsidR="00772D46" w:rsidRPr="00A65020" w:rsidRDefault="00772D46" w:rsidP="00772D46">
      <w:pPr>
        <w:ind w:firstLine="709"/>
        <w:jc w:val="both"/>
        <w:rPr>
          <w:rFonts w:ascii="Arial" w:hAnsi="Arial" w:cs="Arial"/>
        </w:rPr>
      </w:pPr>
      <w:r w:rsidRPr="00A65020">
        <w:rPr>
          <w:rFonts w:ascii="Arial" w:hAnsi="Arial" w:cs="Arial"/>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14:paraId="37322DE2" w14:textId="77777777" w:rsidR="00772D46" w:rsidRPr="00A65020" w:rsidRDefault="00772D46" w:rsidP="00772D46">
      <w:pPr>
        <w:ind w:firstLine="709"/>
        <w:jc w:val="both"/>
        <w:rPr>
          <w:rFonts w:ascii="Arial" w:hAnsi="Arial" w:cs="Arial"/>
        </w:rPr>
      </w:pPr>
      <w:r>
        <w:rPr>
          <w:rFonts w:ascii="Arial" w:hAnsi="Arial" w:cs="Arial"/>
        </w:rPr>
        <w:lastRenderedPageBreak/>
        <w:t>79</w:t>
      </w:r>
      <w:r w:rsidRPr="00A65020">
        <w:rPr>
          <w:rFonts w:ascii="Arial" w:hAnsi="Arial" w:cs="Arial"/>
        </w:rPr>
        <w:t>.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14:paraId="1B170AB9" w14:textId="77777777" w:rsidR="00772D46" w:rsidRPr="00A65020" w:rsidRDefault="00772D46" w:rsidP="00772D46">
      <w:pPr>
        <w:ind w:firstLine="709"/>
        <w:jc w:val="both"/>
        <w:rPr>
          <w:rFonts w:ascii="Arial" w:hAnsi="Arial" w:cs="Arial"/>
        </w:rPr>
      </w:pPr>
      <w:r w:rsidRPr="00A65020">
        <w:rPr>
          <w:rFonts w:ascii="Arial" w:hAnsi="Arial" w:cs="Arial"/>
        </w:rPr>
        <w:t>Срок административной процедуры: один рабочий день.</w:t>
      </w:r>
    </w:p>
    <w:p w14:paraId="5E0329F5" w14:textId="77777777" w:rsidR="00772D46" w:rsidRPr="00A65020" w:rsidRDefault="00772D46" w:rsidP="00772D46">
      <w:pPr>
        <w:ind w:firstLine="709"/>
        <w:jc w:val="both"/>
        <w:rPr>
          <w:rFonts w:ascii="Arial" w:hAnsi="Arial" w:cs="Arial"/>
        </w:rPr>
      </w:pPr>
      <w:r w:rsidRPr="00A65020">
        <w:rPr>
          <w:rFonts w:ascii="Arial" w:hAnsi="Arial" w:cs="Arial"/>
        </w:rPr>
        <w:t>8</w:t>
      </w:r>
      <w:r>
        <w:rPr>
          <w:rFonts w:ascii="Arial" w:hAnsi="Arial" w:cs="Arial"/>
        </w:rPr>
        <w:t>0</w:t>
      </w:r>
      <w:r w:rsidRPr="00A65020">
        <w:rPr>
          <w:rFonts w:ascii="Arial" w:hAnsi="Arial" w:cs="Arial"/>
        </w:rPr>
        <w:t>.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14:paraId="3A6D722C" w14:textId="77777777" w:rsidR="00772D46" w:rsidRPr="00A65020" w:rsidRDefault="00772D46" w:rsidP="00772D46">
      <w:pPr>
        <w:ind w:firstLine="709"/>
        <w:jc w:val="both"/>
        <w:rPr>
          <w:rFonts w:ascii="Arial" w:hAnsi="Arial" w:cs="Arial"/>
        </w:rPr>
      </w:pPr>
      <w:r w:rsidRPr="00A65020">
        <w:rPr>
          <w:rFonts w:ascii="Arial" w:hAnsi="Arial" w:cs="Arial"/>
        </w:rPr>
        <w:t>8</w:t>
      </w:r>
      <w:r>
        <w:rPr>
          <w:rFonts w:ascii="Arial" w:hAnsi="Arial" w:cs="Arial"/>
        </w:rPr>
        <w:t>1</w:t>
      </w:r>
      <w:r w:rsidRPr="00A65020">
        <w:rPr>
          <w:rFonts w:ascii="Arial" w:hAnsi="Arial" w:cs="Arial"/>
        </w:rPr>
        <w:t>.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14:paraId="13C1D77B" w14:textId="77777777" w:rsidR="00772D46" w:rsidRPr="00A65020" w:rsidRDefault="00772D46" w:rsidP="00772D46">
      <w:pPr>
        <w:ind w:firstLine="709"/>
        <w:jc w:val="both"/>
        <w:rPr>
          <w:rFonts w:ascii="Arial" w:hAnsi="Arial" w:cs="Arial"/>
        </w:rPr>
      </w:pPr>
      <w:r w:rsidRPr="00A65020">
        <w:rPr>
          <w:rFonts w:ascii="Arial" w:hAnsi="Arial" w:cs="Arial"/>
        </w:rPr>
        <w:t>8</w:t>
      </w:r>
      <w:r>
        <w:rPr>
          <w:rFonts w:ascii="Arial" w:hAnsi="Arial" w:cs="Arial"/>
        </w:rPr>
        <w:t>2</w:t>
      </w:r>
      <w:r w:rsidRPr="00A65020">
        <w:rPr>
          <w:rFonts w:ascii="Arial" w:hAnsi="Arial" w:cs="Arial"/>
        </w:rPr>
        <w:t>.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14:paraId="0E7446D4" w14:textId="77777777" w:rsidR="00772D46" w:rsidRPr="00A65020" w:rsidRDefault="00772D46" w:rsidP="00772D46">
      <w:pPr>
        <w:ind w:firstLine="709"/>
        <w:jc w:val="both"/>
        <w:rPr>
          <w:rFonts w:ascii="Arial" w:hAnsi="Arial" w:cs="Arial"/>
        </w:rPr>
      </w:pPr>
      <w:r w:rsidRPr="00A65020">
        <w:rPr>
          <w:rFonts w:ascii="Arial" w:hAnsi="Arial" w:cs="Arial"/>
        </w:rPr>
        <w:t>8</w:t>
      </w:r>
      <w:r>
        <w:rPr>
          <w:rFonts w:ascii="Arial" w:hAnsi="Arial" w:cs="Arial"/>
        </w:rPr>
        <w:t>3</w:t>
      </w:r>
      <w:r w:rsidRPr="00A65020">
        <w:rPr>
          <w:rFonts w:ascii="Arial" w:hAnsi="Arial" w:cs="Arial"/>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14:paraId="1DCDEEE3" w14:textId="77777777" w:rsidR="00772D46" w:rsidRPr="00A65020" w:rsidRDefault="00772D46" w:rsidP="00772D46">
      <w:pPr>
        <w:ind w:firstLine="709"/>
        <w:jc w:val="both"/>
        <w:rPr>
          <w:rFonts w:ascii="Arial" w:hAnsi="Arial" w:cs="Arial"/>
        </w:rPr>
      </w:pPr>
      <w:r w:rsidRPr="00A65020">
        <w:rPr>
          <w:rFonts w:ascii="Arial" w:hAnsi="Arial" w:cs="Arial"/>
        </w:rPr>
        <w:t>8</w:t>
      </w:r>
      <w:r>
        <w:rPr>
          <w:rFonts w:ascii="Arial" w:hAnsi="Arial" w:cs="Arial"/>
        </w:rPr>
        <w:t>4</w:t>
      </w:r>
      <w:r w:rsidRPr="00A65020">
        <w:rPr>
          <w:rFonts w:ascii="Arial" w:hAnsi="Arial" w:cs="Arial"/>
        </w:rPr>
        <w:t>. Заявитель имеет возможность получения информации о ходе предоставления муниципальной услуги.</w:t>
      </w:r>
    </w:p>
    <w:p w14:paraId="005232F7" w14:textId="77777777" w:rsidR="00772D46" w:rsidRPr="00A65020" w:rsidRDefault="00772D46" w:rsidP="00772D46">
      <w:pPr>
        <w:ind w:firstLine="709"/>
        <w:jc w:val="both"/>
        <w:rPr>
          <w:rFonts w:ascii="Arial" w:hAnsi="Arial" w:cs="Arial"/>
        </w:rPr>
      </w:pPr>
      <w:r w:rsidRPr="00A65020">
        <w:rPr>
          <w:rFonts w:ascii="Arial" w:hAnsi="Arial" w:cs="Arial"/>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14:paraId="6C79DF8E" w14:textId="77777777" w:rsidR="00772D46" w:rsidRPr="00A65020" w:rsidRDefault="00772D46" w:rsidP="00772D46">
      <w:pPr>
        <w:ind w:firstLine="709"/>
        <w:jc w:val="both"/>
        <w:rPr>
          <w:rFonts w:ascii="Arial" w:hAnsi="Arial" w:cs="Arial"/>
        </w:rPr>
      </w:pPr>
      <w:r w:rsidRPr="00A65020">
        <w:rPr>
          <w:rFonts w:ascii="Arial" w:hAnsi="Arial" w:cs="Arial"/>
        </w:rPr>
        <w:t>8</w:t>
      </w:r>
      <w:r>
        <w:rPr>
          <w:rFonts w:ascii="Arial" w:hAnsi="Arial" w:cs="Arial"/>
        </w:rPr>
        <w:t>5</w:t>
      </w:r>
      <w:r w:rsidRPr="00A65020">
        <w:rPr>
          <w:rFonts w:ascii="Arial" w:hAnsi="Arial" w:cs="Arial"/>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14:paraId="1A8242C6" w14:textId="77777777" w:rsidR="00772D46" w:rsidRPr="00A65020" w:rsidRDefault="00772D46" w:rsidP="00772D46">
      <w:pPr>
        <w:ind w:firstLine="709"/>
        <w:jc w:val="both"/>
        <w:rPr>
          <w:rFonts w:ascii="Arial" w:hAnsi="Arial" w:cs="Arial"/>
        </w:rPr>
      </w:pPr>
      <w:r w:rsidRPr="00A65020">
        <w:rPr>
          <w:rFonts w:ascii="Arial" w:hAnsi="Arial" w:cs="Arial"/>
        </w:rPr>
        <w:t>8</w:t>
      </w:r>
      <w:r>
        <w:rPr>
          <w:rFonts w:ascii="Arial" w:hAnsi="Arial" w:cs="Arial"/>
        </w:rPr>
        <w:t>6</w:t>
      </w:r>
      <w:r w:rsidRPr="00A65020">
        <w:rPr>
          <w:rFonts w:ascii="Arial" w:hAnsi="Arial" w:cs="Arial"/>
        </w:rPr>
        <w:t xml:space="preserve">. Заявителям обеспечивается возможность оценить доступность и качество муниципальной услуги на ЕПГУ, РПГУ. </w:t>
      </w:r>
    </w:p>
    <w:p w14:paraId="12487548" w14:textId="77777777" w:rsidR="00772D46" w:rsidRPr="00A65020" w:rsidRDefault="00772D46" w:rsidP="00772D46">
      <w:pPr>
        <w:autoSpaceDE w:val="0"/>
        <w:autoSpaceDN w:val="0"/>
        <w:adjustRightInd w:val="0"/>
        <w:ind w:firstLine="709"/>
        <w:jc w:val="both"/>
        <w:rPr>
          <w:rFonts w:ascii="Arial" w:hAnsi="Arial" w:cs="Arial"/>
        </w:rPr>
      </w:pPr>
    </w:p>
    <w:p w14:paraId="00C80C59" w14:textId="77777777" w:rsidR="00772D46" w:rsidRPr="00A65020" w:rsidRDefault="00772D46" w:rsidP="00772D46">
      <w:pPr>
        <w:ind w:firstLine="709"/>
        <w:jc w:val="center"/>
        <w:rPr>
          <w:rFonts w:ascii="Arial" w:hAnsi="Arial" w:cs="Arial"/>
          <w:b/>
        </w:rPr>
      </w:pPr>
      <w:r w:rsidRPr="00A65020">
        <w:rPr>
          <w:rFonts w:ascii="Arial" w:hAnsi="Arial" w:cs="Arial"/>
          <w:b/>
        </w:rPr>
        <w:t>Порядок исправления допущенных опечаток и ошибок в выданных в результате предоставления муниципальной услуги документах, выдачи дубликата результата муниципальной услуги</w:t>
      </w:r>
    </w:p>
    <w:p w14:paraId="158E66DC" w14:textId="77777777" w:rsidR="00772D46" w:rsidRPr="00A65020" w:rsidRDefault="00772D46" w:rsidP="00772D46">
      <w:pPr>
        <w:ind w:firstLine="709"/>
        <w:jc w:val="both"/>
        <w:rPr>
          <w:rFonts w:ascii="Arial" w:hAnsi="Arial" w:cs="Arial"/>
        </w:rPr>
      </w:pPr>
    </w:p>
    <w:p w14:paraId="130CC611" w14:textId="77777777" w:rsidR="00772D46" w:rsidRPr="00A65020" w:rsidRDefault="00772D46" w:rsidP="00772D46">
      <w:pPr>
        <w:ind w:firstLine="709"/>
        <w:jc w:val="both"/>
        <w:rPr>
          <w:rFonts w:ascii="Arial" w:hAnsi="Arial" w:cs="Arial"/>
        </w:rPr>
      </w:pPr>
      <w:r>
        <w:rPr>
          <w:rFonts w:ascii="Arial" w:hAnsi="Arial" w:cs="Arial"/>
        </w:rPr>
        <w:t>87</w:t>
      </w:r>
      <w:r w:rsidRPr="00A65020">
        <w:rPr>
          <w:rFonts w:ascii="Arial" w:hAnsi="Arial" w:cs="Arial"/>
        </w:rPr>
        <w:t>.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выданном разрешении на строительство, внесении изменений в разрешение на строительство (далее – заявление об исправлении технической ошибки).</w:t>
      </w:r>
    </w:p>
    <w:p w14:paraId="6C17255F" w14:textId="77777777" w:rsidR="00772D46" w:rsidRPr="00A65020" w:rsidRDefault="00772D46" w:rsidP="00772D46">
      <w:pPr>
        <w:ind w:firstLine="709"/>
        <w:jc w:val="both"/>
        <w:rPr>
          <w:rFonts w:ascii="Arial" w:hAnsi="Arial" w:cs="Arial"/>
        </w:rPr>
      </w:pPr>
      <w:r>
        <w:rPr>
          <w:rFonts w:ascii="Arial" w:hAnsi="Arial" w:cs="Arial"/>
        </w:rPr>
        <w:t>88</w:t>
      </w:r>
      <w:r w:rsidRPr="00A65020">
        <w:rPr>
          <w:rFonts w:ascii="Arial" w:hAnsi="Arial" w:cs="Arial"/>
        </w:rPr>
        <w:t>. При обращении в администрацию за исправлением технической ошибки заявитель представляет:</w:t>
      </w:r>
    </w:p>
    <w:p w14:paraId="4F018FA1" w14:textId="77777777" w:rsidR="00772D46" w:rsidRPr="00A65020" w:rsidRDefault="00772D46" w:rsidP="00772D46">
      <w:pPr>
        <w:ind w:firstLine="709"/>
        <w:jc w:val="both"/>
        <w:rPr>
          <w:rFonts w:ascii="Arial" w:hAnsi="Arial" w:cs="Arial"/>
        </w:rPr>
      </w:pPr>
      <w:r w:rsidRPr="00A65020">
        <w:rPr>
          <w:rFonts w:ascii="Arial" w:hAnsi="Arial" w:cs="Arial"/>
        </w:rPr>
        <w:t>заявление об исправлении технической ошибки (приложение 3);</w:t>
      </w:r>
    </w:p>
    <w:p w14:paraId="09EFFB1E" w14:textId="77777777" w:rsidR="00772D46" w:rsidRPr="00A65020" w:rsidRDefault="00772D46" w:rsidP="00772D46">
      <w:pPr>
        <w:ind w:firstLine="709"/>
        <w:jc w:val="both"/>
        <w:rPr>
          <w:rFonts w:ascii="Arial" w:hAnsi="Arial" w:cs="Arial"/>
        </w:rPr>
      </w:pPr>
      <w:r w:rsidRPr="00A65020">
        <w:rPr>
          <w:rFonts w:ascii="Arial" w:hAnsi="Arial" w:cs="Arial"/>
        </w:rPr>
        <w:t>документы, свидетельствующие о наличии технической ошибки и содержащие правильные данные;</w:t>
      </w:r>
    </w:p>
    <w:p w14:paraId="56816964" w14:textId="77777777" w:rsidR="00772D46" w:rsidRPr="00A65020" w:rsidRDefault="00772D46" w:rsidP="00772D46">
      <w:pPr>
        <w:ind w:firstLine="709"/>
        <w:jc w:val="both"/>
        <w:rPr>
          <w:rFonts w:ascii="Arial" w:hAnsi="Arial" w:cs="Arial"/>
        </w:rPr>
      </w:pPr>
      <w:r w:rsidRPr="00A65020">
        <w:rPr>
          <w:rFonts w:ascii="Arial" w:hAnsi="Arial" w:cs="Arial"/>
        </w:rPr>
        <w:t>оригинал документа, указанный в пункте 15 настоящего административного регламента, в котором содержится техническая ошибка.</w:t>
      </w:r>
    </w:p>
    <w:p w14:paraId="3DB503B6" w14:textId="77777777" w:rsidR="00772D46" w:rsidRPr="00A65020" w:rsidRDefault="00772D46" w:rsidP="00772D46">
      <w:pPr>
        <w:ind w:firstLine="709"/>
        <w:jc w:val="both"/>
        <w:rPr>
          <w:rFonts w:ascii="Arial" w:hAnsi="Arial" w:cs="Arial"/>
        </w:rPr>
      </w:pPr>
      <w:r>
        <w:rPr>
          <w:rFonts w:ascii="Arial" w:hAnsi="Arial" w:cs="Arial"/>
        </w:rPr>
        <w:t>89</w:t>
      </w:r>
      <w:r w:rsidRPr="00A65020">
        <w:rPr>
          <w:rFonts w:ascii="Arial" w:hAnsi="Arial" w:cs="Arial"/>
        </w:rPr>
        <w:t>. Заявление об исправлении технической ошибки подается заявителем одним из способов, предусмотренных в пункте 21 настоящего административного регламента.</w:t>
      </w:r>
    </w:p>
    <w:p w14:paraId="645C238C" w14:textId="77777777" w:rsidR="00772D46" w:rsidRPr="00A65020" w:rsidRDefault="00772D46" w:rsidP="00772D46">
      <w:pPr>
        <w:ind w:firstLine="709"/>
        <w:jc w:val="both"/>
        <w:rPr>
          <w:rFonts w:ascii="Arial" w:hAnsi="Arial" w:cs="Arial"/>
        </w:rPr>
      </w:pPr>
      <w:r w:rsidRPr="00A65020">
        <w:rPr>
          <w:rFonts w:ascii="Arial" w:hAnsi="Arial" w:cs="Arial"/>
        </w:rPr>
        <w:lastRenderedPageBreak/>
        <w:t>9</w:t>
      </w:r>
      <w:r>
        <w:rPr>
          <w:rFonts w:ascii="Arial" w:hAnsi="Arial" w:cs="Arial"/>
        </w:rPr>
        <w:t>0</w:t>
      </w:r>
      <w:r w:rsidRPr="00A65020">
        <w:rPr>
          <w:rFonts w:ascii="Arial" w:hAnsi="Arial" w:cs="Arial"/>
        </w:rPr>
        <w:t xml:space="preserve">. Заявление об исправлении технической ошибки и документы, предусмотренные пунктом </w:t>
      </w:r>
      <w:r>
        <w:rPr>
          <w:rFonts w:ascii="Arial" w:hAnsi="Arial" w:cs="Arial"/>
        </w:rPr>
        <w:t>88</w:t>
      </w:r>
      <w:r w:rsidRPr="00A65020">
        <w:rPr>
          <w:rFonts w:ascii="Arial" w:hAnsi="Arial" w:cs="Arial"/>
        </w:rPr>
        <w:t xml:space="preserve"> настоящего административного регламента, регистрируются в администрации в день их поступления.</w:t>
      </w:r>
    </w:p>
    <w:p w14:paraId="3DCCA82C" w14:textId="77777777" w:rsidR="00772D46" w:rsidRPr="00A65020" w:rsidRDefault="00772D46" w:rsidP="00772D46">
      <w:pPr>
        <w:ind w:firstLine="709"/>
        <w:jc w:val="both"/>
        <w:rPr>
          <w:rFonts w:ascii="Arial" w:hAnsi="Arial" w:cs="Arial"/>
        </w:rPr>
      </w:pPr>
      <w:r w:rsidRPr="00A65020">
        <w:rPr>
          <w:rFonts w:ascii="Arial" w:hAnsi="Arial" w:cs="Arial"/>
        </w:rPr>
        <w:t>9</w:t>
      </w:r>
      <w:r>
        <w:rPr>
          <w:rFonts w:ascii="Arial" w:hAnsi="Arial" w:cs="Arial"/>
        </w:rPr>
        <w:t>1</w:t>
      </w:r>
      <w:r w:rsidRPr="00A65020">
        <w:rPr>
          <w:rFonts w:ascii="Arial" w:hAnsi="Arial" w:cs="Arial"/>
        </w:rPr>
        <w:t>. Рассмотрение заявления осуществляется сотрудником администрации, ответственным за предоставление муниципальной услуги.</w:t>
      </w:r>
    </w:p>
    <w:p w14:paraId="6F5C728E" w14:textId="77777777" w:rsidR="00772D46" w:rsidRPr="00A65020" w:rsidRDefault="00772D46" w:rsidP="00772D46">
      <w:pPr>
        <w:ind w:firstLine="709"/>
        <w:jc w:val="both"/>
        <w:rPr>
          <w:rFonts w:ascii="Arial" w:hAnsi="Arial" w:cs="Arial"/>
        </w:rPr>
      </w:pPr>
      <w:r w:rsidRPr="00A65020">
        <w:rPr>
          <w:rFonts w:ascii="Arial" w:hAnsi="Arial" w:cs="Arial"/>
        </w:rPr>
        <w:t>9</w:t>
      </w:r>
      <w:r>
        <w:rPr>
          <w:rFonts w:ascii="Arial" w:hAnsi="Arial" w:cs="Arial"/>
        </w:rPr>
        <w:t>2</w:t>
      </w:r>
      <w:r w:rsidRPr="00A65020">
        <w:rPr>
          <w:rFonts w:ascii="Arial" w:hAnsi="Arial" w:cs="Arial"/>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Pr>
          <w:rFonts w:ascii="Arial" w:hAnsi="Arial" w:cs="Arial"/>
        </w:rPr>
        <w:t>четырех</w:t>
      </w:r>
      <w:r w:rsidRPr="00A65020">
        <w:rPr>
          <w:rFonts w:ascii="Arial" w:hAnsi="Arial" w:cs="Arial"/>
        </w:rPr>
        <w:t xml:space="preserve"> рабочих дней со дня поступления и регистрации заявления об исправлении технической ошибки.</w:t>
      </w:r>
    </w:p>
    <w:p w14:paraId="48A391DE" w14:textId="77777777" w:rsidR="00772D46" w:rsidRPr="00A65020" w:rsidRDefault="00772D46" w:rsidP="00772D46">
      <w:pPr>
        <w:ind w:firstLine="709"/>
        <w:jc w:val="both"/>
        <w:rPr>
          <w:rFonts w:ascii="Arial" w:hAnsi="Arial" w:cs="Arial"/>
        </w:rPr>
      </w:pPr>
      <w:r w:rsidRPr="00A65020">
        <w:rPr>
          <w:rFonts w:ascii="Arial" w:hAnsi="Arial" w:cs="Arial"/>
        </w:rPr>
        <w:t xml:space="preserve">Оригинал документа, указанный в пункте 15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14:paraId="461FDB39" w14:textId="77777777" w:rsidR="00772D46" w:rsidRPr="00A65020" w:rsidRDefault="00772D46" w:rsidP="00772D46">
      <w:pPr>
        <w:ind w:firstLine="709"/>
        <w:jc w:val="both"/>
        <w:rPr>
          <w:rFonts w:ascii="Arial" w:hAnsi="Arial" w:cs="Arial"/>
        </w:rPr>
      </w:pPr>
      <w:r w:rsidRPr="00A65020">
        <w:rPr>
          <w:rFonts w:ascii="Arial" w:hAnsi="Arial" w:cs="Arial"/>
        </w:rPr>
        <w:t>9</w:t>
      </w:r>
      <w:r>
        <w:rPr>
          <w:rFonts w:ascii="Arial" w:hAnsi="Arial" w:cs="Arial"/>
        </w:rPr>
        <w:t>3</w:t>
      </w:r>
      <w:r w:rsidRPr="00A65020">
        <w:rPr>
          <w:rFonts w:ascii="Arial" w:hAnsi="Arial" w:cs="Arial"/>
        </w:rPr>
        <w:t>. При подаче заявления об исправлении технической ошибки в выданном разрешении на строительство через ЕПГУ, РПГУ заявитель получает исправленный результат предоставления муниципальной услуги в форме электронного документа.</w:t>
      </w:r>
    </w:p>
    <w:p w14:paraId="4F29F0EC" w14:textId="77777777" w:rsidR="00772D46" w:rsidRPr="00A65020" w:rsidRDefault="00772D46" w:rsidP="00772D46">
      <w:pPr>
        <w:ind w:firstLine="709"/>
        <w:jc w:val="both"/>
        <w:rPr>
          <w:rFonts w:ascii="Arial" w:hAnsi="Arial" w:cs="Arial"/>
        </w:rPr>
      </w:pPr>
      <w:r w:rsidRPr="00A65020">
        <w:rPr>
          <w:rFonts w:ascii="Arial" w:hAnsi="Arial" w:cs="Arial"/>
        </w:rPr>
        <w:t>9</w:t>
      </w:r>
      <w:r>
        <w:rPr>
          <w:rFonts w:ascii="Arial" w:hAnsi="Arial" w:cs="Arial"/>
        </w:rPr>
        <w:t>4</w:t>
      </w:r>
      <w:r w:rsidRPr="00A65020">
        <w:rPr>
          <w:rFonts w:ascii="Arial" w:hAnsi="Arial" w:cs="Arial"/>
        </w:rPr>
        <w:t>. Основанием для получения дубликата результата предоставления муниципальной услуги является поступление в администрацию заявления (приложение 4).</w:t>
      </w:r>
    </w:p>
    <w:p w14:paraId="170C780F" w14:textId="77777777" w:rsidR="00772D46" w:rsidRPr="00A65020" w:rsidRDefault="00772D46" w:rsidP="00772D46">
      <w:pPr>
        <w:ind w:firstLine="709"/>
        <w:jc w:val="both"/>
        <w:rPr>
          <w:rFonts w:ascii="Arial" w:hAnsi="Arial" w:cs="Arial"/>
        </w:rPr>
      </w:pPr>
      <w:r w:rsidRPr="00A65020">
        <w:rPr>
          <w:rFonts w:ascii="Arial" w:hAnsi="Arial" w:cs="Arial"/>
        </w:rPr>
        <w:t>9</w:t>
      </w:r>
      <w:r>
        <w:rPr>
          <w:rFonts w:ascii="Arial" w:hAnsi="Arial" w:cs="Arial"/>
        </w:rPr>
        <w:t>5</w:t>
      </w:r>
      <w:r w:rsidRPr="00A65020">
        <w:rPr>
          <w:rFonts w:ascii="Arial" w:hAnsi="Arial" w:cs="Arial"/>
        </w:rPr>
        <w:t>. Заявление о получении дубликата подается заявителем одним из способов, предусмотренных в пункте 21 настоящего административного регламента.</w:t>
      </w:r>
    </w:p>
    <w:p w14:paraId="5466A79F" w14:textId="77777777" w:rsidR="00772D46" w:rsidRPr="00A65020" w:rsidRDefault="00772D46" w:rsidP="00772D46">
      <w:pPr>
        <w:ind w:firstLine="709"/>
        <w:jc w:val="both"/>
        <w:rPr>
          <w:rFonts w:ascii="Arial" w:hAnsi="Arial" w:cs="Arial"/>
        </w:rPr>
      </w:pPr>
      <w:r w:rsidRPr="00A65020">
        <w:rPr>
          <w:rFonts w:ascii="Arial" w:hAnsi="Arial" w:cs="Arial"/>
        </w:rPr>
        <w:t>9</w:t>
      </w:r>
      <w:r>
        <w:rPr>
          <w:rFonts w:ascii="Arial" w:hAnsi="Arial" w:cs="Arial"/>
        </w:rPr>
        <w:t>6</w:t>
      </w:r>
      <w:r w:rsidRPr="00A65020">
        <w:rPr>
          <w:rFonts w:ascii="Arial" w:hAnsi="Arial" w:cs="Arial"/>
        </w:rPr>
        <w:t>. Заявление о получении дубликата регистрируется в день его поступления.</w:t>
      </w:r>
    </w:p>
    <w:p w14:paraId="0139663E" w14:textId="77777777" w:rsidR="00772D46" w:rsidRPr="00A65020" w:rsidRDefault="00772D46" w:rsidP="00772D46">
      <w:pPr>
        <w:ind w:firstLine="709"/>
        <w:jc w:val="both"/>
        <w:rPr>
          <w:rFonts w:ascii="Arial" w:hAnsi="Arial" w:cs="Arial"/>
        </w:rPr>
      </w:pPr>
      <w:r>
        <w:rPr>
          <w:rFonts w:ascii="Arial" w:hAnsi="Arial" w:cs="Arial"/>
        </w:rPr>
        <w:t>97</w:t>
      </w:r>
      <w:r w:rsidRPr="00A65020">
        <w:rPr>
          <w:rFonts w:ascii="Arial" w:hAnsi="Arial" w:cs="Arial"/>
        </w:rPr>
        <w:t>. Рассмотрение заявления осуществляется сотрудником администрации, ответственным за предоставление муниципальной услуги.</w:t>
      </w:r>
    </w:p>
    <w:p w14:paraId="12140615" w14:textId="77777777" w:rsidR="00772D46" w:rsidRPr="00A65020" w:rsidRDefault="00772D46" w:rsidP="00772D46">
      <w:pPr>
        <w:ind w:firstLine="709"/>
        <w:jc w:val="both"/>
        <w:rPr>
          <w:rFonts w:ascii="Arial" w:hAnsi="Arial" w:cs="Arial"/>
        </w:rPr>
      </w:pPr>
      <w:r>
        <w:rPr>
          <w:rFonts w:ascii="Arial" w:hAnsi="Arial" w:cs="Arial"/>
        </w:rPr>
        <w:t>98</w:t>
      </w:r>
      <w:r w:rsidRPr="00A65020">
        <w:rPr>
          <w:rFonts w:ascii="Arial" w:hAnsi="Arial" w:cs="Arial"/>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w:t>
      </w:r>
      <w:r>
        <w:rPr>
          <w:rFonts w:ascii="Arial" w:hAnsi="Arial" w:cs="Arial"/>
        </w:rPr>
        <w:t>четырех</w:t>
      </w:r>
      <w:r w:rsidRPr="00A65020">
        <w:rPr>
          <w:rFonts w:ascii="Arial" w:hAnsi="Arial" w:cs="Arial"/>
        </w:rPr>
        <w:t xml:space="preserve"> рабочих дней со дня поступления и регистрации заявления о получении дубликата.</w:t>
      </w:r>
    </w:p>
    <w:p w14:paraId="253A17E4" w14:textId="77777777" w:rsidR="00772D46" w:rsidRPr="00A65020" w:rsidRDefault="00772D46" w:rsidP="00772D46">
      <w:pPr>
        <w:ind w:firstLine="709"/>
        <w:jc w:val="both"/>
        <w:rPr>
          <w:rFonts w:ascii="Arial" w:hAnsi="Arial" w:cs="Arial"/>
        </w:rPr>
      </w:pPr>
      <w:r>
        <w:rPr>
          <w:rFonts w:ascii="Arial" w:hAnsi="Arial" w:cs="Arial"/>
        </w:rPr>
        <w:t>99</w:t>
      </w:r>
      <w:r w:rsidRPr="00A65020">
        <w:rPr>
          <w:rFonts w:ascii="Arial" w:hAnsi="Arial" w:cs="Arial"/>
        </w:rPr>
        <w:t>. При подаче заявления о получении дубликата ранее выданного разрешения на строительство через ЕПГУ, РПГУ заявитель получает результат предоставления муниципальной услуги в форме электронного документа.</w:t>
      </w:r>
    </w:p>
    <w:p w14:paraId="40B35703" w14:textId="77777777" w:rsidR="00772D46" w:rsidRPr="00A65020" w:rsidRDefault="00772D46" w:rsidP="00772D46">
      <w:pPr>
        <w:ind w:firstLine="709"/>
        <w:jc w:val="both"/>
        <w:rPr>
          <w:rFonts w:ascii="Arial" w:hAnsi="Arial" w:cs="Arial"/>
        </w:rPr>
      </w:pPr>
    </w:p>
    <w:p w14:paraId="3B1DF3BB" w14:textId="77777777" w:rsidR="00772D46" w:rsidRPr="00A65020" w:rsidRDefault="00772D46" w:rsidP="00772D46">
      <w:pPr>
        <w:pStyle w:val="ConsPlusNormal"/>
        <w:ind w:firstLine="709"/>
        <w:jc w:val="center"/>
        <w:rPr>
          <w:b/>
          <w:sz w:val="24"/>
          <w:szCs w:val="24"/>
        </w:rPr>
      </w:pPr>
      <w:r w:rsidRPr="00A65020">
        <w:rPr>
          <w:b/>
          <w:sz w:val="24"/>
          <w:szCs w:val="24"/>
        </w:rPr>
        <w:t>IV. Формы контроля за исполнением административного регламента</w:t>
      </w:r>
    </w:p>
    <w:p w14:paraId="071C22CE" w14:textId="77777777" w:rsidR="00772D46" w:rsidRPr="00A65020" w:rsidRDefault="00772D46" w:rsidP="00772D46">
      <w:pPr>
        <w:pStyle w:val="ConsPlusNormal"/>
        <w:ind w:firstLine="709"/>
        <w:jc w:val="both"/>
        <w:rPr>
          <w:b/>
          <w:sz w:val="24"/>
          <w:szCs w:val="24"/>
        </w:rPr>
      </w:pPr>
    </w:p>
    <w:p w14:paraId="5D6FF274" w14:textId="77777777" w:rsidR="00772D46" w:rsidRPr="00A65020" w:rsidRDefault="00772D46" w:rsidP="00772D46">
      <w:pPr>
        <w:autoSpaceDE w:val="0"/>
        <w:autoSpaceDN w:val="0"/>
        <w:adjustRightInd w:val="0"/>
        <w:jc w:val="center"/>
        <w:outlineLvl w:val="0"/>
        <w:rPr>
          <w:rFonts w:ascii="Arial" w:hAnsi="Arial" w:cs="Arial"/>
          <w:b/>
        </w:rPr>
      </w:pPr>
      <w:r w:rsidRPr="00A65020">
        <w:rPr>
          <w:rFonts w:ascii="Arial" w:hAnsi="Arial" w:cs="Arial"/>
          <w:b/>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2AB54022" w14:textId="77777777" w:rsidR="00772D46" w:rsidRPr="00A65020" w:rsidRDefault="00772D46" w:rsidP="00772D46">
      <w:pPr>
        <w:autoSpaceDE w:val="0"/>
        <w:autoSpaceDN w:val="0"/>
        <w:adjustRightInd w:val="0"/>
        <w:ind w:firstLine="709"/>
        <w:jc w:val="both"/>
        <w:outlineLvl w:val="0"/>
        <w:rPr>
          <w:rFonts w:ascii="Arial" w:hAnsi="Arial" w:cs="Arial"/>
          <w:b/>
        </w:rPr>
      </w:pPr>
    </w:p>
    <w:p w14:paraId="066A12B9" w14:textId="77777777" w:rsidR="00772D46" w:rsidRPr="00A65020" w:rsidRDefault="00772D46" w:rsidP="00772D4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65020">
        <w:rPr>
          <w:rFonts w:ascii="Arial" w:hAnsi="Arial" w:cs="Arial"/>
        </w:rPr>
        <w:t>10</w:t>
      </w:r>
      <w:r>
        <w:rPr>
          <w:rFonts w:ascii="Arial" w:hAnsi="Arial" w:cs="Arial"/>
        </w:rPr>
        <w:t>0</w:t>
      </w:r>
      <w:r w:rsidRPr="00A65020">
        <w:rPr>
          <w:rFonts w:ascii="Arial" w:hAnsi="Arial" w:cs="Arial"/>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14:paraId="2E5D09CA" w14:textId="77777777" w:rsidR="00772D46" w:rsidRPr="00A65020" w:rsidRDefault="00772D46" w:rsidP="00772D4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r w:rsidRPr="00A65020">
        <w:rPr>
          <w:rFonts w:ascii="Arial" w:hAnsi="Arial" w:cs="Arial"/>
        </w:rPr>
        <w:t>10</w:t>
      </w:r>
      <w:r>
        <w:rPr>
          <w:rFonts w:ascii="Arial" w:hAnsi="Arial" w:cs="Arial"/>
        </w:rPr>
        <w:t>1</w:t>
      </w:r>
      <w:r w:rsidRPr="00A65020">
        <w:rPr>
          <w:rFonts w:ascii="Arial" w:hAnsi="Arial" w:cs="Arial"/>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14:paraId="7FF031F6" w14:textId="39BD559E" w:rsidR="00E51990" w:rsidRPr="00A65020" w:rsidRDefault="00772D46" w:rsidP="00E51990">
      <w:pPr>
        <w:autoSpaceDE w:val="0"/>
        <w:autoSpaceDN w:val="0"/>
        <w:adjustRightInd w:val="0"/>
        <w:ind w:firstLine="709"/>
        <w:jc w:val="both"/>
        <w:rPr>
          <w:rFonts w:ascii="Arial" w:hAnsi="Arial" w:cs="Arial"/>
        </w:rPr>
      </w:pPr>
      <w:r w:rsidRPr="00A65020">
        <w:rPr>
          <w:rFonts w:ascii="Arial" w:hAnsi="Arial" w:cs="Arial"/>
        </w:rPr>
        <w:lastRenderedPageBreak/>
        <w:t>10</w:t>
      </w:r>
      <w:r>
        <w:rPr>
          <w:rFonts w:ascii="Arial" w:hAnsi="Arial" w:cs="Arial"/>
        </w:rPr>
        <w:t>2</w:t>
      </w:r>
      <w:r w:rsidRPr="00A65020">
        <w:rPr>
          <w:rFonts w:ascii="Arial" w:hAnsi="Arial" w:cs="Arial"/>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r w:rsidR="00E51990" w:rsidRPr="00E51990">
        <w:rPr>
          <w:rFonts w:ascii="Arial" w:hAnsi="Arial" w:cs="Arial"/>
        </w:rPr>
        <w:t xml:space="preserve"> </w:t>
      </w:r>
      <w:r w:rsidR="00E51990" w:rsidRPr="00A65020">
        <w:rPr>
          <w:rFonts w:ascii="Arial" w:hAnsi="Arial" w:cs="Arial"/>
        </w:rPr>
        <w:t>Периодичность осуществления текущего контроля устанавливается руководителем структурного подразделения администрации.</w:t>
      </w:r>
    </w:p>
    <w:p w14:paraId="424D6845" w14:textId="3CB9AA0C" w:rsidR="00772D46" w:rsidRPr="00A65020" w:rsidRDefault="00772D46" w:rsidP="00772D4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p>
    <w:p w14:paraId="2EA5E966" w14:textId="77777777" w:rsidR="00772D46" w:rsidRPr="00A65020" w:rsidRDefault="00772D46" w:rsidP="00772D4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Arial" w:hAnsi="Arial" w:cs="Arial"/>
        </w:rPr>
      </w:pPr>
    </w:p>
    <w:p w14:paraId="2DF7A8BA" w14:textId="77777777" w:rsidR="00772D46" w:rsidRPr="00A65020" w:rsidRDefault="00772D46" w:rsidP="00772D46">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outlineLvl w:val="1"/>
        <w:rPr>
          <w:rFonts w:ascii="Arial" w:hAnsi="Arial" w:cs="Arial"/>
          <w:b/>
        </w:rPr>
      </w:pPr>
      <w:r w:rsidRPr="00A65020">
        <w:rPr>
          <w:rFonts w:ascii="Arial" w:hAnsi="Arial"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1110A3AA" w14:textId="77777777" w:rsidR="00772D46" w:rsidRPr="00A65020" w:rsidRDefault="00772D46" w:rsidP="00772D46">
      <w:pPr>
        <w:autoSpaceDE w:val="0"/>
        <w:autoSpaceDN w:val="0"/>
        <w:adjustRightInd w:val="0"/>
        <w:ind w:firstLine="709"/>
        <w:jc w:val="both"/>
        <w:outlineLvl w:val="0"/>
        <w:rPr>
          <w:rFonts w:ascii="Arial" w:hAnsi="Arial" w:cs="Arial"/>
        </w:rPr>
      </w:pPr>
    </w:p>
    <w:p w14:paraId="46637E29"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10</w:t>
      </w:r>
      <w:r>
        <w:rPr>
          <w:rFonts w:ascii="Arial" w:hAnsi="Arial" w:cs="Arial"/>
        </w:rPr>
        <w:t>3</w:t>
      </w:r>
      <w:r w:rsidRPr="00A65020">
        <w:rPr>
          <w:rFonts w:ascii="Arial" w:hAnsi="Arial" w:cs="Arial"/>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14:paraId="71EBB6B8" w14:textId="77777777"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10</w:t>
      </w:r>
      <w:r>
        <w:rPr>
          <w:rFonts w:ascii="Arial" w:hAnsi="Arial" w:cs="Arial"/>
        </w:rPr>
        <w:t>4</w:t>
      </w:r>
      <w:r w:rsidRPr="00A65020">
        <w:rPr>
          <w:rFonts w:ascii="Arial" w:hAnsi="Arial" w:cs="Arial"/>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14:paraId="7ACDAA26" w14:textId="277CF5D8" w:rsidR="00772D46" w:rsidRPr="00A65020" w:rsidRDefault="00772D46" w:rsidP="00772D46">
      <w:pPr>
        <w:autoSpaceDE w:val="0"/>
        <w:autoSpaceDN w:val="0"/>
        <w:adjustRightInd w:val="0"/>
        <w:ind w:firstLine="709"/>
        <w:jc w:val="both"/>
        <w:rPr>
          <w:rFonts w:ascii="Arial" w:hAnsi="Arial" w:cs="Arial"/>
        </w:rPr>
      </w:pPr>
      <w:r w:rsidRPr="00A65020">
        <w:rPr>
          <w:rFonts w:ascii="Arial" w:hAnsi="Arial" w:cs="Arial"/>
        </w:rPr>
        <w:t>10</w:t>
      </w:r>
      <w:r>
        <w:rPr>
          <w:rFonts w:ascii="Arial" w:hAnsi="Arial" w:cs="Arial"/>
        </w:rPr>
        <w:t>5</w:t>
      </w:r>
      <w:r w:rsidRPr="00A65020">
        <w:rPr>
          <w:rFonts w:ascii="Arial" w:hAnsi="Arial" w:cs="Arial"/>
        </w:rPr>
        <w:t xml:space="preserve">.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w:t>
      </w:r>
    </w:p>
    <w:p w14:paraId="3F057701" w14:textId="77777777" w:rsidR="00772D46" w:rsidRPr="00A65020" w:rsidRDefault="00772D46" w:rsidP="00772D46">
      <w:pPr>
        <w:autoSpaceDE w:val="0"/>
        <w:autoSpaceDN w:val="0"/>
        <w:adjustRightInd w:val="0"/>
        <w:ind w:firstLine="709"/>
        <w:jc w:val="both"/>
        <w:rPr>
          <w:rFonts w:ascii="Arial" w:hAnsi="Arial" w:cs="Arial"/>
        </w:rPr>
      </w:pPr>
    </w:p>
    <w:p w14:paraId="4FB33D4D" w14:textId="77777777" w:rsidR="00772D46" w:rsidRPr="00A65020" w:rsidRDefault="00772D46" w:rsidP="00772D46">
      <w:pPr>
        <w:autoSpaceDE w:val="0"/>
        <w:autoSpaceDN w:val="0"/>
        <w:adjustRightInd w:val="0"/>
        <w:ind w:firstLine="709"/>
        <w:jc w:val="center"/>
        <w:outlineLvl w:val="0"/>
        <w:rPr>
          <w:rFonts w:ascii="Arial" w:hAnsi="Arial" w:cs="Arial"/>
          <w:b/>
        </w:rPr>
      </w:pPr>
      <w:r w:rsidRPr="00A65020">
        <w:rPr>
          <w:rFonts w:ascii="Arial" w:hAnsi="Arial" w:cs="Arial"/>
          <w:b/>
        </w:rPr>
        <w:t>Ответственность должностных лиц за решения и действия (бездействие), принимаемые (осуществляемые) в ходе предоставления муниципальной услуги</w:t>
      </w:r>
    </w:p>
    <w:p w14:paraId="2A4387F1" w14:textId="77777777" w:rsidR="00772D46" w:rsidRPr="00A65020" w:rsidRDefault="00772D46" w:rsidP="00772D46">
      <w:pPr>
        <w:autoSpaceDE w:val="0"/>
        <w:autoSpaceDN w:val="0"/>
        <w:adjustRightInd w:val="0"/>
        <w:ind w:firstLine="709"/>
        <w:jc w:val="center"/>
        <w:outlineLvl w:val="0"/>
        <w:rPr>
          <w:rFonts w:ascii="Arial" w:hAnsi="Arial" w:cs="Arial"/>
          <w:b/>
        </w:rPr>
      </w:pPr>
    </w:p>
    <w:p w14:paraId="7BC301A3" w14:textId="77777777" w:rsidR="00772D46" w:rsidRPr="00A65020" w:rsidRDefault="00772D46" w:rsidP="00772D46">
      <w:pPr>
        <w:ind w:firstLine="709"/>
        <w:jc w:val="both"/>
        <w:rPr>
          <w:rFonts w:ascii="Arial" w:hAnsi="Arial" w:cs="Arial"/>
        </w:rPr>
      </w:pPr>
      <w:r w:rsidRPr="00A65020">
        <w:rPr>
          <w:rFonts w:ascii="Arial" w:hAnsi="Arial" w:cs="Arial"/>
        </w:rPr>
        <w:t>10</w:t>
      </w:r>
      <w:r>
        <w:rPr>
          <w:rFonts w:ascii="Arial" w:hAnsi="Arial" w:cs="Arial"/>
        </w:rPr>
        <w:t>6</w:t>
      </w:r>
      <w:r w:rsidRPr="00A65020">
        <w:rPr>
          <w:rFonts w:ascii="Arial" w:hAnsi="Arial" w:cs="Arial"/>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14:paraId="0322C94C" w14:textId="77777777" w:rsidR="00772D46" w:rsidRPr="00A65020" w:rsidRDefault="00772D46" w:rsidP="00772D46">
      <w:pPr>
        <w:ind w:firstLine="709"/>
        <w:jc w:val="both"/>
        <w:rPr>
          <w:rFonts w:ascii="Arial" w:hAnsi="Arial" w:cs="Arial"/>
        </w:rPr>
      </w:pPr>
      <w:r w:rsidRPr="00A65020">
        <w:rPr>
          <w:rFonts w:ascii="Arial" w:hAnsi="Arial" w:cs="Arial"/>
        </w:rPr>
        <w:t>1</w:t>
      </w:r>
      <w:r>
        <w:rPr>
          <w:rFonts w:ascii="Arial" w:hAnsi="Arial" w:cs="Arial"/>
        </w:rPr>
        <w:t>07</w:t>
      </w:r>
      <w:r w:rsidRPr="00A65020">
        <w:rPr>
          <w:rFonts w:ascii="Arial" w:hAnsi="Arial" w:cs="Arial"/>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14:paraId="68911E7B" w14:textId="77777777" w:rsidR="00772D46" w:rsidRPr="00A65020" w:rsidRDefault="00772D46" w:rsidP="00772D46">
      <w:pPr>
        <w:ind w:firstLine="709"/>
        <w:jc w:val="both"/>
        <w:rPr>
          <w:rFonts w:ascii="Arial" w:hAnsi="Arial" w:cs="Arial"/>
          <w:b/>
        </w:rPr>
      </w:pPr>
      <w:r w:rsidRPr="00A65020">
        <w:rPr>
          <w:rFonts w:ascii="Arial" w:hAnsi="Arial" w:cs="Arial"/>
        </w:rPr>
        <w:t>1</w:t>
      </w:r>
      <w:r>
        <w:rPr>
          <w:rFonts w:ascii="Arial" w:hAnsi="Arial" w:cs="Arial"/>
        </w:rPr>
        <w:t>08</w:t>
      </w:r>
      <w:r w:rsidRPr="00A65020">
        <w:rPr>
          <w:rFonts w:ascii="Arial" w:hAnsi="Arial" w:cs="Arial"/>
        </w:rPr>
        <w:t xml:space="preserve">. Ответственность муниципальных служащих администрации, участвующих в предоставлении муниципальной услуги, устанавливается в их </w:t>
      </w:r>
      <w:r w:rsidRPr="00A65020">
        <w:rPr>
          <w:rFonts w:ascii="Arial" w:hAnsi="Arial" w:cs="Arial"/>
        </w:rPr>
        <w:lastRenderedPageBreak/>
        <w:t xml:space="preserve">должностных регламентах в соответствии с требованиями действующего федерального законодательства. </w:t>
      </w:r>
    </w:p>
    <w:p w14:paraId="224B4588" w14:textId="77777777" w:rsidR="00772D46" w:rsidRPr="00A65020" w:rsidRDefault="00772D46" w:rsidP="00772D46">
      <w:pPr>
        <w:autoSpaceDE w:val="0"/>
        <w:autoSpaceDN w:val="0"/>
        <w:adjustRightInd w:val="0"/>
        <w:ind w:firstLine="709"/>
        <w:jc w:val="center"/>
        <w:outlineLvl w:val="0"/>
        <w:rPr>
          <w:rFonts w:ascii="Arial" w:hAnsi="Arial" w:cs="Arial"/>
          <w:b/>
        </w:rPr>
      </w:pPr>
    </w:p>
    <w:p w14:paraId="3CB72BA7" w14:textId="77777777" w:rsidR="00772D46" w:rsidRPr="00A65020" w:rsidRDefault="00772D46" w:rsidP="00772D46">
      <w:pPr>
        <w:autoSpaceDE w:val="0"/>
        <w:autoSpaceDN w:val="0"/>
        <w:adjustRightInd w:val="0"/>
        <w:jc w:val="center"/>
        <w:outlineLvl w:val="0"/>
        <w:rPr>
          <w:rFonts w:ascii="Arial" w:hAnsi="Arial" w:cs="Arial"/>
          <w:b/>
        </w:rPr>
      </w:pPr>
      <w:r w:rsidRPr="00A65020">
        <w:rPr>
          <w:rFonts w:ascii="Arial" w:hAnsi="Arial" w:cs="Arial"/>
          <w:b/>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14:paraId="5A1276D0" w14:textId="77777777" w:rsidR="00772D46" w:rsidRPr="00A65020" w:rsidRDefault="00772D46" w:rsidP="00772D46">
      <w:pPr>
        <w:autoSpaceDE w:val="0"/>
        <w:autoSpaceDN w:val="0"/>
        <w:adjustRightInd w:val="0"/>
        <w:ind w:firstLine="709"/>
        <w:jc w:val="center"/>
        <w:outlineLvl w:val="0"/>
        <w:rPr>
          <w:rFonts w:ascii="Arial" w:hAnsi="Arial" w:cs="Arial"/>
          <w:b/>
        </w:rPr>
      </w:pPr>
    </w:p>
    <w:p w14:paraId="1164FEE7" w14:textId="77777777" w:rsidR="00772D46" w:rsidRPr="00A65020" w:rsidRDefault="00772D46" w:rsidP="00772D46">
      <w:pPr>
        <w:ind w:firstLine="709"/>
        <w:jc w:val="both"/>
        <w:rPr>
          <w:rFonts w:ascii="Arial" w:hAnsi="Arial" w:cs="Arial"/>
        </w:rPr>
      </w:pPr>
      <w:r w:rsidRPr="00A65020">
        <w:rPr>
          <w:rFonts w:ascii="Arial" w:hAnsi="Arial" w:cs="Arial"/>
        </w:rPr>
        <w:t>1</w:t>
      </w:r>
      <w:r>
        <w:rPr>
          <w:rFonts w:ascii="Arial" w:hAnsi="Arial" w:cs="Arial"/>
        </w:rPr>
        <w:t>09</w:t>
      </w:r>
      <w:r w:rsidRPr="00A65020">
        <w:rPr>
          <w:rFonts w:ascii="Arial" w:hAnsi="Arial" w:cs="Arial"/>
        </w:rPr>
        <w:t xml:space="preserve">. Контроль за предоставлением муниципальной услуги осуществляется должностными лицами администрации, а также заявителями, указанными в </w:t>
      </w:r>
      <w:hyperlink r:id="rId9" w:history="1">
        <w:r w:rsidRPr="00A65020">
          <w:rPr>
            <w:rStyle w:val="a9"/>
            <w:rFonts w:ascii="Arial" w:hAnsi="Arial" w:cs="Arial"/>
          </w:rPr>
          <w:t>пункте 2</w:t>
        </w:r>
      </w:hyperlink>
      <w:r w:rsidRPr="00A65020">
        <w:rPr>
          <w:rFonts w:ascii="Arial" w:hAnsi="Arial" w:cs="Arial"/>
        </w:rPr>
        <w:t xml:space="preserve"> настоящего административного регламента, и иными лицами, чьи права или законные интересы были нарушены действиями (бездействием) должностных лиц администрации, принимаемыми ими решениями. </w:t>
      </w:r>
    </w:p>
    <w:p w14:paraId="6A93A8A0" w14:textId="77777777" w:rsidR="00772D46" w:rsidRPr="00A65020" w:rsidRDefault="00772D46" w:rsidP="00772D46">
      <w:pPr>
        <w:ind w:firstLine="709"/>
        <w:jc w:val="both"/>
        <w:rPr>
          <w:rFonts w:ascii="Arial" w:hAnsi="Arial" w:cs="Arial"/>
        </w:rPr>
      </w:pPr>
      <w:r w:rsidRPr="00A65020">
        <w:rPr>
          <w:rFonts w:ascii="Arial" w:hAnsi="Arial" w:cs="Arial"/>
        </w:rPr>
        <w:t>11</w:t>
      </w:r>
      <w:r>
        <w:rPr>
          <w:rFonts w:ascii="Arial" w:hAnsi="Arial" w:cs="Arial"/>
        </w:rPr>
        <w:t>0</w:t>
      </w:r>
      <w:r w:rsidRPr="00A65020">
        <w:rPr>
          <w:rFonts w:ascii="Arial" w:hAnsi="Arial" w:cs="Arial"/>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14:paraId="3DB8F19E" w14:textId="77777777" w:rsidR="00772D46" w:rsidRPr="00A65020" w:rsidRDefault="00772D46" w:rsidP="00772D46">
      <w:pPr>
        <w:autoSpaceDE w:val="0"/>
        <w:autoSpaceDN w:val="0"/>
        <w:adjustRightInd w:val="0"/>
        <w:ind w:firstLine="709"/>
        <w:jc w:val="center"/>
        <w:outlineLvl w:val="0"/>
        <w:rPr>
          <w:rFonts w:ascii="Arial" w:hAnsi="Arial" w:cs="Arial"/>
          <w:b/>
        </w:rPr>
      </w:pPr>
    </w:p>
    <w:p w14:paraId="7B1A1F06" w14:textId="77777777" w:rsidR="00772D46" w:rsidRPr="00A65020" w:rsidRDefault="00772D46" w:rsidP="00772D46">
      <w:pPr>
        <w:contextualSpacing/>
        <w:jc w:val="center"/>
        <w:rPr>
          <w:rFonts w:ascii="Arial" w:hAnsi="Arial" w:cs="Arial"/>
          <w:b/>
        </w:rPr>
      </w:pPr>
      <w:r w:rsidRPr="00A65020">
        <w:rPr>
          <w:rFonts w:ascii="Arial" w:hAnsi="Arial" w:cs="Arial"/>
          <w:b/>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14:paraId="34252736" w14:textId="77777777" w:rsidR="00772D46" w:rsidRPr="00A65020" w:rsidRDefault="00772D46" w:rsidP="00772D46">
      <w:pPr>
        <w:ind w:firstLine="709"/>
        <w:contextualSpacing/>
        <w:jc w:val="both"/>
        <w:rPr>
          <w:rFonts w:ascii="Arial" w:hAnsi="Arial" w:cs="Arial"/>
          <w:b/>
        </w:rPr>
      </w:pPr>
    </w:p>
    <w:p w14:paraId="105E0A2D" w14:textId="77777777" w:rsidR="00772D46" w:rsidRPr="00A65020" w:rsidRDefault="00772D46" w:rsidP="00772D46">
      <w:pPr>
        <w:pStyle w:val="ConsPlusNormal"/>
        <w:ind w:firstLine="0"/>
        <w:jc w:val="center"/>
        <w:outlineLvl w:val="0"/>
        <w:rPr>
          <w:b/>
          <w:sz w:val="24"/>
          <w:szCs w:val="24"/>
        </w:rPr>
      </w:pPr>
      <w:r w:rsidRPr="00A65020">
        <w:rPr>
          <w:b/>
          <w:sz w:val="24"/>
          <w:szCs w:val="24"/>
        </w:rPr>
        <w:t xml:space="preserve">Информация для заинтересованных лиц об их праве </w:t>
      </w:r>
    </w:p>
    <w:p w14:paraId="02B925BC" w14:textId="77777777" w:rsidR="00772D46" w:rsidRPr="00A65020" w:rsidRDefault="00772D46" w:rsidP="00772D46">
      <w:pPr>
        <w:pStyle w:val="ConsPlusNormal"/>
        <w:ind w:firstLine="0"/>
        <w:jc w:val="center"/>
        <w:outlineLvl w:val="0"/>
        <w:rPr>
          <w:b/>
          <w:sz w:val="24"/>
          <w:szCs w:val="24"/>
        </w:rPr>
      </w:pPr>
      <w:r w:rsidRPr="00A65020">
        <w:rPr>
          <w:b/>
          <w:sz w:val="24"/>
          <w:szCs w:val="24"/>
        </w:rPr>
        <w:t xml:space="preserve">на досудебное (внесудебное) обжалование действий (бездействия) </w:t>
      </w:r>
    </w:p>
    <w:p w14:paraId="13E9586B" w14:textId="77777777" w:rsidR="00772D46" w:rsidRPr="00A65020" w:rsidRDefault="00772D46" w:rsidP="00772D46">
      <w:pPr>
        <w:pStyle w:val="ConsPlusNormal"/>
        <w:ind w:firstLine="0"/>
        <w:jc w:val="center"/>
        <w:outlineLvl w:val="0"/>
        <w:rPr>
          <w:b/>
          <w:sz w:val="24"/>
          <w:szCs w:val="24"/>
        </w:rPr>
      </w:pPr>
      <w:r w:rsidRPr="00A65020">
        <w:rPr>
          <w:b/>
          <w:sz w:val="24"/>
          <w:szCs w:val="24"/>
        </w:rPr>
        <w:t xml:space="preserve">и (или) решений, принятых (осуществленных) в ходе </w:t>
      </w:r>
    </w:p>
    <w:p w14:paraId="79F1C069" w14:textId="77777777" w:rsidR="00772D46" w:rsidRPr="00A65020" w:rsidRDefault="00772D46" w:rsidP="00772D46">
      <w:pPr>
        <w:pStyle w:val="ConsPlusNormal"/>
        <w:ind w:firstLine="0"/>
        <w:jc w:val="center"/>
        <w:outlineLvl w:val="0"/>
        <w:rPr>
          <w:b/>
          <w:sz w:val="24"/>
          <w:szCs w:val="24"/>
        </w:rPr>
      </w:pPr>
      <w:r w:rsidRPr="00A65020">
        <w:rPr>
          <w:b/>
          <w:sz w:val="24"/>
          <w:szCs w:val="24"/>
        </w:rPr>
        <w:t>предоставления муниципальной услуги</w:t>
      </w:r>
    </w:p>
    <w:p w14:paraId="4A6F6E2F" w14:textId="77777777" w:rsidR="00772D46" w:rsidRPr="00A65020" w:rsidRDefault="00772D46" w:rsidP="00772D46">
      <w:pPr>
        <w:pStyle w:val="ConsPlusNormal"/>
        <w:ind w:firstLine="709"/>
        <w:jc w:val="both"/>
        <w:outlineLvl w:val="0"/>
        <w:rPr>
          <w:sz w:val="24"/>
          <w:szCs w:val="24"/>
        </w:rPr>
      </w:pPr>
      <w:r w:rsidRPr="00A65020">
        <w:rPr>
          <w:sz w:val="24"/>
          <w:szCs w:val="24"/>
        </w:rPr>
        <w:t> </w:t>
      </w:r>
    </w:p>
    <w:p w14:paraId="2FE2EC99" w14:textId="77777777" w:rsidR="00772D46" w:rsidRPr="00A65020" w:rsidRDefault="00772D46" w:rsidP="00772D46">
      <w:pPr>
        <w:pStyle w:val="ConsPlusNormal"/>
        <w:ind w:firstLine="709"/>
        <w:jc w:val="both"/>
        <w:outlineLvl w:val="0"/>
        <w:rPr>
          <w:sz w:val="24"/>
          <w:szCs w:val="24"/>
        </w:rPr>
      </w:pPr>
      <w:r w:rsidRPr="00A65020">
        <w:rPr>
          <w:sz w:val="24"/>
          <w:szCs w:val="24"/>
        </w:rPr>
        <w:t>11</w:t>
      </w:r>
      <w:r>
        <w:rPr>
          <w:sz w:val="24"/>
          <w:szCs w:val="24"/>
        </w:rPr>
        <w:t>1</w:t>
      </w:r>
      <w:r w:rsidRPr="00A65020">
        <w:rPr>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14:paraId="2F9B7629" w14:textId="77777777" w:rsidR="00772D46" w:rsidRPr="00A65020" w:rsidRDefault="00772D46" w:rsidP="00772D46">
      <w:pPr>
        <w:pStyle w:val="ConsPlusNormal"/>
        <w:ind w:firstLine="709"/>
        <w:jc w:val="both"/>
        <w:outlineLvl w:val="0"/>
        <w:rPr>
          <w:sz w:val="24"/>
          <w:szCs w:val="24"/>
        </w:rPr>
      </w:pPr>
      <w:r w:rsidRPr="00A65020">
        <w:rPr>
          <w:sz w:val="24"/>
          <w:szCs w:val="24"/>
        </w:rPr>
        <w:t> </w:t>
      </w:r>
    </w:p>
    <w:p w14:paraId="7A10CECB" w14:textId="77777777" w:rsidR="00772D46" w:rsidRPr="00A65020" w:rsidRDefault="00772D46" w:rsidP="00772D46">
      <w:pPr>
        <w:pStyle w:val="ConsPlusNormal"/>
        <w:ind w:firstLine="709"/>
        <w:jc w:val="center"/>
        <w:outlineLvl w:val="0"/>
        <w:rPr>
          <w:b/>
          <w:sz w:val="24"/>
          <w:szCs w:val="24"/>
        </w:rPr>
      </w:pPr>
      <w:r w:rsidRPr="00A65020">
        <w:rPr>
          <w:b/>
          <w:sz w:val="24"/>
          <w:szCs w:val="24"/>
        </w:rPr>
        <w:t>Органы местного самоуправления, организации и уполномоченные</w:t>
      </w:r>
    </w:p>
    <w:p w14:paraId="71DA4205" w14:textId="77777777" w:rsidR="00772D46" w:rsidRPr="00A65020" w:rsidRDefault="00772D46" w:rsidP="00772D46">
      <w:pPr>
        <w:pStyle w:val="ConsPlusNormal"/>
        <w:ind w:firstLine="709"/>
        <w:jc w:val="center"/>
        <w:outlineLvl w:val="0"/>
        <w:rPr>
          <w:b/>
          <w:sz w:val="24"/>
          <w:szCs w:val="24"/>
        </w:rPr>
      </w:pPr>
      <w:r w:rsidRPr="00A65020">
        <w:rPr>
          <w:b/>
          <w:sz w:val="24"/>
          <w:szCs w:val="24"/>
        </w:rPr>
        <w:t>на рассмотрение жалобы лица, которым может быть направлена</w:t>
      </w:r>
    </w:p>
    <w:p w14:paraId="5D23B8D2" w14:textId="77777777" w:rsidR="00772D46" w:rsidRPr="00A65020" w:rsidRDefault="00772D46" w:rsidP="00772D46">
      <w:pPr>
        <w:pStyle w:val="ConsPlusNormal"/>
        <w:ind w:firstLine="709"/>
        <w:jc w:val="center"/>
        <w:outlineLvl w:val="0"/>
        <w:rPr>
          <w:b/>
          <w:sz w:val="24"/>
          <w:szCs w:val="24"/>
        </w:rPr>
      </w:pPr>
      <w:r w:rsidRPr="00A65020">
        <w:rPr>
          <w:b/>
          <w:sz w:val="24"/>
          <w:szCs w:val="24"/>
        </w:rPr>
        <w:t>жалоба заявителя в досудебном (внесудебном) порядке</w:t>
      </w:r>
    </w:p>
    <w:p w14:paraId="3E7625A2" w14:textId="77777777" w:rsidR="00772D46" w:rsidRPr="00A65020" w:rsidRDefault="00772D46" w:rsidP="00772D46">
      <w:pPr>
        <w:pStyle w:val="ConsPlusNormal"/>
        <w:ind w:firstLine="709"/>
        <w:jc w:val="both"/>
        <w:outlineLvl w:val="0"/>
        <w:rPr>
          <w:sz w:val="24"/>
          <w:szCs w:val="24"/>
        </w:rPr>
      </w:pPr>
      <w:r w:rsidRPr="00A65020">
        <w:rPr>
          <w:sz w:val="24"/>
          <w:szCs w:val="24"/>
        </w:rPr>
        <w:t> </w:t>
      </w:r>
    </w:p>
    <w:p w14:paraId="558E8D6B" w14:textId="77777777" w:rsidR="00772D46" w:rsidRPr="00A65020" w:rsidRDefault="00772D46" w:rsidP="00772D46">
      <w:pPr>
        <w:pStyle w:val="ConsPlusNormal"/>
        <w:ind w:firstLine="709"/>
        <w:jc w:val="both"/>
        <w:outlineLvl w:val="0"/>
        <w:rPr>
          <w:sz w:val="24"/>
          <w:szCs w:val="24"/>
        </w:rPr>
      </w:pPr>
      <w:r w:rsidRPr="00A65020">
        <w:rPr>
          <w:sz w:val="24"/>
          <w:szCs w:val="24"/>
        </w:rPr>
        <w:t>11</w:t>
      </w:r>
      <w:r>
        <w:rPr>
          <w:sz w:val="24"/>
          <w:szCs w:val="24"/>
        </w:rPr>
        <w:t>2</w:t>
      </w:r>
      <w:r w:rsidRPr="00A65020">
        <w:rPr>
          <w:sz w:val="24"/>
          <w:szCs w:val="24"/>
        </w:rPr>
        <w:t>. Органом местного самоуправления, в который может быть направлена жалоба, является администрация.</w:t>
      </w:r>
    </w:p>
    <w:p w14:paraId="58D42C58" w14:textId="77777777" w:rsidR="00772D46" w:rsidRPr="00A65020" w:rsidRDefault="00772D46" w:rsidP="00772D46">
      <w:pPr>
        <w:pStyle w:val="ConsPlusNormal"/>
        <w:ind w:firstLine="709"/>
        <w:jc w:val="both"/>
        <w:outlineLvl w:val="0"/>
        <w:rPr>
          <w:sz w:val="24"/>
          <w:szCs w:val="24"/>
        </w:rPr>
      </w:pPr>
      <w:r w:rsidRPr="00A65020">
        <w:rPr>
          <w:sz w:val="24"/>
          <w:szCs w:val="24"/>
        </w:rPr>
        <w:t>11</w:t>
      </w:r>
      <w:r>
        <w:rPr>
          <w:sz w:val="24"/>
          <w:szCs w:val="24"/>
        </w:rPr>
        <w:t>3</w:t>
      </w:r>
      <w:r w:rsidRPr="00A65020">
        <w:rPr>
          <w:sz w:val="24"/>
          <w:szCs w:val="24"/>
        </w:rPr>
        <w:t>. Жалоба на решение и действие (бездействие) руководителя структурного подразделения администрации подается заместителю главы администрации (непосредственно координирующего и контролирующего деятельность структурного подразделения администрации).</w:t>
      </w:r>
    </w:p>
    <w:p w14:paraId="5EB60A14" w14:textId="77777777" w:rsidR="00772D46" w:rsidRPr="00A65020" w:rsidRDefault="00772D46" w:rsidP="00772D46">
      <w:pPr>
        <w:pStyle w:val="ConsPlusNormal"/>
        <w:ind w:firstLine="709"/>
        <w:jc w:val="both"/>
        <w:outlineLvl w:val="0"/>
        <w:rPr>
          <w:sz w:val="24"/>
          <w:szCs w:val="24"/>
        </w:rPr>
      </w:pPr>
      <w:r w:rsidRPr="00A65020">
        <w:rPr>
          <w:sz w:val="24"/>
          <w:szCs w:val="24"/>
        </w:rPr>
        <w:t>11</w:t>
      </w:r>
      <w:r>
        <w:rPr>
          <w:sz w:val="24"/>
          <w:szCs w:val="24"/>
        </w:rPr>
        <w:t>4</w:t>
      </w:r>
      <w:r w:rsidRPr="00A65020">
        <w:rPr>
          <w:sz w:val="24"/>
          <w:szCs w:val="24"/>
        </w:rPr>
        <w:t>. Жалоба на решение и действие (бездействие) заместителя главы администрации подается главе администрации.</w:t>
      </w:r>
    </w:p>
    <w:p w14:paraId="08AD8081" w14:textId="77777777" w:rsidR="00772D46" w:rsidRPr="00A65020" w:rsidRDefault="00772D46" w:rsidP="00772D46">
      <w:pPr>
        <w:pStyle w:val="ConsPlusNormal"/>
        <w:ind w:firstLine="709"/>
        <w:jc w:val="both"/>
        <w:outlineLvl w:val="0"/>
        <w:rPr>
          <w:sz w:val="24"/>
          <w:szCs w:val="24"/>
        </w:rPr>
      </w:pPr>
      <w:r w:rsidRPr="00A65020">
        <w:rPr>
          <w:sz w:val="24"/>
          <w:szCs w:val="24"/>
        </w:rPr>
        <w:t>11</w:t>
      </w:r>
      <w:r>
        <w:rPr>
          <w:sz w:val="24"/>
          <w:szCs w:val="24"/>
        </w:rPr>
        <w:t>5</w:t>
      </w:r>
      <w:r w:rsidRPr="00A65020">
        <w:rPr>
          <w:sz w:val="24"/>
          <w:szCs w:val="24"/>
        </w:rPr>
        <w:t>.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МФЦ.</w:t>
      </w:r>
    </w:p>
    <w:p w14:paraId="0327832C" w14:textId="77777777" w:rsidR="00772D46" w:rsidRPr="00A65020" w:rsidRDefault="00772D46" w:rsidP="00772D46">
      <w:pPr>
        <w:pStyle w:val="ConsPlusNormal"/>
        <w:ind w:firstLine="709"/>
        <w:jc w:val="both"/>
        <w:outlineLvl w:val="0"/>
        <w:rPr>
          <w:sz w:val="24"/>
          <w:szCs w:val="24"/>
        </w:rPr>
      </w:pPr>
    </w:p>
    <w:p w14:paraId="1DDFEC34" w14:textId="77777777" w:rsidR="00772D46" w:rsidRPr="00A65020" w:rsidRDefault="00772D46" w:rsidP="00772D46">
      <w:pPr>
        <w:pStyle w:val="ConsPlusNormal"/>
        <w:ind w:firstLine="709"/>
        <w:jc w:val="center"/>
        <w:outlineLvl w:val="0"/>
        <w:rPr>
          <w:b/>
          <w:sz w:val="24"/>
          <w:szCs w:val="24"/>
        </w:rPr>
      </w:pPr>
      <w:r w:rsidRPr="00A65020">
        <w:rPr>
          <w:b/>
          <w:sz w:val="24"/>
          <w:szCs w:val="24"/>
        </w:rPr>
        <w:t>Способы информирования заявителей о порядке подачи и</w:t>
      </w:r>
    </w:p>
    <w:p w14:paraId="327549BB" w14:textId="77777777" w:rsidR="00772D46" w:rsidRPr="00A65020" w:rsidRDefault="00772D46" w:rsidP="00772D46">
      <w:pPr>
        <w:pStyle w:val="ConsPlusNormal"/>
        <w:ind w:firstLine="709"/>
        <w:jc w:val="center"/>
        <w:outlineLvl w:val="0"/>
        <w:rPr>
          <w:b/>
          <w:sz w:val="24"/>
          <w:szCs w:val="24"/>
        </w:rPr>
      </w:pPr>
      <w:r w:rsidRPr="00A65020">
        <w:rPr>
          <w:b/>
          <w:sz w:val="24"/>
          <w:szCs w:val="24"/>
        </w:rPr>
        <w:lastRenderedPageBreak/>
        <w:t xml:space="preserve">рассмотрения жалобы, в том числе с использованием ЕПГУ, РПГУ  </w:t>
      </w:r>
    </w:p>
    <w:p w14:paraId="589A564F" w14:textId="77777777" w:rsidR="00772D46" w:rsidRPr="00A65020" w:rsidRDefault="00772D46" w:rsidP="00772D46">
      <w:pPr>
        <w:pStyle w:val="ConsPlusNormal"/>
        <w:ind w:firstLine="709"/>
        <w:jc w:val="both"/>
        <w:outlineLvl w:val="0"/>
        <w:rPr>
          <w:sz w:val="24"/>
          <w:szCs w:val="24"/>
        </w:rPr>
      </w:pPr>
      <w:r w:rsidRPr="00A65020">
        <w:rPr>
          <w:sz w:val="24"/>
          <w:szCs w:val="24"/>
        </w:rPr>
        <w:t> </w:t>
      </w:r>
    </w:p>
    <w:p w14:paraId="33EE0A90" w14:textId="77777777" w:rsidR="00772D46" w:rsidRPr="00A65020" w:rsidRDefault="00772D46" w:rsidP="00772D46">
      <w:pPr>
        <w:pStyle w:val="ConsPlusNormal"/>
        <w:ind w:firstLine="709"/>
        <w:jc w:val="both"/>
        <w:outlineLvl w:val="0"/>
        <w:rPr>
          <w:sz w:val="24"/>
          <w:szCs w:val="24"/>
        </w:rPr>
      </w:pPr>
      <w:r w:rsidRPr="00A65020">
        <w:rPr>
          <w:sz w:val="24"/>
          <w:szCs w:val="24"/>
        </w:rPr>
        <w:t>11</w:t>
      </w:r>
      <w:r>
        <w:rPr>
          <w:sz w:val="24"/>
          <w:szCs w:val="24"/>
        </w:rPr>
        <w:t>6</w:t>
      </w:r>
      <w:r w:rsidRPr="00A65020">
        <w:rPr>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14:paraId="4E180570" w14:textId="77777777" w:rsidR="00772D46" w:rsidRPr="00A65020" w:rsidRDefault="00772D46" w:rsidP="00772D46">
      <w:pPr>
        <w:pStyle w:val="ConsPlusNormal"/>
        <w:ind w:firstLine="709"/>
        <w:jc w:val="both"/>
        <w:outlineLvl w:val="0"/>
        <w:rPr>
          <w:sz w:val="24"/>
          <w:szCs w:val="24"/>
        </w:rPr>
      </w:pPr>
      <w:r w:rsidRPr="00A65020">
        <w:rPr>
          <w:sz w:val="24"/>
          <w:szCs w:val="24"/>
        </w:rPr>
        <w:t> </w:t>
      </w:r>
    </w:p>
    <w:p w14:paraId="0A956C56" w14:textId="77777777" w:rsidR="00772D46" w:rsidRPr="00A65020" w:rsidRDefault="00772D46" w:rsidP="00772D46">
      <w:pPr>
        <w:pStyle w:val="ConsPlusNormal"/>
        <w:ind w:firstLine="709"/>
        <w:jc w:val="center"/>
        <w:outlineLvl w:val="0"/>
        <w:rPr>
          <w:b/>
          <w:sz w:val="24"/>
          <w:szCs w:val="24"/>
        </w:rPr>
      </w:pPr>
      <w:r w:rsidRPr="00A65020">
        <w:rPr>
          <w:b/>
          <w:sz w:val="24"/>
          <w:szCs w:val="24"/>
        </w:rPr>
        <w:t>Перечень нормативных правовых актов, регулирующих порядок</w:t>
      </w:r>
    </w:p>
    <w:p w14:paraId="2169E022" w14:textId="77777777" w:rsidR="00772D46" w:rsidRPr="00A65020" w:rsidRDefault="00772D46" w:rsidP="00772D46">
      <w:pPr>
        <w:pStyle w:val="ConsPlusNormal"/>
        <w:ind w:firstLine="709"/>
        <w:jc w:val="center"/>
        <w:outlineLvl w:val="0"/>
        <w:rPr>
          <w:b/>
          <w:sz w:val="24"/>
          <w:szCs w:val="24"/>
        </w:rPr>
      </w:pPr>
      <w:r w:rsidRPr="00A65020">
        <w:rPr>
          <w:b/>
          <w:sz w:val="24"/>
          <w:szCs w:val="24"/>
        </w:rPr>
        <w:t>досудебного (внесудебного) обжалования решений и действий</w:t>
      </w:r>
    </w:p>
    <w:p w14:paraId="75C8375D" w14:textId="77777777" w:rsidR="00772D46" w:rsidRPr="00A65020" w:rsidRDefault="00772D46" w:rsidP="00772D46">
      <w:pPr>
        <w:pStyle w:val="ConsPlusNormal"/>
        <w:ind w:firstLine="709"/>
        <w:jc w:val="center"/>
        <w:outlineLvl w:val="0"/>
        <w:rPr>
          <w:b/>
          <w:sz w:val="24"/>
          <w:szCs w:val="24"/>
        </w:rPr>
      </w:pPr>
      <w:r w:rsidRPr="00A65020">
        <w:rPr>
          <w:b/>
          <w:sz w:val="24"/>
          <w:szCs w:val="24"/>
        </w:rPr>
        <w:t>(бездействия) органа, предоставляющего муниципальную</w:t>
      </w:r>
    </w:p>
    <w:p w14:paraId="1D00E1C6" w14:textId="77777777" w:rsidR="00772D46" w:rsidRPr="00A65020" w:rsidRDefault="00772D46" w:rsidP="00772D46">
      <w:pPr>
        <w:pStyle w:val="ConsPlusNormal"/>
        <w:ind w:firstLine="709"/>
        <w:jc w:val="center"/>
        <w:outlineLvl w:val="0"/>
        <w:rPr>
          <w:b/>
          <w:sz w:val="24"/>
          <w:szCs w:val="24"/>
        </w:rPr>
      </w:pPr>
      <w:r w:rsidRPr="00A65020">
        <w:rPr>
          <w:b/>
          <w:sz w:val="24"/>
          <w:szCs w:val="24"/>
        </w:rPr>
        <w:t>услугу, а также его должностных лиц</w:t>
      </w:r>
    </w:p>
    <w:p w14:paraId="45E22D7D" w14:textId="77777777" w:rsidR="00772D46" w:rsidRPr="00A65020" w:rsidRDefault="00772D46" w:rsidP="00772D46">
      <w:pPr>
        <w:pStyle w:val="ConsPlusNormal"/>
        <w:ind w:firstLine="709"/>
        <w:jc w:val="both"/>
        <w:outlineLvl w:val="0"/>
        <w:rPr>
          <w:sz w:val="24"/>
          <w:szCs w:val="24"/>
        </w:rPr>
      </w:pPr>
      <w:r w:rsidRPr="00A65020">
        <w:rPr>
          <w:sz w:val="24"/>
          <w:szCs w:val="24"/>
        </w:rPr>
        <w:t> </w:t>
      </w:r>
    </w:p>
    <w:p w14:paraId="10F7F5F8" w14:textId="77777777" w:rsidR="00772D46" w:rsidRPr="00A65020" w:rsidRDefault="00772D46" w:rsidP="00772D46">
      <w:pPr>
        <w:pStyle w:val="ConsPlusNormal"/>
        <w:ind w:firstLine="709"/>
        <w:jc w:val="both"/>
        <w:outlineLvl w:val="0"/>
        <w:rPr>
          <w:sz w:val="24"/>
          <w:szCs w:val="24"/>
        </w:rPr>
      </w:pPr>
      <w:r w:rsidRPr="00A65020">
        <w:rPr>
          <w:sz w:val="24"/>
          <w:szCs w:val="24"/>
        </w:rPr>
        <w:t>1</w:t>
      </w:r>
      <w:r>
        <w:rPr>
          <w:sz w:val="24"/>
          <w:szCs w:val="24"/>
        </w:rPr>
        <w:t>17</w:t>
      </w:r>
      <w:r w:rsidRPr="00A65020">
        <w:rPr>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14:paraId="13A3F19B" w14:textId="77777777" w:rsidR="00772D46" w:rsidRPr="00A65020" w:rsidRDefault="00772D46" w:rsidP="00772D46">
      <w:pPr>
        <w:pStyle w:val="ConsPlusNormal"/>
        <w:ind w:firstLine="709"/>
        <w:jc w:val="both"/>
        <w:outlineLvl w:val="0"/>
        <w:rPr>
          <w:sz w:val="24"/>
          <w:szCs w:val="24"/>
        </w:rPr>
      </w:pPr>
      <w:r w:rsidRPr="00A65020">
        <w:rPr>
          <w:sz w:val="24"/>
          <w:szCs w:val="24"/>
        </w:rPr>
        <w:t>Федеральным законом от 27 июля 2010 года № 210-ФЗ «Об организации предоставления государственных и муниципальных услуг»;</w:t>
      </w:r>
    </w:p>
    <w:p w14:paraId="137877DD" w14:textId="77777777" w:rsidR="00772D46" w:rsidRPr="00A65020" w:rsidRDefault="00772D46" w:rsidP="00772D46">
      <w:pPr>
        <w:pStyle w:val="ConsPlusNormal"/>
        <w:ind w:firstLine="709"/>
        <w:jc w:val="both"/>
        <w:outlineLvl w:val="0"/>
        <w:rPr>
          <w:sz w:val="24"/>
          <w:szCs w:val="24"/>
        </w:rPr>
      </w:pPr>
      <w:r w:rsidRPr="00A65020">
        <w:rPr>
          <w:sz w:val="24"/>
          <w:szCs w:val="24"/>
        </w:rPr>
        <w:t>Федеральным законом от 26 июля 2006 года № 135-ФЗ «О защите конкуренции»;</w:t>
      </w:r>
    </w:p>
    <w:p w14:paraId="0F9B27BD" w14:textId="77777777" w:rsidR="00772D46" w:rsidRPr="00A65020" w:rsidRDefault="00772D46" w:rsidP="00772D46">
      <w:pPr>
        <w:pStyle w:val="ConsPlusNormal"/>
        <w:ind w:firstLine="709"/>
        <w:jc w:val="both"/>
        <w:outlineLvl w:val="0"/>
        <w:rPr>
          <w:sz w:val="24"/>
          <w:szCs w:val="24"/>
        </w:rPr>
      </w:pPr>
      <w:r w:rsidRPr="00A65020">
        <w:rPr>
          <w:sz w:val="24"/>
          <w:szCs w:val="24"/>
        </w:rPr>
        <w:t>постановлением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14:paraId="4E5037F4" w14:textId="77777777" w:rsidR="00772D46" w:rsidRPr="00A65020" w:rsidRDefault="00772D46" w:rsidP="00772D46">
      <w:pPr>
        <w:pStyle w:val="ConsPlusNormal"/>
        <w:ind w:firstLine="709"/>
        <w:jc w:val="both"/>
        <w:outlineLvl w:val="0"/>
        <w:rPr>
          <w:sz w:val="24"/>
          <w:szCs w:val="24"/>
        </w:rPr>
      </w:pPr>
      <w:r w:rsidRPr="00A65020">
        <w:rPr>
          <w:sz w:val="24"/>
          <w:szCs w:val="24"/>
        </w:rPr>
        <w:t>1</w:t>
      </w:r>
      <w:r>
        <w:rPr>
          <w:sz w:val="24"/>
          <w:szCs w:val="24"/>
        </w:rPr>
        <w:t>18</w:t>
      </w:r>
      <w:r w:rsidRPr="00A65020">
        <w:rPr>
          <w:sz w:val="24"/>
          <w:szCs w:val="24"/>
        </w:rPr>
        <w:t>. Информация, предусмотренная в настоящем разделе, подлежит обязательному размещению на ЕПГУ, РПГУ.</w:t>
      </w:r>
    </w:p>
    <w:p w14:paraId="767F719D" w14:textId="77777777" w:rsidR="00772D46" w:rsidRPr="00A65020" w:rsidRDefault="00772D46" w:rsidP="00772D46">
      <w:pPr>
        <w:pStyle w:val="ConsPlusNormal"/>
        <w:ind w:firstLine="709"/>
        <w:jc w:val="both"/>
        <w:outlineLvl w:val="0"/>
        <w:rPr>
          <w:sz w:val="24"/>
          <w:szCs w:val="24"/>
        </w:rPr>
      </w:pPr>
    </w:p>
    <w:p w14:paraId="4D8E272F" w14:textId="77777777" w:rsidR="00B579B2" w:rsidRDefault="00B579B2" w:rsidP="00772D46">
      <w:pPr>
        <w:keepNext/>
        <w:keepLines/>
        <w:ind w:left="2320"/>
        <w:jc w:val="center"/>
        <w:outlineLvl w:val="2"/>
        <w:rPr>
          <w:rFonts w:ascii="PT Astra Serif" w:eastAsiaTheme="majorEastAsia" w:hAnsi="PT Astra Serif"/>
          <w:bCs/>
          <w:sz w:val="28"/>
          <w:szCs w:val="28"/>
        </w:rPr>
      </w:pPr>
    </w:p>
    <w:p w14:paraId="58FC2F66" w14:textId="77777777" w:rsidR="00B579B2" w:rsidRDefault="00B579B2" w:rsidP="00772D46">
      <w:pPr>
        <w:keepNext/>
        <w:keepLines/>
        <w:ind w:left="2320"/>
        <w:jc w:val="center"/>
        <w:outlineLvl w:val="2"/>
        <w:rPr>
          <w:rFonts w:ascii="PT Astra Serif" w:eastAsiaTheme="majorEastAsia" w:hAnsi="PT Astra Serif"/>
          <w:bCs/>
          <w:sz w:val="28"/>
          <w:szCs w:val="28"/>
        </w:rPr>
      </w:pPr>
    </w:p>
    <w:p w14:paraId="40411731" w14:textId="77777777" w:rsidR="00B579B2" w:rsidRDefault="00B579B2" w:rsidP="00772D46">
      <w:pPr>
        <w:keepNext/>
        <w:keepLines/>
        <w:ind w:left="2320"/>
        <w:jc w:val="center"/>
        <w:outlineLvl w:val="2"/>
        <w:rPr>
          <w:rFonts w:ascii="PT Astra Serif" w:eastAsiaTheme="majorEastAsia" w:hAnsi="PT Astra Serif"/>
          <w:bCs/>
          <w:sz w:val="28"/>
          <w:szCs w:val="28"/>
        </w:rPr>
      </w:pPr>
    </w:p>
    <w:p w14:paraId="17BDE4F2" w14:textId="77777777" w:rsidR="00B579B2" w:rsidRDefault="00B579B2" w:rsidP="00772D46">
      <w:pPr>
        <w:keepNext/>
        <w:keepLines/>
        <w:ind w:left="2320"/>
        <w:jc w:val="center"/>
        <w:outlineLvl w:val="2"/>
        <w:rPr>
          <w:rFonts w:ascii="PT Astra Serif" w:eastAsiaTheme="majorEastAsia" w:hAnsi="PT Astra Serif"/>
          <w:bCs/>
          <w:sz w:val="28"/>
          <w:szCs w:val="28"/>
        </w:rPr>
      </w:pPr>
    </w:p>
    <w:p w14:paraId="35A4A2D7" w14:textId="77777777" w:rsidR="00B579B2" w:rsidRDefault="00B579B2" w:rsidP="00772D46">
      <w:pPr>
        <w:keepNext/>
        <w:keepLines/>
        <w:ind w:left="2320"/>
        <w:jc w:val="center"/>
        <w:outlineLvl w:val="2"/>
        <w:rPr>
          <w:rFonts w:ascii="PT Astra Serif" w:eastAsiaTheme="majorEastAsia" w:hAnsi="PT Astra Serif"/>
          <w:bCs/>
          <w:sz w:val="28"/>
          <w:szCs w:val="28"/>
        </w:rPr>
      </w:pPr>
    </w:p>
    <w:p w14:paraId="12369C68" w14:textId="6B04E3D0" w:rsidR="00772D46" w:rsidRPr="002A7073" w:rsidRDefault="00772D46" w:rsidP="00772D46">
      <w:pPr>
        <w:keepNext/>
        <w:keepLines/>
        <w:ind w:left="2320"/>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 xml:space="preserve">Приложение </w:t>
      </w:r>
      <w:r>
        <w:rPr>
          <w:rFonts w:ascii="PT Astra Serif" w:eastAsiaTheme="majorEastAsia" w:hAnsi="PT Astra Serif"/>
          <w:bCs/>
          <w:sz w:val="28"/>
          <w:szCs w:val="28"/>
        </w:rPr>
        <w:t>1</w:t>
      </w:r>
    </w:p>
    <w:p w14:paraId="541B0BBC" w14:textId="77777777" w:rsidR="00772D46" w:rsidRPr="002A7073" w:rsidRDefault="00772D46" w:rsidP="00772D46">
      <w:pPr>
        <w:ind w:left="2320"/>
        <w:jc w:val="center"/>
        <w:rPr>
          <w:rFonts w:ascii="PT Astra Serif" w:hAnsi="PT Astra Serif"/>
          <w:sz w:val="28"/>
          <w:szCs w:val="28"/>
        </w:rPr>
      </w:pPr>
      <w:r w:rsidRPr="002A7073">
        <w:rPr>
          <w:rFonts w:ascii="PT Astra Serif" w:hAnsi="PT Astra Serif"/>
          <w:sz w:val="28"/>
          <w:szCs w:val="28"/>
        </w:rPr>
        <w:t xml:space="preserve">к административному регламенту предоставления </w:t>
      </w:r>
    </w:p>
    <w:p w14:paraId="2C9E0FDA" w14:textId="77777777" w:rsidR="00772D46" w:rsidRDefault="00772D46" w:rsidP="00772D46">
      <w:pPr>
        <w:ind w:left="2320"/>
        <w:jc w:val="center"/>
        <w:rPr>
          <w:rFonts w:ascii="PT Astra Serif" w:hAnsi="PT Astra Serif"/>
          <w:sz w:val="28"/>
          <w:szCs w:val="28"/>
        </w:rPr>
      </w:pPr>
      <w:r w:rsidRPr="002A7073">
        <w:rPr>
          <w:rFonts w:ascii="PT Astra Serif" w:hAnsi="PT Astra Serif"/>
          <w:sz w:val="28"/>
          <w:szCs w:val="28"/>
        </w:rPr>
        <w:t>муниципальной услуги «</w:t>
      </w:r>
      <w:r>
        <w:rPr>
          <w:rFonts w:ascii="PT Astra Serif" w:hAnsi="PT Astra Serif"/>
          <w:sz w:val="28"/>
          <w:szCs w:val="28"/>
        </w:rPr>
        <w:t xml:space="preserve">Выдача разрешения на строительство объекта капитального </w:t>
      </w:r>
    </w:p>
    <w:p w14:paraId="46D2EEE5" w14:textId="77777777" w:rsidR="00772D46" w:rsidRPr="002A7073" w:rsidRDefault="00772D46" w:rsidP="00772D46">
      <w:pPr>
        <w:ind w:left="2320"/>
        <w:jc w:val="center"/>
        <w:rPr>
          <w:rFonts w:ascii="PT Astra Serif" w:hAnsi="PT Astra Serif"/>
          <w:sz w:val="28"/>
          <w:szCs w:val="28"/>
        </w:rPr>
      </w:pPr>
      <w:r>
        <w:rPr>
          <w:rFonts w:ascii="PT Astra Serif" w:hAnsi="PT Astra Serif"/>
          <w:sz w:val="28"/>
          <w:szCs w:val="28"/>
        </w:rPr>
        <w:t>строительства</w:t>
      </w:r>
      <w:r w:rsidRPr="002A7073">
        <w:rPr>
          <w:rFonts w:ascii="PT Astra Serif" w:hAnsi="PT Astra Serif" w:cs="Arial"/>
          <w:sz w:val="28"/>
          <w:szCs w:val="28"/>
        </w:rPr>
        <w:t>»</w:t>
      </w:r>
      <w:r w:rsidRPr="002A7073">
        <w:rPr>
          <w:rFonts w:ascii="PT Astra Serif" w:hAnsi="PT Astra Serif"/>
          <w:sz w:val="28"/>
          <w:szCs w:val="28"/>
        </w:rPr>
        <w:t xml:space="preserve"> </w:t>
      </w:r>
    </w:p>
    <w:p w14:paraId="252392B9" w14:textId="77777777" w:rsidR="00772D46" w:rsidRPr="00A65020" w:rsidRDefault="00772D46" w:rsidP="00772D46">
      <w:pPr>
        <w:pStyle w:val="ConsPlusNormal"/>
        <w:ind w:firstLine="709"/>
        <w:jc w:val="both"/>
        <w:outlineLvl w:val="0"/>
        <w:rPr>
          <w:sz w:val="24"/>
          <w:szCs w:val="24"/>
        </w:rPr>
      </w:pPr>
    </w:p>
    <w:p w14:paraId="60C07A47" w14:textId="77777777" w:rsidR="00772D46" w:rsidRPr="002A7073" w:rsidRDefault="00772D46" w:rsidP="00772D46">
      <w:pPr>
        <w:autoSpaceDE w:val="0"/>
        <w:autoSpaceDN w:val="0"/>
        <w:jc w:val="right"/>
        <w:rPr>
          <w:rFonts w:ascii="PT Astra Serif" w:hAnsi="PT Astra Serif"/>
          <w:sz w:val="28"/>
          <w:szCs w:val="28"/>
        </w:rPr>
      </w:pPr>
      <w:r w:rsidRPr="002A7073">
        <w:rPr>
          <w:rFonts w:ascii="PT Astra Serif" w:hAnsi="PT Astra Serif"/>
          <w:sz w:val="28"/>
          <w:szCs w:val="28"/>
        </w:rPr>
        <w:t>ФОРМА</w:t>
      </w:r>
    </w:p>
    <w:p w14:paraId="531FE30A" w14:textId="77777777" w:rsidR="00772D46" w:rsidRPr="002A7073" w:rsidRDefault="00772D46" w:rsidP="00772D46">
      <w:pPr>
        <w:autoSpaceDE w:val="0"/>
        <w:autoSpaceDN w:val="0"/>
        <w:rPr>
          <w:rFonts w:ascii="PT Astra Serif" w:hAnsi="PT Astra Serif"/>
          <w:sz w:val="26"/>
          <w:szCs w:val="26"/>
        </w:rPr>
      </w:pPr>
    </w:p>
    <w:p w14:paraId="0955CA08" w14:textId="77777777" w:rsidR="00772D46" w:rsidRPr="002A7073" w:rsidRDefault="00772D46" w:rsidP="00772D46">
      <w:pPr>
        <w:keepNext/>
        <w:keepLines/>
        <w:ind w:left="3261"/>
        <w:jc w:val="center"/>
        <w:outlineLvl w:val="2"/>
        <w:rPr>
          <w:rFonts w:ascii="PT Astra Serif" w:eastAsiaTheme="majorEastAsia" w:hAnsi="PT Astra Serif"/>
          <w:bCs/>
          <w:sz w:val="28"/>
          <w:szCs w:val="28"/>
        </w:rPr>
      </w:pPr>
    </w:p>
    <w:p w14:paraId="3B344EC0" w14:textId="77777777" w:rsidR="00772D46" w:rsidRPr="002A7073" w:rsidRDefault="00772D46" w:rsidP="00772D46">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 xml:space="preserve">Главе администрации муниципального образования </w:t>
      </w:r>
      <w:r>
        <w:rPr>
          <w:rFonts w:ascii="PT Astra Serif" w:hAnsi="PT Astra Serif" w:cs="Arial"/>
          <w:sz w:val="28"/>
          <w:szCs w:val="28"/>
        </w:rPr>
        <w:t>________________________________</w:t>
      </w:r>
    </w:p>
    <w:p w14:paraId="60BDFE47" w14:textId="77777777" w:rsidR="00772D46" w:rsidRPr="002A7073" w:rsidRDefault="00772D46" w:rsidP="00772D46">
      <w:pPr>
        <w:autoSpaceDE w:val="0"/>
        <w:autoSpaceDN w:val="0"/>
        <w:adjustRightInd w:val="0"/>
        <w:ind w:left="3261"/>
        <w:rPr>
          <w:rFonts w:ascii="PT Astra Serif" w:hAnsi="PT Astra Serif" w:cs="Arial"/>
          <w:sz w:val="28"/>
          <w:szCs w:val="28"/>
        </w:rPr>
      </w:pPr>
      <w:r w:rsidRPr="002A7073">
        <w:rPr>
          <w:rFonts w:ascii="PT Astra Serif" w:hAnsi="PT Astra Serif" w:cs="Arial"/>
          <w:sz w:val="28"/>
          <w:szCs w:val="28"/>
        </w:rPr>
        <w:t>Застройщик ________________________________</w:t>
      </w:r>
    </w:p>
    <w:p w14:paraId="73D0E486" w14:textId="77777777" w:rsidR="00772D46" w:rsidRPr="002A7073" w:rsidRDefault="00772D46" w:rsidP="00772D46">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(фамилия, имя, отчество (при наличии)</w:t>
      </w:r>
    </w:p>
    <w:p w14:paraId="2FDBD6C0" w14:textId="77777777" w:rsidR="00772D46" w:rsidRPr="002A7073" w:rsidRDefault="00772D46" w:rsidP="00772D46">
      <w:pPr>
        <w:autoSpaceDE w:val="0"/>
        <w:autoSpaceDN w:val="0"/>
        <w:adjustRightInd w:val="0"/>
        <w:ind w:left="3261"/>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____________________________________________________________</w:t>
      </w:r>
    </w:p>
    <w:p w14:paraId="1FCA5726" w14:textId="77777777" w:rsidR="00772D46" w:rsidRPr="002A7073" w:rsidRDefault="00772D46" w:rsidP="00772D46">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физического лица, либо наименование</w:t>
      </w:r>
    </w:p>
    <w:p w14:paraId="307E06A7" w14:textId="77777777" w:rsidR="00772D46" w:rsidRPr="002A7073" w:rsidRDefault="00772D46" w:rsidP="00772D46">
      <w:pPr>
        <w:autoSpaceDE w:val="0"/>
        <w:autoSpaceDN w:val="0"/>
        <w:adjustRightInd w:val="0"/>
        <w:ind w:left="3261"/>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w:t>
      </w:r>
    </w:p>
    <w:p w14:paraId="6DD1F0D5" w14:textId="77777777" w:rsidR="00772D46" w:rsidRPr="002A7073" w:rsidRDefault="00772D46" w:rsidP="00772D46">
      <w:pPr>
        <w:autoSpaceDE w:val="0"/>
        <w:autoSpaceDN w:val="0"/>
        <w:adjustRightInd w:val="0"/>
        <w:ind w:left="3261"/>
        <w:jc w:val="center"/>
        <w:rPr>
          <w:rFonts w:ascii="PT Astra Serif" w:hAnsi="PT Astra Serif" w:cs="Arial"/>
          <w:sz w:val="20"/>
          <w:szCs w:val="20"/>
        </w:rPr>
      </w:pPr>
      <w:r w:rsidRPr="002A7073">
        <w:rPr>
          <w:rFonts w:ascii="PT Astra Serif" w:hAnsi="PT Astra Serif" w:cs="Arial"/>
          <w:sz w:val="20"/>
          <w:szCs w:val="20"/>
        </w:rPr>
        <w:t>организации, почтовый адрес, телефон)</w:t>
      </w:r>
    </w:p>
    <w:p w14:paraId="2A11161D" w14:textId="77777777" w:rsidR="00772D46" w:rsidRPr="002A7073" w:rsidRDefault="00772D46" w:rsidP="00772D46">
      <w:pPr>
        <w:widowControl w:val="0"/>
        <w:autoSpaceDE w:val="0"/>
        <w:autoSpaceDN w:val="0"/>
        <w:jc w:val="both"/>
        <w:rPr>
          <w:rFonts w:ascii="PT Astra Serif" w:hAnsi="PT Astra Serif"/>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20"/>
        <w:gridCol w:w="20"/>
        <w:gridCol w:w="4439"/>
        <w:gridCol w:w="4593"/>
        <w:gridCol w:w="378"/>
        <w:gridCol w:w="110"/>
      </w:tblGrid>
      <w:tr w:rsidR="00772D46" w:rsidRPr="002A7073" w14:paraId="385F584C" w14:textId="77777777" w:rsidTr="00F0248D">
        <w:trPr>
          <w:gridAfter w:val="1"/>
          <w:wAfter w:w="110" w:type="dxa"/>
        </w:trPr>
        <w:tc>
          <w:tcPr>
            <w:tcW w:w="9450" w:type="dxa"/>
            <w:gridSpan w:val="5"/>
          </w:tcPr>
          <w:p w14:paraId="6C8A1E64" w14:textId="77777777" w:rsidR="00772D46" w:rsidRPr="002A7073" w:rsidRDefault="00772D46" w:rsidP="00F0248D">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lastRenderedPageBreak/>
              <w:t>ЗАЯВЛЕНИЕ</w:t>
            </w:r>
          </w:p>
          <w:p w14:paraId="09BCC397" w14:textId="77777777" w:rsidR="00772D46" w:rsidRDefault="00772D46" w:rsidP="00F0248D">
            <w:pPr>
              <w:autoSpaceDE w:val="0"/>
              <w:autoSpaceDN w:val="0"/>
              <w:adjustRightInd w:val="0"/>
              <w:ind w:firstLine="720"/>
              <w:jc w:val="center"/>
              <w:rPr>
                <w:rFonts w:ascii="PT Astra Serif" w:hAnsi="PT Astra Serif" w:cs="Arial"/>
                <w:sz w:val="28"/>
                <w:szCs w:val="28"/>
              </w:rPr>
            </w:pPr>
            <w:r>
              <w:rPr>
                <w:rFonts w:ascii="PT Astra Serif" w:hAnsi="PT Astra Serif" w:cs="Arial"/>
                <w:sz w:val="28"/>
                <w:szCs w:val="28"/>
              </w:rPr>
              <w:t>о выдаче разрешения на строительство</w:t>
            </w:r>
          </w:p>
          <w:p w14:paraId="29A822A4" w14:textId="77777777" w:rsidR="00772D46" w:rsidRDefault="00772D46" w:rsidP="00F0248D">
            <w:pPr>
              <w:autoSpaceDE w:val="0"/>
              <w:autoSpaceDN w:val="0"/>
              <w:adjustRightInd w:val="0"/>
              <w:ind w:firstLine="720"/>
              <w:jc w:val="center"/>
              <w:rPr>
                <w:rFonts w:ascii="PT Astra Serif" w:hAnsi="PT Astra Serif" w:cs="Arial"/>
                <w:sz w:val="28"/>
                <w:szCs w:val="28"/>
              </w:rPr>
            </w:pPr>
            <w:r>
              <w:rPr>
                <w:rFonts w:ascii="PT Astra Serif" w:hAnsi="PT Astra Serif" w:cs="Arial"/>
                <w:sz w:val="28"/>
                <w:szCs w:val="28"/>
              </w:rPr>
              <w:t>(внесении изменений в разрешение на строительство)</w:t>
            </w:r>
          </w:p>
          <w:p w14:paraId="3245BC8E" w14:textId="77777777" w:rsidR="00772D46" w:rsidRPr="002A7073" w:rsidRDefault="00772D46" w:rsidP="00F0248D">
            <w:pPr>
              <w:autoSpaceDE w:val="0"/>
              <w:autoSpaceDN w:val="0"/>
              <w:adjustRightInd w:val="0"/>
              <w:ind w:firstLine="720"/>
              <w:jc w:val="center"/>
              <w:rPr>
                <w:rFonts w:ascii="PT Astra Serif" w:hAnsi="PT Astra Serif" w:cs="Arial"/>
                <w:sz w:val="28"/>
                <w:szCs w:val="28"/>
              </w:rPr>
            </w:pPr>
          </w:p>
        </w:tc>
      </w:tr>
      <w:tr w:rsidR="00772D46" w14:paraId="3B1D23B2" w14:textId="77777777" w:rsidTr="00F0248D">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9052" w:type="dxa"/>
            <w:gridSpan w:val="3"/>
            <w:hideMark/>
          </w:tcPr>
          <w:p w14:paraId="3CCB24BD" w14:textId="77777777" w:rsidR="00772D46" w:rsidRPr="00D57DE1" w:rsidRDefault="00772D46" w:rsidP="00F0248D">
            <w:pPr>
              <w:ind w:firstLine="280"/>
              <w:jc w:val="both"/>
              <w:rPr>
                <w:rFonts w:ascii="PT Astra Serif" w:hAnsi="PT Astra Serif"/>
                <w:sz w:val="28"/>
                <w:szCs w:val="28"/>
              </w:rPr>
            </w:pPr>
            <w:r w:rsidRPr="00D57DE1">
              <w:rPr>
                <w:rFonts w:ascii="PT Astra Serif" w:hAnsi="PT Astra Serif"/>
                <w:sz w:val="28"/>
                <w:szCs w:val="28"/>
              </w:rPr>
              <w:t xml:space="preserve">Прошу выдать разрешение на строительство </w:t>
            </w:r>
            <w:r>
              <w:rPr>
                <w:rFonts w:ascii="PT Astra Serif" w:hAnsi="PT Astra Serif"/>
                <w:sz w:val="28"/>
                <w:szCs w:val="28"/>
              </w:rPr>
              <w:t>_______________________</w:t>
            </w:r>
            <w:r w:rsidRPr="00D57DE1">
              <w:rPr>
                <w:rFonts w:ascii="PT Astra Serif" w:hAnsi="PT Astra Serif"/>
                <w:sz w:val="28"/>
                <w:szCs w:val="28"/>
              </w:rPr>
              <w:t xml:space="preserve">_ </w:t>
            </w:r>
          </w:p>
          <w:p w14:paraId="584D4B4A" w14:textId="77777777" w:rsidR="00772D46" w:rsidRPr="00D57DE1" w:rsidRDefault="00772D46" w:rsidP="00F0248D">
            <w:pPr>
              <w:jc w:val="both"/>
              <w:rPr>
                <w:rFonts w:ascii="PT Astra Serif" w:hAnsi="PT Astra Serif"/>
                <w:sz w:val="28"/>
                <w:szCs w:val="28"/>
              </w:rPr>
            </w:pPr>
            <w:r w:rsidRPr="00D57DE1">
              <w:rPr>
                <w:rFonts w:ascii="PT Astra Serif" w:hAnsi="PT Astra Serif"/>
                <w:sz w:val="28"/>
                <w:szCs w:val="28"/>
              </w:rPr>
              <w:t>___________________________________________</w:t>
            </w:r>
            <w:r>
              <w:rPr>
                <w:rFonts w:ascii="PT Astra Serif" w:hAnsi="PT Astra Serif"/>
                <w:sz w:val="28"/>
                <w:szCs w:val="28"/>
              </w:rPr>
              <w:t>_____________________</w:t>
            </w:r>
          </w:p>
          <w:p w14:paraId="284E2D8D" w14:textId="77777777" w:rsidR="00772D46" w:rsidRPr="00D57DE1" w:rsidRDefault="00772D46" w:rsidP="00F0248D">
            <w:pPr>
              <w:jc w:val="center"/>
              <w:rPr>
                <w:rFonts w:ascii="PT Astra Serif" w:hAnsi="PT Astra Serif"/>
              </w:rPr>
            </w:pPr>
            <w:r w:rsidRPr="00D57DE1">
              <w:rPr>
                <w:rFonts w:ascii="PT Astra Serif" w:hAnsi="PT Astra Serif"/>
              </w:rPr>
              <w:t xml:space="preserve">(наименование объекта капитального строительства) </w:t>
            </w:r>
          </w:p>
          <w:p w14:paraId="5A3641A1" w14:textId="77777777" w:rsidR="00772D46" w:rsidRPr="00D57DE1" w:rsidRDefault="00772D46" w:rsidP="00F0248D">
            <w:pPr>
              <w:jc w:val="both"/>
              <w:rPr>
                <w:rFonts w:ascii="PT Astra Serif" w:hAnsi="PT Astra Serif"/>
                <w:sz w:val="28"/>
                <w:szCs w:val="28"/>
              </w:rPr>
            </w:pPr>
            <w:r w:rsidRPr="00D57DE1">
              <w:rPr>
                <w:rFonts w:ascii="PT Astra Serif" w:hAnsi="PT Astra Serif"/>
                <w:sz w:val="28"/>
                <w:szCs w:val="28"/>
              </w:rPr>
              <w:t>на земельном участке, расположенном ____________________________</w:t>
            </w:r>
            <w:r>
              <w:rPr>
                <w:rFonts w:ascii="PT Astra Serif" w:hAnsi="PT Astra Serif"/>
                <w:sz w:val="28"/>
                <w:szCs w:val="28"/>
              </w:rPr>
              <w:t>___</w:t>
            </w:r>
            <w:r w:rsidRPr="00D57DE1">
              <w:rPr>
                <w:rFonts w:ascii="PT Astra Serif" w:hAnsi="PT Astra Serif"/>
                <w:sz w:val="28"/>
                <w:szCs w:val="28"/>
              </w:rPr>
              <w:t xml:space="preserve"> </w:t>
            </w:r>
          </w:p>
          <w:p w14:paraId="6E809B4C" w14:textId="77777777" w:rsidR="00772D46" w:rsidRPr="00D57DE1" w:rsidRDefault="00772D46" w:rsidP="00F0248D">
            <w:pPr>
              <w:jc w:val="both"/>
              <w:rPr>
                <w:rFonts w:ascii="PT Astra Serif" w:hAnsi="PT Astra Serif"/>
                <w:sz w:val="28"/>
                <w:szCs w:val="28"/>
              </w:rPr>
            </w:pPr>
            <w:r w:rsidRPr="00D57DE1">
              <w:rPr>
                <w:rFonts w:ascii="PT Astra Serif" w:hAnsi="PT Astra Serif"/>
                <w:sz w:val="28"/>
                <w:szCs w:val="28"/>
              </w:rPr>
              <w:t>_________________________________________</w:t>
            </w:r>
            <w:r>
              <w:rPr>
                <w:rFonts w:ascii="PT Astra Serif" w:hAnsi="PT Astra Serif"/>
                <w:sz w:val="28"/>
                <w:szCs w:val="28"/>
              </w:rPr>
              <w:t>______________________</w:t>
            </w:r>
            <w:r w:rsidRPr="00D57DE1">
              <w:rPr>
                <w:rFonts w:ascii="PT Astra Serif" w:hAnsi="PT Astra Serif"/>
                <w:sz w:val="28"/>
                <w:szCs w:val="28"/>
              </w:rPr>
              <w:t xml:space="preserve">. </w:t>
            </w:r>
          </w:p>
          <w:p w14:paraId="56D29C55" w14:textId="77777777" w:rsidR="00772D46" w:rsidRDefault="00772D46" w:rsidP="00F0248D">
            <w:pPr>
              <w:jc w:val="center"/>
              <w:rPr>
                <w:rFonts w:ascii="PT Astra Serif" w:hAnsi="PT Astra Serif"/>
              </w:rPr>
            </w:pPr>
            <w:r w:rsidRPr="00D57DE1">
              <w:rPr>
                <w:rFonts w:ascii="PT Astra Serif" w:hAnsi="PT Astra Serif"/>
              </w:rPr>
              <w:t xml:space="preserve">(полный адрес либо местоположение земельного участка) </w:t>
            </w:r>
          </w:p>
          <w:p w14:paraId="68C44E1B" w14:textId="77777777" w:rsidR="00772D46" w:rsidRPr="00D57DE1" w:rsidRDefault="00772D46" w:rsidP="00F0248D">
            <w:pPr>
              <w:jc w:val="center"/>
              <w:rPr>
                <w:rFonts w:ascii="PT Astra Serif" w:hAnsi="PT Astra Serif"/>
              </w:rPr>
            </w:pPr>
          </w:p>
          <w:p w14:paraId="4DF54ADC" w14:textId="77777777" w:rsidR="00772D46" w:rsidRPr="00D57DE1" w:rsidRDefault="00772D46" w:rsidP="00F0248D">
            <w:pPr>
              <w:jc w:val="both"/>
              <w:rPr>
                <w:rFonts w:ascii="PT Astra Serif" w:hAnsi="PT Astra Serif"/>
                <w:sz w:val="28"/>
                <w:szCs w:val="28"/>
              </w:rPr>
            </w:pPr>
            <w:r w:rsidRPr="00D57DE1">
              <w:rPr>
                <w:rFonts w:ascii="PT Astra Serif" w:hAnsi="PT Astra Serif"/>
                <w:sz w:val="28"/>
                <w:szCs w:val="28"/>
              </w:rPr>
              <w:t>Приложения: _______________</w:t>
            </w:r>
            <w:r>
              <w:rPr>
                <w:rFonts w:ascii="PT Astra Serif" w:hAnsi="PT Astra Serif"/>
                <w:sz w:val="28"/>
                <w:szCs w:val="28"/>
              </w:rPr>
              <w:t>______________________</w:t>
            </w:r>
            <w:r w:rsidRPr="00D57DE1">
              <w:rPr>
                <w:rFonts w:ascii="PT Astra Serif" w:hAnsi="PT Astra Serif"/>
                <w:sz w:val="28"/>
                <w:szCs w:val="28"/>
              </w:rPr>
              <w:t xml:space="preserve"> на _____ листах. </w:t>
            </w:r>
          </w:p>
          <w:p w14:paraId="5645A6B9" w14:textId="77777777" w:rsidR="00772D46" w:rsidRPr="00D57DE1" w:rsidRDefault="00772D46" w:rsidP="00F0248D">
            <w:pPr>
              <w:jc w:val="center"/>
              <w:rPr>
                <w:rFonts w:ascii="PT Astra Serif" w:hAnsi="PT Astra Serif"/>
              </w:rPr>
            </w:pPr>
            <w:r>
              <w:rPr>
                <w:rFonts w:ascii="PT Astra Serif" w:hAnsi="PT Astra Serif"/>
              </w:rPr>
              <w:t xml:space="preserve">                        </w:t>
            </w:r>
            <w:r w:rsidRPr="00D57DE1">
              <w:rPr>
                <w:rFonts w:ascii="PT Astra Serif" w:hAnsi="PT Astra Serif"/>
              </w:rPr>
              <w:t xml:space="preserve">(документы, необходимые для получения разрешения на строительство) </w:t>
            </w:r>
          </w:p>
          <w:p w14:paraId="4919E804" w14:textId="77777777" w:rsidR="00772D46" w:rsidRDefault="00772D46" w:rsidP="00F0248D">
            <w:pPr>
              <w:jc w:val="both"/>
              <w:rPr>
                <w:rFonts w:ascii="PT Astra Serif" w:hAnsi="PT Astra Serif"/>
                <w:sz w:val="28"/>
                <w:szCs w:val="28"/>
              </w:rPr>
            </w:pPr>
          </w:p>
          <w:p w14:paraId="01E6AF02" w14:textId="77777777" w:rsidR="00772D46" w:rsidRPr="00D57DE1" w:rsidRDefault="00772D46" w:rsidP="00F0248D">
            <w:pPr>
              <w:jc w:val="both"/>
              <w:rPr>
                <w:rFonts w:ascii="PT Astra Serif" w:hAnsi="PT Astra Serif"/>
                <w:sz w:val="28"/>
                <w:szCs w:val="28"/>
              </w:rPr>
            </w:pPr>
            <w:r w:rsidRPr="00D57DE1">
              <w:rPr>
                <w:rFonts w:ascii="PT Astra Serif" w:hAnsi="PT Astra Serif"/>
                <w:sz w:val="28"/>
                <w:szCs w:val="28"/>
              </w:rPr>
              <w:t>Застройщик _______________________________________________________________</w:t>
            </w:r>
            <w:r>
              <w:rPr>
                <w:rFonts w:ascii="PT Astra Serif" w:hAnsi="PT Astra Serif"/>
                <w:sz w:val="28"/>
                <w:szCs w:val="28"/>
              </w:rPr>
              <w:t>_</w:t>
            </w:r>
            <w:r w:rsidRPr="00D57DE1">
              <w:rPr>
                <w:rFonts w:ascii="PT Astra Serif" w:hAnsi="PT Astra Serif"/>
                <w:sz w:val="28"/>
                <w:szCs w:val="28"/>
              </w:rPr>
              <w:t xml:space="preserve"> </w:t>
            </w:r>
          </w:p>
          <w:p w14:paraId="09D49322" w14:textId="77777777" w:rsidR="00772D46" w:rsidRPr="00D57DE1" w:rsidRDefault="00772D46" w:rsidP="00F0248D">
            <w:pPr>
              <w:jc w:val="center"/>
              <w:rPr>
                <w:rFonts w:ascii="PT Astra Serif" w:hAnsi="PT Astra Serif"/>
              </w:rPr>
            </w:pPr>
            <w:r w:rsidRPr="00D57DE1">
              <w:rPr>
                <w:rFonts w:ascii="PT Astra Serif" w:hAnsi="PT Astra Serif"/>
              </w:rPr>
              <w:t xml:space="preserve">(подпись, расшифровка подписи) </w:t>
            </w:r>
          </w:p>
        </w:tc>
      </w:tr>
      <w:tr w:rsidR="00772D46" w14:paraId="09DAD1D2" w14:textId="77777777" w:rsidTr="00F0248D">
        <w:tblPrEx>
          <w:tblCellMar>
            <w:top w:w="0" w:type="dxa"/>
            <w:left w:w="0" w:type="dxa"/>
            <w:bottom w:w="0" w:type="dxa"/>
            <w:right w:w="0" w:type="dxa"/>
          </w:tblCellMar>
          <w:tblLook w:val="04A0" w:firstRow="1" w:lastRow="0" w:firstColumn="1" w:lastColumn="0" w:noHBand="0" w:noVBand="1"/>
        </w:tblPrEx>
        <w:trPr>
          <w:gridBefore w:val="1"/>
          <w:gridAfter w:val="2"/>
          <w:wBefore w:w="20" w:type="dxa"/>
          <w:wAfter w:w="488" w:type="dxa"/>
        </w:trPr>
        <w:tc>
          <w:tcPr>
            <w:tcW w:w="20" w:type="dxa"/>
            <w:hideMark/>
          </w:tcPr>
          <w:p w14:paraId="67EF31CE" w14:textId="77777777" w:rsidR="00772D46" w:rsidRDefault="00772D46" w:rsidP="00F0248D">
            <w:r>
              <w:t xml:space="preserve">  </w:t>
            </w:r>
          </w:p>
        </w:tc>
        <w:tc>
          <w:tcPr>
            <w:tcW w:w="9032" w:type="dxa"/>
            <w:gridSpan w:val="2"/>
            <w:hideMark/>
          </w:tcPr>
          <w:p w14:paraId="5E5687B2" w14:textId="77777777" w:rsidR="00772D46" w:rsidRDefault="00772D46" w:rsidP="00F0248D">
            <w:pPr>
              <w:jc w:val="center"/>
              <w:rPr>
                <w:rFonts w:ascii="PT Astra Serif" w:hAnsi="PT Astra Serif"/>
                <w:sz w:val="28"/>
                <w:szCs w:val="28"/>
              </w:rPr>
            </w:pPr>
            <w:r>
              <w:rPr>
                <w:rFonts w:ascii="PT Astra Serif" w:hAnsi="PT Astra Serif"/>
                <w:sz w:val="28"/>
                <w:szCs w:val="28"/>
              </w:rPr>
              <w:t xml:space="preserve">                                 </w:t>
            </w:r>
          </w:p>
          <w:p w14:paraId="38A0AC07" w14:textId="77777777" w:rsidR="00772D46" w:rsidRDefault="00772D46" w:rsidP="00F0248D">
            <w:pPr>
              <w:jc w:val="center"/>
              <w:rPr>
                <w:rFonts w:ascii="PT Astra Serif" w:hAnsi="PT Astra Serif"/>
                <w:sz w:val="28"/>
                <w:szCs w:val="28"/>
              </w:rPr>
            </w:pPr>
            <w:r>
              <w:rPr>
                <w:rFonts w:ascii="PT Astra Serif" w:hAnsi="PT Astra Serif"/>
                <w:sz w:val="28"/>
                <w:szCs w:val="28"/>
              </w:rPr>
              <w:t xml:space="preserve">                                                                      «___»</w:t>
            </w:r>
            <w:r w:rsidRPr="00D57DE1">
              <w:rPr>
                <w:rFonts w:ascii="PT Astra Serif" w:hAnsi="PT Astra Serif"/>
                <w:sz w:val="28"/>
                <w:szCs w:val="28"/>
              </w:rPr>
              <w:t xml:space="preserve"> _____________ ____</w:t>
            </w:r>
            <w:r>
              <w:rPr>
                <w:rFonts w:ascii="PT Astra Serif" w:hAnsi="PT Astra Serif"/>
                <w:sz w:val="28"/>
                <w:szCs w:val="28"/>
              </w:rPr>
              <w:t xml:space="preserve"> г.</w:t>
            </w:r>
            <w:r w:rsidRPr="00D57DE1">
              <w:rPr>
                <w:rFonts w:ascii="PT Astra Serif" w:hAnsi="PT Astra Serif"/>
                <w:sz w:val="28"/>
                <w:szCs w:val="28"/>
              </w:rPr>
              <w:t xml:space="preserve"> </w:t>
            </w:r>
          </w:p>
          <w:p w14:paraId="06F465C2" w14:textId="77777777" w:rsidR="00772D46" w:rsidRDefault="00772D46" w:rsidP="00F0248D">
            <w:pPr>
              <w:keepNext/>
              <w:keepLines/>
              <w:ind w:left="2320"/>
              <w:jc w:val="center"/>
              <w:outlineLvl w:val="2"/>
              <w:rPr>
                <w:rFonts w:ascii="PT Astra Serif" w:eastAsiaTheme="majorEastAsia" w:hAnsi="PT Astra Serif"/>
                <w:bCs/>
                <w:sz w:val="28"/>
                <w:szCs w:val="28"/>
              </w:rPr>
            </w:pPr>
          </w:p>
          <w:p w14:paraId="68F07574" w14:textId="77777777" w:rsidR="00772D46" w:rsidRDefault="00772D46" w:rsidP="00F0248D">
            <w:pPr>
              <w:keepNext/>
              <w:keepLines/>
              <w:ind w:left="2320"/>
              <w:jc w:val="center"/>
              <w:outlineLvl w:val="2"/>
              <w:rPr>
                <w:rFonts w:ascii="PT Astra Serif" w:eastAsiaTheme="majorEastAsia" w:hAnsi="PT Astra Serif"/>
                <w:bCs/>
                <w:sz w:val="28"/>
                <w:szCs w:val="28"/>
              </w:rPr>
            </w:pPr>
          </w:p>
          <w:p w14:paraId="78F3EA62" w14:textId="77777777" w:rsidR="00772D46" w:rsidRDefault="00772D46" w:rsidP="00F0248D">
            <w:pPr>
              <w:keepNext/>
              <w:keepLines/>
              <w:ind w:left="2320"/>
              <w:jc w:val="center"/>
              <w:outlineLvl w:val="2"/>
              <w:rPr>
                <w:rFonts w:ascii="PT Astra Serif" w:eastAsiaTheme="majorEastAsia" w:hAnsi="PT Astra Serif"/>
                <w:bCs/>
                <w:sz w:val="28"/>
                <w:szCs w:val="28"/>
              </w:rPr>
            </w:pPr>
          </w:p>
          <w:p w14:paraId="32C576A8" w14:textId="77777777" w:rsidR="00B579B2" w:rsidRDefault="00B579B2" w:rsidP="00F0248D">
            <w:pPr>
              <w:keepNext/>
              <w:keepLines/>
              <w:ind w:left="2320"/>
              <w:jc w:val="center"/>
              <w:outlineLvl w:val="2"/>
              <w:rPr>
                <w:rFonts w:ascii="PT Astra Serif" w:eastAsiaTheme="majorEastAsia" w:hAnsi="PT Astra Serif"/>
                <w:bCs/>
                <w:sz w:val="28"/>
                <w:szCs w:val="28"/>
              </w:rPr>
            </w:pPr>
          </w:p>
          <w:p w14:paraId="4073A464" w14:textId="77777777" w:rsidR="00772D46" w:rsidRDefault="00772D46" w:rsidP="00F0248D">
            <w:pPr>
              <w:keepNext/>
              <w:keepLines/>
              <w:ind w:left="2320"/>
              <w:jc w:val="center"/>
              <w:outlineLvl w:val="2"/>
              <w:rPr>
                <w:rFonts w:ascii="PT Astra Serif" w:eastAsiaTheme="majorEastAsia" w:hAnsi="PT Astra Serif"/>
                <w:bCs/>
                <w:sz w:val="28"/>
                <w:szCs w:val="28"/>
              </w:rPr>
            </w:pPr>
          </w:p>
          <w:p w14:paraId="2F7674A9" w14:textId="77777777" w:rsidR="00772D46" w:rsidRPr="002A7073" w:rsidRDefault="00772D46" w:rsidP="00F0248D">
            <w:pPr>
              <w:keepNext/>
              <w:keepLines/>
              <w:ind w:left="2320"/>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 xml:space="preserve">Приложение </w:t>
            </w:r>
            <w:r>
              <w:rPr>
                <w:rFonts w:ascii="PT Astra Serif" w:eastAsiaTheme="majorEastAsia" w:hAnsi="PT Astra Serif"/>
                <w:bCs/>
                <w:sz w:val="28"/>
                <w:szCs w:val="28"/>
              </w:rPr>
              <w:t>2</w:t>
            </w:r>
          </w:p>
          <w:p w14:paraId="6E66332F" w14:textId="77777777" w:rsidR="00772D46" w:rsidRPr="002A7073" w:rsidRDefault="00772D46" w:rsidP="00F0248D">
            <w:pPr>
              <w:ind w:left="2320"/>
              <w:jc w:val="center"/>
              <w:rPr>
                <w:rFonts w:ascii="PT Astra Serif" w:hAnsi="PT Astra Serif"/>
                <w:sz w:val="28"/>
                <w:szCs w:val="28"/>
              </w:rPr>
            </w:pPr>
            <w:r w:rsidRPr="002A7073">
              <w:rPr>
                <w:rFonts w:ascii="PT Astra Serif" w:hAnsi="PT Astra Serif"/>
                <w:sz w:val="28"/>
                <w:szCs w:val="28"/>
              </w:rPr>
              <w:t xml:space="preserve">к административному регламенту предоставления </w:t>
            </w:r>
          </w:p>
          <w:p w14:paraId="61C69054" w14:textId="77777777" w:rsidR="00772D46" w:rsidRPr="002A7073" w:rsidRDefault="00772D46" w:rsidP="00F0248D">
            <w:pPr>
              <w:ind w:left="2320"/>
              <w:jc w:val="center"/>
              <w:rPr>
                <w:rFonts w:ascii="PT Astra Serif" w:hAnsi="PT Astra Serif"/>
                <w:sz w:val="28"/>
                <w:szCs w:val="28"/>
              </w:rPr>
            </w:pPr>
            <w:r w:rsidRPr="002A7073">
              <w:rPr>
                <w:rFonts w:ascii="PT Astra Serif" w:hAnsi="PT Astra Serif"/>
                <w:sz w:val="28"/>
                <w:szCs w:val="28"/>
              </w:rPr>
              <w:t>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hAnsi="PT Astra Serif" w:cs="Arial"/>
                <w:sz w:val="28"/>
                <w:szCs w:val="28"/>
              </w:rPr>
              <w:t>»</w:t>
            </w:r>
            <w:r w:rsidRPr="002A7073">
              <w:rPr>
                <w:rFonts w:ascii="PT Astra Serif" w:hAnsi="PT Astra Serif"/>
                <w:sz w:val="28"/>
                <w:szCs w:val="28"/>
              </w:rPr>
              <w:t xml:space="preserve"> </w:t>
            </w:r>
          </w:p>
          <w:p w14:paraId="199BC2E8" w14:textId="77777777" w:rsidR="00772D46" w:rsidRPr="002A7073" w:rsidRDefault="00772D46" w:rsidP="00F0248D">
            <w:pPr>
              <w:autoSpaceDE w:val="0"/>
              <w:autoSpaceDN w:val="0"/>
              <w:jc w:val="right"/>
              <w:rPr>
                <w:rFonts w:ascii="PT Astra Serif" w:hAnsi="PT Astra Serif"/>
                <w:sz w:val="28"/>
                <w:szCs w:val="28"/>
              </w:rPr>
            </w:pPr>
          </w:p>
          <w:p w14:paraId="0790F056" w14:textId="77777777" w:rsidR="00772D46" w:rsidRPr="002A7073" w:rsidRDefault="00772D46" w:rsidP="00F0248D">
            <w:pPr>
              <w:autoSpaceDE w:val="0"/>
              <w:autoSpaceDN w:val="0"/>
              <w:jc w:val="right"/>
              <w:rPr>
                <w:rFonts w:ascii="PT Astra Serif" w:hAnsi="PT Astra Serif"/>
                <w:sz w:val="28"/>
                <w:szCs w:val="28"/>
              </w:rPr>
            </w:pPr>
            <w:r w:rsidRPr="002A7073">
              <w:rPr>
                <w:rFonts w:ascii="PT Astra Serif" w:hAnsi="PT Astra Serif"/>
                <w:sz w:val="28"/>
                <w:szCs w:val="28"/>
              </w:rPr>
              <w:t>ФОРМА</w:t>
            </w:r>
          </w:p>
          <w:p w14:paraId="5E60D39B" w14:textId="77777777" w:rsidR="00772D46" w:rsidRPr="002A7073" w:rsidRDefault="00772D46" w:rsidP="00F0248D">
            <w:pPr>
              <w:autoSpaceDE w:val="0"/>
              <w:autoSpaceDN w:val="0"/>
              <w:rPr>
                <w:rFonts w:ascii="PT Astra Serif" w:hAnsi="PT Astra Serif"/>
                <w:sz w:val="26"/>
                <w:szCs w:val="26"/>
              </w:rPr>
            </w:pPr>
          </w:p>
          <w:p w14:paraId="43A2BC46" w14:textId="77777777" w:rsidR="00772D46" w:rsidRPr="002A7073" w:rsidRDefault="00772D46" w:rsidP="00F0248D">
            <w:pPr>
              <w:keepNext/>
              <w:keepLines/>
              <w:ind w:left="3261"/>
              <w:jc w:val="center"/>
              <w:outlineLvl w:val="2"/>
              <w:rPr>
                <w:rFonts w:ascii="PT Astra Serif" w:eastAsiaTheme="majorEastAsia" w:hAnsi="PT Astra Serif"/>
                <w:bCs/>
                <w:sz w:val="28"/>
                <w:szCs w:val="28"/>
              </w:rPr>
            </w:pPr>
          </w:p>
          <w:p w14:paraId="551D9089" w14:textId="77777777" w:rsidR="00772D46" w:rsidRPr="002A7073" w:rsidRDefault="00772D46" w:rsidP="00F0248D">
            <w:pPr>
              <w:autoSpaceDE w:val="0"/>
              <w:autoSpaceDN w:val="0"/>
              <w:adjustRightInd w:val="0"/>
              <w:ind w:left="2320"/>
              <w:rPr>
                <w:rFonts w:ascii="PT Astra Serif" w:hAnsi="PT Astra Serif" w:cs="Arial"/>
                <w:sz w:val="28"/>
                <w:szCs w:val="28"/>
              </w:rPr>
            </w:pPr>
            <w:r w:rsidRPr="002A7073">
              <w:rPr>
                <w:rFonts w:ascii="PT Astra Serif" w:hAnsi="PT Astra Serif" w:cs="Arial"/>
                <w:sz w:val="28"/>
                <w:szCs w:val="28"/>
              </w:rPr>
              <w:t xml:space="preserve">Главе администрации муниципального образования </w:t>
            </w:r>
            <w:r>
              <w:rPr>
                <w:rFonts w:ascii="PT Astra Serif" w:hAnsi="PT Astra Serif" w:cs="Arial"/>
                <w:sz w:val="28"/>
                <w:szCs w:val="28"/>
              </w:rPr>
              <w:t>_____________________________________________</w:t>
            </w:r>
          </w:p>
          <w:p w14:paraId="6A3EC011" w14:textId="77777777" w:rsidR="00772D46" w:rsidRPr="002A7073" w:rsidRDefault="00772D46" w:rsidP="00F0248D">
            <w:pPr>
              <w:autoSpaceDE w:val="0"/>
              <w:autoSpaceDN w:val="0"/>
              <w:adjustRightInd w:val="0"/>
              <w:ind w:left="2320"/>
              <w:rPr>
                <w:rFonts w:ascii="PT Astra Serif" w:hAnsi="PT Astra Serif" w:cs="Arial"/>
                <w:sz w:val="28"/>
                <w:szCs w:val="28"/>
              </w:rPr>
            </w:pPr>
            <w:r w:rsidRPr="002A7073">
              <w:rPr>
                <w:rFonts w:ascii="PT Astra Serif" w:hAnsi="PT Astra Serif" w:cs="Arial"/>
                <w:sz w:val="28"/>
                <w:szCs w:val="28"/>
              </w:rPr>
              <w:t>Застройщик ________________________________</w:t>
            </w:r>
            <w:r>
              <w:rPr>
                <w:rFonts w:ascii="PT Astra Serif" w:hAnsi="PT Astra Serif" w:cs="Arial"/>
                <w:sz w:val="28"/>
                <w:szCs w:val="28"/>
              </w:rPr>
              <w:t>__</w:t>
            </w:r>
          </w:p>
          <w:p w14:paraId="045B4663" w14:textId="77777777" w:rsidR="00772D46" w:rsidRPr="002A7073" w:rsidRDefault="00772D46" w:rsidP="00F0248D">
            <w:pPr>
              <w:autoSpaceDE w:val="0"/>
              <w:autoSpaceDN w:val="0"/>
              <w:adjustRightInd w:val="0"/>
              <w:ind w:left="2320"/>
              <w:jc w:val="center"/>
              <w:rPr>
                <w:rFonts w:ascii="PT Astra Serif" w:hAnsi="PT Astra Serif" w:cs="Arial"/>
                <w:sz w:val="20"/>
                <w:szCs w:val="20"/>
              </w:rPr>
            </w:pPr>
            <w:r w:rsidRPr="002A7073">
              <w:rPr>
                <w:rFonts w:ascii="PT Astra Serif" w:hAnsi="PT Astra Serif" w:cs="Arial"/>
                <w:sz w:val="20"/>
                <w:szCs w:val="20"/>
              </w:rPr>
              <w:t>(фамилия, имя, отчество (при наличии)</w:t>
            </w:r>
          </w:p>
          <w:p w14:paraId="3CA80142" w14:textId="77777777" w:rsidR="00772D46" w:rsidRPr="002A7073" w:rsidRDefault="00772D46" w:rsidP="00F0248D">
            <w:pPr>
              <w:autoSpaceDE w:val="0"/>
              <w:autoSpaceDN w:val="0"/>
              <w:adjustRightInd w:val="0"/>
              <w:ind w:left="2320"/>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____________________________________________________________</w:t>
            </w:r>
            <w:r>
              <w:rPr>
                <w:rFonts w:ascii="PT Astra Serif" w:hAnsi="PT Astra Serif" w:cs="Arial"/>
                <w:sz w:val="20"/>
                <w:szCs w:val="20"/>
              </w:rPr>
              <w:t>___</w:t>
            </w:r>
          </w:p>
          <w:p w14:paraId="14450AC9" w14:textId="77777777" w:rsidR="00772D46" w:rsidRPr="002A7073" w:rsidRDefault="00772D46" w:rsidP="00F0248D">
            <w:pPr>
              <w:autoSpaceDE w:val="0"/>
              <w:autoSpaceDN w:val="0"/>
              <w:adjustRightInd w:val="0"/>
              <w:ind w:left="2320"/>
              <w:jc w:val="center"/>
              <w:rPr>
                <w:rFonts w:ascii="PT Astra Serif" w:hAnsi="PT Astra Serif" w:cs="Arial"/>
                <w:sz w:val="20"/>
                <w:szCs w:val="20"/>
              </w:rPr>
            </w:pPr>
            <w:r w:rsidRPr="002A7073">
              <w:rPr>
                <w:rFonts w:ascii="PT Astra Serif" w:hAnsi="PT Astra Serif" w:cs="Arial"/>
                <w:sz w:val="20"/>
                <w:szCs w:val="20"/>
              </w:rPr>
              <w:t>физического лица, либо наименование</w:t>
            </w:r>
          </w:p>
          <w:p w14:paraId="37BB7146" w14:textId="77777777" w:rsidR="00772D46" w:rsidRPr="002A7073" w:rsidRDefault="00772D46" w:rsidP="00F0248D">
            <w:pPr>
              <w:autoSpaceDE w:val="0"/>
              <w:autoSpaceDN w:val="0"/>
              <w:adjustRightInd w:val="0"/>
              <w:ind w:left="2320"/>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w:t>
            </w:r>
            <w:r>
              <w:rPr>
                <w:rFonts w:ascii="PT Astra Serif" w:hAnsi="PT Astra Serif" w:cs="Arial"/>
                <w:sz w:val="20"/>
                <w:szCs w:val="20"/>
              </w:rPr>
              <w:t>____</w:t>
            </w:r>
          </w:p>
          <w:p w14:paraId="2CF5635F" w14:textId="77777777" w:rsidR="00772D46" w:rsidRPr="002A7073" w:rsidRDefault="00772D46" w:rsidP="00F0248D">
            <w:pPr>
              <w:autoSpaceDE w:val="0"/>
              <w:autoSpaceDN w:val="0"/>
              <w:adjustRightInd w:val="0"/>
              <w:ind w:left="2320"/>
              <w:jc w:val="center"/>
              <w:rPr>
                <w:rFonts w:ascii="PT Astra Serif" w:hAnsi="PT Astra Serif" w:cs="Arial"/>
                <w:sz w:val="20"/>
                <w:szCs w:val="20"/>
              </w:rPr>
            </w:pPr>
            <w:r w:rsidRPr="002A7073">
              <w:rPr>
                <w:rFonts w:ascii="PT Astra Serif" w:hAnsi="PT Astra Serif" w:cs="Arial"/>
                <w:sz w:val="20"/>
                <w:szCs w:val="20"/>
              </w:rPr>
              <w:t>организации, почтовый адрес, телефон)</w:t>
            </w:r>
          </w:p>
          <w:p w14:paraId="5CF1FE4A" w14:textId="77777777" w:rsidR="00772D46" w:rsidRPr="002A7073" w:rsidRDefault="00772D46" w:rsidP="00F0248D">
            <w:pPr>
              <w:keepNext/>
              <w:keepLines/>
              <w:ind w:left="2320"/>
              <w:jc w:val="center"/>
              <w:outlineLvl w:val="2"/>
              <w:rPr>
                <w:rFonts w:ascii="PT Astra Serif" w:eastAsiaTheme="majorEastAsia" w:hAnsi="PT Astra Serif"/>
                <w:bCs/>
                <w:sz w:val="28"/>
                <w:szCs w:val="28"/>
              </w:rPr>
            </w:pPr>
          </w:p>
          <w:p w14:paraId="4AB5415C" w14:textId="77777777" w:rsidR="00772D46" w:rsidRPr="002A7073" w:rsidRDefault="00772D46" w:rsidP="00F0248D">
            <w:pPr>
              <w:widowControl w:val="0"/>
              <w:autoSpaceDE w:val="0"/>
              <w:autoSpaceDN w:val="0"/>
              <w:jc w:val="both"/>
              <w:rPr>
                <w:rFonts w:ascii="PT Astra Serif" w:hAnsi="PT Astra Serif"/>
              </w:rPr>
            </w:pPr>
          </w:p>
          <w:p w14:paraId="26995684" w14:textId="77777777" w:rsidR="00772D46" w:rsidRDefault="00772D46" w:rsidP="00F0248D">
            <w:pPr>
              <w:ind w:left="-40"/>
              <w:jc w:val="center"/>
              <w:rPr>
                <w:rFonts w:ascii="PT Astra Serif" w:hAnsi="PT Astra Serif"/>
                <w:sz w:val="28"/>
                <w:szCs w:val="28"/>
              </w:rPr>
            </w:pPr>
          </w:p>
          <w:p w14:paraId="6398D59A" w14:textId="77777777" w:rsidR="00772D46" w:rsidRPr="002A7073" w:rsidRDefault="00772D46" w:rsidP="00F0248D">
            <w:pPr>
              <w:autoSpaceDE w:val="0"/>
              <w:autoSpaceDN w:val="0"/>
              <w:adjustRightInd w:val="0"/>
              <w:ind w:left="-40"/>
              <w:jc w:val="center"/>
              <w:rPr>
                <w:rFonts w:ascii="PT Astra Serif" w:hAnsi="PT Astra Serif" w:cs="Arial"/>
                <w:sz w:val="28"/>
                <w:szCs w:val="28"/>
              </w:rPr>
            </w:pPr>
            <w:r w:rsidRPr="002A7073">
              <w:rPr>
                <w:rFonts w:ascii="PT Astra Serif" w:hAnsi="PT Astra Serif" w:cs="Arial"/>
                <w:sz w:val="28"/>
                <w:szCs w:val="28"/>
              </w:rPr>
              <w:t>ЗАЯВЛЕНИЕ</w:t>
            </w:r>
          </w:p>
          <w:p w14:paraId="79475201" w14:textId="77777777" w:rsidR="00772D46" w:rsidRDefault="00772D46" w:rsidP="00F0248D">
            <w:pPr>
              <w:autoSpaceDE w:val="0"/>
              <w:autoSpaceDN w:val="0"/>
              <w:adjustRightInd w:val="0"/>
              <w:ind w:left="-40"/>
              <w:jc w:val="center"/>
              <w:rPr>
                <w:rFonts w:ascii="PT Astra Serif" w:hAnsi="PT Astra Serif" w:cs="Arial"/>
                <w:sz w:val="28"/>
                <w:szCs w:val="28"/>
              </w:rPr>
            </w:pPr>
            <w:r>
              <w:rPr>
                <w:rFonts w:ascii="PT Astra Serif" w:hAnsi="PT Astra Serif" w:cs="Arial"/>
                <w:sz w:val="28"/>
                <w:szCs w:val="28"/>
              </w:rPr>
              <w:t>о продлении срока действия разрешения на строительство</w:t>
            </w:r>
          </w:p>
          <w:p w14:paraId="4021E121" w14:textId="77777777" w:rsidR="00772D46" w:rsidRDefault="00772D46" w:rsidP="00F0248D">
            <w:pPr>
              <w:autoSpaceDE w:val="0"/>
              <w:autoSpaceDN w:val="0"/>
              <w:adjustRightInd w:val="0"/>
              <w:ind w:left="-40"/>
              <w:jc w:val="center"/>
              <w:rPr>
                <w:rFonts w:ascii="PT Astra Serif" w:hAnsi="PT Astra Serif" w:cs="Arial"/>
                <w:sz w:val="28"/>
                <w:szCs w:val="28"/>
              </w:rPr>
            </w:pPr>
          </w:p>
          <w:p w14:paraId="6EC69710" w14:textId="77777777" w:rsidR="00772D46" w:rsidRDefault="00772D46" w:rsidP="00F0248D">
            <w:pPr>
              <w:autoSpaceDE w:val="0"/>
              <w:autoSpaceDN w:val="0"/>
              <w:adjustRightInd w:val="0"/>
              <w:ind w:left="-40"/>
              <w:jc w:val="center"/>
              <w:rPr>
                <w:rFonts w:ascii="PT Astra Serif" w:hAnsi="PT Astra Serif" w:cs="Arial"/>
                <w:sz w:val="28"/>
                <w:szCs w:val="28"/>
              </w:rPr>
            </w:pPr>
          </w:p>
          <w:tbl>
            <w:tblPr>
              <w:tblW w:w="9020" w:type="dxa"/>
              <w:tblInd w:w="20" w:type="dxa"/>
              <w:tblLayout w:type="fixed"/>
              <w:tblCellMar>
                <w:left w:w="0" w:type="dxa"/>
                <w:right w:w="0" w:type="dxa"/>
              </w:tblCellMar>
              <w:tblLook w:val="04A0" w:firstRow="1" w:lastRow="0" w:firstColumn="1" w:lastColumn="0" w:noHBand="0" w:noVBand="1"/>
            </w:tblPr>
            <w:tblGrid>
              <w:gridCol w:w="637"/>
              <w:gridCol w:w="8383"/>
            </w:tblGrid>
            <w:tr w:rsidR="00772D46" w14:paraId="087A1615" w14:textId="77777777" w:rsidTr="00F0248D">
              <w:tc>
                <w:tcPr>
                  <w:tcW w:w="9020" w:type="dxa"/>
                  <w:gridSpan w:val="2"/>
                  <w:hideMark/>
                </w:tcPr>
                <w:p w14:paraId="539E261D" w14:textId="77777777" w:rsidR="00772D46" w:rsidRPr="00CA57A2" w:rsidRDefault="00772D46" w:rsidP="00F0248D">
                  <w:pPr>
                    <w:ind w:firstLine="280"/>
                    <w:jc w:val="both"/>
                    <w:rPr>
                      <w:rFonts w:ascii="PT Astra Serif" w:hAnsi="PT Astra Serif"/>
                      <w:sz w:val="28"/>
                      <w:szCs w:val="28"/>
                    </w:rPr>
                  </w:pPr>
                  <w:r w:rsidRPr="00CA57A2">
                    <w:rPr>
                      <w:rFonts w:ascii="PT Astra Serif" w:hAnsi="PT Astra Serif"/>
                      <w:sz w:val="28"/>
                      <w:szCs w:val="28"/>
                    </w:rPr>
                    <w:t>Прошу продлить срок действ</w:t>
                  </w:r>
                  <w:r>
                    <w:rPr>
                      <w:rFonts w:ascii="PT Astra Serif" w:hAnsi="PT Astra Serif"/>
                      <w:sz w:val="28"/>
                      <w:szCs w:val="28"/>
                    </w:rPr>
                    <w:t>ия разрешения на строительство</w:t>
                  </w:r>
                  <w:r w:rsidRPr="00CA57A2">
                    <w:rPr>
                      <w:rFonts w:ascii="PT Astra Serif" w:hAnsi="PT Astra Serif"/>
                      <w:sz w:val="28"/>
                      <w:szCs w:val="28"/>
                    </w:rPr>
                    <w:t xml:space="preserve"> ______ от __________. </w:t>
                  </w:r>
                </w:p>
                <w:p w14:paraId="7529168D" w14:textId="77777777" w:rsidR="00772D46" w:rsidRPr="00CA57A2" w:rsidRDefault="00772D46" w:rsidP="00F0248D">
                  <w:pPr>
                    <w:jc w:val="both"/>
                    <w:rPr>
                      <w:rFonts w:ascii="PT Astra Serif" w:hAnsi="PT Astra Serif"/>
                      <w:sz w:val="28"/>
                      <w:szCs w:val="28"/>
                    </w:rPr>
                  </w:pPr>
                  <w:r w:rsidRPr="00CA57A2">
                    <w:rPr>
                      <w:rFonts w:ascii="PT Astra Serif" w:hAnsi="PT Astra Serif"/>
                      <w:sz w:val="28"/>
                      <w:szCs w:val="28"/>
                    </w:rPr>
                    <w:t>Приложения: _____________________________________</w:t>
                  </w:r>
                  <w:r>
                    <w:rPr>
                      <w:rFonts w:ascii="PT Astra Serif" w:hAnsi="PT Astra Serif"/>
                      <w:sz w:val="28"/>
                      <w:szCs w:val="28"/>
                    </w:rPr>
                    <w:t>_</w:t>
                  </w:r>
                  <w:r w:rsidRPr="00CA57A2">
                    <w:rPr>
                      <w:rFonts w:ascii="PT Astra Serif" w:hAnsi="PT Astra Serif"/>
                      <w:sz w:val="28"/>
                      <w:szCs w:val="28"/>
                    </w:rPr>
                    <w:t xml:space="preserve"> на _____ листах. </w:t>
                  </w:r>
                </w:p>
                <w:p w14:paraId="44530E44" w14:textId="77777777" w:rsidR="00772D46" w:rsidRDefault="00772D46" w:rsidP="00F0248D">
                  <w:pPr>
                    <w:jc w:val="both"/>
                    <w:rPr>
                      <w:rFonts w:ascii="PT Astra Serif" w:hAnsi="PT Astra Serif"/>
                      <w:sz w:val="28"/>
                      <w:szCs w:val="28"/>
                    </w:rPr>
                  </w:pPr>
                </w:p>
                <w:p w14:paraId="41572809" w14:textId="77777777" w:rsidR="00772D46" w:rsidRPr="00CA57A2" w:rsidRDefault="00772D46" w:rsidP="00F0248D">
                  <w:pPr>
                    <w:jc w:val="both"/>
                    <w:rPr>
                      <w:rFonts w:ascii="PT Astra Serif" w:hAnsi="PT Astra Serif"/>
                      <w:sz w:val="28"/>
                      <w:szCs w:val="28"/>
                    </w:rPr>
                  </w:pPr>
                  <w:r w:rsidRPr="00CA57A2">
                    <w:rPr>
                      <w:rFonts w:ascii="PT Astra Serif" w:hAnsi="PT Astra Serif"/>
                      <w:sz w:val="28"/>
                      <w:szCs w:val="28"/>
                    </w:rPr>
                    <w:t>Застройщик___________</w:t>
                  </w:r>
                  <w:r>
                    <w:rPr>
                      <w:rFonts w:ascii="PT Astra Serif" w:hAnsi="PT Astra Serif"/>
                      <w:sz w:val="28"/>
                      <w:szCs w:val="28"/>
                    </w:rPr>
                    <w:t>______________________</w:t>
                  </w:r>
                  <w:r w:rsidRPr="00CA57A2">
                    <w:rPr>
                      <w:rFonts w:ascii="PT Astra Serif" w:hAnsi="PT Astra Serif"/>
                      <w:sz w:val="28"/>
                      <w:szCs w:val="28"/>
                    </w:rPr>
                    <w:t xml:space="preserve">____________________ </w:t>
                  </w:r>
                </w:p>
                <w:p w14:paraId="47A7B93C" w14:textId="77777777" w:rsidR="00772D46" w:rsidRPr="00CA57A2" w:rsidRDefault="00772D46" w:rsidP="00F0248D">
                  <w:pPr>
                    <w:jc w:val="center"/>
                    <w:rPr>
                      <w:rFonts w:ascii="PT Astra Serif" w:hAnsi="PT Astra Serif"/>
                      <w:sz w:val="28"/>
                      <w:szCs w:val="28"/>
                    </w:rPr>
                  </w:pPr>
                  <w:r>
                    <w:rPr>
                      <w:rFonts w:ascii="PT Astra Serif" w:hAnsi="PT Astra Serif"/>
                      <w:sz w:val="28"/>
                      <w:szCs w:val="28"/>
                    </w:rPr>
                    <w:t xml:space="preserve">          </w:t>
                  </w:r>
                  <w:r w:rsidRPr="00CA57A2">
                    <w:rPr>
                      <w:rFonts w:ascii="PT Astra Serif" w:hAnsi="PT Astra Serif"/>
                      <w:sz w:val="28"/>
                      <w:szCs w:val="28"/>
                    </w:rPr>
                    <w:t xml:space="preserve">(подпись, расшифровка подписи) </w:t>
                  </w:r>
                </w:p>
              </w:tc>
            </w:tr>
            <w:tr w:rsidR="00772D46" w14:paraId="08574C56" w14:textId="77777777" w:rsidTr="00F0248D">
              <w:tc>
                <w:tcPr>
                  <w:tcW w:w="637" w:type="dxa"/>
                  <w:hideMark/>
                </w:tcPr>
                <w:p w14:paraId="4EADCA97" w14:textId="77777777" w:rsidR="00772D46" w:rsidRDefault="00772D46" w:rsidP="00F0248D">
                  <w:r>
                    <w:t xml:space="preserve">  </w:t>
                  </w:r>
                </w:p>
              </w:tc>
              <w:tc>
                <w:tcPr>
                  <w:tcW w:w="8383" w:type="dxa"/>
                  <w:hideMark/>
                </w:tcPr>
                <w:p w14:paraId="7C41EE13" w14:textId="77777777" w:rsidR="00772D46" w:rsidRPr="00CA57A2" w:rsidRDefault="00772D46" w:rsidP="00F0248D">
                  <w:pPr>
                    <w:jc w:val="center"/>
                    <w:rPr>
                      <w:rFonts w:ascii="PT Astra Serif" w:hAnsi="PT Astra Serif"/>
                      <w:sz w:val="28"/>
                      <w:szCs w:val="28"/>
                    </w:rPr>
                  </w:pPr>
                  <w:r w:rsidRPr="00CA57A2">
                    <w:rPr>
                      <w:rFonts w:ascii="PT Astra Serif" w:hAnsi="PT Astra Serif"/>
                      <w:sz w:val="28"/>
                      <w:szCs w:val="28"/>
                    </w:rPr>
                    <w:t xml:space="preserve">"___" _____________ ____ г. </w:t>
                  </w:r>
                </w:p>
              </w:tc>
            </w:tr>
          </w:tbl>
          <w:p w14:paraId="1818356B" w14:textId="77777777" w:rsidR="00772D46" w:rsidRDefault="00772D46" w:rsidP="00F0248D">
            <w:pPr>
              <w:autoSpaceDE w:val="0"/>
              <w:autoSpaceDN w:val="0"/>
              <w:adjustRightInd w:val="0"/>
              <w:ind w:left="-40"/>
              <w:jc w:val="center"/>
              <w:rPr>
                <w:rFonts w:ascii="PT Astra Serif" w:hAnsi="PT Astra Serif" w:cs="Arial"/>
                <w:sz w:val="28"/>
                <w:szCs w:val="28"/>
              </w:rPr>
            </w:pPr>
          </w:p>
          <w:p w14:paraId="73C609DB" w14:textId="77777777" w:rsidR="00772D46" w:rsidRDefault="00772D46" w:rsidP="00F0248D">
            <w:pPr>
              <w:autoSpaceDE w:val="0"/>
              <w:autoSpaceDN w:val="0"/>
              <w:adjustRightInd w:val="0"/>
              <w:ind w:left="-40"/>
              <w:jc w:val="center"/>
              <w:rPr>
                <w:rFonts w:ascii="PT Astra Serif" w:hAnsi="PT Astra Serif" w:cs="Arial"/>
                <w:sz w:val="28"/>
                <w:szCs w:val="28"/>
              </w:rPr>
            </w:pPr>
          </w:p>
          <w:p w14:paraId="0F751B69" w14:textId="77777777" w:rsidR="00772D46" w:rsidRDefault="00772D46" w:rsidP="00F0248D">
            <w:pPr>
              <w:autoSpaceDE w:val="0"/>
              <w:autoSpaceDN w:val="0"/>
              <w:adjustRightInd w:val="0"/>
              <w:ind w:left="-40"/>
              <w:jc w:val="center"/>
              <w:rPr>
                <w:rFonts w:ascii="PT Astra Serif" w:hAnsi="PT Astra Serif" w:cs="Arial"/>
                <w:sz w:val="28"/>
                <w:szCs w:val="28"/>
              </w:rPr>
            </w:pPr>
          </w:p>
          <w:p w14:paraId="1AA94092" w14:textId="77777777" w:rsidR="00772D46" w:rsidRDefault="00772D46" w:rsidP="00F0248D">
            <w:pPr>
              <w:autoSpaceDE w:val="0"/>
              <w:autoSpaceDN w:val="0"/>
              <w:adjustRightInd w:val="0"/>
              <w:ind w:left="-40"/>
              <w:jc w:val="center"/>
              <w:rPr>
                <w:rFonts w:ascii="PT Astra Serif" w:hAnsi="PT Astra Serif" w:cs="Arial"/>
                <w:sz w:val="28"/>
                <w:szCs w:val="28"/>
              </w:rPr>
            </w:pPr>
          </w:p>
          <w:p w14:paraId="6A1EE812" w14:textId="77777777" w:rsidR="00772D46" w:rsidRDefault="00772D46" w:rsidP="00F0248D">
            <w:pPr>
              <w:autoSpaceDE w:val="0"/>
              <w:autoSpaceDN w:val="0"/>
              <w:adjustRightInd w:val="0"/>
              <w:ind w:left="-40"/>
              <w:jc w:val="center"/>
              <w:rPr>
                <w:rFonts w:ascii="PT Astra Serif" w:hAnsi="PT Astra Serif" w:cs="Arial"/>
                <w:sz w:val="28"/>
                <w:szCs w:val="28"/>
              </w:rPr>
            </w:pPr>
          </w:p>
          <w:p w14:paraId="4A5AE415" w14:textId="77777777" w:rsidR="00B579B2" w:rsidRDefault="00B579B2" w:rsidP="00F0248D">
            <w:pPr>
              <w:keepNext/>
              <w:keepLines/>
              <w:ind w:left="2320"/>
              <w:jc w:val="center"/>
              <w:outlineLvl w:val="2"/>
              <w:rPr>
                <w:rFonts w:ascii="PT Astra Serif" w:eastAsiaTheme="majorEastAsia" w:hAnsi="PT Astra Serif"/>
                <w:bCs/>
                <w:sz w:val="28"/>
                <w:szCs w:val="28"/>
              </w:rPr>
            </w:pPr>
          </w:p>
          <w:p w14:paraId="680EED8A" w14:textId="77777777" w:rsidR="00B579B2" w:rsidRDefault="00B579B2" w:rsidP="00F0248D">
            <w:pPr>
              <w:keepNext/>
              <w:keepLines/>
              <w:ind w:left="2320"/>
              <w:jc w:val="center"/>
              <w:outlineLvl w:val="2"/>
              <w:rPr>
                <w:rFonts w:ascii="PT Astra Serif" w:eastAsiaTheme="majorEastAsia" w:hAnsi="PT Astra Serif"/>
                <w:bCs/>
                <w:sz w:val="28"/>
                <w:szCs w:val="28"/>
              </w:rPr>
            </w:pPr>
          </w:p>
          <w:p w14:paraId="7E6B677C" w14:textId="77777777" w:rsidR="00B579B2" w:rsidRDefault="00B579B2" w:rsidP="00F0248D">
            <w:pPr>
              <w:keepNext/>
              <w:keepLines/>
              <w:ind w:left="2320"/>
              <w:jc w:val="center"/>
              <w:outlineLvl w:val="2"/>
              <w:rPr>
                <w:rFonts w:ascii="PT Astra Serif" w:eastAsiaTheme="majorEastAsia" w:hAnsi="PT Astra Serif"/>
                <w:bCs/>
                <w:sz w:val="28"/>
                <w:szCs w:val="28"/>
              </w:rPr>
            </w:pPr>
          </w:p>
          <w:p w14:paraId="0B3D7250" w14:textId="77777777" w:rsidR="00B579B2" w:rsidRDefault="00B579B2" w:rsidP="00F0248D">
            <w:pPr>
              <w:keepNext/>
              <w:keepLines/>
              <w:ind w:left="2320"/>
              <w:jc w:val="center"/>
              <w:outlineLvl w:val="2"/>
              <w:rPr>
                <w:rFonts w:ascii="PT Astra Serif" w:eastAsiaTheme="majorEastAsia" w:hAnsi="PT Astra Serif"/>
                <w:bCs/>
                <w:sz w:val="28"/>
                <w:szCs w:val="28"/>
              </w:rPr>
            </w:pPr>
          </w:p>
          <w:p w14:paraId="5B17F803" w14:textId="77777777" w:rsidR="00B579B2" w:rsidRDefault="00B579B2" w:rsidP="00F0248D">
            <w:pPr>
              <w:keepNext/>
              <w:keepLines/>
              <w:ind w:left="2320"/>
              <w:jc w:val="center"/>
              <w:outlineLvl w:val="2"/>
              <w:rPr>
                <w:rFonts w:ascii="PT Astra Serif" w:eastAsiaTheme="majorEastAsia" w:hAnsi="PT Astra Serif"/>
                <w:bCs/>
                <w:sz w:val="28"/>
                <w:szCs w:val="28"/>
              </w:rPr>
            </w:pPr>
          </w:p>
          <w:p w14:paraId="290B8690" w14:textId="77777777" w:rsidR="00B579B2" w:rsidRDefault="00B579B2" w:rsidP="00F0248D">
            <w:pPr>
              <w:keepNext/>
              <w:keepLines/>
              <w:ind w:left="2320"/>
              <w:jc w:val="center"/>
              <w:outlineLvl w:val="2"/>
              <w:rPr>
                <w:rFonts w:ascii="PT Astra Serif" w:eastAsiaTheme="majorEastAsia" w:hAnsi="PT Astra Serif"/>
                <w:bCs/>
                <w:sz w:val="28"/>
                <w:szCs w:val="28"/>
              </w:rPr>
            </w:pPr>
          </w:p>
          <w:p w14:paraId="3EB9DBDF" w14:textId="41926A79" w:rsidR="00772D46" w:rsidRPr="002A7073" w:rsidRDefault="00772D46" w:rsidP="00F0248D">
            <w:pPr>
              <w:keepNext/>
              <w:keepLines/>
              <w:ind w:left="2320"/>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 xml:space="preserve">Приложение </w:t>
            </w:r>
            <w:r>
              <w:rPr>
                <w:rFonts w:ascii="PT Astra Serif" w:eastAsiaTheme="majorEastAsia" w:hAnsi="PT Astra Serif"/>
                <w:bCs/>
                <w:sz w:val="28"/>
                <w:szCs w:val="28"/>
              </w:rPr>
              <w:t>3</w:t>
            </w:r>
          </w:p>
          <w:p w14:paraId="7B34D1F9" w14:textId="77777777" w:rsidR="00772D46" w:rsidRPr="002A7073" w:rsidRDefault="00772D46" w:rsidP="00F0248D">
            <w:pPr>
              <w:ind w:left="2320"/>
              <w:jc w:val="center"/>
              <w:rPr>
                <w:rFonts w:ascii="PT Astra Serif" w:hAnsi="PT Astra Serif"/>
                <w:sz w:val="28"/>
                <w:szCs w:val="28"/>
              </w:rPr>
            </w:pPr>
            <w:r w:rsidRPr="002A7073">
              <w:rPr>
                <w:rFonts w:ascii="PT Astra Serif" w:hAnsi="PT Astra Serif"/>
                <w:sz w:val="28"/>
                <w:szCs w:val="28"/>
              </w:rPr>
              <w:t xml:space="preserve">к административному регламенту предоставления </w:t>
            </w:r>
          </w:p>
          <w:p w14:paraId="3468471A" w14:textId="77777777" w:rsidR="00772D46" w:rsidRPr="002A7073" w:rsidRDefault="00772D46" w:rsidP="00F0248D">
            <w:pPr>
              <w:ind w:left="2320"/>
              <w:jc w:val="center"/>
              <w:rPr>
                <w:rFonts w:ascii="PT Astra Serif" w:hAnsi="PT Astra Serif"/>
                <w:sz w:val="28"/>
                <w:szCs w:val="28"/>
              </w:rPr>
            </w:pPr>
            <w:r w:rsidRPr="002A7073">
              <w:rPr>
                <w:rFonts w:ascii="PT Astra Serif" w:hAnsi="PT Astra Serif"/>
                <w:sz w:val="28"/>
                <w:szCs w:val="28"/>
              </w:rPr>
              <w:t>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hAnsi="PT Astra Serif" w:cs="Arial"/>
                <w:sz w:val="28"/>
                <w:szCs w:val="28"/>
              </w:rPr>
              <w:t>»</w:t>
            </w:r>
            <w:r w:rsidRPr="002A7073">
              <w:rPr>
                <w:rFonts w:ascii="PT Astra Serif" w:hAnsi="PT Astra Serif"/>
                <w:sz w:val="28"/>
                <w:szCs w:val="28"/>
              </w:rPr>
              <w:t xml:space="preserve"> </w:t>
            </w:r>
          </w:p>
          <w:p w14:paraId="1F7C7DD9" w14:textId="77777777" w:rsidR="00772D46" w:rsidRDefault="00772D46" w:rsidP="00F0248D">
            <w:pPr>
              <w:autoSpaceDE w:val="0"/>
              <w:autoSpaceDN w:val="0"/>
              <w:adjustRightInd w:val="0"/>
              <w:ind w:left="-40"/>
              <w:jc w:val="center"/>
              <w:rPr>
                <w:rFonts w:ascii="PT Astra Serif" w:hAnsi="PT Astra Serif" w:cs="Arial"/>
                <w:sz w:val="28"/>
                <w:szCs w:val="28"/>
              </w:rPr>
            </w:pPr>
          </w:p>
          <w:p w14:paraId="05F4B9AA" w14:textId="77777777" w:rsidR="00772D46" w:rsidRPr="002A7073" w:rsidRDefault="00772D46" w:rsidP="00F0248D">
            <w:pPr>
              <w:autoSpaceDE w:val="0"/>
              <w:autoSpaceDN w:val="0"/>
              <w:jc w:val="right"/>
              <w:rPr>
                <w:rFonts w:ascii="PT Astra Serif" w:hAnsi="PT Astra Serif"/>
                <w:sz w:val="28"/>
                <w:szCs w:val="28"/>
              </w:rPr>
            </w:pPr>
            <w:r w:rsidRPr="002A7073">
              <w:rPr>
                <w:rFonts w:ascii="PT Astra Serif" w:hAnsi="PT Astra Serif"/>
                <w:sz w:val="28"/>
                <w:szCs w:val="28"/>
              </w:rPr>
              <w:t>ФОРМА</w:t>
            </w:r>
          </w:p>
          <w:p w14:paraId="18835B58" w14:textId="77777777" w:rsidR="00772D46" w:rsidRPr="002A7073" w:rsidRDefault="00772D46" w:rsidP="00F0248D">
            <w:pPr>
              <w:autoSpaceDE w:val="0"/>
              <w:autoSpaceDN w:val="0"/>
              <w:rPr>
                <w:rFonts w:ascii="PT Astra Serif" w:hAnsi="PT Astra Serif"/>
                <w:sz w:val="26"/>
                <w:szCs w:val="26"/>
              </w:rPr>
            </w:pPr>
          </w:p>
          <w:p w14:paraId="0253F55F" w14:textId="77777777" w:rsidR="00772D46" w:rsidRPr="002A7073" w:rsidRDefault="00772D46" w:rsidP="00F0248D">
            <w:pPr>
              <w:keepNext/>
              <w:keepLines/>
              <w:ind w:left="3261"/>
              <w:jc w:val="center"/>
              <w:outlineLvl w:val="2"/>
              <w:rPr>
                <w:rFonts w:ascii="PT Astra Serif" w:eastAsiaTheme="majorEastAsia" w:hAnsi="PT Astra Serif"/>
                <w:bCs/>
                <w:sz w:val="28"/>
                <w:szCs w:val="28"/>
              </w:rPr>
            </w:pPr>
          </w:p>
          <w:p w14:paraId="69F8EC0A" w14:textId="77777777" w:rsidR="00772D46" w:rsidRPr="002A7073" w:rsidRDefault="00772D46" w:rsidP="00F0248D">
            <w:pPr>
              <w:autoSpaceDE w:val="0"/>
              <w:autoSpaceDN w:val="0"/>
              <w:adjustRightInd w:val="0"/>
              <w:ind w:left="2320"/>
              <w:rPr>
                <w:rFonts w:ascii="PT Astra Serif" w:hAnsi="PT Astra Serif" w:cs="Arial"/>
                <w:sz w:val="28"/>
                <w:szCs w:val="28"/>
              </w:rPr>
            </w:pPr>
            <w:r w:rsidRPr="002A7073">
              <w:rPr>
                <w:rFonts w:ascii="PT Astra Serif" w:hAnsi="PT Astra Serif" w:cs="Arial"/>
                <w:sz w:val="28"/>
                <w:szCs w:val="28"/>
              </w:rPr>
              <w:t xml:space="preserve">Главе администрации муниципального образования </w:t>
            </w:r>
            <w:r>
              <w:rPr>
                <w:rFonts w:ascii="PT Astra Serif" w:hAnsi="PT Astra Serif" w:cs="Arial"/>
                <w:sz w:val="28"/>
                <w:szCs w:val="28"/>
              </w:rPr>
              <w:t>_____________________________________________</w:t>
            </w:r>
          </w:p>
          <w:p w14:paraId="0D843420" w14:textId="77777777" w:rsidR="00772D46" w:rsidRPr="002A7073" w:rsidRDefault="00772D46" w:rsidP="00F0248D">
            <w:pPr>
              <w:autoSpaceDE w:val="0"/>
              <w:autoSpaceDN w:val="0"/>
              <w:adjustRightInd w:val="0"/>
              <w:ind w:left="2320"/>
              <w:rPr>
                <w:rFonts w:ascii="PT Astra Serif" w:hAnsi="PT Astra Serif" w:cs="Arial"/>
                <w:sz w:val="28"/>
                <w:szCs w:val="28"/>
              </w:rPr>
            </w:pPr>
            <w:r w:rsidRPr="002A7073">
              <w:rPr>
                <w:rFonts w:ascii="PT Astra Serif" w:hAnsi="PT Astra Serif" w:cs="Arial"/>
                <w:sz w:val="28"/>
                <w:szCs w:val="28"/>
              </w:rPr>
              <w:t>Застройщик ________________________________</w:t>
            </w:r>
            <w:r>
              <w:rPr>
                <w:rFonts w:ascii="PT Astra Serif" w:hAnsi="PT Astra Serif" w:cs="Arial"/>
                <w:sz w:val="28"/>
                <w:szCs w:val="28"/>
              </w:rPr>
              <w:t>__</w:t>
            </w:r>
          </w:p>
          <w:p w14:paraId="23D056BD" w14:textId="77777777" w:rsidR="00772D46" w:rsidRPr="002A7073" w:rsidRDefault="00772D46" w:rsidP="00F0248D">
            <w:pPr>
              <w:autoSpaceDE w:val="0"/>
              <w:autoSpaceDN w:val="0"/>
              <w:adjustRightInd w:val="0"/>
              <w:ind w:left="2320"/>
              <w:jc w:val="center"/>
              <w:rPr>
                <w:rFonts w:ascii="PT Astra Serif" w:hAnsi="PT Astra Serif" w:cs="Arial"/>
                <w:sz w:val="20"/>
                <w:szCs w:val="20"/>
              </w:rPr>
            </w:pPr>
            <w:r w:rsidRPr="002A7073">
              <w:rPr>
                <w:rFonts w:ascii="PT Astra Serif" w:hAnsi="PT Astra Serif" w:cs="Arial"/>
                <w:sz w:val="20"/>
                <w:szCs w:val="20"/>
              </w:rPr>
              <w:t>(фамилия, имя, отчество (при наличии)</w:t>
            </w:r>
          </w:p>
          <w:p w14:paraId="0A9C6376" w14:textId="77777777" w:rsidR="00772D46" w:rsidRPr="002A7073" w:rsidRDefault="00772D46" w:rsidP="00F0248D">
            <w:pPr>
              <w:autoSpaceDE w:val="0"/>
              <w:autoSpaceDN w:val="0"/>
              <w:adjustRightInd w:val="0"/>
              <w:ind w:left="2320"/>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____________________________________________________________</w:t>
            </w:r>
            <w:r>
              <w:rPr>
                <w:rFonts w:ascii="PT Astra Serif" w:hAnsi="PT Astra Serif" w:cs="Arial"/>
                <w:sz w:val="20"/>
                <w:szCs w:val="20"/>
              </w:rPr>
              <w:t>___</w:t>
            </w:r>
          </w:p>
          <w:p w14:paraId="2CA04E54" w14:textId="77777777" w:rsidR="00772D46" w:rsidRPr="002A7073" w:rsidRDefault="00772D46" w:rsidP="00F0248D">
            <w:pPr>
              <w:autoSpaceDE w:val="0"/>
              <w:autoSpaceDN w:val="0"/>
              <w:adjustRightInd w:val="0"/>
              <w:ind w:left="2320"/>
              <w:jc w:val="center"/>
              <w:rPr>
                <w:rFonts w:ascii="PT Astra Serif" w:hAnsi="PT Astra Serif" w:cs="Arial"/>
                <w:sz w:val="20"/>
                <w:szCs w:val="20"/>
              </w:rPr>
            </w:pPr>
            <w:r w:rsidRPr="002A7073">
              <w:rPr>
                <w:rFonts w:ascii="PT Astra Serif" w:hAnsi="PT Astra Serif" w:cs="Arial"/>
                <w:sz w:val="20"/>
                <w:szCs w:val="20"/>
              </w:rPr>
              <w:t>физического лица, либо наименование</w:t>
            </w:r>
          </w:p>
          <w:p w14:paraId="1CE9C9A7" w14:textId="77777777" w:rsidR="00772D46" w:rsidRPr="002A7073" w:rsidRDefault="00772D46" w:rsidP="00F0248D">
            <w:pPr>
              <w:autoSpaceDE w:val="0"/>
              <w:autoSpaceDN w:val="0"/>
              <w:adjustRightInd w:val="0"/>
              <w:ind w:left="2320"/>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w:t>
            </w:r>
            <w:r>
              <w:rPr>
                <w:rFonts w:ascii="PT Astra Serif" w:hAnsi="PT Astra Serif" w:cs="Arial"/>
                <w:sz w:val="20"/>
                <w:szCs w:val="20"/>
              </w:rPr>
              <w:t>____</w:t>
            </w:r>
          </w:p>
          <w:p w14:paraId="4FE9DD0A" w14:textId="77777777" w:rsidR="00772D46" w:rsidRPr="002A7073" w:rsidRDefault="00772D46" w:rsidP="00F0248D">
            <w:pPr>
              <w:autoSpaceDE w:val="0"/>
              <w:autoSpaceDN w:val="0"/>
              <w:adjustRightInd w:val="0"/>
              <w:ind w:left="2320"/>
              <w:jc w:val="center"/>
              <w:rPr>
                <w:rFonts w:ascii="PT Astra Serif" w:hAnsi="PT Astra Serif" w:cs="Arial"/>
                <w:sz w:val="20"/>
                <w:szCs w:val="20"/>
              </w:rPr>
            </w:pPr>
            <w:r w:rsidRPr="002A7073">
              <w:rPr>
                <w:rFonts w:ascii="PT Astra Serif" w:hAnsi="PT Astra Serif" w:cs="Arial"/>
                <w:sz w:val="20"/>
                <w:szCs w:val="20"/>
              </w:rPr>
              <w:t>организации, почтовый адрес, телефон)</w:t>
            </w:r>
          </w:p>
          <w:p w14:paraId="59D1AC83" w14:textId="77777777" w:rsidR="00772D46" w:rsidRPr="002A7073" w:rsidRDefault="00772D46" w:rsidP="00F0248D">
            <w:pPr>
              <w:keepNext/>
              <w:keepLines/>
              <w:ind w:left="2320"/>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14:paraId="5BD3FC4C" w14:textId="77777777" w:rsidR="00772D46" w:rsidRDefault="00772D46" w:rsidP="00F0248D">
            <w:pPr>
              <w:autoSpaceDE w:val="0"/>
              <w:autoSpaceDN w:val="0"/>
              <w:adjustRightInd w:val="0"/>
              <w:ind w:left="-40"/>
              <w:jc w:val="center"/>
              <w:rPr>
                <w:rFonts w:ascii="PT Astra Serif" w:hAnsi="PT Astra Serif" w:cs="Arial"/>
                <w:sz w:val="28"/>
                <w:szCs w:val="28"/>
              </w:rPr>
            </w:pPr>
          </w:p>
          <w:p w14:paraId="6E82E039" w14:textId="77777777" w:rsidR="00772D46" w:rsidRDefault="00772D46" w:rsidP="00F0248D">
            <w:pPr>
              <w:autoSpaceDE w:val="0"/>
              <w:autoSpaceDN w:val="0"/>
              <w:adjustRightInd w:val="0"/>
              <w:ind w:left="-40"/>
              <w:jc w:val="center"/>
              <w:rPr>
                <w:rFonts w:ascii="PT Astra Serif" w:hAnsi="PT Astra Serif" w:cs="Arial"/>
                <w:sz w:val="28"/>
                <w:szCs w:val="28"/>
              </w:rPr>
            </w:pPr>
          </w:p>
          <w:tbl>
            <w:tblPr>
              <w:tblW w:w="9020" w:type="dxa"/>
              <w:tblInd w:w="20" w:type="dxa"/>
              <w:tblLayout w:type="fixed"/>
              <w:tblCellMar>
                <w:left w:w="0" w:type="dxa"/>
                <w:right w:w="0" w:type="dxa"/>
              </w:tblCellMar>
              <w:tblLook w:val="04A0" w:firstRow="1" w:lastRow="0" w:firstColumn="1" w:lastColumn="0" w:noHBand="0" w:noVBand="1"/>
            </w:tblPr>
            <w:tblGrid>
              <w:gridCol w:w="621"/>
              <w:gridCol w:w="8399"/>
            </w:tblGrid>
            <w:tr w:rsidR="00772D46" w14:paraId="048B003C" w14:textId="77777777" w:rsidTr="00F0248D">
              <w:tc>
                <w:tcPr>
                  <w:tcW w:w="9020" w:type="dxa"/>
                  <w:gridSpan w:val="2"/>
                  <w:hideMark/>
                </w:tcPr>
                <w:p w14:paraId="2DE0EB23" w14:textId="77777777" w:rsidR="00772D46" w:rsidRPr="00CA57A2" w:rsidRDefault="00772D46" w:rsidP="00F0248D">
                  <w:pPr>
                    <w:jc w:val="center"/>
                    <w:rPr>
                      <w:rFonts w:ascii="PT Astra Serif" w:hAnsi="PT Astra Serif"/>
                      <w:sz w:val="28"/>
                      <w:szCs w:val="28"/>
                    </w:rPr>
                  </w:pPr>
                  <w:r w:rsidRPr="00CA57A2">
                    <w:rPr>
                      <w:rFonts w:ascii="PT Astra Serif" w:hAnsi="PT Astra Serif"/>
                      <w:sz w:val="28"/>
                      <w:szCs w:val="28"/>
                    </w:rPr>
                    <w:t>Заявление</w:t>
                  </w:r>
                </w:p>
                <w:p w14:paraId="28A95E14" w14:textId="77777777" w:rsidR="00772D46" w:rsidRPr="00CA57A2" w:rsidRDefault="00772D46" w:rsidP="00F0248D">
                  <w:pPr>
                    <w:jc w:val="center"/>
                    <w:rPr>
                      <w:rFonts w:ascii="PT Astra Serif" w:hAnsi="PT Astra Serif"/>
                      <w:sz w:val="28"/>
                      <w:szCs w:val="28"/>
                    </w:rPr>
                  </w:pPr>
                  <w:r w:rsidRPr="00CA57A2">
                    <w:rPr>
                      <w:rFonts w:ascii="PT Astra Serif" w:hAnsi="PT Astra Serif"/>
                      <w:sz w:val="28"/>
                      <w:szCs w:val="28"/>
                    </w:rPr>
                    <w:t xml:space="preserve">об исправлении технической ошибки </w:t>
                  </w:r>
                </w:p>
              </w:tc>
            </w:tr>
            <w:tr w:rsidR="00772D46" w14:paraId="5792FC6F" w14:textId="77777777" w:rsidTr="00F0248D">
              <w:tc>
                <w:tcPr>
                  <w:tcW w:w="9020" w:type="dxa"/>
                  <w:gridSpan w:val="2"/>
                  <w:hideMark/>
                </w:tcPr>
                <w:p w14:paraId="63949E8A" w14:textId="77777777" w:rsidR="00772D46" w:rsidRPr="00CA57A2" w:rsidRDefault="00772D46" w:rsidP="00F0248D">
                  <w:pPr>
                    <w:rPr>
                      <w:rFonts w:ascii="PT Astra Serif" w:hAnsi="PT Astra Serif"/>
                      <w:sz w:val="28"/>
                      <w:szCs w:val="28"/>
                    </w:rPr>
                  </w:pPr>
                  <w:r w:rsidRPr="00CA57A2">
                    <w:rPr>
                      <w:rFonts w:ascii="PT Astra Serif" w:hAnsi="PT Astra Serif"/>
                      <w:sz w:val="28"/>
                      <w:szCs w:val="28"/>
                    </w:rPr>
                    <w:t xml:space="preserve">  </w:t>
                  </w:r>
                </w:p>
              </w:tc>
            </w:tr>
            <w:tr w:rsidR="00772D46" w14:paraId="5C5366E2" w14:textId="77777777" w:rsidTr="00F0248D">
              <w:tc>
                <w:tcPr>
                  <w:tcW w:w="9020" w:type="dxa"/>
                  <w:gridSpan w:val="2"/>
                  <w:hideMark/>
                </w:tcPr>
                <w:p w14:paraId="3CEB022B" w14:textId="77777777" w:rsidR="00772D46" w:rsidRPr="00CA57A2" w:rsidRDefault="00772D46" w:rsidP="00F0248D">
                  <w:pPr>
                    <w:ind w:firstLine="280"/>
                    <w:jc w:val="both"/>
                    <w:rPr>
                      <w:rFonts w:ascii="PT Astra Serif" w:hAnsi="PT Astra Serif"/>
                      <w:sz w:val="28"/>
                      <w:szCs w:val="28"/>
                    </w:rPr>
                  </w:pPr>
                  <w:r w:rsidRPr="00CA57A2">
                    <w:rPr>
                      <w:rFonts w:ascii="PT Astra Serif" w:hAnsi="PT Astra Serif"/>
                      <w:sz w:val="28"/>
                      <w:szCs w:val="28"/>
                    </w:rPr>
                    <w:t>Прошу исправить техническую ошибку, допуще</w:t>
                  </w:r>
                  <w:r>
                    <w:rPr>
                      <w:rFonts w:ascii="PT Astra Serif" w:hAnsi="PT Astra Serif"/>
                      <w:sz w:val="28"/>
                      <w:szCs w:val="28"/>
                    </w:rPr>
                    <w:t>нную при выдаче ____</w:t>
                  </w:r>
                </w:p>
                <w:p w14:paraId="1EBF0F47" w14:textId="77777777" w:rsidR="00772D46" w:rsidRPr="00CA57A2" w:rsidRDefault="00772D46" w:rsidP="00F0248D">
                  <w:pPr>
                    <w:jc w:val="both"/>
                    <w:rPr>
                      <w:rFonts w:ascii="PT Astra Serif" w:hAnsi="PT Astra Serif"/>
                      <w:sz w:val="28"/>
                      <w:szCs w:val="28"/>
                    </w:rPr>
                  </w:pPr>
                  <w:r w:rsidRPr="00CA57A2">
                    <w:rPr>
                      <w:rFonts w:ascii="PT Astra Serif" w:hAnsi="PT Astra Serif"/>
                      <w:sz w:val="28"/>
                      <w:szCs w:val="28"/>
                    </w:rPr>
                    <w:t>_____________________________________________________</w:t>
                  </w:r>
                  <w:r>
                    <w:rPr>
                      <w:rFonts w:ascii="PT Astra Serif" w:hAnsi="PT Astra Serif"/>
                      <w:sz w:val="28"/>
                      <w:szCs w:val="28"/>
                    </w:rPr>
                    <w:t>______________________</w:t>
                  </w:r>
                  <w:r w:rsidRPr="00CA57A2">
                    <w:rPr>
                      <w:rFonts w:ascii="PT Astra Serif" w:hAnsi="PT Astra Serif"/>
                      <w:sz w:val="28"/>
                      <w:szCs w:val="28"/>
                    </w:rPr>
                    <w:t xml:space="preserve">___________ </w:t>
                  </w:r>
                </w:p>
                <w:p w14:paraId="22B9E099" w14:textId="77777777" w:rsidR="00772D46" w:rsidRDefault="00772D46" w:rsidP="00F0248D">
                  <w:pPr>
                    <w:jc w:val="center"/>
                    <w:rPr>
                      <w:rFonts w:ascii="PT Astra Serif" w:hAnsi="PT Astra Serif"/>
                      <w:sz w:val="28"/>
                      <w:szCs w:val="28"/>
                    </w:rPr>
                  </w:pPr>
                  <w:r w:rsidRPr="00CA57A2">
                    <w:rPr>
                      <w:rFonts w:ascii="PT Astra Serif" w:hAnsi="PT Astra Serif"/>
                    </w:rPr>
                    <w:lastRenderedPageBreak/>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
                <w:p w14:paraId="4FEA2433" w14:textId="77777777" w:rsidR="00772D46" w:rsidRPr="00CA57A2" w:rsidRDefault="00772D46" w:rsidP="00F0248D">
                  <w:pPr>
                    <w:jc w:val="center"/>
                    <w:rPr>
                      <w:rFonts w:ascii="PT Astra Serif" w:hAnsi="PT Astra Serif"/>
                      <w:sz w:val="28"/>
                      <w:szCs w:val="28"/>
                    </w:rPr>
                  </w:pPr>
                  <w:r w:rsidRPr="00CA57A2">
                    <w:rPr>
                      <w:rFonts w:ascii="PT Astra Serif" w:hAnsi="PT Astra Serif"/>
                      <w:sz w:val="28"/>
                      <w:szCs w:val="28"/>
                    </w:rPr>
                    <w:t xml:space="preserve"> </w:t>
                  </w:r>
                </w:p>
                <w:p w14:paraId="647B9177" w14:textId="77777777" w:rsidR="00772D46" w:rsidRPr="00CA57A2" w:rsidRDefault="00772D46" w:rsidP="00F0248D">
                  <w:pPr>
                    <w:jc w:val="both"/>
                    <w:rPr>
                      <w:rFonts w:ascii="PT Astra Serif" w:hAnsi="PT Astra Serif"/>
                      <w:sz w:val="28"/>
                      <w:szCs w:val="28"/>
                    </w:rPr>
                  </w:pPr>
                  <w:r w:rsidRPr="00CA57A2">
                    <w:rPr>
                      <w:rFonts w:ascii="PT Astra Serif" w:hAnsi="PT Astra Serif"/>
                      <w:sz w:val="28"/>
                      <w:szCs w:val="28"/>
                    </w:rPr>
                    <w:t>Приложения: _____</w:t>
                  </w:r>
                  <w:r>
                    <w:rPr>
                      <w:rFonts w:ascii="PT Astra Serif" w:hAnsi="PT Astra Serif"/>
                      <w:sz w:val="28"/>
                      <w:szCs w:val="28"/>
                    </w:rPr>
                    <w:t>______________________</w:t>
                  </w:r>
                  <w:r w:rsidRPr="00CA57A2">
                    <w:rPr>
                      <w:rFonts w:ascii="PT Astra Serif" w:hAnsi="PT Astra Serif"/>
                      <w:sz w:val="28"/>
                      <w:szCs w:val="28"/>
                    </w:rPr>
                    <w:t xml:space="preserve">__________ на _____ листах. </w:t>
                  </w:r>
                </w:p>
                <w:p w14:paraId="7388735F" w14:textId="77777777" w:rsidR="00772D46" w:rsidRPr="00CA57A2" w:rsidRDefault="00772D46" w:rsidP="00F0248D">
                  <w:pPr>
                    <w:jc w:val="center"/>
                    <w:rPr>
                      <w:rFonts w:ascii="PT Astra Serif" w:hAnsi="PT Astra Serif"/>
                    </w:rPr>
                  </w:pPr>
                  <w:r w:rsidRPr="00CA57A2">
                    <w:rPr>
                      <w:rFonts w:ascii="PT Astra Serif" w:hAnsi="PT Astra Serif"/>
                    </w:rPr>
                    <w:t xml:space="preserve">(документы, свидетельствующие о наличии технической ошибки и содержащие правильные данные) </w:t>
                  </w:r>
                </w:p>
                <w:p w14:paraId="54BEE7FD" w14:textId="77777777" w:rsidR="00772D46" w:rsidRPr="00CA57A2" w:rsidRDefault="00772D46" w:rsidP="00F0248D">
                  <w:pPr>
                    <w:jc w:val="both"/>
                    <w:rPr>
                      <w:rFonts w:ascii="PT Astra Serif" w:hAnsi="PT Astra Serif"/>
                      <w:sz w:val="28"/>
                      <w:szCs w:val="28"/>
                    </w:rPr>
                  </w:pPr>
                  <w:r w:rsidRPr="00CA57A2">
                    <w:rPr>
                      <w:rFonts w:ascii="PT Astra Serif" w:hAnsi="PT Astra Serif"/>
                      <w:sz w:val="28"/>
                      <w:szCs w:val="28"/>
                    </w:rPr>
                    <w:t>Застройщик________</w:t>
                  </w:r>
                  <w:r>
                    <w:rPr>
                      <w:rFonts w:ascii="PT Astra Serif" w:hAnsi="PT Astra Serif"/>
                      <w:sz w:val="28"/>
                      <w:szCs w:val="28"/>
                    </w:rPr>
                    <w:t>___________________</w:t>
                  </w:r>
                  <w:r w:rsidRPr="00CA57A2">
                    <w:rPr>
                      <w:rFonts w:ascii="PT Astra Serif" w:hAnsi="PT Astra Serif"/>
                      <w:sz w:val="28"/>
                      <w:szCs w:val="28"/>
                    </w:rPr>
                    <w:t xml:space="preserve">_______________________ </w:t>
                  </w:r>
                </w:p>
                <w:p w14:paraId="3AD6C514" w14:textId="77777777" w:rsidR="00772D46" w:rsidRPr="00CA57A2" w:rsidRDefault="00772D46" w:rsidP="00F0248D">
                  <w:pPr>
                    <w:jc w:val="center"/>
                    <w:rPr>
                      <w:rFonts w:ascii="PT Astra Serif" w:hAnsi="PT Astra Serif"/>
                      <w:sz w:val="20"/>
                      <w:szCs w:val="20"/>
                    </w:rPr>
                  </w:pPr>
                  <w:r w:rsidRPr="00CA57A2">
                    <w:rPr>
                      <w:rFonts w:ascii="PT Astra Serif" w:hAnsi="PT Astra Serif"/>
                      <w:sz w:val="20"/>
                      <w:szCs w:val="20"/>
                    </w:rPr>
                    <w:t xml:space="preserve">(подпись, расшифровка подписи) </w:t>
                  </w:r>
                </w:p>
              </w:tc>
            </w:tr>
            <w:tr w:rsidR="00772D46" w14:paraId="0740EE91" w14:textId="77777777" w:rsidTr="00F0248D">
              <w:tc>
                <w:tcPr>
                  <w:tcW w:w="621" w:type="dxa"/>
                  <w:hideMark/>
                </w:tcPr>
                <w:p w14:paraId="069EC50C" w14:textId="77777777" w:rsidR="00772D46" w:rsidRPr="00CA57A2" w:rsidRDefault="00772D46" w:rsidP="00F0248D">
                  <w:pPr>
                    <w:rPr>
                      <w:rFonts w:ascii="PT Astra Serif" w:hAnsi="PT Astra Serif"/>
                      <w:sz w:val="28"/>
                      <w:szCs w:val="28"/>
                    </w:rPr>
                  </w:pPr>
                  <w:r w:rsidRPr="00CA57A2">
                    <w:rPr>
                      <w:rFonts w:ascii="PT Astra Serif" w:hAnsi="PT Astra Serif"/>
                      <w:sz w:val="28"/>
                      <w:szCs w:val="28"/>
                    </w:rPr>
                    <w:lastRenderedPageBreak/>
                    <w:t xml:space="preserve">  </w:t>
                  </w:r>
                </w:p>
              </w:tc>
              <w:tc>
                <w:tcPr>
                  <w:tcW w:w="8399" w:type="dxa"/>
                  <w:hideMark/>
                </w:tcPr>
                <w:p w14:paraId="13FA01C7" w14:textId="77777777" w:rsidR="00772D46" w:rsidRDefault="00772D46" w:rsidP="00F0248D">
                  <w:pPr>
                    <w:jc w:val="center"/>
                    <w:rPr>
                      <w:rFonts w:ascii="PT Astra Serif" w:hAnsi="PT Astra Serif"/>
                      <w:sz w:val="28"/>
                      <w:szCs w:val="28"/>
                    </w:rPr>
                  </w:pPr>
                  <w:r w:rsidRPr="00CA57A2">
                    <w:rPr>
                      <w:rFonts w:ascii="PT Astra Serif" w:hAnsi="PT Astra Serif"/>
                      <w:sz w:val="28"/>
                      <w:szCs w:val="28"/>
                    </w:rPr>
                    <w:t xml:space="preserve">"___" _____________ ____ г. </w:t>
                  </w:r>
                </w:p>
                <w:p w14:paraId="7922ED68" w14:textId="77777777" w:rsidR="00772D46" w:rsidRDefault="00772D46" w:rsidP="00F0248D">
                  <w:pPr>
                    <w:jc w:val="center"/>
                    <w:rPr>
                      <w:rFonts w:ascii="PT Astra Serif" w:hAnsi="PT Astra Serif"/>
                      <w:sz w:val="28"/>
                      <w:szCs w:val="28"/>
                    </w:rPr>
                  </w:pPr>
                </w:p>
                <w:p w14:paraId="4BFA9EE0" w14:textId="77777777" w:rsidR="00772D46" w:rsidRDefault="00772D46" w:rsidP="00F0248D">
                  <w:pPr>
                    <w:jc w:val="center"/>
                    <w:rPr>
                      <w:rFonts w:ascii="PT Astra Serif" w:hAnsi="PT Astra Serif"/>
                      <w:sz w:val="28"/>
                      <w:szCs w:val="28"/>
                    </w:rPr>
                  </w:pPr>
                </w:p>
                <w:p w14:paraId="491C5341" w14:textId="77777777" w:rsidR="00B579B2" w:rsidRDefault="00B579B2" w:rsidP="00F0248D">
                  <w:pPr>
                    <w:keepNext/>
                    <w:keepLines/>
                    <w:ind w:left="2320"/>
                    <w:jc w:val="center"/>
                    <w:outlineLvl w:val="2"/>
                    <w:rPr>
                      <w:rFonts w:ascii="PT Astra Serif" w:eastAsiaTheme="majorEastAsia" w:hAnsi="PT Astra Serif"/>
                      <w:bCs/>
                      <w:sz w:val="28"/>
                      <w:szCs w:val="28"/>
                    </w:rPr>
                  </w:pPr>
                </w:p>
                <w:p w14:paraId="0955846C" w14:textId="77777777" w:rsidR="00B579B2" w:rsidRDefault="00B579B2" w:rsidP="00F0248D">
                  <w:pPr>
                    <w:keepNext/>
                    <w:keepLines/>
                    <w:ind w:left="2320"/>
                    <w:jc w:val="center"/>
                    <w:outlineLvl w:val="2"/>
                    <w:rPr>
                      <w:rFonts w:ascii="PT Astra Serif" w:eastAsiaTheme="majorEastAsia" w:hAnsi="PT Astra Serif"/>
                      <w:bCs/>
                      <w:sz w:val="28"/>
                      <w:szCs w:val="28"/>
                    </w:rPr>
                  </w:pPr>
                </w:p>
                <w:p w14:paraId="2F9FE33E" w14:textId="77777777" w:rsidR="00B579B2" w:rsidRDefault="00B579B2" w:rsidP="00F0248D">
                  <w:pPr>
                    <w:keepNext/>
                    <w:keepLines/>
                    <w:ind w:left="2320"/>
                    <w:jc w:val="center"/>
                    <w:outlineLvl w:val="2"/>
                    <w:rPr>
                      <w:rFonts w:ascii="PT Astra Serif" w:eastAsiaTheme="majorEastAsia" w:hAnsi="PT Astra Serif"/>
                      <w:bCs/>
                      <w:sz w:val="28"/>
                      <w:szCs w:val="28"/>
                    </w:rPr>
                  </w:pPr>
                </w:p>
                <w:p w14:paraId="02CA0812" w14:textId="77777777" w:rsidR="00B579B2" w:rsidRDefault="00B579B2" w:rsidP="00F0248D">
                  <w:pPr>
                    <w:keepNext/>
                    <w:keepLines/>
                    <w:ind w:left="2320"/>
                    <w:jc w:val="center"/>
                    <w:outlineLvl w:val="2"/>
                    <w:rPr>
                      <w:rFonts w:ascii="PT Astra Serif" w:eastAsiaTheme="majorEastAsia" w:hAnsi="PT Astra Serif"/>
                      <w:bCs/>
                      <w:sz w:val="28"/>
                      <w:szCs w:val="28"/>
                    </w:rPr>
                  </w:pPr>
                </w:p>
                <w:p w14:paraId="0A5A353C" w14:textId="77777777" w:rsidR="00B579B2" w:rsidRDefault="00B579B2" w:rsidP="00F0248D">
                  <w:pPr>
                    <w:keepNext/>
                    <w:keepLines/>
                    <w:ind w:left="2320"/>
                    <w:jc w:val="center"/>
                    <w:outlineLvl w:val="2"/>
                    <w:rPr>
                      <w:rFonts w:ascii="PT Astra Serif" w:eastAsiaTheme="majorEastAsia" w:hAnsi="PT Astra Serif"/>
                      <w:bCs/>
                      <w:sz w:val="28"/>
                      <w:szCs w:val="28"/>
                    </w:rPr>
                  </w:pPr>
                </w:p>
                <w:p w14:paraId="6D812CA1" w14:textId="77777777" w:rsidR="00B579B2" w:rsidRDefault="00B579B2" w:rsidP="00F0248D">
                  <w:pPr>
                    <w:keepNext/>
                    <w:keepLines/>
                    <w:ind w:left="2320"/>
                    <w:jc w:val="center"/>
                    <w:outlineLvl w:val="2"/>
                    <w:rPr>
                      <w:rFonts w:ascii="PT Astra Serif" w:eastAsiaTheme="majorEastAsia" w:hAnsi="PT Astra Serif"/>
                      <w:bCs/>
                      <w:sz w:val="28"/>
                      <w:szCs w:val="28"/>
                    </w:rPr>
                  </w:pPr>
                </w:p>
                <w:p w14:paraId="21BF5880" w14:textId="77777777" w:rsidR="00B579B2" w:rsidRDefault="00B579B2" w:rsidP="00F0248D">
                  <w:pPr>
                    <w:keepNext/>
                    <w:keepLines/>
                    <w:ind w:left="2320"/>
                    <w:jc w:val="center"/>
                    <w:outlineLvl w:val="2"/>
                    <w:rPr>
                      <w:rFonts w:ascii="PT Astra Serif" w:eastAsiaTheme="majorEastAsia" w:hAnsi="PT Astra Serif"/>
                      <w:bCs/>
                      <w:sz w:val="28"/>
                      <w:szCs w:val="28"/>
                    </w:rPr>
                  </w:pPr>
                </w:p>
                <w:p w14:paraId="214F04B8" w14:textId="77777777" w:rsidR="00B579B2" w:rsidRDefault="00B579B2" w:rsidP="00F0248D">
                  <w:pPr>
                    <w:keepNext/>
                    <w:keepLines/>
                    <w:ind w:left="2320"/>
                    <w:jc w:val="center"/>
                    <w:outlineLvl w:val="2"/>
                    <w:rPr>
                      <w:rFonts w:ascii="PT Astra Serif" w:eastAsiaTheme="majorEastAsia" w:hAnsi="PT Astra Serif"/>
                      <w:bCs/>
                      <w:sz w:val="28"/>
                      <w:szCs w:val="28"/>
                    </w:rPr>
                  </w:pPr>
                </w:p>
                <w:p w14:paraId="70E2567F" w14:textId="77777777" w:rsidR="00B579B2" w:rsidRDefault="00B579B2" w:rsidP="00F0248D">
                  <w:pPr>
                    <w:keepNext/>
                    <w:keepLines/>
                    <w:ind w:left="2320"/>
                    <w:jc w:val="center"/>
                    <w:outlineLvl w:val="2"/>
                    <w:rPr>
                      <w:rFonts w:ascii="PT Astra Serif" w:eastAsiaTheme="majorEastAsia" w:hAnsi="PT Astra Serif"/>
                      <w:bCs/>
                      <w:sz w:val="28"/>
                      <w:szCs w:val="28"/>
                    </w:rPr>
                  </w:pPr>
                </w:p>
                <w:p w14:paraId="68ADC706" w14:textId="6F74DA29" w:rsidR="00772D46" w:rsidRPr="002A7073" w:rsidRDefault="00772D46" w:rsidP="00F0248D">
                  <w:pPr>
                    <w:keepNext/>
                    <w:keepLines/>
                    <w:ind w:left="2320"/>
                    <w:jc w:val="center"/>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 xml:space="preserve">Приложение </w:t>
                  </w:r>
                  <w:r>
                    <w:rPr>
                      <w:rFonts w:ascii="PT Astra Serif" w:eastAsiaTheme="majorEastAsia" w:hAnsi="PT Astra Serif"/>
                      <w:bCs/>
                      <w:sz w:val="28"/>
                      <w:szCs w:val="28"/>
                    </w:rPr>
                    <w:t>4</w:t>
                  </w:r>
                </w:p>
                <w:p w14:paraId="6DB90E3D" w14:textId="77777777" w:rsidR="00772D46" w:rsidRPr="002A7073" w:rsidRDefault="00772D46" w:rsidP="00F0248D">
                  <w:pPr>
                    <w:ind w:left="2320"/>
                    <w:jc w:val="center"/>
                    <w:rPr>
                      <w:rFonts w:ascii="PT Astra Serif" w:hAnsi="PT Astra Serif"/>
                      <w:sz w:val="28"/>
                      <w:szCs w:val="28"/>
                    </w:rPr>
                  </w:pPr>
                  <w:r w:rsidRPr="002A7073">
                    <w:rPr>
                      <w:rFonts w:ascii="PT Astra Serif" w:hAnsi="PT Astra Serif"/>
                      <w:sz w:val="28"/>
                      <w:szCs w:val="28"/>
                    </w:rPr>
                    <w:t>к административному регламенту</w:t>
                  </w:r>
                  <w:r>
                    <w:rPr>
                      <w:rFonts w:ascii="PT Astra Serif" w:hAnsi="PT Astra Serif"/>
                      <w:sz w:val="28"/>
                      <w:szCs w:val="28"/>
                    </w:rPr>
                    <w:t xml:space="preserve"> п</w:t>
                  </w:r>
                  <w:r w:rsidRPr="002A7073">
                    <w:rPr>
                      <w:rFonts w:ascii="PT Astra Serif" w:hAnsi="PT Astra Serif"/>
                      <w:sz w:val="28"/>
                      <w:szCs w:val="28"/>
                    </w:rPr>
                    <w:t xml:space="preserve">редоставления </w:t>
                  </w:r>
                </w:p>
                <w:p w14:paraId="6F642AED" w14:textId="77777777" w:rsidR="00772D46" w:rsidRPr="002A7073" w:rsidRDefault="00772D46" w:rsidP="00F0248D">
                  <w:pPr>
                    <w:ind w:left="2320"/>
                    <w:jc w:val="center"/>
                    <w:rPr>
                      <w:rFonts w:ascii="PT Astra Serif" w:hAnsi="PT Astra Serif"/>
                      <w:sz w:val="28"/>
                      <w:szCs w:val="28"/>
                    </w:rPr>
                  </w:pPr>
                  <w:r w:rsidRPr="002A7073">
                    <w:rPr>
                      <w:rFonts w:ascii="PT Astra Serif" w:hAnsi="PT Astra Serif"/>
                      <w:sz w:val="28"/>
                      <w:szCs w:val="28"/>
                    </w:rPr>
                    <w:t>муниципальной услуги «</w:t>
                  </w:r>
                  <w:r>
                    <w:rPr>
                      <w:rFonts w:ascii="PT Astra Serif" w:hAnsi="PT Astra Serif"/>
                      <w:sz w:val="28"/>
                      <w:szCs w:val="28"/>
                    </w:rPr>
                    <w:t>Выдача разрешения на строительство объекта капитального строительства</w:t>
                  </w:r>
                  <w:r w:rsidRPr="002A7073">
                    <w:rPr>
                      <w:rFonts w:ascii="PT Astra Serif" w:hAnsi="PT Astra Serif" w:cs="Arial"/>
                      <w:sz w:val="28"/>
                      <w:szCs w:val="28"/>
                    </w:rPr>
                    <w:t>»</w:t>
                  </w:r>
                  <w:r w:rsidRPr="002A7073">
                    <w:rPr>
                      <w:rFonts w:ascii="PT Astra Serif" w:hAnsi="PT Astra Serif"/>
                      <w:sz w:val="28"/>
                      <w:szCs w:val="28"/>
                    </w:rPr>
                    <w:t xml:space="preserve"> </w:t>
                  </w:r>
                </w:p>
                <w:p w14:paraId="70CFAE2C" w14:textId="77777777" w:rsidR="00772D46" w:rsidRDefault="00772D46" w:rsidP="00F0248D">
                  <w:pPr>
                    <w:autoSpaceDE w:val="0"/>
                    <w:autoSpaceDN w:val="0"/>
                    <w:adjustRightInd w:val="0"/>
                    <w:ind w:left="-40"/>
                    <w:jc w:val="center"/>
                    <w:rPr>
                      <w:rFonts w:ascii="PT Astra Serif" w:hAnsi="PT Astra Serif" w:cs="Arial"/>
                      <w:sz w:val="28"/>
                      <w:szCs w:val="28"/>
                    </w:rPr>
                  </w:pPr>
                </w:p>
                <w:p w14:paraId="6A59B35C" w14:textId="77777777" w:rsidR="00772D46" w:rsidRPr="002A7073" w:rsidRDefault="00772D46" w:rsidP="00F0248D">
                  <w:pPr>
                    <w:autoSpaceDE w:val="0"/>
                    <w:autoSpaceDN w:val="0"/>
                    <w:jc w:val="right"/>
                    <w:rPr>
                      <w:rFonts w:ascii="PT Astra Serif" w:hAnsi="PT Astra Serif"/>
                      <w:sz w:val="28"/>
                      <w:szCs w:val="28"/>
                    </w:rPr>
                  </w:pPr>
                  <w:r w:rsidRPr="002A7073">
                    <w:rPr>
                      <w:rFonts w:ascii="PT Astra Serif" w:hAnsi="PT Astra Serif"/>
                      <w:sz w:val="28"/>
                      <w:szCs w:val="28"/>
                    </w:rPr>
                    <w:t>ФОРМА</w:t>
                  </w:r>
                </w:p>
                <w:p w14:paraId="0E42C77C" w14:textId="77777777" w:rsidR="00772D46" w:rsidRPr="002A7073" w:rsidRDefault="00772D46" w:rsidP="00F0248D">
                  <w:pPr>
                    <w:autoSpaceDE w:val="0"/>
                    <w:autoSpaceDN w:val="0"/>
                    <w:rPr>
                      <w:rFonts w:ascii="PT Astra Serif" w:hAnsi="PT Astra Serif"/>
                      <w:sz w:val="26"/>
                      <w:szCs w:val="26"/>
                    </w:rPr>
                  </w:pPr>
                </w:p>
                <w:p w14:paraId="32EBAB93" w14:textId="77777777" w:rsidR="00772D46" w:rsidRPr="002A7073" w:rsidRDefault="00772D46" w:rsidP="00F0248D">
                  <w:pPr>
                    <w:keepNext/>
                    <w:keepLines/>
                    <w:ind w:left="3261"/>
                    <w:jc w:val="center"/>
                    <w:outlineLvl w:val="2"/>
                    <w:rPr>
                      <w:rFonts w:ascii="PT Astra Serif" w:eastAsiaTheme="majorEastAsia" w:hAnsi="PT Astra Serif"/>
                      <w:bCs/>
                      <w:sz w:val="28"/>
                      <w:szCs w:val="28"/>
                    </w:rPr>
                  </w:pPr>
                </w:p>
                <w:p w14:paraId="162203D7" w14:textId="77777777" w:rsidR="00772D46" w:rsidRPr="002A7073" w:rsidRDefault="00772D46" w:rsidP="00F0248D">
                  <w:pPr>
                    <w:autoSpaceDE w:val="0"/>
                    <w:autoSpaceDN w:val="0"/>
                    <w:adjustRightInd w:val="0"/>
                    <w:ind w:left="1871"/>
                    <w:rPr>
                      <w:rFonts w:ascii="PT Astra Serif" w:hAnsi="PT Astra Serif" w:cs="Arial"/>
                      <w:sz w:val="28"/>
                      <w:szCs w:val="28"/>
                    </w:rPr>
                  </w:pPr>
                  <w:r w:rsidRPr="002A7073">
                    <w:rPr>
                      <w:rFonts w:ascii="PT Astra Serif" w:hAnsi="PT Astra Serif" w:cs="Arial"/>
                      <w:sz w:val="28"/>
                      <w:szCs w:val="28"/>
                    </w:rPr>
                    <w:t xml:space="preserve">Главе администрации муниципального образования </w:t>
                  </w:r>
                  <w:r>
                    <w:rPr>
                      <w:rFonts w:ascii="PT Astra Serif" w:hAnsi="PT Astra Serif" w:cs="Arial"/>
                      <w:sz w:val="28"/>
                      <w:szCs w:val="28"/>
                    </w:rPr>
                    <w:t>_____________________________________________</w:t>
                  </w:r>
                </w:p>
                <w:p w14:paraId="31FA15FD" w14:textId="77777777" w:rsidR="00772D46" w:rsidRPr="002A7073" w:rsidRDefault="00772D46" w:rsidP="00F0248D">
                  <w:pPr>
                    <w:autoSpaceDE w:val="0"/>
                    <w:autoSpaceDN w:val="0"/>
                    <w:adjustRightInd w:val="0"/>
                    <w:ind w:left="1871"/>
                    <w:rPr>
                      <w:rFonts w:ascii="PT Astra Serif" w:hAnsi="PT Astra Serif" w:cs="Arial"/>
                      <w:sz w:val="28"/>
                      <w:szCs w:val="28"/>
                    </w:rPr>
                  </w:pPr>
                  <w:r w:rsidRPr="002A7073">
                    <w:rPr>
                      <w:rFonts w:ascii="PT Astra Serif" w:hAnsi="PT Astra Serif" w:cs="Arial"/>
                      <w:sz w:val="28"/>
                      <w:szCs w:val="28"/>
                    </w:rPr>
                    <w:t>Застройщик ________________________________</w:t>
                  </w:r>
                  <w:r>
                    <w:rPr>
                      <w:rFonts w:ascii="PT Astra Serif" w:hAnsi="PT Astra Serif" w:cs="Arial"/>
                      <w:sz w:val="28"/>
                      <w:szCs w:val="28"/>
                    </w:rPr>
                    <w:t>__</w:t>
                  </w:r>
                </w:p>
                <w:p w14:paraId="622A5E4E" w14:textId="77777777" w:rsidR="00772D46" w:rsidRPr="002A7073" w:rsidRDefault="00772D46" w:rsidP="00F0248D">
                  <w:pPr>
                    <w:autoSpaceDE w:val="0"/>
                    <w:autoSpaceDN w:val="0"/>
                    <w:adjustRightInd w:val="0"/>
                    <w:ind w:left="1871"/>
                    <w:jc w:val="center"/>
                    <w:rPr>
                      <w:rFonts w:ascii="PT Astra Serif" w:hAnsi="PT Astra Serif" w:cs="Arial"/>
                      <w:sz w:val="20"/>
                      <w:szCs w:val="20"/>
                    </w:rPr>
                  </w:pPr>
                  <w:r w:rsidRPr="002A7073">
                    <w:rPr>
                      <w:rFonts w:ascii="PT Astra Serif" w:hAnsi="PT Astra Serif" w:cs="Arial"/>
                      <w:sz w:val="20"/>
                      <w:szCs w:val="20"/>
                    </w:rPr>
                    <w:t>(фамилия, имя, отчество (при наличии)</w:t>
                  </w:r>
                </w:p>
                <w:p w14:paraId="0E70B68C" w14:textId="77777777" w:rsidR="00772D46" w:rsidRPr="002A7073" w:rsidRDefault="00772D46" w:rsidP="00F0248D">
                  <w:pPr>
                    <w:autoSpaceDE w:val="0"/>
                    <w:autoSpaceDN w:val="0"/>
                    <w:adjustRightInd w:val="0"/>
                    <w:ind w:left="1871"/>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____________________________________________________________</w:t>
                  </w:r>
                  <w:r>
                    <w:rPr>
                      <w:rFonts w:ascii="PT Astra Serif" w:hAnsi="PT Astra Serif" w:cs="Arial"/>
                      <w:sz w:val="20"/>
                      <w:szCs w:val="20"/>
                    </w:rPr>
                    <w:t>___</w:t>
                  </w:r>
                </w:p>
                <w:p w14:paraId="1517D508" w14:textId="77777777" w:rsidR="00772D46" w:rsidRPr="002A7073" w:rsidRDefault="00772D46" w:rsidP="00F0248D">
                  <w:pPr>
                    <w:autoSpaceDE w:val="0"/>
                    <w:autoSpaceDN w:val="0"/>
                    <w:adjustRightInd w:val="0"/>
                    <w:ind w:left="1871"/>
                    <w:jc w:val="center"/>
                    <w:rPr>
                      <w:rFonts w:ascii="PT Astra Serif" w:hAnsi="PT Astra Serif" w:cs="Arial"/>
                      <w:sz w:val="20"/>
                      <w:szCs w:val="20"/>
                    </w:rPr>
                  </w:pPr>
                  <w:r w:rsidRPr="002A7073">
                    <w:rPr>
                      <w:rFonts w:ascii="PT Astra Serif" w:hAnsi="PT Astra Serif" w:cs="Arial"/>
                      <w:sz w:val="20"/>
                      <w:szCs w:val="20"/>
                    </w:rPr>
                    <w:t>физического лица, либо наименование</w:t>
                  </w:r>
                </w:p>
                <w:p w14:paraId="4E5441E9" w14:textId="77777777" w:rsidR="00772D46" w:rsidRPr="002A7073" w:rsidRDefault="00772D46" w:rsidP="00F0248D">
                  <w:pPr>
                    <w:autoSpaceDE w:val="0"/>
                    <w:autoSpaceDN w:val="0"/>
                    <w:adjustRightInd w:val="0"/>
                    <w:ind w:left="1871"/>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w:t>
                  </w:r>
                  <w:r>
                    <w:rPr>
                      <w:rFonts w:ascii="PT Astra Serif" w:hAnsi="PT Astra Serif" w:cs="Arial"/>
                      <w:sz w:val="20"/>
                      <w:szCs w:val="20"/>
                    </w:rPr>
                    <w:t>____</w:t>
                  </w:r>
                </w:p>
                <w:p w14:paraId="117175B8" w14:textId="77777777" w:rsidR="00772D46" w:rsidRPr="002A7073" w:rsidRDefault="00772D46" w:rsidP="00F0248D">
                  <w:pPr>
                    <w:autoSpaceDE w:val="0"/>
                    <w:autoSpaceDN w:val="0"/>
                    <w:adjustRightInd w:val="0"/>
                    <w:ind w:left="1871"/>
                    <w:jc w:val="center"/>
                    <w:rPr>
                      <w:rFonts w:ascii="PT Astra Serif" w:hAnsi="PT Astra Serif" w:cs="Arial"/>
                      <w:sz w:val="20"/>
                      <w:szCs w:val="20"/>
                    </w:rPr>
                  </w:pPr>
                  <w:r w:rsidRPr="002A7073">
                    <w:rPr>
                      <w:rFonts w:ascii="PT Astra Serif" w:hAnsi="PT Astra Serif" w:cs="Arial"/>
                      <w:sz w:val="20"/>
                      <w:szCs w:val="20"/>
                    </w:rPr>
                    <w:t>организации, почтовый адрес, телефон)</w:t>
                  </w:r>
                </w:p>
                <w:p w14:paraId="48BDC0CD" w14:textId="77777777" w:rsidR="00772D46" w:rsidRPr="002A7073" w:rsidRDefault="00772D46" w:rsidP="00F0248D">
                  <w:pPr>
                    <w:keepNext/>
                    <w:keepLines/>
                    <w:ind w:left="1871"/>
                    <w:outlineLvl w:val="2"/>
                    <w:rPr>
                      <w:rFonts w:ascii="PT Astra Serif" w:eastAsiaTheme="majorEastAsia" w:hAnsi="PT Astra Serif"/>
                      <w:bCs/>
                      <w:sz w:val="28"/>
                      <w:szCs w:val="28"/>
                    </w:rPr>
                  </w:pPr>
                  <w:r w:rsidRPr="002A7073">
                    <w:rPr>
                      <w:rFonts w:ascii="PT Astra Serif" w:eastAsiaTheme="majorEastAsia" w:hAnsi="PT Astra Serif"/>
                      <w:bCs/>
                      <w:sz w:val="28"/>
                      <w:szCs w:val="28"/>
                    </w:rPr>
                    <w:t>_________________________________________</w:t>
                  </w:r>
                  <w:r>
                    <w:rPr>
                      <w:rFonts w:ascii="PT Astra Serif" w:eastAsiaTheme="majorEastAsia" w:hAnsi="PT Astra Serif"/>
                      <w:bCs/>
                      <w:sz w:val="28"/>
                      <w:szCs w:val="28"/>
                    </w:rPr>
                    <w:t>_____</w:t>
                  </w:r>
                </w:p>
                <w:p w14:paraId="329A51B7" w14:textId="77777777" w:rsidR="00772D46" w:rsidRDefault="00772D46" w:rsidP="00F0248D">
                  <w:pPr>
                    <w:jc w:val="center"/>
                    <w:rPr>
                      <w:rFonts w:ascii="PT Astra Serif" w:hAnsi="PT Astra Serif"/>
                      <w:sz w:val="28"/>
                      <w:szCs w:val="28"/>
                    </w:rPr>
                  </w:pPr>
                </w:p>
                <w:p w14:paraId="653D99C4" w14:textId="77777777" w:rsidR="00772D46" w:rsidRPr="00CA57A2" w:rsidRDefault="00772D46" w:rsidP="00F0248D">
                  <w:pPr>
                    <w:jc w:val="center"/>
                    <w:rPr>
                      <w:rFonts w:ascii="PT Astra Serif" w:hAnsi="PT Astra Serif"/>
                      <w:sz w:val="28"/>
                      <w:szCs w:val="28"/>
                    </w:rPr>
                  </w:pPr>
                </w:p>
              </w:tc>
            </w:tr>
          </w:tbl>
          <w:p w14:paraId="610CD58A" w14:textId="77777777" w:rsidR="00772D46" w:rsidRDefault="00772D46" w:rsidP="00F0248D">
            <w:pPr>
              <w:autoSpaceDE w:val="0"/>
              <w:autoSpaceDN w:val="0"/>
              <w:adjustRightInd w:val="0"/>
              <w:ind w:left="-40"/>
              <w:jc w:val="center"/>
              <w:rPr>
                <w:rFonts w:ascii="PT Astra Serif" w:hAnsi="PT Astra Serif" w:cs="Arial"/>
                <w:sz w:val="28"/>
                <w:szCs w:val="28"/>
              </w:rPr>
            </w:pPr>
          </w:p>
          <w:p w14:paraId="4468F70F" w14:textId="77777777" w:rsidR="00772D46" w:rsidRPr="00D57DE1" w:rsidRDefault="00772D46" w:rsidP="00F0248D">
            <w:pPr>
              <w:jc w:val="center"/>
              <w:rPr>
                <w:rFonts w:ascii="PT Astra Serif" w:hAnsi="PT Astra Serif"/>
                <w:sz w:val="28"/>
                <w:szCs w:val="28"/>
              </w:rPr>
            </w:pPr>
          </w:p>
        </w:tc>
      </w:tr>
      <w:tr w:rsidR="00772D46" w:rsidRPr="002A7073" w14:paraId="3F823695" w14:textId="77777777" w:rsidTr="00F0248D">
        <w:trPr>
          <w:gridAfter w:val="1"/>
          <w:wAfter w:w="110" w:type="dxa"/>
        </w:trPr>
        <w:tc>
          <w:tcPr>
            <w:tcW w:w="9450" w:type="dxa"/>
            <w:gridSpan w:val="5"/>
          </w:tcPr>
          <w:p w14:paraId="2AB010D3" w14:textId="77777777" w:rsidR="00772D46" w:rsidRPr="002A7073" w:rsidRDefault="00772D46" w:rsidP="00F0248D">
            <w:pPr>
              <w:autoSpaceDE w:val="0"/>
              <w:autoSpaceDN w:val="0"/>
              <w:adjustRightInd w:val="0"/>
              <w:ind w:firstLine="720"/>
              <w:jc w:val="center"/>
              <w:rPr>
                <w:rFonts w:ascii="PT Astra Serif" w:hAnsi="PT Astra Serif" w:cs="Arial"/>
                <w:sz w:val="20"/>
                <w:szCs w:val="20"/>
              </w:rPr>
            </w:pPr>
          </w:p>
        </w:tc>
      </w:tr>
      <w:tr w:rsidR="00772D46" w:rsidRPr="002A7073" w14:paraId="041EAF0C" w14:textId="77777777" w:rsidTr="00F0248D">
        <w:tc>
          <w:tcPr>
            <w:tcW w:w="9560" w:type="dxa"/>
            <w:gridSpan w:val="6"/>
          </w:tcPr>
          <w:p w14:paraId="0174DA5C" w14:textId="77777777" w:rsidR="00772D46" w:rsidRPr="002A7073" w:rsidRDefault="00772D46" w:rsidP="00F0248D">
            <w:pPr>
              <w:autoSpaceDE w:val="0"/>
              <w:autoSpaceDN w:val="0"/>
              <w:adjustRightInd w:val="0"/>
              <w:ind w:firstLine="720"/>
              <w:jc w:val="center"/>
              <w:rPr>
                <w:rFonts w:ascii="Arial" w:hAnsi="Arial" w:cs="Arial"/>
                <w:sz w:val="20"/>
                <w:szCs w:val="20"/>
              </w:rPr>
            </w:pPr>
          </w:p>
          <w:p w14:paraId="7AE9A1EF" w14:textId="77777777" w:rsidR="00772D46" w:rsidRPr="002A7073" w:rsidRDefault="00772D46" w:rsidP="00F0248D">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ЗАЯВЛЕНИЕ</w:t>
            </w:r>
          </w:p>
          <w:p w14:paraId="6FF63599" w14:textId="77777777" w:rsidR="00772D46" w:rsidRPr="002A7073" w:rsidRDefault="00772D46" w:rsidP="00F0248D">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о выдаче дубликата документа, выданного</w:t>
            </w:r>
          </w:p>
          <w:p w14:paraId="537329FD" w14:textId="77777777" w:rsidR="00772D46" w:rsidRPr="002A7073" w:rsidRDefault="00772D46" w:rsidP="00F0248D">
            <w:pPr>
              <w:autoSpaceDE w:val="0"/>
              <w:autoSpaceDN w:val="0"/>
              <w:adjustRightInd w:val="0"/>
              <w:ind w:firstLine="720"/>
              <w:jc w:val="center"/>
              <w:rPr>
                <w:rFonts w:ascii="Arial" w:hAnsi="Arial" w:cs="Arial"/>
                <w:sz w:val="20"/>
                <w:szCs w:val="20"/>
              </w:rPr>
            </w:pPr>
            <w:r w:rsidRPr="002A7073">
              <w:rPr>
                <w:rFonts w:ascii="PT Astra Serif" w:hAnsi="PT Astra Serif" w:cs="Arial"/>
                <w:sz w:val="28"/>
                <w:szCs w:val="28"/>
              </w:rPr>
              <w:t>по результатам предоставления муниципальной услуги</w:t>
            </w:r>
          </w:p>
        </w:tc>
      </w:tr>
      <w:tr w:rsidR="00772D46" w:rsidRPr="002A7073" w14:paraId="67B1C270" w14:textId="77777777" w:rsidTr="00F0248D">
        <w:tc>
          <w:tcPr>
            <w:tcW w:w="9560" w:type="dxa"/>
            <w:gridSpan w:val="6"/>
          </w:tcPr>
          <w:p w14:paraId="282E148F" w14:textId="77777777" w:rsidR="00772D46" w:rsidRPr="002A7073" w:rsidRDefault="00772D46" w:rsidP="00F0248D">
            <w:pPr>
              <w:autoSpaceDE w:val="0"/>
              <w:autoSpaceDN w:val="0"/>
              <w:adjustRightInd w:val="0"/>
              <w:ind w:firstLine="709"/>
              <w:jc w:val="both"/>
              <w:rPr>
                <w:rFonts w:ascii="PT Astra Serif" w:hAnsi="PT Astra Serif" w:cs="Arial"/>
                <w:sz w:val="20"/>
                <w:szCs w:val="20"/>
              </w:rPr>
            </w:pPr>
            <w:r w:rsidRPr="002A7073">
              <w:rPr>
                <w:rFonts w:ascii="PT Astra Serif" w:hAnsi="PT Astra Serif" w:cs="Arial"/>
                <w:sz w:val="28"/>
                <w:szCs w:val="28"/>
              </w:rPr>
              <w:t>Прошу выдать дубликат</w:t>
            </w:r>
            <w:r w:rsidRPr="002A7073">
              <w:rPr>
                <w:rFonts w:ascii="PT Astra Serif" w:hAnsi="PT Astra Serif" w:cs="Arial"/>
                <w:sz w:val="20"/>
                <w:szCs w:val="20"/>
              </w:rPr>
              <w:t xml:space="preserve"> ________________________________________________________</w:t>
            </w:r>
          </w:p>
          <w:p w14:paraId="0AD78A71" w14:textId="77777777" w:rsidR="00772D46" w:rsidRPr="002A7073" w:rsidRDefault="00772D46" w:rsidP="00F0248D">
            <w:pPr>
              <w:autoSpaceDE w:val="0"/>
              <w:autoSpaceDN w:val="0"/>
              <w:adjustRightInd w:val="0"/>
              <w:ind w:firstLine="283"/>
              <w:jc w:val="both"/>
              <w:rPr>
                <w:rFonts w:ascii="PT Astra Serif" w:hAnsi="PT Astra Serif" w:cs="Arial"/>
                <w:sz w:val="20"/>
                <w:szCs w:val="20"/>
              </w:rPr>
            </w:pPr>
            <w:r w:rsidRPr="002A7073">
              <w:rPr>
                <w:rFonts w:ascii="PT Astra Serif" w:hAnsi="PT Astra Serif" w:cs="Arial"/>
                <w:sz w:val="20"/>
                <w:szCs w:val="20"/>
              </w:rPr>
              <w:t>__________________________________________________________________</w:t>
            </w:r>
            <w:r>
              <w:rPr>
                <w:rFonts w:ascii="PT Astra Serif" w:hAnsi="PT Astra Serif" w:cs="Arial"/>
                <w:sz w:val="20"/>
                <w:szCs w:val="20"/>
              </w:rPr>
              <w:t>____</w:t>
            </w:r>
            <w:r w:rsidRPr="002A7073">
              <w:rPr>
                <w:rFonts w:ascii="PT Astra Serif" w:hAnsi="PT Astra Serif" w:cs="Arial"/>
                <w:sz w:val="20"/>
                <w:szCs w:val="20"/>
              </w:rPr>
              <w:t>_______________________</w:t>
            </w:r>
          </w:p>
          <w:p w14:paraId="09E6D863" w14:textId="77777777" w:rsidR="00772D46" w:rsidRPr="002A7073" w:rsidRDefault="00772D46" w:rsidP="00F0248D">
            <w:pPr>
              <w:autoSpaceDE w:val="0"/>
              <w:autoSpaceDN w:val="0"/>
              <w:adjustRightInd w:val="0"/>
              <w:ind w:firstLine="720"/>
              <w:jc w:val="both"/>
              <w:rPr>
                <w:rFonts w:ascii="PT Astra Serif" w:hAnsi="PT Astra Serif" w:cs="Arial"/>
                <w:sz w:val="20"/>
                <w:szCs w:val="20"/>
              </w:rPr>
            </w:pPr>
            <w:r w:rsidRPr="00CA57A2">
              <w:rPr>
                <w:rFonts w:ascii="PT Astra Serif" w:hAnsi="PT Astra Serif"/>
              </w:rPr>
              <w:t>(разрешения на строительство, отказа в выдаче разрешения на строительство, приказа о внесении изменений в разрешение на строительство в связи с продлением срока действия такого разрешения, отказа во внесении изменений в разрешение на строительство в связи с продлением срока действия такого разрешения, приказа о внесении изменений в разрешение на строительство либо отказа во внесении изменений в разрешение на строительство)</w:t>
            </w:r>
          </w:p>
          <w:p w14:paraId="7807FE71" w14:textId="77777777" w:rsidR="00772D46" w:rsidRPr="002A7073" w:rsidRDefault="00772D46" w:rsidP="00F0248D">
            <w:pPr>
              <w:autoSpaceDE w:val="0"/>
              <w:autoSpaceDN w:val="0"/>
              <w:adjustRightInd w:val="0"/>
              <w:ind w:firstLine="720"/>
              <w:jc w:val="both"/>
              <w:rPr>
                <w:rFonts w:ascii="PT Astra Serif" w:hAnsi="PT Astra Serif" w:cs="Arial"/>
                <w:sz w:val="20"/>
                <w:szCs w:val="20"/>
              </w:rPr>
            </w:pPr>
          </w:p>
          <w:p w14:paraId="65B922E5" w14:textId="77777777" w:rsidR="00772D46" w:rsidRPr="002A7073" w:rsidRDefault="00772D46" w:rsidP="00F0248D">
            <w:pPr>
              <w:autoSpaceDE w:val="0"/>
              <w:autoSpaceDN w:val="0"/>
              <w:adjustRightInd w:val="0"/>
              <w:ind w:firstLine="720"/>
              <w:jc w:val="both"/>
              <w:rPr>
                <w:rFonts w:ascii="PT Astra Serif" w:hAnsi="PT Astra Serif" w:cs="Arial"/>
                <w:sz w:val="20"/>
                <w:szCs w:val="20"/>
              </w:rPr>
            </w:pPr>
            <w:r w:rsidRPr="002A7073">
              <w:rPr>
                <w:rFonts w:ascii="PT Astra Serif" w:hAnsi="PT Astra Serif" w:cs="Arial"/>
                <w:sz w:val="28"/>
                <w:szCs w:val="28"/>
              </w:rPr>
              <w:t>Застройщик</w:t>
            </w:r>
            <w:r w:rsidRPr="002A7073">
              <w:rPr>
                <w:rFonts w:ascii="PT Astra Serif" w:hAnsi="PT Astra Serif" w:cs="Arial"/>
                <w:sz w:val="20"/>
                <w:szCs w:val="20"/>
              </w:rPr>
              <w:t>______________________________________________________________________</w:t>
            </w:r>
          </w:p>
          <w:p w14:paraId="0A7C9020" w14:textId="77777777" w:rsidR="00772D46" w:rsidRPr="002A7073" w:rsidRDefault="00772D46" w:rsidP="00F0248D">
            <w:pPr>
              <w:autoSpaceDE w:val="0"/>
              <w:autoSpaceDN w:val="0"/>
              <w:adjustRightInd w:val="0"/>
              <w:ind w:firstLine="720"/>
              <w:jc w:val="center"/>
              <w:rPr>
                <w:rFonts w:ascii="PT Astra Serif" w:hAnsi="PT Astra Serif" w:cs="Arial"/>
                <w:sz w:val="20"/>
                <w:szCs w:val="20"/>
              </w:rPr>
            </w:pPr>
            <w:r w:rsidRPr="002A7073">
              <w:rPr>
                <w:rFonts w:ascii="PT Astra Serif" w:hAnsi="PT Astra Serif" w:cs="Arial"/>
                <w:sz w:val="20"/>
                <w:szCs w:val="20"/>
              </w:rPr>
              <w:t>(подпись, расшифровка подписи)</w:t>
            </w:r>
          </w:p>
        </w:tc>
      </w:tr>
      <w:tr w:rsidR="00772D46" w:rsidRPr="002A7073" w14:paraId="404072C4" w14:textId="77777777" w:rsidTr="00F0248D">
        <w:tc>
          <w:tcPr>
            <w:tcW w:w="9560" w:type="dxa"/>
            <w:gridSpan w:val="6"/>
          </w:tcPr>
          <w:p w14:paraId="297D1FFA" w14:textId="77777777" w:rsidR="00772D46" w:rsidRPr="002A7073" w:rsidRDefault="00772D46" w:rsidP="00F0248D">
            <w:pPr>
              <w:autoSpaceDE w:val="0"/>
              <w:autoSpaceDN w:val="0"/>
              <w:adjustRightInd w:val="0"/>
              <w:ind w:firstLine="709"/>
              <w:jc w:val="both"/>
              <w:rPr>
                <w:rFonts w:ascii="PT Astra Serif" w:hAnsi="PT Astra Serif" w:cs="Arial"/>
                <w:sz w:val="28"/>
                <w:szCs w:val="28"/>
              </w:rPr>
            </w:pPr>
          </w:p>
        </w:tc>
      </w:tr>
      <w:tr w:rsidR="00772D46" w:rsidRPr="002A7073" w14:paraId="03399CE4" w14:textId="77777777" w:rsidTr="00F0248D">
        <w:tc>
          <w:tcPr>
            <w:tcW w:w="4479" w:type="dxa"/>
            <w:gridSpan w:val="3"/>
          </w:tcPr>
          <w:p w14:paraId="037FA4D8" w14:textId="77777777" w:rsidR="00772D46" w:rsidRPr="002A7073" w:rsidRDefault="00772D46" w:rsidP="00F0248D">
            <w:pPr>
              <w:autoSpaceDE w:val="0"/>
              <w:autoSpaceDN w:val="0"/>
              <w:adjustRightInd w:val="0"/>
              <w:ind w:firstLine="720"/>
              <w:rPr>
                <w:rFonts w:ascii="PT Astra Serif" w:hAnsi="PT Astra Serif" w:cs="Arial"/>
                <w:sz w:val="20"/>
                <w:szCs w:val="20"/>
              </w:rPr>
            </w:pPr>
          </w:p>
        </w:tc>
        <w:tc>
          <w:tcPr>
            <w:tcW w:w="5081" w:type="dxa"/>
            <w:gridSpan w:val="3"/>
          </w:tcPr>
          <w:p w14:paraId="52E3AB90" w14:textId="77777777" w:rsidR="00772D46" w:rsidRPr="002A7073" w:rsidRDefault="00772D46" w:rsidP="00F0248D">
            <w:pPr>
              <w:autoSpaceDE w:val="0"/>
              <w:autoSpaceDN w:val="0"/>
              <w:adjustRightInd w:val="0"/>
              <w:ind w:firstLine="720"/>
              <w:jc w:val="center"/>
              <w:rPr>
                <w:rFonts w:ascii="PT Astra Serif" w:hAnsi="PT Astra Serif" w:cs="Arial"/>
                <w:sz w:val="28"/>
                <w:szCs w:val="28"/>
              </w:rPr>
            </w:pPr>
            <w:r w:rsidRPr="002A7073">
              <w:rPr>
                <w:rFonts w:ascii="PT Astra Serif" w:hAnsi="PT Astra Serif" w:cs="Arial"/>
                <w:sz w:val="28"/>
                <w:szCs w:val="28"/>
              </w:rPr>
              <w:t>«___» _____________ ____ г.</w:t>
            </w:r>
          </w:p>
        </w:tc>
      </w:tr>
    </w:tbl>
    <w:p w14:paraId="544487AE" w14:textId="77777777" w:rsidR="00772D46" w:rsidRPr="00850771" w:rsidRDefault="00772D46" w:rsidP="00772D46">
      <w:pPr>
        <w:tabs>
          <w:tab w:val="left" w:pos="400"/>
          <w:tab w:val="left" w:pos="567"/>
        </w:tabs>
        <w:autoSpaceDE w:val="0"/>
        <w:autoSpaceDN w:val="0"/>
        <w:adjustRightInd w:val="0"/>
        <w:outlineLvl w:val="1"/>
      </w:pPr>
    </w:p>
    <w:p w14:paraId="64160889" w14:textId="77777777" w:rsidR="00772D46" w:rsidRDefault="00772D46" w:rsidP="00772D46">
      <w:pPr>
        <w:pStyle w:val="ConsPlusNormal"/>
        <w:ind w:firstLine="709"/>
        <w:jc w:val="both"/>
        <w:outlineLvl w:val="0"/>
        <w:rPr>
          <w:rFonts w:ascii="PT Astra Serif" w:hAnsi="PT Astra Serif" w:cs="Times New Roman"/>
          <w:sz w:val="28"/>
          <w:szCs w:val="28"/>
        </w:rPr>
      </w:pPr>
    </w:p>
    <w:p w14:paraId="3C5256F2" w14:textId="77777777" w:rsidR="00772D46" w:rsidRDefault="00772D46" w:rsidP="00772D46">
      <w:pPr>
        <w:pStyle w:val="ab"/>
        <w:tabs>
          <w:tab w:val="left" w:pos="8647"/>
        </w:tabs>
      </w:pPr>
    </w:p>
    <w:p w14:paraId="44D4D0E5" w14:textId="77777777" w:rsidR="00772D46" w:rsidRDefault="00772D46" w:rsidP="00E44177">
      <w:pPr>
        <w:autoSpaceDE w:val="0"/>
        <w:autoSpaceDN w:val="0"/>
        <w:adjustRightInd w:val="0"/>
        <w:jc w:val="center"/>
        <w:rPr>
          <w:rFonts w:ascii="Arial" w:hAnsi="Arial" w:cs="Arial"/>
          <w:b/>
          <w:bCs/>
          <w:sz w:val="32"/>
          <w:szCs w:val="32"/>
        </w:rPr>
      </w:pPr>
    </w:p>
    <w:sectPr w:rsidR="00772D46" w:rsidSect="00C82423">
      <w:headerReference w:type="default" r:id="rId10"/>
      <w:headerReference w:type="first" r:id="rId11"/>
      <w:pgSz w:w="11906" w:h="16838"/>
      <w:pgMar w:top="1134" w:right="850" w:bottom="1134" w:left="1701"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96541" w14:textId="77777777" w:rsidR="00C82423" w:rsidRDefault="00C82423">
      <w:r>
        <w:separator/>
      </w:r>
    </w:p>
  </w:endnote>
  <w:endnote w:type="continuationSeparator" w:id="0">
    <w:p w14:paraId="5C0952B0" w14:textId="77777777" w:rsidR="00C82423" w:rsidRDefault="00C8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729CC6" w14:textId="77777777" w:rsidR="00C82423" w:rsidRDefault="00C82423">
      <w:r>
        <w:separator/>
      </w:r>
    </w:p>
  </w:footnote>
  <w:footnote w:type="continuationSeparator" w:id="0">
    <w:p w14:paraId="42AF1BD9" w14:textId="77777777" w:rsidR="00C82423" w:rsidRDefault="00C82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7FB09" w14:textId="77777777" w:rsidR="00886A38" w:rsidRDefault="00886A3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87CAE" w14:textId="77777777" w:rsidR="00886A38" w:rsidRDefault="00886A3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58E58E4"/>
    <w:multiLevelType w:val="hybridMultilevel"/>
    <w:tmpl w:val="FDA425A6"/>
    <w:lvl w:ilvl="0" w:tplc="DC205422">
      <w:start w:val="1"/>
      <w:numFmt w:val="decimal"/>
      <w:lvlText w:val="%1)"/>
      <w:lvlJc w:val="left"/>
      <w:pPr>
        <w:ind w:left="1426" w:hanging="428"/>
      </w:pPr>
      <w:rPr>
        <w:rFonts w:ascii="Times New Roman" w:eastAsia="Times New Roman" w:hAnsi="Times New Roman" w:cs="Times New Roman" w:hint="default"/>
        <w:spacing w:val="0"/>
        <w:w w:val="100"/>
        <w:sz w:val="28"/>
        <w:szCs w:val="28"/>
        <w:lang w:val="ru-RU" w:eastAsia="en-US" w:bidi="ar-SA"/>
      </w:rPr>
    </w:lvl>
    <w:lvl w:ilvl="1" w:tplc="281047AA">
      <w:numFmt w:val="bullet"/>
      <w:lvlText w:val="•"/>
      <w:lvlJc w:val="left"/>
      <w:pPr>
        <w:ind w:left="2426" w:hanging="428"/>
      </w:pPr>
      <w:rPr>
        <w:rFonts w:hint="default"/>
        <w:lang w:val="ru-RU" w:eastAsia="en-US" w:bidi="ar-SA"/>
      </w:rPr>
    </w:lvl>
    <w:lvl w:ilvl="2" w:tplc="95DA7388">
      <w:numFmt w:val="bullet"/>
      <w:lvlText w:val="•"/>
      <w:lvlJc w:val="left"/>
      <w:pPr>
        <w:ind w:left="3433" w:hanging="428"/>
      </w:pPr>
      <w:rPr>
        <w:rFonts w:hint="default"/>
        <w:lang w:val="ru-RU" w:eastAsia="en-US" w:bidi="ar-SA"/>
      </w:rPr>
    </w:lvl>
    <w:lvl w:ilvl="3" w:tplc="8500B0F8">
      <w:numFmt w:val="bullet"/>
      <w:lvlText w:val="•"/>
      <w:lvlJc w:val="left"/>
      <w:pPr>
        <w:ind w:left="4439" w:hanging="428"/>
      </w:pPr>
      <w:rPr>
        <w:rFonts w:hint="default"/>
        <w:lang w:val="ru-RU" w:eastAsia="en-US" w:bidi="ar-SA"/>
      </w:rPr>
    </w:lvl>
    <w:lvl w:ilvl="4" w:tplc="ABA43AE8">
      <w:numFmt w:val="bullet"/>
      <w:lvlText w:val="•"/>
      <w:lvlJc w:val="left"/>
      <w:pPr>
        <w:ind w:left="5446" w:hanging="428"/>
      </w:pPr>
      <w:rPr>
        <w:rFonts w:hint="default"/>
        <w:lang w:val="ru-RU" w:eastAsia="en-US" w:bidi="ar-SA"/>
      </w:rPr>
    </w:lvl>
    <w:lvl w:ilvl="5" w:tplc="1EA2ADDE">
      <w:numFmt w:val="bullet"/>
      <w:lvlText w:val="•"/>
      <w:lvlJc w:val="left"/>
      <w:pPr>
        <w:ind w:left="6453" w:hanging="428"/>
      </w:pPr>
      <w:rPr>
        <w:rFonts w:hint="default"/>
        <w:lang w:val="ru-RU" w:eastAsia="en-US" w:bidi="ar-SA"/>
      </w:rPr>
    </w:lvl>
    <w:lvl w:ilvl="6" w:tplc="A0A8CB24">
      <w:numFmt w:val="bullet"/>
      <w:lvlText w:val="•"/>
      <w:lvlJc w:val="left"/>
      <w:pPr>
        <w:ind w:left="7459" w:hanging="428"/>
      </w:pPr>
      <w:rPr>
        <w:rFonts w:hint="default"/>
        <w:lang w:val="ru-RU" w:eastAsia="en-US" w:bidi="ar-SA"/>
      </w:rPr>
    </w:lvl>
    <w:lvl w:ilvl="7" w:tplc="AA5AA962">
      <w:numFmt w:val="bullet"/>
      <w:lvlText w:val="•"/>
      <w:lvlJc w:val="left"/>
      <w:pPr>
        <w:ind w:left="8466" w:hanging="428"/>
      </w:pPr>
      <w:rPr>
        <w:rFonts w:hint="default"/>
        <w:lang w:val="ru-RU" w:eastAsia="en-US" w:bidi="ar-SA"/>
      </w:rPr>
    </w:lvl>
    <w:lvl w:ilvl="8" w:tplc="85766EDA">
      <w:numFmt w:val="bullet"/>
      <w:lvlText w:val="•"/>
      <w:lvlJc w:val="left"/>
      <w:pPr>
        <w:ind w:left="9473" w:hanging="428"/>
      </w:pPr>
      <w:rPr>
        <w:rFonts w:hint="default"/>
        <w:lang w:val="ru-RU" w:eastAsia="en-US" w:bidi="ar-SA"/>
      </w:rPr>
    </w:lvl>
  </w:abstractNum>
  <w:abstractNum w:abstractNumId="2" w15:restartNumberingAfterBreak="0">
    <w:nsid w:val="09217949"/>
    <w:multiLevelType w:val="hybridMultilevel"/>
    <w:tmpl w:val="866ECDC0"/>
    <w:lvl w:ilvl="0" w:tplc="ABA0B7B8">
      <w:start w:val="27"/>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B8B74F4"/>
    <w:multiLevelType w:val="hybridMultilevel"/>
    <w:tmpl w:val="1ED8BCCA"/>
    <w:lvl w:ilvl="0" w:tplc="2684063E">
      <w:start w:val="1"/>
      <w:numFmt w:val="bullet"/>
      <w:lvlText w:val="-"/>
      <w:lvlJc w:val="left"/>
      <w:pPr>
        <w:ind w:left="1080" w:hanging="360"/>
      </w:pPr>
      <w:rPr>
        <w:rFonts w:ascii="Agency FB" w:hAnsi="Agency FB"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0E6B6367"/>
    <w:multiLevelType w:val="hybridMultilevel"/>
    <w:tmpl w:val="7B669002"/>
    <w:lvl w:ilvl="0" w:tplc="3F900982">
      <w:start w:val="1"/>
      <w:numFmt w:val="decimal"/>
      <w:lvlText w:val="%1."/>
      <w:lvlJc w:val="left"/>
      <w:pPr>
        <w:ind w:left="475" w:hanging="588"/>
      </w:pPr>
      <w:rPr>
        <w:rFonts w:ascii="Times New Roman" w:eastAsia="Times New Roman" w:hAnsi="Times New Roman" w:cs="Times New Roman"/>
        <w:spacing w:val="0"/>
        <w:w w:val="100"/>
        <w:sz w:val="28"/>
        <w:szCs w:val="28"/>
        <w:lang w:val="ru-RU" w:eastAsia="en-US" w:bidi="ar-SA"/>
      </w:rPr>
    </w:lvl>
    <w:lvl w:ilvl="1" w:tplc="83C6B198">
      <w:numFmt w:val="bullet"/>
      <w:lvlText w:val="•"/>
      <w:lvlJc w:val="left"/>
      <w:pPr>
        <w:ind w:left="1512" w:hanging="588"/>
      </w:pPr>
      <w:rPr>
        <w:lang w:val="ru-RU" w:eastAsia="en-US" w:bidi="ar-SA"/>
      </w:rPr>
    </w:lvl>
    <w:lvl w:ilvl="2" w:tplc="B14E73E2">
      <w:numFmt w:val="bullet"/>
      <w:lvlText w:val="•"/>
      <w:lvlJc w:val="left"/>
      <w:pPr>
        <w:ind w:left="2545" w:hanging="588"/>
      </w:pPr>
      <w:rPr>
        <w:lang w:val="ru-RU" w:eastAsia="en-US" w:bidi="ar-SA"/>
      </w:rPr>
    </w:lvl>
    <w:lvl w:ilvl="3" w:tplc="FF169D8C">
      <w:numFmt w:val="bullet"/>
      <w:lvlText w:val="•"/>
      <w:lvlJc w:val="left"/>
      <w:pPr>
        <w:ind w:left="3577" w:hanging="588"/>
      </w:pPr>
      <w:rPr>
        <w:lang w:val="ru-RU" w:eastAsia="en-US" w:bidi="ar-SA"/>
      </w:rPr>
    </w:lvl>
    <w:lvl w:ilvl="4" w:tplc="AF76B730">
      <w:numFmt w:val="bullet"/>
      <w:lvlText w:val="•"/>
      <w:lvlJc w:val="left"/>
      <w:pPr>
        <w:ind w:left="4610" w:hanging="588"/>
      </w:pPr>
      <w:rPr>
        <w:lang w:val="ru-RU" w:eastAsia="en-US" w:bidi="ar-SA"/>
      </w:rPr>
    </w:lvl>
    <w:lvl w:ilvl="5" w:tplc="2D0A3986">
      <w:numFmt w:val="bullet"/>
      <w:lvlText w:val="•"/>
      <w:lvlJc w:val="left"/>
      <w:pPr>
        <w:ind w:left="5643" w:hanging="588"/>
      </w:pPr>
      <w:rPr>
        <w:lang w:val="ru-RU" w:eastAsia="en-US" w:bidi="ar-SA"/>
      </w:rPr>
    </w:lvl>
    <w:lvl w:ilvl="6" w:tplc="51046D32">
      <w:numFmt w:val="bullet"/>
      <w:lvlText w:val="•"/>
      <w:lvlJc w:val="left"/>
      <w:pPr>
        <w:ind w:left="6675" w:hanging="588"/>
      </w:pPr>
      <w:rPr>
        <w:lang w:val="ru-RU" w:eastAsia="en-US" w:bidi="ar-SA"/>
      </w:rPr>
    </w:lvl>
    <w:lvl w:ilvl="7" w:tplc="8FF401EA">
      <w:numFmt w:val="bullet"/>
      <w:lvlText w:val="•"/>
      <w:lvlJc w:val="left"/>
      <w:pPr>
        <w:ind w:left="7708" w:hanging="588"/>
      </w:pPr>
      <w:rPr>
        <w:lang w:val="ru-RU" w:eastAsia="en-US" w:bidi="ar-SA"/>
      </w:rPr>
    </w:lvl>
    <w:lvl w:ilvl="8" w:tplc="E8A20DF4">
      <w:numFmt w:val="bullet"/>
      <w:lvlText w:val="•"/>
      <w:lvlJc w:val="left"/>
      <w:pPr>
        <w:ind w:left="8741" w:hanging="588"/>
      </w:pPr>
      <w:rPr>
        <w:lang w:val="ru-RU" w:eastAsia="en-US" w:bidi="ar-SA"/>
      </w:rPr>
    </w:lvl>
  </w:abstractNum>
  <w:abstractNum w:abstractNumId="5" w15:restartNumberingAfterBreak="0">
    <w:nsid w:val="0FB82793"/>
    <w:multiLevelType w:val="hybridMultilevel"/>
    <w:tmpl w:val="C7FEE954"/>
    <w:lvl w:ilvl="0" w:tplc="E7C63C3C">
      <w:start w:val="1"/>
      <w:numFmt w:val="decimal"/>
      <w:lvlText w:val="%1)"/>
      <w:lvlJc w:val="left"/>
      <w:pPr>
        <w:ind w:left="720" w:hanging="360"/>
      </w:pPr>
    </w:lvl>
    <w:lvl w:ilvl="1" w:tplc="28CC6D08">
      <w:start w:val="1"/>
      <w:numFmt w:val="decimal"/>
      <w:lvlText w:val="%2)"/>
      <w:lvlJc w:val="left"/>
      <w:pPr>
        <w:ind w:left="1440" w:hanging="360"/>
      </w:pPr>
    </w:lvl>
    <w:lvl w:ilvl="2" w:tplc="6BCCD9F0">
      <w:start w:val="3"/>
      <w:numFmt w:val="decimal"/>
      <w:lvlText w:val="%3"/>
      <w:lvlJc w:val="left"/>
      <w:pPr>
        <w:ind w:left="2340" w:hanging="360"/>
      </w:pPr>
    </w:lvl>
    <w:lvl w:ilvl="3" w:tplc="76D4FDD4">
      <w:start w:val="1"/>
      <w:numFmt w:val="decimal"/>
      <w:lvlText w:val="%4."/>
      <w:lvlJc w:val="left"/>
      <w:pPr>
        <w:ind w:left="2880" w:hanging="360"/>
      </w:pPr>
    </w:lvl>
    <w:lvl w:ilvl="4" w:tplc="600418F0">
      <w:start w:val="1"/>
      <w:numFmt w:val="lowerLetter"/>
      <w:lvlText w:val="%5."/>
      <w:lvlJc w:val="left"/>
      <w:pPr>
        <w:ind w:left="3600" w:hanging="360"/>
      </w:pPr>
    </w:lvl>
    <w:lvl w:ilvl="5" w:tplc="FCEA5032">
      <w:start w:val="1"/>
      <w:numFmt w:val="lowerRoman"/>
      <w:lvlText w:val="%6."/>
      <w:lvlJc w:val="right"/>
      <w:pPr>
        <w:ind w:left="4320" w:hanging="180"/>
      </w:pPr>
    </w:lvl>
    <w:lvl w:ilvl="6" w:tplc="EBB4E02E">
      <w:start w:val="1"/>
      <w:numFmt w:val="decimal"/>
      <w:lvlText w:val="%7."/>
      <w:lvlJc w:val="left"/>
      <w:pPr>
        <w:ind w:left="5040" w:hanging="360"/>
      </w:pPr>
    </w:lvl>
    <w:lvl w:ilvl="7" w:tplc="FD4A8632">
      <w:start w:val="1"/>
      <w:numFmt w:val="lowerLetter"/>
      <w:lvlText w:val="%8."/>
      <w:lvlJc w:val="left"/>
      <w:pPr>
        <w:ind w:left="5760" w:hanging="360"/>
      </w:pPr>
    </w:lvl>
    <w:lvl w:ilvl="8" w:tplc="D256C6EC">
      <w:start w:val="1"/>
      <w:numFmt w:val="lowerRoman"/>
      <w:lvlText w:val="%9."/>
      <w:lvlJc w:val="right"/>
      <w:pPr>
        <w:ind w:left="6480" w:hanging="180"/>
      </w:pPr>
    </w:lvl>
  </w:abstractNum>
  <w:abstractNum w:abstractNumId="6" w15:restartNumberingAfterBreak="0">
    <w:nsid w:val="168816F2"/>
    <w:multiLevelType w:val="hybridMultilevel"/>
    <w:tmpl w:val="F8F6A8FA"/>
    <w:lvl w:ilvl="0" w:tplc="EB5483C6">
      <w:start w:val="1"/>
      <w:numFmt w:val="decimal"/>
      <w:lvlText w:val="%1."/>
      <w:lvlJc w:val="left"/>
      <w:pPr>
        <w:ind w:left="9008" w:hanging="360"/>
      </w:pPr>
    </w:lvl>
    <w:lvl w:ilvl="1" w:tplc="B6460980">
      <w:start w:val="1"/>
      <w:numFmt w:val="lowerLetter"/>
      <w:lvlText w:val="%2."/>
      <w:lvlJc w:val="left"/>
      <w:pPr>
        <w:ind w:left="9728" w:hanging="360"/>
      </w:pPr>
    </w:lvl>
    <w:lvl w:ilvl="2" w:tplc="E52A1B44">
      <w:start w:val="1"/>
      <w:numFmt w:val="lowerRoman"/>
      <w:lvlText w:val="%3."/>
      <w:lvlJc w:val="right"/>
      <w:pPr>
        <w:ind w:left="10448" w:hanging="180"/>
      </w:pPr>
    </w:lvl>
    <w:lvl w:ilvl="3" w:tplc="5D4810F6">
      <w:start w:val="1"/>
      <w:numFmt w:val="decimal"/>
      <w:lvlText w:val="%4."/>
      <w:lvlJc w:val="left"/>
      <w:pPr>
        <w:ind w:left="11168" w:hanging="360"/>
      </w:pPr>
    </w:lvl>
    <w:lvl w:ilvl="4" w:tplc="0D52416E">
      <w:start w:val="1"/>
      <w:numFmt w:val="lowerLetter"/>
      <w:lvlText w:val="%5."/>
      <w:lvlJc w:val="left"/>
      <w:pPr>
        <w:ind w:left="11888" w:hanging="360"/>
      </w:pPr>
    </w:lvl>
    <w:lvl w:ilvl="5" w:tplc="9CD62B7E">
      <w:start w:val="1"/>
      <w:numFmt w:val="lowerRoman"/>
      <w:lvlText w:val="%6."/>
      <w:lvlJc w:val="right"/>
      <w:pPr>
        <w:ind w:left="12608" w:hanging="180"/>
      </w:pPr>
    </w:lvl>
    <w:lvl w:ilvl="6" w:tplc="E32E0316">
      <w:start w:val="1"/>
      <w:numFmt w:val="decimal"/>
      <w:lvlText w:val="%7."/>
      <w:lvlJc w:val="left"/>
      <w:pPr>
        <w:ind w:left="13328" w:hanging="360"/>
      </w:pPr>
    </w:lvl>
    <w:lvl w:ilvl="7" w:tplc="A8123920">
      <w:start w:val="1"/>
      <w:numFmt w:val="lowerLetter"/>
      <w:lvlText w:val="%8."/>
      <w:lvlJc w:val="left"/>
      <w:pPr>
        <w:ind w:left="14048" w:hanging="360"/>
      </w:pPr>
    </w:lvl>
    <w:lvl w:ilvl="8" w:tplc="C9D8EB7E">
      <w:start w:val="1"/>
      <w:numFmt w:val="lowerRoman"/>
      <w:lvlText w:val="%9."/>
      <w:lvlJc w:val="right"/>
      <w:pPr>
        <w:ind w:left="14768" w:hanging="180"/>
      </w:pPr>
    </w:lvl>
  </w:abstractNum>
  <w:abstractNum w:abstractNumId="7" w15:restartNumberingAfterBreak="0">
    <w:nsid w:val="22820141"/>
    <w:multiLevelType w:val="hybridMultilevel"/>
    <w:tmpl w:val="7B3C18EE"/>
    <w:lvl w:ilvl="0" w:tplc="E6E0B83A">
      <w:start w:val="1"/>
      <w:numFmt w:val="decimal"/>
      <w:lvlText w:val="%1)"/>
      <w:lvlJc w:val="left"/>
      <w:pPr>
        <w:ind w:left="432" w:hanging="465"/>
      </w:pPr>
      <w:rPr>
        <w:rFonts w:ascii="Times New Roman" w:eastAsia="Times New Roman" w:hAnsi="Times New Roman" w:cs="Times New Roman" w:hint="default"/>
        <w:w w:val="100"/>
        <w:sz w:val="28"/>
        <w:szCs w:val="28"/>
        <w:lang w:val="ru-RU" w:eastAsia="en-US" w:bidi="ar-SA"/>
      </w:rPr>
    </w:lvl>
    <w:lvl w:ilvl="1" w:tplc="29C037E8">
      <w:numFmt w:val="bullet"/>
      <w:lvlText w:val="•"/>
      <w:lvlJc w:val="left"/>
      <w:pPr>
        <w:ind w:left="1544" w:hanging="465"/>
      </w:pPr>
      <w:rPr>
        <w:lang w:val="ru-RU" w:eastAsia="en-US" w:bidi="ar-SA"/>
      </w:rPr>
    </w:lvl>
    <w:lvl w:ilvl="2" w:tplc="25708DC8">
      <w:numFmt w:val="bullet"/>
      <w:lvlText w:val="•"/>
      <w:lvlJc w:val="left"/>
      <w:pPr>
        <w:ind w:left="2649" w:hanging="465"/>
      </w:pPr>
      <w:rPr>
        <w:lang w:val="ru-RU" w:eastAsia="en-US" w:bidi="ar-SA"/>
      </w:rPr>
    </w:lvl>
    <w:lvl w:ilvl="3" w:tplc="BB7287EE">
      <w:numFmt w:val="bullet"/>
      <w:lvlText w:val="•"/>
      <w:lvlJc w:val="left"/>
      <w:pPr>
        <w:ind w:left="3753" w:hanging="465"/>
      </w:pPr>
      <w:rPr>
        <w:lang w:val="ru-RU" w:eastAsia="en-US" w:bidi="ar-SA"/>
      </w:rPr>
    </w:lvl>
    <w:lvl w:ilvl="4" w:tplc="5F5CE20E">
      <w:numFmt w:val="bullet"/>
      <w:lvlText w:val="•"/>
      <w:lvlJc w:val="left"/>
      <w:pPr>
        <w:ind w:left="4858" w:hanging="465"/>
      </w:pPr>
      <w:rPr>
        <w:lang w:val="ru-RU" w:eastAsia="en-US" w:bidi="ar-SA"/>
      </w:rPr>
    </w:lvl>
    <w:lvl w:ilvl="5" w:tplc="B6C2C82A">
      <w:numFmt w:val="bullet"/>
      <w:lvlText w:val="•"/>
      <w:lvlJc w:val="left"/>
      <w:pPr>
        <w:ind w:left="5963" w:hanging="465"/>
      </w:pPr>
      <w:rPr>
        <w:lang w:val="ru-RU" w:eastAsia="en-US" w:bidi="ar-SA"/>
      </w:rPr>
    </w:lvl>
    <w:lvl w:ilvl="6" w:tplc="76DEA286">
      <w:numFmt w:val="bullet"/>
      <w:lvlText w:val="•"/>
      <w:lvlJc w:val="left"/>
      <w:pPr>
        <w:ind w:left="7067" w:hanging="465"/>
      </w:pPr>
      <w:rPr>
        <w:lang w:val="ru-RU" w:eastAsia="en-US" w:bidi="ar-SA"/>
      </w:rPr>
    </w:lvl>
    <w:lvl w:ilvl="7" w:tplc="96385100">
      <w:numFmt w:val="bullet"/>
      <w:lvlText w:val="•"/>
      <w:lvlJc w:val="left"/>
      <w:pPr>
        <w:ind w:left="8172" w:hanging="465"/>
      </w:pPr>
      <w:rPr>
        <w:lang w:val="ru-RU" w:eastAsia="en-US" w:bidi="ar-SA"/>
      </w:rPr>
    </w:lvl>
    <w:lvl w:ilvl="8" w:tplc="DDACD0D4">
      <w:numFmt w:val="bullet"/>
      <w:lvlText w:val="•"/>
      <w:lvlJc w:val="left"/>
      <w:pPr>
        <w:ind w:left="9277" w:hanging="465"/>
      </w:pPr>
      <w:rPr>
        <w:lang w:val="ru-RU" w:eastAsia="en-US" w:bidi="ar-SA"/>
      </w:rPr>
    </w:lvl>
  </w:abstractNum>
  <w:abstractNum w:abstractNumId="8" w15:restartNumberingAfterBreak="0">
    <w:nsid w:val="24214101"/>
    <w:multiLevelType w:val="multilevel"/>
    <w:tmpl w:val="269C9FA8"/>
    <w:lvl w:ilvl="0">
      <w:start w:val="1"/>
      <w:numFmt w:val="decimal"/>
      <w:pStyle w:val="-N"/>
      <w:suff w:val="space"/>
      <w:lvlText w:val="%1."/>
      <w:lvlJc w:val="left"/>
      <w:pPr>
        <w:ind w:left="-283"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397B6D91"/>
    <w:multiLevelType w:val="hybridMultilevel"/>
    <w:tmpl w:val="3794B08E"/>
    <w:lvl w:ilvl="0" w:tplc="E5FEBC60">
      <w:start w:val="1"/>
      <w:numFmt w:val="bullet"/>
      <w:lvlText w:val=""/>
      <w:lvlJc w:val="left"/>
      <w:pPr>
        <w:ind w:left="1495" w:hanging="360"/>
      </w:pPr>
      <w:rPr>
        <w:rFonts w:ascii="Symbol" w:hAnsi="Symbol"/>
        <w:color w:val="000000"/>
      </w:rPr>
    </w:lvl>
    <w:lvl w:ilvl="1" w:tplc="381E3386">
      <w:start w:val="1"/>
      <w:numFmt w:val="bullet"/>
      <w:lvlText w:val="o"/>
      <w:lvlJc w:val="left"/>
      <w:pPr>
        <w:ind w:left="2215" w:hanging="360"/>
      </w:pPr>
      <w:rPr>
        <w:rFonts w:ascii="Courier New" w:hAnsi="Courier New"/>
      </w:rPr>
    </w:lvl>
    <w:lvl w:ilvl="2" w:tplc="1AF81BBA">
      <w:start w:val="1"/>
      <w:numFmt w:val="bullet"/>
      <w:lvlText w:val=""/>
      <w:lvlJc w:val="left"/>
      <w:pPr>
        <w:ind w:left="2935" w:hanging="360"/>
      </w:pPr>
      <w:rPr>
        <w:rFonts w:ascii="Wingdings" w:hAnsi="Wingdings"/>
      </w:rPr>
    </w:lvl>
    <w:lvl w:ilvl="3" w:tplc="24B22EBE">
      <w:start w:val="1"/>
      <w:numFmt w:val="bullet"/>
      <w:lvlText w:val=""/>
      <w:lvlJc w:val="left"/>
      <w:pPr>
        <w:ind w:left="3655" w:hanging="360"/>
      </w:pPr>
      <w:rPr>
        <w:rFonts w:ascii="Symbol" w:hAnsi="Symbol"/>
      </w:rPr>
    </w:lvl>
    <w:lvl w:ilvl="4" w:tplc="91004290">
      <w:start w:val="1"/>
      <w:numFmt w:val="bullet"/>
      <w:lvlText w:val="o"/>
      <w:lvlJc w:val="left"/>
      <w:pPr>
        <w:ind w:left="4375" w:hanging="360"/>
      </w:pPr>
      <w:rPr>
        <w:rFonts w:ascii="Courier New" w:hAnsi="Courier New"/>
      </w:rPr>
    </w:lvl>
    <w:lvl w:ilvl="5" w:tplc="FFEA5A4E">
      <w:start w:val="1"/>
      <w:numFmt w:val="bullet"/>
      <w:lvlText w:val=""/>
      <w:lvlJc w:val="left"/>
      <w:pPr>
        <w:ind w:left="5095" w:hanging="360"/>
      </w:pPr>
      <w:rPr>
        <w:rFonts w:ascii="Wingdings" w:hAnsi="Wingdings"/>
      </w:rPr>
    </w:lvl>
    <w:lvl w:ilvl="6" w:tplc="F15030EA">
      <w:start w:val="1"/>
      <w:numFmt w:val="bullet"/>
      <w:lvlText w:val=""/>
      <w:lvlJc w:val="left"/>
      <w:pPr>
        <w:ind w:left="5815" w:hanging="360"/>
      </w:pPr>
      <w:rPr>
        <w:rFonts w:ascii="Symbol" w:hAnsi="Symbol"/>
      </w:rPr>
    </w:lvl>
    <w:lvl w:ilvl="7" w:tplc="0F9E8AE4">
      <w:start w:val="1"/>
      <w:numFmt w:val="bullet"/>
      <w:lvlText w:val="o"/>
      <w:lvlJc w:val="left"/>
      <w:pPr>
        <w:ind w:left="6535" w:hanging="360"/>
      </w:pPr>
      <w:rPr>
        <w:rFonts w:ascii="Courier New" w:hAnsi="Courier New"/>
      </w:rPr>
    </w:lvl>
    <w:lvl w:ilvl="8" w:tplc="D9DEB038">
      <w:start w:val="1"/>
      <w:numFmt w:val="bullet"/>
      <w:lvlText w:val=""/>
      <w:lvlJc w:val="left"/>
      <w:pPr>
        <w:ind w:left="7255" w:hanging="360"/>
      </w:pPr>
      <w:rPr>
        <w:rFonts w:ascii="Wingdings" w:hAnsi="Wingdings"/>
      </w:rPr>
    </w:lvl>
  </w:abstractNum>
  <w:abstractNum w:abstractNumId="10" w15:restartNumberingAfterBreak="0">
    <w:nsid w:val="3C026842"/>
    <w:multiLevelType w:val="hybridMultilevel"/>
    <w:tmpl w:val="D15AE124"/>
    <w:lvl w:ilvl="0" w:tplc="CEA4EA54">
      <w:start w:val="1"/>
      <w:numFmt w:val="decimal"/>
      <w:lvlText w:val="%1)"/>
      <w:lvlJc w:val="left"/>
      <w:pPr>
        <w:ind w:left="720" w:hanging="360"/>
      </w:pPr>
    </w:lvl>
    <w:lvl w:ilvl="1" w:tplc="44E0CD5A">
      <w:start w:val="1"/>
      <w:numFmt w:val="lowerLetter"/>
      <w:lvlText w:val="%2."/>
      <w:lvlJc w:val="left"/>
      <w:pPr>
        <w:ind w:left="1440" w:hanging="360"/>
      </w:pPr>
    </w:lvl>
    <w:lvl w:ilvl="2" w:tplc="78EEC130">
      <w:start w:val="1"/>
      <w:numFmt w:val="lowerRoman"/>
      <w:lvlText w:val="%3."/>
      <w:lvlJc w:val="right"/>
      <w:pPr>
        <w:ind w:left="2160" w:hanging="180"/>
      </w:pPr>
    </w:lvl>
    <w:lvl w:ilvl="3" w:tplc="EC46F028">
      <w:start w:val="1"/>
      <w:numFmt w:val="decimal"/>
      <w:lvlText w:val="%4."/>
      <w:lvlJc w:val="left"/>
      <w:pPr>
        <w:ind w:left="2880" w:hanging="360"/>
      </w:pPr>
    </w:lvl>
    <w:lvl w:ilvl="4" w:tplc="F0E65DD6">
      <w:start w:val="1"/>
      <w:numFmt w:val="lowerLetter"/>
      <w:lvlText w:val="%5."/>
      <w:lvlJc w:val="left"/>
      <w:pPr>
        <w:ind w:left="3600" w:hanging="360"/>
      </w:pPr>
    </w:lvl>
    <w:lvl w:ilvl="5" w:tplc="474A6368">
      <w:start w:val="1"/>
      <w:numFmt w:val="lowerRoman"/>
      <w:lvlText w:val="%6."/>
      <w:lvlJc w:val="right"/>
      <w:pPr>
        <w:ind w:left="4320" w:hanging="180"/>
      </w:pPr>
    </w:lvl>
    <w:lvl w:ilvl="6" w:tplc="0C22C3DC">
      <w:start w:val="1"/>
      <w:numFmt w:val="decimal"/>
      <w:lvlText w:val="%7."/>
      <w:lvlJc w:val="left"/>
      <w:pPr>
        <w:ind w:left="5040" w:hanging="360"/>
      </w:pPr>
    </w:lvl>
    <w:lvl w:ilvl="7" w:tplc="6D4A4278">
      <w:start w:val="1"/>
      <w:numFmt w:val="lowerLetter"/>
      <w:lvlText w:val="%8."/>
      <w:lvlJc w:val="left"/>
      <w:pPr>
        <w:ind w:left="5760" w:hanging="360"/>
      </w:pPr>
    </w:lvl>
    <w:lvl w:ilvl="8" w:tplc="4A4A8C58">
      <w:start w:val="1"/>
      <w:numFmt w:val="lowerRoman"/>
      <w:lvlText w:val="%9."/>
      <w:lvlJc w:val="right"/>
      <w:pPr>
        <w:ind w:left="6480" w:hanging="180"/>
      </w:pPr>
    </w:lvl>
  </w:abstractNum>
  <w:abstractNum w:abstractNumId="11" w15:restartNumberingAfterBreak="0">
    <w:nsid w:val="431118C9"/>
    <w:multiLevelType w:val="hybridMultilevel"/>
    <w:tmpl w:val="24CAAB96"/>
    <w:lvl w:ilvl="0" w:tplc="2F0EB384">
      <w:start w:val="1"/>
      <w:numFmt w:val="decimal"/>
      <w:lvlText w:val="%1)"/>
      <w:lvlJc w:val="left"/>
      <w:pPr>
        <w:ind w:left="1429" w:hanging="360"/>
      </w:pPr>
    </w:lvl>
    <w:lvl w:ilvl="1" w:tplc="75F00B48">
      <w:start w:val="1"/>
      <w:numFmt w:val="lowerLetter"/>
      <w:lvlText w:val="%2."/>
      <w:lvlJc w:val="left"/>
      <w:pPr>
        <w:ind w:left="2149" w:hanging="360"/>
      </w:pPr>
    </w:lvl>
    <w:lvl w:ilvl="2" w:tplc="4B2C50D0">
      <w:start w:val="1"/>
      <w:numFmt w:val="lowerRoman"/>
      <w:lvlText w:val="%3."/>
      <w:lvlJc w:val="right"/>
      <w:pPr>
        <w:ind w:left="2869" w:hanging="180"/>
      </w:pPr>
    </w:lvl>
    <w:lvl w:ilvl="3" w:tplc="A8BA6824">
      <w:start w:val="1"/>
      <w:numFmt w:val="decimal"/>
      <w:lvlText w:val="%4."/>
      <w:lvlJc w:val="left"/>
      <w:pPr>
        <w:ind w:left="3589" w:hanging="360"/>
      </w:pPr>
    </w:lvl>
    <w:lvl w:ilvl="4" w:tplc="AFB64536">
      <w:start w:val="1"/>
      <w:numFmt w:val="lowerLetter"/>
      <w:lvlText w:val="%5."/>
      <w:lvlJc w:val="left"/>
      <w:pPr>
        <w:ind w:left="4309" w:hanging="360"/>
      </w:pPr>
    </w:lvl>
    <w:lvl w:ilvl="5" w:tplc="B8B69FC2">
      <w:start w:val="1"/>
      <w:numFmt w:val="lowerRoman"/>
      <w:lvlText w:val="%6."/>
      <w:lvlJc w:val="right"/>
      <w:pPr>
        <w:ind w:left="5029" w:hanging="180"/>
      </w:pPr>
    </w:lvl>
    <w:lvl w:ilvl="6" w:tplc="825EC2FE">
      <w:start w:val="1"/>
      <w:numFmt w:val="decimal"/>
      <w:lvlText w:val="%7."/>
      <w:lvlJc w:val="left"/>
      <w:pPr>
        <w:ind w:left="5749" w:hanging="360"/>
      </w:pPr>
    </w:lvl>
    <w:lvl w:ilvl="7" w:tplc="3C1671DE">
      <w:start w:val="1"/>
      <w:numFmt w:val="lowerLetter"/>
      <w:lvlText w:val="%8."/>
      <w:lvlJc w:val="left"/>
      <w:pPr>
        <w:ind w:left="6469" w:hanging="360"/>
      </w:pPr>
    </w:lvl>
    <w:lvl w:ilvl="8" w:tplc="B1BAC928">
      <w:start w:val="1"/>
      <w:numFmt w:val="lowerRoman"/>
      <w:lvlText w:val="%9."/>
      <w:lvlJc w:val="right"/>
      <w:pPr>
        <w:ind w:left="7189" w:hanging="180"/>
      </w:pPr>
    </w:lvl>
  </w:abstractNum>
  <w:abstractNum w:abstractNumId="12" w15:restartNumberingAfterBreak="0">
    <w:nsid w:val="474B59AA"/>
    <w:multiLevelType w:val="hybridMultilevel"/>
    <w:tmpl w:val="22D23C36"/>
    <w:lvl w:ilvl="0" w:tplc="71F4FBDE">
      <w:start w:val="12"/>
      <w:numFmt w:val="decimal"/>
      <w:lvlText w:val="%1."/>
      <w:lvlJc w:val="left"/>
      <w:pPr>
        <w:ind w:left="8030" w:hanging="375"/>
      </w:pPr>
      <w:rPr>
        <w:rFonts w:ascii="Times New Roman" w:hAnsi="Times New Roman"/>
        <w:color w:val="000000"/>
      </w:rPr>
    </w:lvl>
    <w:lvl w:ilvl="1" w:tplc="04190011">
      <w:start w:val="1"/>
      <w:numFmt w:val="decimal"/>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3" w15:restartNumberingAfterBreak="0">
    <w:nsid w:val="47AB3CDE"/>
    <w:multiLevelType w:val="hybridMultilevel"/>
    <w:tmpl w:val="946C613C"/>
    <w:lvl w:ilvl="0" w:tplc="9F62DE10">
      <w:start w:val="1"/>
      <w:numFmt w:val="bullet"/>
      <w:lvlText w:val=""/>
      <w:lvlJc w:val="left"/>
      <w:pPr>
        <w:ind w:left="1429" w:hanging="360"/>
      </w:pPr>
      <w:rPr>
        <w:rFonts w:ascii="Symbol" w:hAnsi="Symbol"/>
        <w:color w:val="000000"/>
      </w:rPr>
    </w:lvl>
    <w:lvl w:ilvl="1" w:tplc="B43E2736">
      <w:start w:val="1"/>
      <w:numFmt w:val="bullet"/>
      <w:lvlText w:val="o"/>
      <w:lvlJc w:val="left"/>
      <w:pPr>
        <w:ind w:left="2149" w:hanging="360"/>
      </w:pPr>
      <w:rPr>
        <w:rFonts w:ascii="Courier New" w:hAnsi="Courier New"/>
      </w:rPr>
    </w:lvl>
    <w:lvl w:ilvl="2" w:tplc="976221BE">
      <w:start w:val="1"/>
      <w:numFmt w:val="bullet"/>
      <w:lvlText w:val=""/>
      <w:lvlJc w:val="left"/>
      <w:pPr>
        <w:ind w:left="2869" w:hanging="360"/>
      </w:pPr>
      <w:rPr>
        <w:rFonts w:ascii="Wingdings" w:hAnsi="Wingdings"/>
      </w:rPr>
    </w:lvl>
    <w:lvl w:ilvl="3" w:tplc="D444ADB2">
      <w:start w:val="1"/>
      <w:numFmt w:val="bullet"/>
      <w:lvlText w:val=""/>
      <w:lvlJc w:val="left"/>
      <w:pPr>
        <w:ind w:left="3589" w:hanging="360"/>
      </w:pPr>
      <w:rPr>
        <w:rFonts w:ascii="Symbol" w:hAnsi="Symbol"/>
      </w:rPr>
    </w:lvl>
    <w:lvl w:ilvl="4" w:tplc="20F6F5C8">
      <w:start w:val="1"/>
      <w:numFmt w:val="bullet"/>
      <w:lvlText w:val="o"/>
      <w:lvlJc w:val="left"/>
      <w:pPr>
        <w:ind w:left="4309" w:hanging="360"/>
      </w:pPr>
      <w:rPr>
        <w:rFonts w:ascii="Courier New" w:hAnsi="Courier New"/>
      </w:rPr>
    </w:lvl>
    <w:lvl w:ilvl="5" w:tplc="9D5C60AC">
      <w:start w:val="1"/>
      <w:numFmt w:val="bullet"/>
      <w:lvlText w:val=""/>
      <w:lvlJc w:val="left"/>
      <w:pPr>
        <w:ind w:left="5029" w:hanging="360"/>
      </w:pPr>
      <w:rPr>
        <w:rFonts w:ascii="Wingdings" w:hAnsi="Wingdings"/>
      </w:rPr>
    </w:lvl>
    <w:lvl w:ilvl="6" w:tplc="043826B2">
      <w:start w:val="1"/>
      <w:numFmt w:val="bullet"/>
      <w:lvlText w:val=""/>
      <w:lvlJc w:val="left"/>
      <w:pPr>
        <w:ind w:left="5749" w:hanging="360"/>
      </w:pPr>
      <w:rPr>
        <w:rFonts w:ascii="Symbol" w:hAnsi="Symbol"/>
      </w:rPr>
    </w:lvl>
    <w:lvl w:ilvl="7" w:tplc="E7D8FCF2">
      <w:start w:val="1"/>
      <w:numFmt w:val="bullet"/>
      <w:lvlText w:val="o"/>
      <w:lvlJc w:val="left"/>
      <w:pPr>
        <w:ind w:left="6469" w:hanging="360"/>
      </w:pPr>
      <w:rPr>
        <w:rFonts w:ascii="Courier New" w:hAnsi="Courier New"/>
      </w:rPr>
    </w:lvl>
    <w:lvl w:ilvl="8" w:tplc="51FCC70C">
      <w:start w:val="1"/>
      <w:numFmt w:val="bullet"/>
      <w:lvlText w:val=""/>
      <w:lvlJc w:val="left"/>
      <w:pPr>
        <w:ind w:left="7189" w:hanging="360"/>
      </w:pPr>
      <w:rPr>
        <w:rFonts w:ascii="Wingdings" w:hAnsi="Wingdings"/>
      </w:rPr>
    </w:lvl>
  </w:abstractNum>
  <w:abstractNum w:abstractNumId="14" w15:restartNumberingAfterBreak="0">
    <w:nsid w:val="4AB12DBF"/>
    <w:multiLevelType w:val="hybridMultilevel"/>
    <w:tmpl w:val="647EAEF6"/>
    <w:lvl w:ilvl="0" w:tplc="A3E29E36">
      <w:start w:val="1"/>
      <w:numFmt w:val="upperRoman"/>
      <w:lvlText w:val="%1."/>
      <w:lvlJc w:val="left"/>
      <w:pPr>
        <w:ind w:left="1429" w:hanging="720"/>
      </w:pPr>
    </w:lvl>
    <w:lvl w:ilvl="1" w:tplc="2AC2B95A">
      <w:start w:val="1"/>
      <w:numFmt w:val="lowerLetter"/>
      <w:lvlText w:val="%2."/>
      <w:lvlJc w:val="left"/>
      <w:pPr>
        <w:ind w:left="1789" w:hanging="360"/>
      </w:pPr>
    </w:lvl>
    <w:lvl w:ilvl="2" w:tplc="39E2E49C">
      <w:start w:val="1"/>
      <w:numFmt w:val="lowerRoman"/>
      <w:lvlText w:val="%3."/>
      <w:lvlJc w:val="right"/>
      <w:pPr>
        <w:ind w:left="2509" w:hanging="180"/>
      </w:pPr>
    </w:lvl>
    <w:lvl w:ilvl="3" w:tplc="C7DCF3EE">
      <w:start w:val="1"/>
      <w:numFmt w:val="decimal"/>
      <w:lvlText w:val="%4."/>
      <w:lvlJc w:val="left"/>
      <w:pPr>
        <w:ind w:left="3229" w:hanging="360"/>
      </w:pPr>
    </w:lvl>
    <w:lvl w:ilvl="4" w:tplc="A362670C">
      <w:start w:val="1"/>
      <w:numFmt w:val="lowerLetter"/>
      <w:lvlText w:val="%5."/>
      <w:lvlJc w:val="left"/>
      <w:pPr>
        <w:ind w:left="3949" w:hanging="360"/>
      </w:pPr>
    </w:lvl>
    <w:lvl w:ilvl="5" w:tplc="A83EBFC8">
      <w:start w:val="1"/>
      <w:numFmt w:val="lowerRoman"/>
      <w:lvlText w:val="%6."/>
      <w:lvlJc w:val="right"/>
      <w:pPr>
        <w:ind w:left="4669" w:hanging="180"/>
      </w:pPr>
    </w:lvl>
    <w:lvl w:ilvl="6" w:tplc="0D2458CE">
      <w:start w:val="1"/>
      <w:numFmt w:val="decimal"/>
      <w:lvlText w:val="%7."/>
      <w:lvlJc w:val="left"/>
      <w:pPr>
        <w:ind w:left="5389" w:hanging="360"/>
      </w:pPr>
    </w:lvl>
    <w:lvl w:ilvl="7" w:tplc="6C0A4C94">
      <w:start w:val="1"/>
      <w:numFmt w:val="lowerLetter"/>
      <w:lvlText w:val="%8."/>
      <w:lvlJc w:val="left"/>
      <w:pPr>
        <w:ind w:left="6109" w:hanging="360"/>
      </w:pPr>
    </w:lvl>
    <w:lvl w:ilvl="8" w:tplc="58565DFE">
      <w:start w:val="1"/>
      <w:numFmt w:val="lowerRoman"/>
      <w:lvlText w:val="%9."/>
      <w:lvlJc w:val="right"/>
      <w:pPr>
        <w:ind w:left="6829" w:hanging="180"/>
      </w:pPr>
    </w:lvl>
  </w:abstractNum>
  <w:abstractNum w:abstractNumId="15" w15:restartNumberingAfterBreak="0">
    <w:nsid w:val="4EED27ED"/>
    <w:multiLevelType w:val="hybridMultilevel"/>
    <w:tmpl w:val="DABABFC0"/>
    <w:lvl w:ilvl="0" w:tplc="CD3AB330">
      <w:start w:val="4"/>
      <w:numFmt w:val="decimal"/>
      <w:lvlText w:val="%1."/>
      <w:lvlJc w:val="left"/>
      <w:pPr>
        <w:ind w:left="1428" w:hanging="360"/>
      </w:pPr>
    </w:lvl>
    <w:lvl w:ilvl="1" w:tplc="B2503FE4">
      <w:start w:val="1"/>
      <w:numFmt w:val="decimal"/>
      <w:lvlText w:val="%2)"/>
      <w:lvlJc w:val="left"/>
      <w:pPr>
        <w:ind w:left="2163" w:hanging="375"/>
      </w:pPr>
    </w:lvl>
    <w:lvl w:ilvl="2" w:tplc="9AD08408">
      <w:start w:val="1"/>
      <w:numFmt w:val="lowerRoman"/>
      <w:lvlText w:val="%3."/>
      <w:lvlJc w:val="right"/>
      <w:pPr>
        <w:ind w:left="2868" w:hanging="180"/>
      </w:pPr>
    </w:lvl>
    <w:lvl w:ilvl="3" w:tplc="BB6EEBFC">
      <w:start w:val="1"/>
      <w:numFmt w:val="decimal"/>
      <w:lvlText w:val="%4."/>
      <w:lvlJc w:val="left"/>
      <w:pPr>
        <w:ind w:left="3588" w:hanging="360"/>
      </w:pPr>
    </w:lvl>
    <w:lvl w:ilvl="4" w:tplc="E294D17A">
      <w:start w:val="1"/>
      <w:numFmt w:val="lowerLetter"/>
      <w:lvlText w:val="%5."/>
      <w:lvlJc w:val="left"/>
      <w:pPr>
        <w:ind w:left="4308" w:hanging="360"/>
      </w:pPr>
    </w:lvl>
    <w:lvl w:ilvl="5" w:tplc="CDFE22A2">
      <w:start w:val="1"/>
      <w:numFmt w:val="lowerRoman"/>
      <w:lvlText w:val="%6."/>
      <w:lvlJc w:val="right"/>
      <w:pPr>
        <w:ind w:left="5028" w:hanging="180"/>
      </w:pPr>
    </w:lvl>
    <w:lvl w:ilvl="6" w:tplc="FD1499DA">
      <w:start w:val="1"/>
      <w:numFmt w:val="decimal"/>
      <w:lvlText w:val="%7."/>
      <w:lvlJc w:val="left"/>
      <w:pPr>
        <w:ind w:left="5748" w:hanging="360"/>
      </w:pPr>
    </w:lvl>
    <w:lvl w:ilvl="7" w:tplc="AE20B64C">
      <w:start w:val="1"/>
      <w:numFmt w:val="lowerLetter"/>
      <w:lvlText w:val="%8."/>
      <w:lvlJc w:val="left"/>
      <w:pPr>
        <w:ind w:left="6468" w:hanging="360"/>
      </w:pPr>
    </w:lvl>
    <w:lvl w:ilvl="8" w:tplc="1BACFC9A">
      <w:start w:val="1"/>
      <w:numFmt w:val="lowerRoman"/>
      <w:lvlText w:val="%9."/>
      <w:lvlJc w:val="right"/>
      <w:pPr>
        <w:ind w:left="7188" w:hanging="180"/>
      </w:pPr>
    </w:lvl>
  </w:abstractNum>
  <w:abstractNum w:abstractNumId="16" w15:restartNumberingAfterBreak="0">
    <w:nsid w:val="50284294"/>
    <w:multiLevelType w:val="hybridMultilevel"/>
    <w:tmpl w:val="C86A012A"/>
    <w:lvl w:ilvl="0" w:tplc="1FC64130">
      <w:start w:val="1"/>
      <w:numFmt w:val="decimal"/>
      <w:lvlText w:val="%1)"/>
      <w:lvlJc w:val="left"/>
      <w:pPr>
        <w:ind w:left="1429" w:hanging="360"/>
      </w:pPr>
    </w:lvl>
    <w:lvl w:ilvl="1" w:tplc="28A6B04E">
      <w:start w:val="1"/>
      <w:numFmt w:val="lowerLetter"/>
      <w:lvlText w:val="%2."/>
      <w:lvlJc w:val="left"/>
      <w:pPr>
        <w:ind w:left="2149" w:hanging="360"/>
      </w:pPr>
    </w:lvl>
    <w:lvl w:ilvl="2" w:tplc="2108822A">
      <w:start w:val="1"/>
      <w:numFmt w:val="lowerRoman"/>
      <w:lvlText w:val="%3."/>
      <w:lvlJc w:val="right"/>
      <w:pPr>
        <w:ind w:left="2869" w:hanging="180"/>
      </w:pPr>
    </w:lvl>
    <w:lvl w:ilvl="3" w:tplc="F4086B0C">
      <w:start w:val="1"/>
      <w:numFmt w:val="decimal"/>
      <w:lvlText w:val="%4."/>
      <w:lvlJc w:val="left"/>
      <w:pPr>
        <w:ind w:left="3589" w:hanging="360"/>
      </w:pPr>
    </w:lvl>
    <w:lvl w:ilvl="4" w:tplc="11961ED0">
      <w:start w:val="1"/>
      <w:numFmt w:val="lowerLetter"/>
      <w:lvlText w:val="%5."/>
      <w:lvlJc w:val="left"/>
      <w:pPr>
        <w:ind w:left="4309" w:hanging="360"/>
      </w:pPr>
    </w:lvl>
    <w:lvl w:ilvl="5" w:tplc="957E7C3C">
      <w:start w:val="1"/>
      <w:numFmt w:val="lowerRoman"/>
      <w:lvlText w:val="%6."/>
      <w:lvlJc w:val="right"/>
      <w:pPr>
        <w:ind w:left="5029" w:hanging="180"/>
      </w:pPr>
    </w:lvl>
    <w:lvl w:ilvl="6" w:tplc="B19ADBF6">
      <w:start w:val="1"/>
      <w:numFmt w:val="decimal"/>
      <w:lvlText w:val="%7."/>
      <w:lvlJc w:val="left"/>
      <w:pPr>
        <w:ind w:left="5749" w:hanging="360"/>
      </w:pPr>
    </w:lvl>
    <w:lvl w:ilvl="7" w:tplc="0FEC1BA0">
      <w:start w:val="1"/>
      <w:numFmt w:val="lowerLetter"/>
      <w:lvlText w:val="%8."/>
      <w:lvlJc w:val="left"/>
      <w:pPr>
        <w:ind w:left="6469" w:hanging="360"/>
      </w:pPr>
    </w:lvl>
    <w:lvl w:ilvl="8" w:tplc="0EA8840A">
      <w:start w:val="1"/>
      <w:numFmt w:val="lowerRoman"/>
      <w:lvlText w:val="%9."/>
      <w:lvlJc w:val="right"/>
      <w:pPr>
        <w:ind w:left="7189" w:hanging="180"/>
      </w:pPr>
    </w:lvl>
  </w:abstractNum>
  <w:abstractNum w:abstractNumId="17" w15:restartNumberingAfterBreak="0">
    <w:nsid w:val="53176D3D"/>
    <w:multiLevelType w:val="hybridMultilevel"/>
    <w:tmpl w:val="5344E13A"/>
    <w:lvl w:ilvl="0" w:tplc="02DAB4D4">
      <w:start w:val="1"/>
      <w:numFmt w:val="decimal"/>
      <w:lvlText w:val="%1."/>
      <w:lvlJc w:val="center"/>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15:restartNumberingAfterBreak="0">
    <w:nsid w:val="53EC50F5"/>
    <w:multiLevelType w:val="hybridMultilevel"/>
    <w:tmpl w:val="F5847914"/>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19" w15:restartNumberingAfterBreak="0">
    <w:nsid w:val="57BB5789"/>
    <w:multiLevelType w:val="hybridMultilevel"/>
    <w:tmpl w:val="C7522B90"/>
    <w:lvl w:ilvl="0" w:tplc="B3F09B7E">
      <w:start w:val="1"/>
      <w:numFmt w:val="decimal"/>
      <w:lvlText w:val="%1)"/>
      <w:lvlJc w:val="left"/>
      <w:pPr>
        <w:ind w:left="720" w:hanging="360"/>
      </w:pPr>
    </w:lvl>
    <w:lvl w:ilvl="1" w:tplc="B5447A5E">
      <w:start w:val="1"/>
      <w:numFmt w:val="lowerLetter"/>
      <w:lvlText w:val="%2."/>
      <w:lvlJc w:val="left"/>
      <w:pPr>
        <w:ind w:left="1440" w:hanging="360"/>
      </w:pPr>
    </w:lvl>
    <w:lvl w:ilvl="2" w:tplc="E0E08146">
      <w:start w:val="1"/>
      <w:numFmt w:val="lowerRoman"/>
      <w:lvlText w:val="%3."/>
      <w:lvlJc w:val="right"/>
      <w:pPr>
        <w:ind w:left="2160" w:hanging="180"/>
      </w:pPr>
    </w:lvl>
    <w:lvl w:ilvl="3" w:tplc="CE427712">
      <w:start w:val="1"/>
      <w:numFmt w:val="decimal"/>
      <w:lvlText w:val="%4."/>
      <w:lvlJc w:val="left"/>
      <w:pPr>
        <w:ind w:left="2880" w:hanging="360"/>
      </w:pPr>
    </w:lvl>
    <w:lvl w:ilvl="4" w:tplc="49024EBA">
      <w:start w:val="1"/>
      <w:numFmt w:val="lowerLetter"/>
      <w:lvlText w:val="%5."/>
      <w:lvlJc w:val="left"/>
      <w:pPr>
        <w:ind w:left="3600" w:hanging="360"/>
      </w:pPr>
    </w:lvl>
    <w:lvl w:ilvl="5" w:tplc="852A1F9A">
      <w:start w:val="1"/>
      <w:numFmt w:val="lowerRoman"/>
      <w:lvlText w:val="%6."/>
      <w:lvlJc w:val="right"/>
      <w:pPr>
        <w:ind w:left="4320" w:hanging="180"/>
      </w:pPr>
    </w:lvl>
    <w:lvl w:ilvl="6" w:tplc="AFC22B76">
      <w:start w:val="1"/>
      <w:numFmt w:val="decimal"/>
      <w:lvlText w:val="%7."/>
      <w:lvlJc w:val="left"/>
      <w:pPr>
        <w:ind w:left="5040" w:hanging="360"/>
      </w:pPr>
    </w:lvl>
    <w:lvl w:ilvl="7" w:tplc="A7EA5BC0">
      <w:start w:val="1"/>
      <w:numFmt w:val="lowerLetter"/>
      <w:lvlText w:val="%8."/>
      <w:lvlJc w:val="left"/>
      <w:pPr>
        <w:ind w:left="5760" w:hanging="360"/>
      </w:pPr>
    </w:lvl>
    <w:lvl w:ilvl="8" w:tplc="52586760">
      <w:start w:val="1"/>
      <w:numFmt w:val="lowerRoman"/>
      <w:lvlText w:val="%9."/>
      <w:lvlJc w:val="right"/>
      <w:pPr>
        <w:ind w:left="6480" w:hanging="180"/>
      </w:pPr>
    </w:lvl>
  </w:abstractNum>
  <w:abstractNum w:abstractNumId="20" w15:restartNumberingAfterBreak="0">
    <w:nsid w:val="5FCD07DD"/>
    <w:multiLevelType w:val="hybridMultilevel"/>
    <w:tmpl w:val="E1AACB22"/>
    <w:lvl w:ilvl="0" w:tplc="8E18AD88">
      <w:start w:val="29"/>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48D495A"/>
    <w:multiLevelType w:val="hybridMultilevel"/>
    <w:tmpl w:val="B15816A8"/>
    <w:lvl w:ilvl="0" w:tplc="9158443E">
      <w:start w:val="1"/>
      <w:numFmt w:val="decimal"/>
      <w:lvlText w:val="%1)"/>
      <w:lvlJc w:val="left"/>
      <w:pPr>
        <w:ind w:left="720" w:hanging="360"/>
      </w:pPr>
    </w:lvl>
    <w:lvl w:ilvl="1" w:tplc="78DE4F36">
      <w:start w:val="1"/>
      <w:numFmt w:val="lowerLetter"/>
      <w:lvlText w:val="%2."/>
      <w:lvlJc w:val="left"/>
      <w:pPr>
        <w:ind w:left="1440" w:hanging="360"/>
      </w:pPr>
    </w:lvl>
    <w:lvl w:ilvl="2" w:tplc="4858ACAA">
      <w:start w:val="1"/>
      <w:numFmt w:val="lowerRoman"/>
      <w:lvlText w:val="%3."/>
      <w:lvlJc w:val="right"/>
      <w:pPr>
        <w:ind w:left="2160" w:hanging="180"/>
      </w:pPr>
    </w:lvl>
    <w:lvl w:ilvl="3" w:tplc="788AA3C2">
      <w:start w:val="1"/>
      <w:numFmt w:val="decimal"/>
      <w:lvlText w:val="%4."/>
      <w:lvlJc w:val="left"/>
      <w:pPr>
        <w:ind w:left="2880" w:hanging="360"/>
      </w:pPr>
    </w:lvl>
    <w:lvl w:ilvl="4" w:tplc="BF388360">
      <w:start w:val="1"/>
      <w:numFmt w:val="lowerLetter"/>
      <w:lvlText w:val="%5."/>
      <w:lvlJc w:val="left"/>
      <w:pPr>
        <w:ind w:left="3600" w:hanging="360"/>
      </w:pPr>
    </w:lvl>
    <w:lvl w:ilvl="5" w:tplc="87985744">
      <w:start w:val="1"/>
      <w:numFmt w:val="lowerRoman"/>
      <w:lvlText w:val="%6."/>
      <w:lvlJc w:val="right"/>
      <w:pPr>
        <w:ind w:left="4320" w:hanging="180"/>
      </w:pPr>
    </w:lvl>
    <w:lvl w:ilvl="6" w:tplc="52502312">
      <w:start w:val="1"/>
      <w:numFmt w:val="decimal"/>
      <w:lvlText w:val="%7."/>
      <w:lvlJc w:val="left"/>
      <w:pPr>
        <w:ind w:left="5040" w:hanging="360"/>
      </w:pPr>
    </w:lvl>
    <w:lvl w:ilvl="7" w:tplc="BCAA4CD8">
      <w:start w:val="1"/>
      <w:numFmt w:val="lowerLetter"/>
      <w:lvlText w:val="%8."/>
      <w:lvlJc w:val="left"/>
      <w:pPr>
        <w:ind w:left="5760" w:hanging="360"/>
      </w:pPr>
    </w:lvl>
    <w:lvl w:ilvl="8" w:tplc="54825C9A">
      <w:start w:val="1"/>
      <w:numFmt w:val="lowerRoman"/>
      <w:lvlText w:val="%9."/>
      <w:lvlJc w:val="right"/>
      <w:pPr>
        <w:ind w:left="6480" w:hanging="180"/>
      </w:pPr>
    </w:lvl>
  </w:abstractNum>
  <w:abstractNum w:abstractNumId="22" w15:restartNumberingAfterBreak="0">
    <w:nsid w:val="64ED3705"/>
    <w:multiLevelType w:val="hybridMultilevel"/>
    <w:tmpl w:val="A5FA1174"/>
    <w:lvl w:ilvl="0" w:tplc="46F0DADC">
      <w:start w:val="23"/>
      <w:numFmt w:val="decimal"/>
      <w:lvlText w:val="%1."/>
      <w:lvlJc w:val="left"/>
      <w:pPr>
        <w:ind w:left="1083" w:hanging="3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5844BEF"/>
    <w:multiLevelType w:val="hybridMultilevel"/>
    <w:tmpl w:val="2AD0C7FA"/>
    <w:lvl w:ilvl="0" w:tplc="71F4FBDE">
      <w:start w:val="12"/>
      <w:numFmt w:val="decimal"/>
      <w:lvlText w:val="%1."/>
      <w:lvlJc w:val="left"/>
      <w:pPr>
        <w:ind w:left="8030" w:hanging="375"/>
      </w:pPr>
      <w:rPr>
        <w:rFonts w:ascii="Times New Roman" w:hAnsi="Times New Roman"/>
        <w:color w:val="000000"/>
      </w:rPr>
    </w:lvl>
    <w:lvl w:ilvl="1" w:tplc="21AC25F0">
      <w:start w:val="1"/>
      <w:numFmt w:val="lowerLetter"/>
      <w:lvlText w:val="%2."/>
      <w:lvlJc w:val="left"/>
      <w:pPr>
        <w:ind w:left="2148" w:hanging="360"/>
      </w:pPr>
    </w:lvl>
    <w:lvl w:ilvl="2" w:tplc="F1B2D082">
      <w:start w:val="1"/>
      <w:numFmt w:val="lowerRoman"/>
      <w:lvlText w:val="%3."/>
      <w:lvlJc w:val="right"/>
      <w:pPr>
        <w:ind w:left="2868" w:hanging="180"/>
      </w:pPr>
    </w:lvl>
    <w:lvl w:ilvl="3" w:tplc="A7C82AF4">
      <w:start w:val="1"/>
      <w:numFmt w:val="decimal"/>
      <w:lvlText w:val="%4."/>
      <w:lvlJc w:val="left"/>
      <w:pPr>
        <w:ind w:left="3588" w:hanging="360"/>
      </w:pPr>
    </w:lvl>
    <w:lvl w:ilvl="4" w:tplc="2258F15C">
      <w:start w:val="1"/>
      <w:numFmt w:val="lowerLetter"/>
      <w:lvlText w:val="%5."/>
      <w:lvlJc w:val="left"/>
      <w:pPr>
        <w:ind w:left="4308" w:hanging="360"/>
      </w:pPr>
    </w:lvl>
    <w:lvl w:ilvl="5" w:tplc="F940B476">
      <w:start w:val="1"/>
      <w:numFmt w:val="lowerRoman"/>
      <w:lvlText w:val="%6."/>
      <w:lvlJc w:val="right"/>
      <w:pPr>
        <w:ind w:left="5028" w:hanging="180"/>
      </w:pPr>
    </w:lvl>
    <w:lvl w:ilvl="6" w:tplc="9ED6FDEC">
      <w:start w:val="1"/>
      <w:numFmt w:val="decimal"/>
      <w:lvlText w:val="%7."/>
      <w:lvlJc w:val="left"/>
      <w:pPr>
        <w:ind w:left="5748" w:hanging="360"/>
      </w:pPr>
    </w:lvl>
    <w:lvl w:ilvl="7" w:tplc="D4D0DD16">
      <w:start w:val="1"/>
      <w:numFmt w:val="lowerLetter"/>
      <w:lvlText w:val="%8."/>
      <w:lvlJc w:val="left"/>
      <w:pPr>
        <w:ind w:left="6468" w:hanging="360"/>
      </w:pPr>
    </w:lvl>
    <w:lvl w:ilvl="8" w:tplc="174E5B10">
      <w:start w:val="1"/>
      <w:numFmt w:val="lowerRoman"/>
      <w:lvlText w:val="%9."/>
      <w:lvlJc w:val="right"/>
      <w:pPr>
        <w:ind w:left="7188" w:hanging="180"/>
      </w:pPr>
    </w:lvl>
  </w:abstractNum>
  <w:abstractNum w:abstractNumId="24" w15:restartNumberingAfterBreak="0">
    <w:nsid w:val="6AC14BBA"/>
    <w:multiLevelType w:val="hybridMultilevel"/>
    <w:tmpl w:val="C1C2CFEE"/>
    <w:lvl w:ilvl="0" w:tplc="675E0438">
      <w:start w:val="1"/>
      <w:numFmt w:val="decimal"/>
      <w:lvlText w:val="%1)"/>
      <w:lvlJc w:val="left"/>
      <w:pPr>
        <w:ind w:left="720" w:hanging="360"/>
      </w:pPr>
    </w:lvl>
    <w:lvl w:ilvl="1" w:tplc="5B8429B0">
      <w:start w:val="1"/>
      <w:numFmt w:val="lowerLetter"/>
      <w:lvlText w:val="%2."/>
      <w:lvlJc w:val="left"/>
      <w:pPr>
        <w:ind w:left="1440" w:hanging="360"/>
      </w:pPr>
    </w:lvl>
    <w:lvl w:ilvl="2" w:tplc="ACE4547C">
      <w:start w:val="1"/>
      <w:numFmt w:val="lowerRoman"/>
      <w:lvlText w:val="%3."/>
      <w:lvlJc w:val="right"/>
      <w:pPr>
        <w:ind w:left="2160" w:hanging="180"/>
      </w:pPr>
    </w:lvl>
    <w:lvl w:ilvl="3" w:tplc="69CAD8A6">
      <w:start w:val="1"/>
      <w:numFmt w:val="decimal"/>
      <w:lvlText w:val="%4."/>
      <w:lvlJc w:val="left"/>
      <w:pPr>
        <w:ind w:left="2880" w:hanging="360"/>
      </w:pPr>
    </w:lvl>
    <w:lvl w:ilvl="4" w:tplc="FE0CABE2">
      <w:start w:val="1"/>
      <w:numFmt w:val="lowerLetter"/>
      <w:lvlText w:val="%5."/>
      <w:lvlJc w:val="left"/>
      <w:pPr>
        <w:ind w:left="3600" w:hanging="360"/>
      </w:pPr>
    </w:lvl>
    <w:lvl w:ilvl="5" w:tplc="9EDE3ADE">
      <w:start w:val="1"/>
      <w:numFmt w:val="lowerRoman"/>
      <w:lvlText w:val="%6."/>
      <w:lvlJc w:val="right"/>
      <w:pPr>
        <w:ind w:left="4320" w:hanging="180"/>
      </w:pPr>
    </w:lvl>
    <w:lvl w:ilvl="6" w:tplc="E4843E08">
      <w:start w:val="1"/>
      <w:numFmt w:val="decimal"/>
      <w:lvlText w:val="%7."/>
      <w:lvlJc w:val="left"/>
      <w:pPr>
        <w:ind w:left="5040" w:hanging="360"/>
      </w:pPr>
    </w:lvl>
    <w:lvl w:ilvl="7" w:tplc="1D3A93FC">
      <w:start w:val="1"/>
      <w:numFmt w:val="lowerLetter"/>
      <w:lvlText w:val="%8."/>
      <w:lvlJc w:val="left"/>
      <w:pPr>
        <w:ind w:left="5760" w:hanging="360"/>
      </w:pPr>
    </w:lvl>
    <w:lvl w:ilvl="8" w:tplc="9F7836D4">
      <w:start w:val="1"/>
      <w:numFmt w:val="lowerRoman"/>
      <w:lvlText w:val="%9."/>
      <w:lvlJc w:val="right"/>
      <w:pPr>
        <w:ind w:left="6480" w:hanging="180"/>
      </w:pPr>
    </w:lvl>
  </w:abstractNum>
  <w:abstractNum w:abstractNumId="25" w15:restartNumberingAfterBreak="0">
    <w:nsid w:val="6B561CD0"/>
    <w:multiLevelType w:val="hybridMultilevel"/>
    <w:tmpl w:val="9F7E1CBE"/>
    <w:lvl w:ilvl="0" w:tplc="89725C76">
      <w:start w:val="1"/>
      <w:numFmt w:val="decimal"/>
      <w:lvlText w:val="%1)"/>
      <w:lvlJc w:val="left"/>
      <w:pPr>
        <w:ind w:left="432" w:hanging="326"/>
      </w:pPr>
      <w:rPr>
        <w:rFonts w:ascii="Times New Roman" w:eastAsia="Times New Roman" w:hAnsi="Times New Roman" w:cs="Times New Roman" w:hint="default"/>
        <w:w w:val="100"/>
        <w:sz w:val="28"/>
        <w:szCs w:val="28"/>
        <w:lang w:val="ru-RU" w:eastAsia="en-US" w:bidi="ar-SA"/>
      </w:rPr>
    </w:lvl>
    <w:lvl w:ilvl="1" w:tplc="A59262FC">
      <w:numFmt w:val="bullet"/>
      <w:lvlText w:val="•"/>
      <w:lvlJc w:val="left"/>
      <w:pPr>
        <w:ind w:left="1544" w:hanging="326"/>
      </w:pPr>
      <w:rPr>
        <w:rFonts w:hint="default"/>
        <w:lang w:val="ru-RU" w:eastAsia="en-US" w:bidi="ar-SA"/>
      </w:rPr>
    </w:lvl>
    <w:lvl w:ilvl="2" w:tplc="CE68F1DA">
      <w:numFmt w:val="bullet"/>
      <w:lvlText w:val="•"/>
      <w:lvlJc w:val="left"/>
      <w:pPr>
        <w:ind w:left="2649" w:hanging="326"/>
      </w:pPr>
      <w:rPr>
        <w:rFonts w:hint="default"/>
        <w:lang w:val="ru-RU" w:eastAsia="en-US" w:bidi="ar-SA"/>
      </w:rPr>
    </w:lvl>
    <w:lvl w:ilvl="3" w:tplc="D618F584">
      <w:numFmt w:val="bullet"/>
      <w:lvlText w:val="•"/>
      <w:lvlJc w:val="left"/>
      <w:pPr>
        <w:ind w:left="3753" w:hanging="326"/>
      </w:pPr>
      <w:rPr>
        <w:rFonts w:hint="default"/>
        <w:lang w:val="ru-RU" w:eastAsia="en-US" w:bidi="ar-SA"/>
      </w:rPr>
    </w:lvl>
    <w:lvl w:ilvl="4" w:tplc="59E62980">
      <w:numFmt w:val="bullet"/>
      <w:lvlText w:val="•"/>
      <w:lvlJc w:val="left"/>
      <w:pPr>
        <w:ind w:left="4858" w:hanging="326"/>
      </w:pPr>
      <w:rPr>
        <w:rFonts w:hint="default"/>
        <w:lang w:val="ru-RU" w:eastAsia="en-US" w:bidi="ar-SA"/>
      </w:rPr>
    </w:lvl>
    <w:lvl w:ilvl="5" w:tplc="65A87A64">
      <w:numFmt w:val="bullet"/>
      <w:lvlText w:val="•"/>
      <w:lvlJc w:val="left"/>
      <w:pPr>
        <w:ind w:left="5963" w:hanging="326"/>
      </w:pPr>
      <w:rPr>
        <w:rFonts w:hint="default"/>
        <w:lang w:val="ru-RU" w:eastAsia="en-US" w:bidi="ar-SA"/>
      </w:rPr>
    </w:lvl>
    <w:lvl w:ilvl="6" w:tplc="C8922120">
      <w:numFmt w:val="bullet"/>
      <w:lvlText w:val="•"/>
      <w:lvlJc w:val="left"/>
      <w:pPr>
        <w:ind w:left="7067" w:hanging="326"/>
      </w:pPr>
      <w:rPr>
        <w:rFonts w:hint="default"/>
        <w:lang w:val="ru-RU" w:eastAsia="en-US" w:bidi="ar-SA"/>
      </w:rPr>
    </w:lvl>
    <w:lvl w:ilvl="7" w:tplc="30C8C938">
      <w:numFmt w:val="bullet"/>
      <w:lvlText w:val="•"/>
      <w:lvlJc w:val="left"/>
      <w:pPr>
        <w:ind w:left="8172" w:hanging="326"/>
      </w:pPr>
      <w:rPr>
        <w:rFonts w:hint="default"/>
        <w:lang w:val="ru-RU" w:eastAsia="en-US" w:bidi="ar-SA"/>
      </w:rPr>
    </w:lvl>
    <w:lvl w:ilvl="8" w:tplc="058657C4">
      <w:numFmt w:val="bullet"/>
      <w:lvlText w:val="•"/>
      <w:lvlJc w:val="left"/>
      <w:pPr>
        <w:ind w:left="9277" w:hanging="326"/>
      </w:pPr>
      <w:rPr>
        <w:rFonts w:hint="default"/>
        <w:lang w:val="ru-RU" w:eastAsia="en-US" w:bidi="ar-SA"/>
      </w:rPr>
    </w:lvl>
  </w:abstractNum>
  <w:abstractNum w:abstractNumId="26" w15:restartNumberingAfterBreak="0">
    <w:nsid w:val="72D362F7"/>
    <w:multiLevelType w:val="hybridMultilevel"/>
    <w:tmpl w:val="B000993E"/>
    <w:lvl w:ilvl="0" w:tplc="154441C6">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FD73B4"/>
    <w:multiLevelType w:val="hybridMultilevel"/>
    <w:tmpl w:val="15E8EDC2"/>
    <w:lvl w:ilvl="0" w:tplc="D3088FD0">
      <w:start w:val="1"/>
      <w:numFmt w:val="decimal"/>
      <w:lvlText w:val="%1)"/>
      <w:lvlJc w:val="left"/>
      <w:pPr>
        <w:ind w:left="1608" w:hanging="360"/>
      </w:pPr>
    </w:lvl>
    <w:lvl w:ilvl="1" w:tplc="9E42EB78">
      <w:start w:val="1"/>
      <w:numFmt w:val="lowerLetter"/>
      <w:lvlText w:val="%2."/>
      <w:lvlJc w:val="left"/>
      <w:pPr>
        <w:ind w:left="2328" w:hanging="360"/>
      </w:pPr>
    </w:lvl>
    <w:lvl w:ilvl="2" w:tplc="D946E478">
      <w:start w:val="1"/>
      <w:numFmt w:val="lowerRoman"/>
      <w:lvlText w:val="%3."/>
      <w:lvlJc w:val="right"/>
      <w:pPr>
        <w:ind w:left="3048" w:hanging="180"/>
      </w:pPr>
    </w:lvl>
    <w:lvl w:ilvl="3" w:tplc="72DE3C8A">
      <w:start w:val="1"/>
      <w:numFmt w:val="decimal"/>
      <w:lvlText w:val="%4."/>
      <w:lvlJc w:val="left"/>
      <w:pPr>
        <w:ind w:left="3768" w:hanging="360"/>
      </w:pPr>
    </w:lvl>
    <w:lvl w:ilvl="4" w:tplc="DCB4701E">
      <w:start w:val="1"/>
      <w:numFmt w:val="lowerLetter"/>
      <w:lvlText w:val="%5."/>
      <w:lvlJc w:val="left"/>
      <w:pPr>
        <w:ind w:left="4488" w:hanging="360"/>
      </w:pPr>
    </w:lvl>
    <w:lvl w:ilvl="5" w:tplc="88F6CDC4">
      <w:start w:val="1"/>
      <w:numFmt w:val="lowerRoman"/>
      <w:lvlText w:val="%6."/>
      <w:lvlJc w:val="right"/>
      <w:pPr>
        <w:ind w:left="5208" w:hanging="180"/>
      </w:pPr>
    </w:lvl>
    <w:lvl w:ilvl="6" w:tplc="94F056E6">
      <w:start w:val="1"/>
      <w:numFmt w:val="decimal"/>
      <w:lvlText w:val="%7."/>
      <w:lvlJc w:val="left"/>
      <w:pPr>
        <w:ind w:left="5928" w:hanging="360"/>
      </w:pPr>
    </w:lvl>
    <w:lvl w:ilvl="7" w:tplc="252E9738">
      <w:start w:val="1"/>
      <w:numFmt w:val="lowerLetter"/>
      <w:lvlText w:val="%8."/>
      <w:lvlJc w:val="left"/>
      <w:pPr>
        <w:ind w:left="6648" w:hanging="360"/>
      </w:pPr>
    </w:lvl>
    <w:lvl w:ilvl="8" w:tplc="CA084832">
      <w:start w:val="1"/>
      <w:numFmt w:val="lowerRoman"/>
      <w:lvlText w:val="%9."/>
      <w:lvlJc w:val="right"/>
      <w:pPr>
        <w:ind w:left="7368" w:hanging="180"/>
      </w:pPr>
    </w:lvl>
  </w:abstractNum>
  <w:abstractNum w:abstractNumId="28" w15:restartNumberingAfterBreak="0">
    <w:nsid w:val="78385600"/>
    <w:multiLevelType w:val="hybridMultilevel"/>
    <w:tmpl w:val="EB22F4AE"/>
    <w:lvl w:ilvl="0" w:tplc="4CCCBF96">
      <w:start w:val="12"/>
      <w:numFmt w:val="decimal"/>
      <w:lvlText w:val="%1."/>
      <w:lvlJc w:val="left"/>
      <w:pPr>
        <w:ind w:left="720" w:hanging="360"/>
      </w:pPr>
      <w:rPr>
        <w:color w:val="000000"/>
      </w:rPr>
    </w:lvl>
    <w:lvl w:ilvl="1" w:tplc="5BECDBF2">
      <w:start w:val="1"/>
      <w:numFmt w:val="decimal"/>
      <w:lvlText w:val="%2)"/>
      <w:lvlJc w:val="left"/>
      <w:pPr>
        <w:ind w:left="1440" w:hanging="360"/>
      </w:pPr>
    </w:lvl>
    <w:lvl w:ilvl="2" w:tplc="8A8A736C">
      <w:start w:val="8"/>
      <w:numFmt w:val="decimal"/>
      <w:lvlText w:val="%3"/>
      <w:lvlJc w:val="left"/>
      <w:pPr>
        <w:ind w:left="2340" w:hanging="360"/>
      </w:pPr>
    </w:lvl>
    <w:lvl w:ilvl="3" w:tplc="8CA07A66">
      <w:start w:val="106"/>
      <w:numFmt w:val="decimal"/>
      <w:lvlText w:val="%4."/>
      <w:lvlJc w:val="left"/>
      <w:pPr>
        <w:ind w:left="4353" w:hanging="525"/>
      </w:pPr>
      <w:rPr>
        <w:rFonts w:ascii="Times New Roman" w:hAnsi="Times New Roman"/>
      </w:rPr>
    </w:lvl>
    <w:lvl w:ilvl="4" w:tplc="3A0AEF6E">
      <w:start w:val="1"/>
      <w:numFmt w:val="lowerLetter"/>
      <w:lvlText w:val="%5."/>
      <w:lvlJc w:val="left"/>
      <w:pPr>
        <w:ind w:left="3600" w:hanging="360"/>
      </w:pPr>
    </w:lvl>
    <w:lvl w:ilvl="5" w:tplc="DA0A2E3C">
      <w:start w:val="1"/>
      <w:numFmt w:val="lowerRoman"/>
      <w:lvlText w:val="%6."/>
      <w:lvlJc w:val="right"/>
      <w:pPr>
        <w:ind w:left="4320" w:hanging="180"/>
      </w:pPr>
    </w:lvl>
    <w:lvl w:ilvl="6" w:tplc="36B8B3E8">
      <w:start w:val="1"/>
      <w:numFmt w:val="decimal"/>
      <w:lvlText w:val="%7."/>
      <w:lvlJc w:val="left"/>
      <w:pPr>
        <w:ind w:left="5040" w:hanging="360"/>
      </w:pPr>
    </w:lvl>
    <w:lvl w:ilvl="7" w:tplc="5B1C98FC">
      <w:start w:val="1"/>
      <w:numFmt w:val="lowerLetter"/>
      <w:lvlText w:val="%8."/>
      <w:lvlJc w:val="left"/>
      <w:pPr>
        <w:ind w:left="5760" w:hanging="360"/>
      </w:pPr>
    </w:lvl>
    <w:lvl w:ilvl="8" w:tplc="A86A9EE8">
      <w:start w:val="1"/>
      <w:numFmt w:val="lowerRoman"/>
      <w:lvlText w:val="%9."/>
      <w:lvlJc w:val="right"/>
      <w:pPr>
        <w:ind w:left="6480" w:hanging="180"/>
      </w:pPr>
    </w:lvl>
  </w:abstractNum>
  <w:abstractNum w:abstractNumId="29" w15:restartNumberingAfterBreak="0">
    <w:nsid w:val="7E234737"/>
    <w:multiLevelType w:val="hybridMultilevel"/>
    <w:tmpl w:val="AAAABF4C"/>
    <w:lvl w:ilvl="0" w:tplc="E0EE95DC">
      <w:start w:val="21"/>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15:restartNumberingAfterBreak="0">
    <w:nsid w:val="7F372701"/>
    <w:multiLevelType w:val="hybridMultilevel"/>
    <w:tmpl w:val="0AD84502"/>
    <w:lvl w:ilvl="0" w:tplc="DDEE9760">
      <w:start w:val="1"/>
      <w:numFmt w:val="decimal"/>
      <w:lvlText w:val="%1)"/>
      <w:lvlJc w:val="left"/>
      <w:pPr>
        <w:ind w:left="1260" w:hanging="360"/>
      </w:pPr>
    </w:lvl>
    <w:lvl w:ilvl="1" w:tplc="D9C4E5A4">
      <w:start w:val="1"/>
      <w:numFmt w:val="lowerLetter"/>
      <w:lvlText w:val="%2."/>
      <w:lvlJc w:val="left"/>
      <w:pPr>
        <w:ind w:left="1980" w:hanging="360"/>
      </w:pPr>
    </w:lvl>
    <w:lvl w:ilvl="2" w:tplc="883E2360">
      <w:start w:val="1"/>
      <w:numFmt w:val="lowerRoman"/>
      <w:lvlText w:val="%3."/>
      <w:lvlJc w:val="right"/>
      <w:pPr>
        <w:ind w:left="2700" w:hanging="180"/>
      </w:pPr>
    </w:lvl>
    <w:lvl w:ilvl="3" w:tplc="8A009738">
      <w:start w:val="1"/>
      <w:numFmt w:val="decimal"/>
      <w:lvlText w:val="%4."/>
      <w:lvlJc w:val="left"/>
      <w:pPr>
        <w:ind w:left="3420" w:hanging="360"/>
      </w:pPr>
    </w:lvl>
    <w:lvl w:ilvl="4" w:tplc="B6B4C698">
      <w:start w:val="1"/>
      <w:numFmt w:val="lowerLetter"/>
      <w:lvlText w:val="%5."/>
      <w:lvlJc w:val="left"/>
      <w:pPr>
        <w:ind w:left="4140" w:hanging="360"/>
      </w:pPr>
    </w:lvl>
    <w:lvl w:ilvl="5" w:tplc="39EECA92">
      <w:start w:val="1"/>
      <w:numFmt w:val="lowerRoman"/>
      <w:lvlText w:val="%6."/>
      <w:lvlJc w:val="right"/>
      <w:pPr>
        <w:ind w:left="4860" w:hanging="180"/>
      </w:pPr>
    </w:lvl>
    <w:lvl w:ilvl="6" w:tplc="F2623026">
      <w:start w:val="1"/>
      <w:numFmt w:val="decimal"/>
      <w:lvlText w:val="%7."/>
      <w:lvlJc w:val="left"/>
      <w:pPr>
        <w:ind w:left="5580" w:hanging="360"/>
      </w:pPr>
    </w:lvl>
    <w:lvl w:ilvl="7" w:tplc="85B28D96">
      <w:start w:val="1"/>
      <w:numFmt w:val="lowerLetter"/>
      <w:lvlText w:val="%8."/>
      <w:lvlJc w:val="left"/>
      <w:pPr>
        <w:ind w:left="6300" w:hanging="360"/>
      </w:pPr>
    </w:lvl>
    <w:lvl w:ilvl="8" w:tplc="38E413E6">
      <w:start w:val="1"/>
      <w:numFmt w:val="lowerRoman"/>
      <w:lvlText w:val="%9."/>
      <w:lvlJc w:val="right"/>
      <w:pPr>
        <w:ind w:left="7020" w:hanging="180"/>
      </w:pPr>
    </w:lvl>
  </w:abstractNum>
  <w:num w:numId="1" w16cid:durableId="2116974195">
    <w:abstractNumId w:val="0"/>
  </w:num>
  <w:num w:numId="2" w16cid:durableId="303433821">
    <w:abstractNumId w:val="17"/>
  </w:num>
  <w:num w:numId="3" w16cid:durableId="1422991689">
    <w:abstractNumId w:val="4"/>
    <w:lvlOverride w:ilvl="0">
      <w:startOverride w:val="1"/>
    </w:lvlOverride>
    <w:lvlOverride w:ilvl="1"/>
    <w:lvlOverride w:ilvl="2"/>
    <w:lvlOverride w:ilvl="3"/>
    <w:lvlOverride w:ilvl="4"/>
    <w:lvlOverride w:ilvl="5"/>
    <w:lvlOverride w:ilvl="6"/>
    <w:lvlOverride w:ilvl="7"/>
    <w:lvlOverride w:ilvl="8"/>
  </w:num>
  <w:num w:numId="4" w16cid:durableId="648555529">
    <w:abstractNumId w:val="8"/>
  </w:num>
  <w:num w:numId="5" w16cid:durableId="453256202">
    <w:abstractNumId w:val="1"/>
  </w:num>
  <w:num w:numId="6" w16cid:durableId="1367559526">
    <w:abstractNumId w:val="7"/>
    <w:lvlOverride w:ilvl="0">
      <w:startOverride w:val="1"/>
    </w:lvlOverride>
    <w:lvlOverride w:ilvl="1"/>
    <w:lvlOverride w:ilvl="2"/>
    <w:lvlOverride w:ilvl="3"/>
    <w:lvlOverride w:ilvl="4"/>
    <w:lvlOverride w:ilvl="5"/>
    <w:lvlOverride w:ilvl="6"/>
    <w:lvlOverride w:ilvl="7"/>
    <w:lvlOverride w:ilvl="8"/>
  </w:num>
  <w:num w:numId="7" w16cid:durableId="379671861">
    <w:abstractNumId w:val="25"/>
  </w:num>
  <w:num w:numId="8" w16cid:durableId="112696898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48251410">
    <w:abstractNumId w:val="14"/>
  </w:num>
  <w:num w:numId="10" w16cid:durableId="301034612">
    <w:abstractNumId w:val="27"/>
  </w:num>
  <w:num w:numId="11" w16cid:durableId="1974015403">
    <w:abstractNumId w:val="15"/>
  </w:num>
  <w:num w:numId="12" w16cid:durableId="1939679763">
    <w:abstractNumId w:val="21"/>
  </w:num>
  <w:num w:numId="13" w16cid:durableId="1221139424">
    <w:abstractNumId w:val="23"/>
  </w:num>
  <w:num w:numId="14" w16cid:durableId="559488626">
    <w:abstractNumId w:val="6"/>
  </w:num>
  <w:num w:numId="15" w16cid:durableId="529998493">
    <w:abstractNumId w:val="16"/>
  </w:num>
  <w:num w:numId="16" w16cid:durableId="308438127">
    <w:abstractNumId w:val="12"/>
  </w:num>
  <w:num w:numId="17" w16cid:durableId="1045376814">
    <w:abstractNumId w:val="11"/>
  </w:num>
  <w:num w:numId="18" w16cid:durableId="955017630">
    <w:abstractNumId w:val="19"/>
  </w:num>
  <w:num w:numId="19" w16cid:durableId="330573361">
    <w:abstractNumId w:val="24"/>
  </w:num>
  <w:num w:numId="20" w16cid:durableId="1420910822">
    <w:abstractNumId w:val="10"/>
  </w:num>
  <w:num w:numId="21" w16cid:durableId="324556329">
    <w:abstractNumId w:val="30"/>
  </w:num>
  <w:num w:numId="22" w16cid:durableId="879362882">
    <w:abstractNumId w:val="5"/>
  </w:num>
  <w:num w:numId="23" w16cid:durableId="735053329">
    <w:abstractNumId w:val="28"/>
  </w:num>
  <w:num w:numId="24" w16cid:durableId="1929800561">
    <w:abstractNumId w:val="13"/>
  </w:num>
  <w:num w:numId="25" w16cid:durableId="266697690">
    <w:abstractNumId w:val="3"/>
  </w:num>
  <w:num w:numId="26" w16cid:durableId="1085032711">
    <w:abstractNumId w:val="18"/>
  </w:num>
  <w:num w:numId="27" w16cid:durableId="1531991315">
    <w:abstractNumId w:val="9"/>
  </w:num>
  <w:num w:numId="28" w16cid:durableId="1770734154">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12773032">
    <w:abstractNumId w:val="8"/>
    <w:lvlOverride w:ilvl="0">
      <w:startOverride w:val="20"/>
    </w:lvlOverride>
  </w:num>
  <w:num w:numId="30" w16cid:durableId="339435687">
    <w:abstractNumId w:val="8"/>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63942582">
    <w:abstractNumId w:val="29"/>
  </w:num>
  <w:num w:numId="32" w16cid:durableId="2067289545">
    <w:abstractNumId w:val="8"/>
    <w:lvlOverride w:ilvl="0">
      <w:startOverride w:val="23"/>
    </w:lvlOverride>
  </w:num>
  <w:num w:numId="33" w16cid:durableId="1748306868">
    <w:abstractNumId w:val="8"/>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61674584">
    <w:abstractNumId w:val="2"/>
  </w:num>
  <w:num w:numId="35" w16cid:durableId="1995328990">
    <w:abstractNumId w:val="22"/>
  </w:num>
  <w:num w:numId="36" w16cid:durableId="155417618">
    <w:abstractNumId w:val="20"/>
  </w:num>
  <w:num w:numId="37" w16cid:durableId="4776520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4A1"/>
    <w:rsid w:val="00011039"/>
    <w:rsid w:val="000374CE"/>
    <w:rsid w:val="0004199B"/>
    <w:rsid w:val="00045D09"/>
    <w:rsid w:val="000730D5"/>
    <w:rsid w:val="000859C5"/>
    <w:rsid w:val="00087A99"/>
    <w:rsid w:val="00094D05"/>
    <w:rsid w:val="00097D31"/>
    <w:rsid w:val="000B252C"/>
    <w:rsid w:val="000B6271"/>
    <w:rsid w:val="000C0F9D"/>
    <w:rsid w:val="000C36CF"/>
    <w:rsid w:val="000D49FE"/>
    <w:rsid w:val="000E6AB7"/>
    <w:rsid w:val="000F73D4"/>
    <w:rsid w:val="001008B6"/>
    <w:rsid w:val="001020B5"/>
    <w:rsid w:val="00110162"/>
    <w:rsid w:val="001559BD"/>
    <w:rsid w:val="00173D54"/>
    <w:rsid w:val="00180752"/>
    <w:rsid w:val="00183F75"/>
    <w:rsid w:val="00193863"/>
    <w:rsid w:val="001A1A37"/>
    <w:rsid w:val="001A5FBD"/>
    <w:rsid w:val="001C307F"/>
    <w:rsid w:val="001C6D14"/>
    <w:rsid w:val="001E1B67"/>
    <w:rsid w:val="0023613B"/>
    <w:rsid w:val="00247E06"/>
    <w:rsid w:val="002577F9"/>
    <w:rsid w:val="002767FB"/>
    <w:rsid w:val="0028197C"/>
    <w:rsid w:val="00293768"/>
    <w:rsid w:val="00296CF0"/>
    <w:rsid w:val="002A276C"/>
    <w:rsid w:val="002C0F92"/>
    <w:rsid w:val="002C151D"/>
    <w:rsid w:val="00320A0D"/>
    <w:rsid w:val="00321C10"/>
    <w:rsid w:val="00326D2B"/>
    <w:rsid w:val="00344C4A"/>
    <w:rsid w:val="00382F10"/>
    <w:rsid w:val="0038508C"/>
    <w:rsid w:val="004248FD"/>
    <w:rsid w:val="00425EAC"/>
    <w:rsid w:val="00480032"/>
    <w:rsid w:val="0048387B"/>
    <w:rsid w:val="00484717"/>
    <w:rsid w:val="004C7F02"/>
    <w:rsid w:val="00502517"/>
    <w:rsid w:val="00507A0E"/>
    <w:rsid w:val="0051476B"/>
    <w:rsid w:val="0053428A"/>
    <w:rsid w:val="00593C20"/>
    <w:rsid w:val="005B05F3"/>
    <w:rsid w:val="005E1740"/>
    <w:rsid w:val="00602F37"/>
    <w:rsid w:val="006418F4"/>
    <w:rsid w:val="00650D0A"/>
    <w:rsid w:val="006562DB"/>
    <w:rsid w:val="00667A80"/>
    <w:rsid w:val="00677845"/>
    <w:rsid w:val="006831FA"/>
    <w:rsid w:val="006906B9"/>
    <w:rsid w:val="006B7F6F"/>
    <w:rsid w:val="006C0BDE"/>
    <w:rsid w:val="006C3A78"/>
    <w:rsid w:val="006F22B0"/>
    <w:rsid w:val="007100A8"/>
    <w:rsid w:val="007335F3"/>
    <w:rsid w:val="00754B10"/>
    <w:rsid w:val="00772D46"/>
    <w:rsid w:val="00782044"/>
    <w:rsid w:val="00790C17"/>
    <w:rsid w:val="00795DB9"/>
    <w:rsid w:val="00796661"/>
    <w:rsid w:val="007D70F4"/>
    <w:rsid w:val="007F0412"/>
    <w:rsid w:val="00801D0B"/>
    <w:rsid w:val="008224DD"/>
    <w:rsid w:val="00854B98"/>
    <w:rsid w:val="00886A38"/>
    <w:rsid w:val="00892F91"/>
    <w:rsid w:val="008A1F75"/>
    <w:rsid w:val="008C758E"/>
    <w:rsid w:val="008C78BA"/>
    <w:rsid w:val="008D46E2"/>
    <w:rsid w:val="008E6403"/>
    <w:rsid w:val="009114A6"/>
    <w:rsid w:val="009222D4"/>
    <w:rsid w:val="009362FB"/>
    <w:rsid w:val="00965B97"/>
    <w:rsid w:val="00974D1C"/>
    <w:rsid w:val="00975048"/>
    <w:rsid w:val="00977217"/>
    <w:rsid w:val="0099013C"/>
    <w:rsid w:val="00995297"/>
    <w:rsid w:val="009F06F1"/>
    <w:rsid w:val="00A1196C"/>
    <w:rsid w:val="00A22A3D"/>
    <w:rsid w:val="00A444C6"/>
    <w:rsid w:val="00A81237"/>
    <w:rsid w:val="00A83C6F"/>
    <w:rsid w:val="00AC4A16"/>
    <w:rsid w:val="00AE70DB"/>
    <w:rsid w:val="00AF2360"/>
    <w:rsid w:val="00B03873"/>
    <w:rsid w:val="00B0593F"/>
    <w:rsid w:val="00B15362"/>
    <w:rsid w:val="00B164A1"/>
    <w:rsid w:val="00B579B2"/>
    <w:rsid w:val="00B87D3F"/>
    <w:rsid w:val="00BD2A0C"/>
    <w:rsid w:val="00BE27C0"/>
    <w:rsid w:val="00C053BA"/>
    <w:rsid w:val="00C16617"/>
    <w:rsid w:val="00C2121D"/>
    <w:rsid w:val="00C52B17"/>
    <w:rsid w:val="00C53C15"/>
    <w:rsid w:val="00C82423"/>
    <w:rsid w:val="00CA280F"/>
    <w:rsid w:val="00CA5ED6"/>
    <w:rsid w:val="00CB16EC"/>
    <w:rsid w:val="00CD24AC"/>
    <w:rsid w:val="00CF78B2"/>
    <w:rsid w:val="00D34DF5"/>
    <w:rsid w:val="00D36001"/>
    <w:rsid w:val="00D8437A"/>
    <w:rsid w:val="00D935F9"/>
    <w:rsid w:val="00DA7DDC"/>
    <w:rsid w:val="00DD521C"/>
    <w:rsid w:val="00E01E41"/>
    <w:rsid w:val="00E32974"/>
    <w:rsid w:val="00E42340"/>
    <w:rsid w:val="00E44177"/>
    <w:rsid w:val="00E51990"/>
    <w:rsid w:val="00E637A4"/>
    <w:rsid w:val="00E71089"/>
    <w:rsid w:val="00E71E2E"/>
    <w:rsid w:val="00E822DF"/>
    <w:rsid w:val="00EC3B6B"/>
    <w:rsid w:val="00F124A8"/>
    <w:rsid w:val="00F149F5"/>
    <w:rsid w:val="00F20922"/>
    <w:rsid w:val="00F2611C"/>
    <w:rsid w:val="00F27143"/>
    <w:rsid w:val="00F737E5"/>
    <w:rsid w:val="00FE69CC"/>
    <w:rsid w:val="00FF2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91BE9F"/>
  <w15:chartTrackingRefBased/>
  <w15:docId w15:val="{B533AC99-A7C4-4B7B-8085-76B395C17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link w:val="a6"/>
    <w:uiPriority w:val="99"/>
  </w:style>
  <w:style w:type="character" w:customStyle="1" w:styleId="a7">
    <w:name w:val="Тема примечания Знак"/>
    <w:uiPriority w:val="99"/>
    <w:rPr>
      <w:b/>
      <w:bCs/>
    </w:rPr>
  </w:style>
  <w:style w:type="character" w:styleId="a8">
    <w:name w:val="Placeholder Text"/>
    <w:rPr>
      <w:color w:val="808080"/>
    </w:rPr>
  </w:style>
  <w:style w:type="character" w:styleId="a9">
    <w:name w:val="Hyperlink"/>
    <w:uiPriority w:val="99"/>
    <w:rPr>
      <w:color w:val="0000FF"/>
      <w:u w:val="single"/>
    </w:rPr>
  </w:style>
  <w:style w:type="character" w:customStyle="1" w:styleId="aa">
    <w:name w:val="Текст Знак"/>
    <w:rPr>
      <w:rFonts w:ascii="Courier New" w:hAnsi="Courier New" w:cs="Courier New"/>
    </w:rPr>
  </w:style>
  <w:style w:type="paragraph" w:customStyle="1" w:styleId="13">
    <w:name w:val="Заголовок1"/>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uiPriority w:val="1"/>
    <w:qFormat/>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uiPriority w:val="99"/>
    <w:rPr>
      <w:rFonts w:ascii="Tahoma" w:hAnsi="Tahoma" w:cs="Tahoma"/>
      <w:sz w:val="16"/>
      <w:szCs w:val="16"/>
    </w:rPr>
  </w:style>
  <w:style w:type="paragraph" w:customStyle="1" w:styleId="16">
    <w:name w:val="Текст примечания1"/>
    <w:basedOn w:val="a"/>
    <w:rPr>
      <w:sz w:val="20"/>
      <w:szCs w:val="20"/>
    </w:rPr>
  </w:style>
  <w:style w:type="paragraph" w:styleId="af6">
    <w:name w:val="annotation subject"/>
    <w:basedOn w:val="16"/>
    <w:next w:val="16"/>
    <w:uiPriority w:val="99"/>
    <w:rPr>
      <w:b/>
      <w:bCs/>
    </w:rPr>
  </w:style>
  <w:style w:type="paragraph" w:styleId="af7">
    <w:name w:val="Revision"/>
    <w:pPr>
      <w:suppressAutoHyphens/>
    </w:pPr>
    <w:rPr>
      <w:sz w:val="24"/>
      <w:szCs w:val="24"/>
      <w:lang w:eastAsia="zh-CN"/>
    </w:rPr>
  </w:style>
  <w:style w:type="paragraph" w:customStyle="1" w:styleId="17">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link w:val="af9"/>
    <w:uiPriority w:val="34"/>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8">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table" w:styleId="afe">
    <w:name w:val="Table Grid"/>
    <w:basedOn w:val="a1"/>
    <w:rsid w:val="0097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E44177"/>
    <w:pPr>
      <w:widowControl w:val="0"/>
      <w:autoSpaceDE w:val="0"/>
      <w:autoSpaceDN w:val="0"/>
      <w:adjustRightInd w:val="0"/>
      <w:ind w:firstLine="720"/>
    </w:pPr>
    <w:rPr>
      <w:rFonts w:ascii="Arial" w:hAnsi="Arial" w:cs="Arial"/>
    </w:rPr>
  </w:style>
  <w:style w:type="character" w:customStyle="1" w:styleId="-N0">
    <w:name w:val="Список-N Знак"/>
    <w:basedOn w:val="a0"/>
    <w:link w:val="-N"/>
    <w:locked/>
    <w:rsid w:val="00E44177"/>
    <w:rPr>
      <w:sz w:val="28"/>
      <w:szCs w:val="28"/>
    </w:rPr>
  </w:style>
  <w:style w:type="paragraph" w:customStyle="1" w:styleId="-N">
    <w:name w:val="Список-N"/>
    <w:basedOn w:val="af8"/>
    <w:link w:val="-N0"/>
    <w:qFormat/>
    <w:rsid w:val="00E44177"/>
    <w:pPr>
      <w:widowControl w:val="0"/>
      <w:numPr>
        <w:numId w:val="4"/>
      </w:numPr>
      <w:suppressAutoHyphens w:val="0"/>
      <w:autoSpaceDE w:val="0"/>
      <w:autoSpaceDN w:val="0"/>
      <w:adjustRightInd w:val="0"/>
      <w:spacing w:line="276" w:lineRule="auto"/>
      <w:jc w:val="both"/>
    </w:pPr>
    <w:rPr>
      <w:sz w:val="28"/>
      <w:szCs w:val="28"/>
      <w:lang w:eastAsia="ru-RU"/>
    </w:rPr>
  </w:style>
  <w:style w:type="character" w:customStyle="1" w:styleId="ac">
    <w:name w:val="Основной текст Знак"/>
    <w:basedOn w:val="a0"/>
    <w:link w:val="ab"/>
    <w:uiPriority w:val="1"/>
    <w:rsid w:val="00E44177"/>
    <w:rPr>
      <w:sz w:val="28"/>
      <w:szCs w:val="24"/>
      <w:lang w:eastAsia="zh-CN"/>
    </w:rPr>
  </w:style>
  <w:style w:type="character" w:styleId="aff">
    <w:name w:val="annotation reference"/>
    <w:basedOn w:val="a0"/>
    <w:uiPriority w:val="99"/>
    <w:semiHidden/>
    <w:unhideWhenUsed/>
    <w:rsid w:val="00E44177"/>
    <w:rPr>
      <w:sz w:val="16"/>
      <w:szCs w:val="16"/>
    </w:rPr>
  </w:style>
  <w:style w:type="paragraph" w:styleId="a6">
    <w:name w:val="annotation text"/>
    <w:basedOn w:val="a"/>
    <w:link w:val="a5"/>
    <w:uiPriority w:val="99"/>
    <w:semiHidden/>
    <w:unhideWhenUsed/>
    <w:rsid w:val="00E44177"/>
    <w:pPr>
      <w:suppressAutoHyphens w:val="0"/>
      <w:spacing w:after="160"/>
    </w:pPr>
    <w:rPr>
      <w:sz w:val="20"/>
      <w:szCs w:val="20"/>
      <w:lang w:eastAsia="ru-RU"/>
    </w:rPr>
  </w:style>
  <w:style w:type="character" w:customStyle="1" w:styleId="19">
    <w:name w:val="Текст примечания Знак1"/>
    <w:basedOn w:val="a0"/>
    <w:uiPriority w:val="99"/>
    <w:semiHidden/>
    <w:rsid w:val="00E44177"/>
    <w:rPr>
      <w:lang w:eastAsia="zh-CN"/>
    </w:rPr>
  </w:style>
  <w:style w:type="paragraph" w:customStyle="1" w:styleId="TableParagraph">
    <w:name w:val="Table Paragraph"/>
    <w:basedOn w:val="a"/>
    <w:uiPriority w:val="1"/>
    <w:qFormat/>
    <w:rsid w:val="00E44177"/>
    <w:pPr>
      <w:widowControl w:val="0"/>
      <w:suppressAutoHyphens w:val="0"/>
      <w:autoSpaceDE w:val="0"/>
      <w:autoSpaceDN w:val="0"/>
    </w:pPr>
    <w:rPr>
      <w:sz w:val="22"/>
      <w:szCs w:val="22"/>
      <w:lang w:eastAsia="en-US"/>
    </w:rPr>
  </w:style>
  <w:style w:type="character" w:customStyle="1" w:styleId="aff0">
    <w:name w:val="Параграф Знак"/>
    <w:basedOn w:val="a0"/>
    <w:link w:val="aff1"/>
    <w:locked/>
    <w:rsid w:val="00E44177"/>
    <w:rPr>
      <w:rFonts w:eastAsiaTheme="majorEastAsia"/>
      <w:bCs/>
      <w:color w:val="1F4D78" w:themeColor="accent1" w:themeShade="7F"/>
      <w:sz w:val="28"/>
      <w:szCs w:val="28"/>
    </w:rPr>
  </w:style>
  <w:style w:type="paragraph" w:customStyle="1" w:styleId="aff1">
    <w:name w:val="Параграф"/>
    <w:basedOn w:val="3"/>
    <w:link w:val="aff0"/>
    <w:qFormat/>
    <w:rsid w:val="00E44177"/>
    <w:pPr>
      <w:keepLines/>
      <w:numPr>
        <w:ilvl w:val="0"/>
        <w:numId w:val="0"/>
      </w:numPr>
      <w:suppressAutoHyphens w:val="0"/>
      <w:spacing w:before="200"/>
      <w:jc w:val="center"/>
    </w:pPr>
    <w:rPr>
      <w:rFonts w:eastAsiaTheme="majorEastAsia"/>
      <w:bCs/>
      <w:color w:val="1F4D78" w:themeColor="accent1" w:themeShade="7F"/>
      <w:szCs w:val="28"/>
      <w:lang w:eastAsia="ru-RU"/>
    </w:rPr>
  </w:style>
  <w:style w:type="character" w:customStyle="1" w:styleId="30">
    <w:name w:val="Заголовок 3 Знак"/>
    <w:basedOn w:val="a0"/>
    <w:link w:val="3"/>
    <w:uiPriority w:val="9"/>
    <w:rsid w:val="00E44177"/>
    <w:rPr>
      <w:sz w:val="28"/>
      <w:szCs w:val="24"/>
      <w:lang w:eastAsia="zh-CN"/>
    </w:rPr>
  </w:style>
  <w:style w:type="table" w:customStyle="1" w:styleId="TableNormal">
    <w:name w:val="Table Normal"/>
    <w:uiPriority w:val="2"/>
    <w:semiHidden/>
    <w:qFormat/>
    <w:rsid w:val="00E4417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10">
    <w:name w:val="Заголовок 1 Знак"/>
    <w:basedOn w:val="a0"/>
    <w:link w:val="1"/>
    <w:uiPriority w:val="9"/>
    <w:rsid w:val="00E44177"/>
    <w:rPr>
      <w:sz w:val="28"/>
      <w:szCs w:val="24"/>
      <w:lang w:eastAsia="zh-CN"/>
    </w:rPr>
  </w:style>
  <w:style w:type="character" w:customStyle="1" w:styleId="ConsPlusNormal0">
    <w:name w:val="ConsPlusNormal Знак"/>
    <w:link w:val="ConsPlusNormal"/>
    <w:locked/>
    <w:rsid w:val="00E44177"/>
    <w:rPr>
      <w:rFonts w:ascii="Arial" w:hAnsi="Arial" w:cs="Arial"/>
    </w:rPr>
  </w:style>
  <w:style w:type="paragraph" w:styleId="HTML">
    <w:name w:val="HTML Preformatted"/>
    <w:basedOn w:val="a"/>
    <w:link w:val="HTML0"/>
    <w:uiPriority w:val="99"/>
    <w:unhideWhenUsed/>
    <w:rsid w:val="00E44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E44177"/>
    <w:rPr>
      <w:rFonts w:ascii="Courier New" w:hAnsi="Courier New" w:cs="Courier New"/>
    </w:rPr>
  </w:style>
  <w:style w:type="paragraph" w:styleId="aff2">
    <w:name w:val="Normal (Web)"/>
    <w:basedOn w:val="a"/>
    <w:uiPriority w:val="99"/>
    <w:rsid w:val="00E44177"/>
    <w:pPr>
      <w:suppressAutoHyphens w:val="0"/>
      <w:spacing w:before="100" w:beforeAutospacing="1" w:after="100" w:afterAutospacing="1"/>
    </w:pPr>
    <w:rPr>
      <w:lang w:eastAsia="ru-RU"/>
    </w:rPr>
  </w:style>
  <w:style w:type="character" w:customStyle="1" w:styleId="af9">
    <w:name w:val="Абзац списка Знак"/>
    <w:link w:val="af8"/>
    <w:uiPriority w:val="34"/>
    <w:locked/>
    <w:rsid w:val="00E44177"/>
    <w:rPr>
      <w:sz w:val="24"/>
      <w:szCs w:val="24"/>
      <w:lang w:eastAsia="zh-CN"/>
    </w:rPr>
  </w:style>
  <w:style w:type="paragraph" w:customStyle="1" w:styleId="Default">
    <w:name w:val="Default"/>
    <w:rsid w:val="00E44177"/>
    <w:pPr>
      <w:autoSpaceDE w:val="0"/>
      <w:autoSpaceDN w:val="0"/>
      <w:adjustRightInd w:val="0"/>
    </w:pPr>
    <w:rPr>
      <w:rFonts w:eastAsiaTheme="minorHAnsi"/>
      <w:color w:val="000000"/>
      <w:sz w:val="24"/>
      <w:szCs w:val="24"/>
      <w:lang w:eastAsia="en-US"/>
    </w:rPr>
  </w:style>
  <w:style w:type="paragraph" w:customStyle="1" w:styleId="ConsPlusTitle">
    <w:name w:val="ConsPlusTitle"/>
    <w:rsid w:val="00E44177"/>
    <w:pPr>
      <w:widowControl w:val="0"/>
    </w:pPr>
    <w:rPr>
      <w:rFonts w:ascii="Arial" w:hAnsi="Arial"/>
      <w:b/>
      <w:bCs/>
    </w:rPr>
  </w:style>
  <w:style w:type="character" w:customStyle="1" w:styleId="af2">
    <w:name w:val="Верхний колонтитул Знак"/>
    <w:basedOn w:val="a0"/>
    <w:link w:val="af1"/>
    <w:uiPriority w:val="99"/>
    <w:rsid w:val="00E44177"/>
    <w:rPr>
      <w:sz w:val="24"/>
      <w:szCs w:val="24"/>
      <w:lang w:eastAsia="zh-CN"/>
    </w:rPr>
  </w:style>
  <w:style w:type="character" w:customStyle="1" w:styleId="af4">
    <w:name w:val="Нижний колонтитул Знак"/>
    <w:basedOn w:val="a0"/>
    <w:link w:val="af3"/>
    <w:uiPriority w:val="99"/>
    <w:rsid w:val="00E44177"/>
    <w:rPr>
      <w:sz w:val="24"/>
      <w:szCs w:val="24"/>
      <w:lang w:eastAsia="zh-CN"/>
    </w:rPr>
  </w:style>
  <w:style w:type="paragraph" w:customStyle="1" w:styleId="HTML1">
    <w:name w:val="Стандартный HTML1"/>
    <w:basedOn w:val="a"/>
    <w:qFormat/>
    <w:rsid w:val="00E441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lang w:eastAsia="ru-RU"/>
    </w:rPr>
  </w:style>
  <w:style w:type="paragraph" w:styleId="aff3">
    <w:name w:val="No Spacing"/>
    <w:uiPriority w:val="1"/>
    <w:qFormat/>
    <w:rsid w:val="00E44177"/>
    <w:pPr>
      <w:suppressAutoHyphens/>
    </w:pPr>
    <w:rPr>
      <w:rFonts w:asciiTheme="minorHAnsi" w:eastAsiaTheme="minorHAnsi" w:hAnsi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7538221">
      <w:bodyDiv w:val="1"/>
      <w:marLeft w:val="0"/>
      <w:marRight w:val="0"/>
      <w:marTop w:val="0"/>
      <w:marBottom w:val="0"/>
      <w:divBdr>
        <w:top w:val="none" w:sz="0" w:space="0" w:color="auto"/>
        <w:left w:val="none" w:sz="0" w:space="0" w:color="auto"/>
        <w:bottom w:val="none" w:sz="0" w:space="0" w:color="auto"/>
        <w:right w:val="none" w:sz="0" w:space="0" w:color="auto"/>
      </w:divBdr>
    </w:div>
    <w:div w:id="146754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067&amp;n=115229&amp;dst=100025&amp;field=134&amp;date=05.04.20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0;&#1089;&#1100;&#1084;&#1086;%20(&#1072;&#1076;&#1084;&#1080;&#1085;&#1080;&#1089;&#1090;&#1088;&#1072;&#1094;&#1080;&#1080;_26).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8B528A-2EE7-4D94-9205-DEBB423CA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Письмо (администрации_26)</Template>
  <TotalTime>143</TotalTime>
  <Pages>32</Pages>
  <Words>12914</Words>
  <Characters>73615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Захарова Кристина Александровна</dc:creator>
  <cp:keywords/>
  <cp:lastModifiedBy>Федотова Виктория Геннадьевна</cp:lastModifiedBy>
  <cp:revision>46</cp:revision>
  <cp:lastPrinted>2022-11-08T13:03:00Z</cp:lastPrinted>
  <dcterms:created xsi:type="dcterms:W3CDTF">2022-04-12T12:43:00Z</dcterms:created>
  <dcterms:modified xsi:type="dcterms:W3CDTF">2024-04-03T07:04:00Z</dcterms:modified>
</cp:coreProperties>
</file>