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80C8DB8" w14:textId="77777777"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85503B" w:rsidRPr="0085503B">
        <w:rPr>
          <w:snapToGrid w:val="0"/>
          <w:color w:val="000000"/>
          <w:w w:val="0"/>
          <w:sz w:val="0"/>
          <w:szCs w:val="0"/>
          <w:u w:color="000000"/>
          <w:bdr w:val="none" w:sz="0" w:space="0" w:color="000000"/>
          <w:shd w:val="clear" w:color="000000" w:fill="000000"/>
          <w:lang w:val="x-none" w:eastAsia="x-none" w:bidi="x-none"/>
        </w:rPr>
        <w:t xml:space="preserve"> </w:t>
      </w:r>
      <w:r w:rsidR="00107C06" w:rsidRPr="00270C09">
        <w:rPr>
          <w:noProof/>
          <w:lang w:eastAsia="ru-RU"/>
        </w:rPr>
        <w:drawing>
          <wp:inline distT="0" distB="0" distL="0" distR="0" wp14:anchorId="37B140F0" wp14:editId="26150663">
            <wp:extent cx="610777" cy="7525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042" cy="766445"/>
                    </a:xfrm>
                    <a:prstGeom prst="rect">
                      <a:avLst/>
                    </a:prstGeom>
                    <a:noFill/>
                    <a:ln>
                      <a:noFill/>
                    </a:ln>
                  </pic:spPr>
                </pic:pic>
              </a:graphicData>
            </a:graphic>
          </wp:inline>
        </w:drawing>
      </w:r>
    </w:p>
    <w:p w14:paraId="14A5C90D" w14:textId="77777777"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14:paraId="371EBF48" w14:textId="77777777"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14:paraId="319CF28B" w14:textId="77777777" w:rsidR="00E727C9" w:rsidRDefault="0085503B" w:rsidP="00E06FAE">
      <w:pPr>
        <w:jc w:val="center"/>
        <w:rPr>
          <w:rFonts w:ascii="PT Astra Serif" w:hAnsi="PT Astra Serif"/>
          <w:b/>
          <w:sz w:val="34"/>
        </w:rPr>
      </w:pPr>
      <w:r>
        <w:rPr>
          <w:rFonts w:ascii="PT Astra Serif" w:hAnsi="PT Astra Serif"/>
          <w:b/>
          <w:sz w:val="34"/>
        </w:rPr>
        <w:t xml:space="preserve">ДУБЕНСКИЙ </w:t>
      </w:r>
      <w:r w:rsidR="00E727C9" w:rsidRPr="00E727C9">
        <w:rPr>
          <w:rFonts w:ascii="PT Astra Serif" w:hAnsi="PT Astra Serif"/>
          <w:b/>
          <w:sz w:val="34"/>
        </w:rPr>
        <w:t>РАЙОН</w:t>
      </w:r>
      <w:r w:rsidR="00E727C9">
        <w:rPr>
          <w:rFonts w:ascii="PT Astra Serif" w:hAnsi="PT Astra Serif"/>
          <w:b/>
          <w:sz w:val="34"/>
        </w:rPr>
        <w:t xml:space="preserve"> </w:t>
      </w:r>
    </w:p>
    <w:p w14:paraId="6D11799D" w14:textId="77777777" w:rsidR="00E727C9" w:rsidRDefault="00E727C9" w:rsidP="00E727C9">
      <w:pPr>
        <w:spacing w:before="200" w:line="200" w:lineRule="exact"/>
        <w:jc w:val="center"/>
        <w:rPr>
          <w:rFonts w:ascii="PT Astra Serif" w:hAnsi="PT Astra Serif"/>
          <w:b/>
          <w:sz w:val="33"/>
          <w:szCs w:val="33"/>
        </w:rPr>
      </w:pPr>
    </w:p>
    <w:p w14:paraId="527361F0" w14:textId="77777777"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14:paraId="2F810F3A" w14:textId="77777777"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14:paraId="2F31FCFC" w14:textId="77777777" w:rsidTr="00BA4658">
        <w:trPr>
          <w:trHeight w:val="146"/>
        </w:trPr>
        <w:tc>
          <w:tcPr>
            <w:tcW w:w="5846" w:type="dxa"/>
            <w:shd w:val="clear" w:color="auto" w:fill="auto"/>
          </w:tcPr>
          <w:p w14:paraId="0531F226" w14:textId="3ACF392E" w:rsidR="005B2800" w:rsidRPr="006F2075" w:rsidRDefault="006A234E" w:rsidP="006F2075">
            <w:pPr>
              <w:pStyle w:val="afb"/>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04.03.2025</w:t>
            </w:r>
          </w:p>
        </w:tc>
        <w:tc>
          <w:tcPr>
            <w:tcW w:w="2409" w:type="dxa"/>
            <w:shd w:val="clear" w:color="auto" w:fill="auto"/>
          </w:tcPr>
          <w:p w14:paraId="6823599E" w14:textId="20221231" w:rsidR="005B2800" w:rsidRPr="006F2075" w:rsidRDefault="006A234E" w:rsidP="006F2075">
            <w:pPr>
              <w:pStyle w:val="afb"/>
              <w:rPr>
                <w:rFonts w:ascii="PT Astra Serif" w:eastAsia="Calibri" w:hAnsi="PT Astra Serif"/>
                <w:sz w:val="28"/>
                <w:szCs w:val="28"/>
                <w:lang w:eastAsia="en-US"/>
              </w:rPr>
            </w:pPr>
            <w:r>
              <w:rPr>
                <w:rFonts w:ascii="PT Astra Serif" w:eastAsia="Calibri" w:hAnsi="PT Astra Serif"/>
                <w:sz w:val="28"/>
                <w:szCs w:val="28"/>
                <w:lang w:eastAsia="en-US"/>
              </w:rPr>
              <w:t xml:space="preserve">            </w:t>
            </w:r>
            <w:r w:rsidR="002A16C1">
              <w:rPr>
                <w:rFonts w:ascii="PT Astra Serif" w:eastAsia="Calibri" w:hAnsi="PT Astra Serif"/>
                <w:sz w:val="28"/>
                <w:szCs w:val="28"/>
                <w:lang w:eastAsia="en-US"/>
              </w:rPr>
              <w:t>№</w:t>
            </w:r>
            <w:r>
              <w:rPr>
                <w:rFonts w:ascii="PT Astra Serif" w:eastAsia="Calibri" w:hAnsi="PT Astra Serif"/>
                <w:sz w:val="28"/>
                <w:szCs w:val="28"/>
                <w:lang w:eastAsia="en-US"/>
              </w:rPr>
              <w:t>114</w:t>
            </w:r>
          </w:p>
        </w:tc>
      </w:tr>
    </w:tbl>
    <w:p w14:paraId="2BC30951" w14:textId="77777777" w:rsidR="005F6D36" w:rsidRDefault="005F6D36">
      <w:pPr>
        <w:rPr>
          <w:rFonts w:ascii="PT Astra Serif" w:hAnsi="PT Astra Serif" w:cs="PT Astra Serif"/>
          <w:sz w:val="28"/>
          <w:szCs w:val="28"/>
        </w:rPr>
      </w:pPr>
    </w:p>
    <w:p w14:paraId="744943FC" w14:textId="77777777" w:rsidR="005B2800" w:rsidRDefault="005B2800">
      <w:pPr>
        <w:rPr>
          <w:rFonts w:ascii="PT Astra Serif" w:hAnsi="PT Astra Serif" w:cs="PT Astra Serif"/>
          <w:sz w:val="28"/>
          <w:szCs w:val="28"/>
        </w:rPr>
      </w:pPr>
    </w:p>
    <w:p w14:paraId="1BC7BBC8" w14:textId="77777777" w:rsidR="006D71F7" w:rsidRDefault="004124FC" w:rsidP="004124FC">
      <w:pPr>
        <w:autoSpaceDE w:val="0"/>
        <w:autoSpaceDN w:val="0"/>
        <w:adjustRightInd w:val="0"/>
        <w:jc w:val="center"/>
        <w:rPr>
          <w:rFonts w:ascii="Arial" w:hAnsi="Arial" w:cs="Arial"/>
          <w:b/>
          <w:bCs/>
          <w:sz w:val="32"/>
          <w:szCs w:val="32"/>
        </w:rPr>
      </w:pPr>
      <w:r>
        <w:rPr>
          <w:rFonts w:ascii="Arial" w:hAnsi="Arial" w:cs="Arial"/>
          <w:b/>
          <w:bCs/>
          <w:sz w:val="32"/>
          <w:szCs w:val="32"/>
        </w:rPr>
        <w:t xml:space="preserve">О внесение изменений в постановление </w:t>
      </w:r>
    </w:p>
    <w:p w14:paraId="5CD0BB7F" w14:textId="77777777" w:rsidR="006D71F7" w:rsidRDefault="004124FC" w:rsidP="004124FC">
      <w:pPr>
        <w:autoSpaceDE w:val="0"/>
        <w:autoSpaceDN w:val="0"/>
        <w:adjustRightInd w:val="0"/>
        <w:jc w:val="center"/>
        <w:rPr>
          <w:rFonts w:ascii="Arial" w:hAnsi="Arial" w:cs="Arial"/>
          <w:b/>
          <w:bCs/>
          <w:sz w:val="32"/>
          <w:szCs w:val="32"/>
        </w:rPr>
      </w:pPr>
      <w:r>
        <w:rPr>
          <w:rFonts w:ascii="Arial" w:hAnsi="Arial" w:cs="Arial"/>
          <w:b/>
          <w:bCs/>
          <w:sz w:val="32"/>
          <w:szCs w:val="32"/>
        </w:rPr>
        <w:t>администрации муниципального образования</w:t>
      </w:r>
    </w:p>
    <w:p w14:paraId="225B87AD" w14:textId="1B59BDBD" w:rsidR="004124FC" w:rsidRDefault="004124FC" w:rsidP="004124FC">
      <w:pPr>
        <w:autoSpaceDE w:val="0"/>
        <w:autoSpaceDN w:val="0"/>
        <w:adjustRightInd w:val="0"/>
        <w:jc w:val="center"/>
        <w:rPr>
          <w:rFonts w:ascii="Arial" w:hAnsi="Arial" w:cs="Arial"/>
          <w:b/>
          <w:sz w:val="32"/>
          <w:szCs w:val="32"/>
        </w:rPr>
      </w:pPr>
      <w:r>
        <w:rPr>
          <w:rFonts w:ascii="Arial" w:hAnsi="Arial" w:cs="Arial"/>
          <w:b/>
          <w:bCs/>
          <w:sz w:val="32"/>
          <w:szCs w:val="32"/>
        </w:rPr>
        <w:t xml:space="preserve"> Дубенский район от 05.05.2022 № 276 «Об утверждении </w:t>
      </w:r>
      <w:proofErr w:type="gramStart"/>
      <w:r>
        <w:rPr>
          <w:rFonts w:ascii="Arial" w:hAnsi="Arial" w:cs="Arial"/>
          <w:b/>
          <w:bCs/>
          <w:sz w:val="32"/>
          <w:szCs w:val="32"/>
        </w:rPr>
        <w:t>административного  регламента</w:t>
      </w:r>
      <w:proofErr w:type="gramEnd"/>
      <w:r>
        <w:rPr>
          <w:rFonts w:ascii="Arial" w:hAnsi="Arial" w:cs="Arial"/>
          <w:b/>
          <w:bCs/>
          <w:sz w:val="32"/>
          <w:szCs w:val="32"/>
        </w:rPr>
        <w:t xml:space="preserve">  предоставления муниципальной услуги </w:t>
      </w:r>
      <w:r>
        <w:rPr>
          <w:rFonts w:ascii="Arial" w:hAnsi="Arial" w:cs="Arial"/>
          <w:b/>
          <w:sz w:val="32"/>
          <w:szCs w:val="32"/>
        </w:rPr>
        <w:t>«Выдача градостроительного плана земельного участка»</w:t>
      </w:r>
    </w:p>
    <w:p w14:paraId="2C70B2AB" w14:textId="77777777" w:rsidR="004124FC" w:rsidRDefault="004124FC" w:rsidP="004124FC">
      <w:pPr>
        <w:autoSpaceDE w:val="0"/>
        <w:autoSpaceDN w:val="0"/>
        <w:adjustRightInd w:val="0"/>
        <w:jc w:val="center"/>
        <w:rPr>
          <w:rFonts w:ascii="Arial" w:hAnsi="Arial" w:cs="Arial"/>
          <w:b/>
          <w:sz w:val="32"/>
          <w:szCs w:val="32"/>
        </w:rPr>
      </w:pPr>
    </w:p>
    <w:p w14:paraId="5273C8FB" w14:textId="51E54B19" w:rsidR="007F7993" w:rsidRPr="009D421D" w:rsidRDefault="007F7993" w:rsidP="001B7E73">
      <w:pPr>
        <w:ind w:right="-81"/>
        <w:jc w:val="center"/>
        <w:rPr>
          <w:rFonts w:ascii="Arial" w:hAnsi="Arial" w:cs="Arial"/>
          <w:b/>
          <w:sz w:val="32"/>
          <w:szCs w:val="32"/>
        </w:rPr>
      </w:pPr>
      <w:r>
        <w:rPr>
          <w:rFonts w:ascii="Arial" w:hAnsi="Arial" w:cs="Arial"/>
          <w:b/>
          <w:sz w:val="32"/>
          <w:szCs w:val="32"/>
        </w:rPr>
        <w:t xml:space="preserve"> </w:t>
      </w:r>
    </w:p>
    <w:p w14:paraId="39C21967" w14:textId="3416E13D" w:rsidR="002A16C1" w:rsidRPr="002A16C1" w:rsidRDefault="002A16C1" w:rsidP="002A16C1">
      <w:pPr>
        <w:shd w:val="clear" w:color="auto" w:fill="FFFFFF"/>
        <w:autoSpaceDE w:val="0"/>
        <w:autoSpaceDN w:val="0"/>
        <w:adjustRightInd w:val="0"/>
        <w:jc w:val="center"/>
        <w:rPr>
          <w:rFonts w:ascii="PT Astra Serif" w:hAnsi="PT Astra Serif"/>
          <w:b/>
          <w:sz w:val="28"/>
          <w:szCs w:val="28"/>
        </w:rPr>
      </w:pPr>
    </w:p>
    <w:p w14:paraId="6A256F76" w14:textId="11B1A69E" w:rsidR="004124FC" w:rsidRPr="004538D3" w:rsidRDefault="007F7993" w:rsidP="004124FC">
      <w:pPr>
        <w:pStyle w:val="afb"/>
        <w:spacing w:line="276" w:lineRule="auto"/>
        <w:ind w:firstLine="709"/>
        <w:jc w:val="both"/>
        <w:rPr>
          <w:rFonts w:ascii="Arial" w:hAnsi="Arial" w:cs="Arial"/>
        </w:rPr>
      </w:pPr>
      <w:r>
        <w:rPr>
          <w:rFonts w:ascii="Arial" w:hAnsi="Arial" w:cs="Arial"/>
        </w:rPr>
        <w:t xml:space="preserve">В соответствии </w:t>
      </w:r>
      <w:r w:rsidR="004124FC" w:rsidRPr="004538D3">
        <w:rPr>
          <w:rFonts w:ascii="Arial" w:hAnsi="Arial" w:cs="Arial"/>
        </w:rPr>
        <w:t xml:space="preserve">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004124FC">
        <w:rPr>
          <w:rFonts w:ascii="Arial" w:hAnsi="Arial" w:cs="Arial"/>
        </w:rPr>
        <w:t xml:space="preserve">заключением прокуратуры Дубенского района от </w:t>
      </w:r>
      <w:r w:rsidR="006441DF">
        <w:rPr>
          <w:rFonts w:ascii="Arial" w:hAnsi="Arial" w:cs="Arial"/>
        </w:rPr>
        <w:t>03.03.2025 года</w:t>
      </w:r>
      <w:r w:rsidR="004124FC">
        <w:rPr>
          <w:rFonts w:ascii="Arial" w:hAnsi="Arial" w:cs="Arial"/>
        </w:rPr>
        <w:t xml:space="preserve">   № </w:t>
      </w:r>
      <w:r w:rsidR="006441DF">
        <w:rPr>
          <w:rFonts w:ascii="Arial" w:hAnsi="Arial" w:cs="Arial"/>
        </w:rPr>
        <w:t>7-37-2022,</w:t>
      </w:r>
      <w:r w:rsidR="004124FC">
        <w:rPr>
          <w:rFonts w:ascii="Arial" w:hAnsi="Arial" w:cs="Arial"/>
        </w:rPr>
        <w:t xml:space="preserve"> </w:t>
      </w:r>
      <w:r w:rsidR="004124FC" w:rsidRPr="004538D3">
        <w:rPr>
          <w:rFonts w:ascii="Arial" w:hAnsi="Arial" w:cs="Arial"/>
        </w:rPr>
        <w:t>на основании Устава муниципального образования Дубенский район, администрация муниципального образования Дубенский район ПОСТАНОВЛЯЕТ:</w:t>
      </w:r>
    </w:p>
    <w:p w14:paraId="393200B9" w14:textId="77777777" w:rsidR="004124FC" w:rsidRDefault="004124FC" w:rsidP="004124FC">
      <w:pPr>
        <w:pStyle w:val="afd"/>
        <w:spacing w:beforeAutospacing="0" w:afterAutospacing="0" w:line="276" w:lineRule="auto"/>
        <w:ind w:firstLine="709"/>
        <w:jc w:val="both"/>
        <w:rPr>
          <w:rFonts w:ascii="Arial" w:hAnsi="Arial" w:cs="Arial"/>
        </w:rPr>
      </w:pPr>
      <w:r w:rsidRPr="004538D3">
        <w:rPr>
          <w:rFonts w:ascii="Arial" w:hAnsi="Arial" w:cs="Arial"/>
        </w:rPr>
        <w:t xml:space="preserve">1. </w:t>
      </w:r>
      <w:r>
        <w:rPr>
          <w:rFonts w:ascii="Arial" w:hAnsi="Arial" w:cs="Arial"/>
        </w:rPr>
        <w:t>Внести в постановление администрации муниципального образования Дубенский район № 276 от 05.05.2022 «Об утверждении административного регламента</w:t>
      </w:r>
      <w:r w:rsidRPr="004538D3">
        <w:rPr>
          <w:rFonts w:ascii="Arial" w:hAnsi="Arial" w:cs="Arial"/>
        </w:rPr>
        <w:t xml:space="preserve"> предоставления муниципальной услуги «</w:t>
      </w:r>
      <w:r>
        <w:rPr>
          <w:rFonts w:ascii="Arial" w:hAnsi="Arial" w:cs="Arial"/>
        </w:rPr>
        <w:t>Выдача градостроительного плана земельного участка</w:t>
      </w:r>
      <w:r w:rsidRPr="004538D3">
        <w:rPr>
          <w:rFonts w:ascii="Arial" w:hAnsi="Arial" w:cs="Arial"/>
        </w:rPr>
        <w:t xml:space="preserve">» </w:t>
      </w:r>
      <w:r>
        <w:rPr>
          <w:rFonts w:ascii="Arial" w:hAnsi="Arial" w:cs="Arial"/>
        </w:rPr>
        <w:t>следующие изменения:</w:t>
      </w:r>
    </w:p>
    <w:p w14:paraId="4E52808A" w14:textId="77777777" w:rsidR="004124FC" w:rsidRDefault="004124FC" w:rsidP="004124FC">
      <w:pPr>
        <w:pStyle w:val="afd"/>
        <w:spacing w:beforeAutospacing="0" w:afterAutospacing="0" w:line="276" w:lineRule="auto"/>
        <w:ind w:firstLine="709"/>
        <w:jc w:val="both"/>
        <w:rPr>
          <w:rFonts w:ascii="Arial" w:hAnsi="Arial" w:cs="Arial"/>
        </w:rPr>
      </w:pPr>
      <w:r>
        <w:rPr>
          <w:rFonts w:ascii="Arial" w:hAnsi="Arial" w:cs="Arial"/>
        </w:rPr>
        <w:t>- в пункт 50 приложения к постановлению добавить предложение «Продолжительность административной процедуры составляет один рабочий день»;</w:t>
      </w:r>
    </w:p>
    <w:p w14:paraId="4E1A04F9" w14:textId="77777777" w:rsidR="004124FC" w:rsidRDefault="004124FC" w:rsidP="004124FC">
      <w:pPr>
        <w:pStyle w:val="afd"/>
        <w:spacing w:beforeAutospacing="0" w:afterAutospacing="0" w:line="276" w:lineRule="auto"/>
        <w:ind w:firstLine="709"/>
        <w:jc w:val="both"/>
        <w:rPr>
          <w:rFonts w:ascii="Arial" w:hAnsi="Arial" w:cs="Arial"/>
        </w:rPr>
      </w:pPr>
      <w:r>
        <w:rPr>
          <w:rFonts w:ascii="Arial" w:hAnsi="Arial" w:cs="Arial"/>
        </w:rPr>
        <w:t>-  в пункте 54 приложения к постановлению слова «</w:t>
      </w:r>
      <w:r w:rsidRPr="00440DD0">
        <w:rPr>
          <w:rFonts w:ascii="Arial" w:hAnsi="Arial" w:cs="Arial"/>
        </w:rPr>
        <w:t>со дня получения документов (их копий или сведений, содержащихся в них), предусмотренных пунктом 19 настоящего административного регламента,</w:t>
      </w:r>
      <w:r>
        <w:rPr>
          <w:rFonts w:ascii="Arial" w:hAnsi="Arial" w:cs="Arial"/>
        </w:rPr>
        <w:t>» удалить;</w:t>
      </w:r>
    </w:p>
    <w:p w14:paraId="573DB24D" w14:textId="77777777" w:rsidR="004124FC" w:rsidRDefault="004124FC" w:rsidP="004124FC">
      <w:pPr>
        <w:pStyle w:val="afd"/>
        <w:spacing w:beforeAutospacing="0" w:afterAutospacing="0" w:line="276" w:lineRule="auto"/>
        <w:ind w:firstLine="709"/>
        <w:jc w:val="both"/>
        <w:rPr>
          <w:rFonts w:ascii="Arial" w:hAnsi="Arial" w:cs="Arial"/>
        </w:rPr>
      </w:pPr>
      <w:r>
        <w:rPr>
          <w:rFonts w:ascii="Arial" w:hAnsi="Arial" w:cs="Arial"/>
        </w:rPr>
        <w:t xml:space="preserve">- в пункте 55 приложения к постановлению </w:t>
      </w:r>
      <w:proofErr w:type="gramStart"/>
      <w:r>
        <w:rPr>
          <w:rFonts w:ascii="Arial" w:hAnsi="Arial" w:cs="Arial"/>
        </w:rPr>
        <w:t>слова  «</w:t>
      </w:r>
      <w:proofErr w:type="gramEnd"/>
      <w:r>
        <w:rPr>
          <w:rFonts w:ascii="Arial" w:hAnsi="Arial" w:cs="Arial"/>
        </w:rPr>
        <w:t>двенадцати рабочих дней» заменить словами «двух рабочих дней», слова «</w:t>
      </w:r>
      <w:r w:rsidRPr="002C41B2">
        <w:rPr>
          <w:rFonts w:ascii="Arial" w:hAnsi="Arial" w:cs="Arial"/>
        </w:rPr>
        <w:t>со дня приема и регистрации документов</w:t>
      </w:r>
      <w:r>
        <w:rPr>
          <w:rFonts w:ascii="Arial" w:hAnsi="Arial" w:cs="Arial"/>
        </w:rPr>
        <w:t>» удалить;</w:t>
      </w:r>
    </w:p>
    <w:p w14:paraId="74EE18C0" w14:textId="77777777" w:rsidR="004124FC" w:rsidRDefault="004124FC" w:rsidP="004124FC">
      <w:pPr>
        <w:pStyle w:val="afd"/>
        <w:spacing w:beforeAutospacing="0" w:afterAutospacing="0" w:line="276" w:lineRule="auto"/>
        <w:ind w:firstLine="709"/>
        <w:jc w:val="both"/>
        <w:rPr>
          <w:rFonts w:ascii="Arial" w:hAnsi="Arial" w:cs="Arial"/>
        </w:rPr>
      </w:pPr>
      <w:r>
        <w:rPr>
          <w:rFonts w:ascii="Arial" w:hAnsi="Arial" w:cs="Arial"/>
        </w:rPr>
        <w:lastRenderedPageBreak/>
        <w:t>- в пункте 57</w:t>
      </w:r>
      <w:r w:rsidRPr="00212612">
        <w:rPr>
          <w:rFonts w:ascii="Arial" w:hAnsi="Arial" w:cs="Arial"/>
        </w:rPr>
        <w:t xml:space="preserve"> </w:t>
      </w:r>
      <w:r>
        <w:rPr>
          <w:rFonts w:ascii="Arial" w:hAnsi="Arial" w:cs="Arial"/>
        </w:rPr>
        <w:t xml:space="preserve">приложения к постановлению слова </w:t>
      </w:r>
      <w:r w:rsidRPr="002C41B2">
        <w:rPr>
          <w:rFonts w:ascii="Arial" w:hAnsi="Arial" w:cs="Arial"/>
        </w:rPr>
        <w:t xml:space="preserve">«со дня приема и регистрации документов» </w:t>
      </w:r>
      <w:r>
        <w:rPr>
          <w:rFonts w:ascii="Arial" w:hAnsi="Arial" w:cs="Arial"/>
        </w:rPr>
        <w:t>удалить;</w:t>
      </w:r>
    </w:p>
    <w:p w14:paraId="6D38635A" w14:textId="77777777" w:rsidR="004124FC" w:rsidRDefault="004124FC" w:rsidP="004124FC">
      <w:pPr>
        <w:pStyle w:val="afd"/>
        <w:spacing w:beforeAutospacing="0" w:afterAutospacing="0" w:line="276" w:lineRule="auto"/>
        <w:ind w:firstLine="709"/>
        <w:jc w:val="both"/>
        <w:rPr>
          <w:rFonts w:ascii="Arial" w:hAnsi="Arial" w:cs="Arial"/>
        </w:rPr>
      </w:pPr>
      <w:r>
        <w:rPr>
          <w:rFonts w:ascii="Arial" w:hAnsi="Arial" w:cs="Arial"/>
        </w:rPr>
        <w:t xml:space="preserve">-  в пункт 58 приложения к </w:t>
      </w:r>
      <w:proofErr w:type="gramStart"/>
      <w:r>
        <w:rPr>
          <w:rFonts w:ascii="Arial" w:hAnsi="Arial" w:cs="Arial"/>
        </w:rPr>
        <w:t>постановлению  добавить</w:t>
      </w:r>
      <w:proofErr w:type="gramEnd"/>
      <w:r>
        <w:rPr>
          <w:rFonts w:ascii="Arial" w:hAnsi="Arial" w:cs="Arial"/>
        </w:rPr>
        <w:t xml:space="preserve"> предложение «Продолжительность административной процедуры составляет шесть рабочих дней»;</w:t>
      </w:r>
    </w:p>
    <w:p w14:paraId="2748593A" w14:textId="77777777" w:rsidR="004124FC" w:rsidRDefault="004124FC" w:rsidP="004124FC">
      <w:pPr>
        <w:pStyle w:val="afd"/>
        <w:spacing w:beforeAutospacing="0" w:afterAutospacing="0" w:line="276" w:lineRule="auto"/>
        <w:ind w:firstLine="709"/>
        <w:jc w:val="both"/>
        <w:rPr>
          <w:rFonts w:ascii="Arial" w:hAnsi="Arial" w:cs="Arial"/>
        </w:rPr>
      </w:pPr>
      <w:r>
        <w:rPr>
          <w:rFonts w:ascii="Arial" w:hAnsi="Arial" w:cs="Arial"/>
        </w:rPr>
        <w:t>-</w:t>
      </w:r>
      <w:r w:rsidRPr="00A242FD">
        <w:rPr>
          <w:rFonts w:ascii="Arial" w:hAnsi="Arial" w:cs="Arial"/>
        </w:rPr>
        <w:t xml:space="preserve"> </w:t>
      </w:r>
      <w:r>
        <w:rPr>
          <w:rFonts w:ascii="Arial" w:hAnsi="Arial" w:cs="Arial"/>
        </w:rPr>
        <w:t xml:space="preserve">в пункт 61 приложения к </w:t>
      </w:r>
      <w:proofErr w:type="gramStart"/>
      <w:r>
        <w:rPr>
          <w:rFonts w:ascii="Arial" w:hAnsi="Arial" w:cs="Arial"/>
        </w:rPr>
        <w:t>постановлению  добавить</w:t>
      </w:r>
      <w:proofErr w:type="gramEnd"/>
      <w:r>
        <w:rPr>
          <w:rFonts w:ascii="Arial" w:hAnsi="Arial" w:cs="Arial"/>
        </w:rPr>
        <w:t xml:space="preserve"> предложение «Продолжительность административной процедуры составляет пять рабочих дней».</w:t>
      </w:r>
    </w:p>
    <w:p w14:paraId="1D93BE58" w14:textId="77777777" w:rsidR="004124FC" w:rsidRPr="005F64BB" w:rsidRDefault="004124FC" w:rsidP="004124FC">
      <w:pPr>
        <w:widowControl w:val="0"/>
        <w:spacing w:line="276" w:lineRule="auto"/>
        <w:jc w:val="both"/>
        <w:rPr>
          <w:rFonts w:ascii="Arial" w:hAnsi="Arial" w:cs="Arial"/>
        </w:rPr>
      </w:pPr>
      <w:r w:rsidRPr="005F64BB">
        <w:rPr>
          <w:rFonts w:ascii="Arial" w:hAnsi="Arial" w:cs="Arial"/>
        </w:rPr>
        <w:tab/>
      </w:r>
      <w:r>
        <w:rPr>
          <w:rFonts w:ascii="Arial" w:hAnsi="Arial" w:cs="Arial"/>
        </w:rPr>
        <w:t>2</w:t>
      </w:r>
      <w:r w:rsidRPr="005F64BB">
        <w:rPr>
          <w:rFonts w:ascii="Arial" w:hAnsi="Arial" w:cs="Arial"/>
        </w:rPr>
        <w:t xml:space="preserve">. Комитету по жизнеобеспечению администрации муниципального образования Дубенский </w:t>
      </w:r>
      <w:proofErr w:type="gramStart"/>
      <w:r w:rsidRPr="005F64BB">
        <w:rPr>
          <w:rFonts w:ascii="Arial" w:hAnsi="Arial" w:cs="Arial"/>
        </w:rPr>
        <w:t>район  обнародовать</w:t>
      </w:r>
      <w:proofErr w:type="gramEnd"/>
      <w:r w:rsidRPr="005F64BB">
        <w:rPr>
          <w:rFonts w:ascii="Arial" w:hAnsi="Arial" w:cs="Arial"/>
        </w:rPr>
        <w:t xml:space="preserve"> настоящее постановление на информационных стендах в здании администрации муниципального образования Дубенский район.</w:t>
      </w:r>
    </w:p>
    <w:p w14:paraId="47F9F941" w14:textId="77777777" w:rsidR="004124FC" w:rsidRDefault="004124FC" w:rsidP="004124FC">
      <w:pPr>
        <w:widowControl w:val="0"/>
        <w:spacing w:line="276" w:lineRule="auto"/>
        <w:jc w:val="both"/>
        <w:rPr>
          <w:rFonts w:ascii="Arial" w:hAnsi="Arial" w:cs="Arial"/>
        </w:rPr>
      </w:pPr>
      <w:r w:rsidRPr="005F64BB">
        <w:rPr>
          <w:rFonts w:ascii="Arial" w:hAnsi="Arial" w:cs="Arial"/>
        </w:rPr>
        <w:t xml:space="preserve"> </w:t>
      </w:r>
      <w:r w:rsidRPr="005F64BB">
        <w:rPr>
          <w:rFonts w:ascii="Arial" w:hAnsi="Arial" w:cs="Arial"/>
        </w:rPr>
        <w:tab/>
      </w:r>
      <w:r>
        <w:rPr>
          <w:rFonts w:ascii="Arial" w:hAnsi="Arial" w:cs="Arial"/>
        </w:rPr>
        <w:t>3</w:t>
      </w:r>
      <w:r w:rsidRPr="005F64BB">
        <w:rPr>
          <w:rFonts w:ascii="Arial" w:hAnsi="Arial" w:cs="Arial"/>
        </w:rPr>
        <w:t xml:space="preserve">. Постановление вступает в силу со дня обнародования. </w:t>
      </w:r>
    </w:p>
    <w:p w14:paraId="61E13A64" w14:textId="5BDC10CC" w:rsidR="007F7993" w:rsidRDefault="007F7993" w:rsidP="001B7E73">
      <w:pPr>
        <w:ind w:firstLine="709"/>
        <w:jc w:val="both"/>
      </w:pPr>
    </w:p>
    <w:p w14:paraId="248C9116" w14:textId="77777777" w:rsidR="001C32A8" w:rsidRDefault="001C32A8">
      <w:pPr>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4"/>
        <w:gridCol w:w="2391"/>
        <w:gridCol w:w="2889"/>
      </w:tblGrid>
      <w:tr w:rsidR="002A16C1" w:rsidRPr="00276E92" w14:paraId="2DFE0A91" w14:textId="77777777" w:rsidTr="000D05A0">
        <w:trPr>
          <w:trHeight w:val="229"/>
        </w:trPr>
        <w:tc>
          <w:tcPr>
            <w:tcW w:w="2178" w:type="pct"/>
          </w:tcPr>
          <w:p w14:paraId="1148BE62" w14:textId="77777777" w:rsidR="002A16C1" w:rsidRPr="000D05A0" w:rsidRDefault="000D05A0" w:rsidP="0085503B">
            <w:pPr>
              <w:pStyle w:val="afb"/>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sidR="0085503B">
              <w:rPr>
                <w:rFonts w:ascii="PT Astra Serif" w:hAnsi="PT Astra Serif"/>
                <w:b/>
                <w:sz w:val="28"/>
                <w:szCs w:val="28"/>
              </w:rPr>
              <w:t>Дубенский</w:t>
            </w:r>
            <w:r w:rsidRPr="000D05A0">
              <w:rPr>
                <w:rFonts w:ascii="PT Astra Serif" w:hAnsi="PT Astra Serif"/>
                <w:b/>
                <w:sz w:val="28"/>
                <w:szCs w:val="28"/>
              </w:rPr>
              <w:t xml:space="preserve"> район</w:t>
            </w:r>
          </w:p>
        </w:tc>
        <w:tc>
          <w:tcPr>
            <w:tcW w:w="1278" w:type="pct"/>
            <w:vAlign w:val="center"/>
          </w:tcPr>
          <w:p w14:paraId="2EBC71FF" w14:textId="77777777" w:rsidR="002A16C1" w:rsidRPr="00276E92" w:rsidRDefault="002A16C1" w:rsidP="00CB5602">
            <w:pPr>
              <w:jc w:val="center"/>
              <w:rPr>
                <w:rFonts w:ascii="PT Astra Serif" w:hAnsi="PT Astra Serif"/>
              </w:rPr>
            </w:pPr>
          </w:p>
        </w:tc>
        <w:tc>
          <w:tcPr>
            <w:tcW w:w="1544" w:type="pct"/>
            <w:vAlign w:val="bottom"/>
          </w:tcPr>
          <w:p w14:paraId="0E6E068D" w14:textId="77777777" w:rsidR="002A16C1" w:rsidRPr="00276E92" w:rsidRDefault="0085503B" w:rsidP="002A16C1">
            <w:pPr>
              <w:jc w:val="right"/>
              <w:rPr>
                <w:rFonts w:ascii="PT Astra Serif" w:hAnsi="PT Astra Serif"/>
              </w:rPr>
            </w:pPr>
            <w:r>
              <w:rPr>
                <w:rFonts w:ascii="PT Astra Serif" w:hAnsi="PT Astra Serif"/>
                <w:b/>
                <w:sz w:val="28"/>
                <w:szCs w:val="28"/>
                <w:lang w:eastAsia="en-US"/>
              </w:rPr>
              <w:t>К.О. Гузов</w:t>
            </w:r>
          </w:p>
        </w:tc>
      </w:tr>
    </w:tbl>
    <w:p w14:paraId="05E83120" w14:textId="77777777" w:rsidR="001C32A8" w:rsidRDefault="001C32A8">
      <w:pPr>
        <w:rPr>
          <w:rFonts w:ascii="PT Astra Serif" w:hAnsi="PT Astra Serif" w:cs="PT Astra Serif"/>
          <w:sz w:val="28"/>
          <w:szCs w:val="28"/>
        </w:rPr>
      </w:pPr>
    </w:p>
    <w:p w14:paraId="62FA3305" w14:textId="77777777" w:rsidR="007D48E6" w:rsidRDefault="007D48E6">
      <w:pPr>
        <w:rPr>
          <w:rFonts w:ascii="PT Astra Serif" w:hAnsi="PT Astra Serif" w:cs="PT Astra Serif"/>
          <w:sz w:val="28"/>
          <w:szCs w:val="28"/>
        </w:rPr>
      </w:pPr>
    </w:p>
    <w:p w14:paraId="6FFC7228" w14:textId="77777777" w:rsidR="007D48E6" w:rsidRDefault="007D48E6">
      <w:pPr>
        <w:rPr>
          <w:rFonts w:ascii="PT Astra Serif" w:hAnsi="PT Astra Serif" w:cs="PT Astra Serif"/>
          <w:sz w:val="28"/>
          <w:szCs w:val="28"/>
        </w:rPr>
      </w:pPr>
    </w:p>
    <w:p w14:paraId="1BA782B4" w14:textId="77777777" w:rsidR="007D48E6" w:rsidRDefault="007D48E6">
      <w:pPr>
        <w:rPr>
          <w:rFonts w:ascii="PT Astra Serif" w:hAnsi="PT Astra Serif" w:cs="PT Astra Serif"/>
          <w:sz w:val="28"/>
          <w:szCs w:val="28"/>
        </w:rPr>
      </w:pPr>
    </w:p>
    <w:p w14:paraId="3C25BE3E" w14:textId="77777777" w:rsidR="007D48E6" w:rsidRDefault="007D48E6">
      <w:pPr>
        <w:rPr>
          <w:rFonts w:ascii="PT Astra Serif" w:hAnsi="PT Astra Serif" w:cs="PT Astra Serif"/>
          <w:sz w:val="28"/>
          <w:szCs w:val="28"/>
        </w:rPr>
      </w:pPr>
    </w:p>
    <w:p w14:paraId="140CE778" w14:textId="77777777" w:rsidR="007D48E6" w:rsidRDefault="007D48E6">
      <w:pPr>
        <w:rPr>
          <w:rFonts w:ascii="PT Astra Serif" w:hAnsi="PT Astra Serif" w:cs="PT Astra Serif"/>
          <w:sz w:val="28"/>
          <w:szCs w:val="28"/>
        </w:rPr>
      </w:pPr>
    </w:p>
    <w:p w14:paraId="22B00122" w14:textId="77777777" w:rsidR="007D48E6" w:rsidRDefault="007D48E6">
      <w:pPr>
        <w:rPr>
          <w:rFonts w:ascii="PT Astra Serif" w:hAnsi="PT Astra Serif" w:cs="PT Astra Serif"/>
          <w:sz w:val="28"/>
          <w:szCs w:val="28"/>
        </w:rPr>
      </w:pPr>
    </w:p>
    <w:p w14:paraId="03735F02" w14:textId="77777777" w:rsidR="007D48E6" w:rsidRDefault="007D48E6">
      <w:pPr>
        <w:rPr>
          <w:rFonts w:ascii="PT Astra Serif" w:hAnsi="PT Astra Serif" w:cs="PT Astra Serif"/>
          <w:sz w:val="28"/>
          <w:szCs w:val="28"/>
        </w:rPr>
      </w:pPr>
    </w:p>
    <w:p w14:paraId="1EA0696C" w14:textId="77777777" w:rsidR="007D48E6" w:rsidRDefault="007D48E6">
      <w:pPr>
        <w:rPr>
          <w:rFonts w:ascii="PT Astra Serif" w:hAnsi="PT Astra Serif" w:cs="PT Astra Serif"/>
          <w:sz w:val="28"/>
          <w:szCs w:val="28"/>
        </w:rPr>
      </w:pPr>
    </w:p>
    <w:p w14:paraId="0F7E5939" w14:textId="77777777" w:rsidR="007D48E6" w:rsidRDefault="007D48E6">
      <w:pPr>
        <w:rPr>
          <w:rFonts w:ascii="PT Astra Serif" w:hAnsi="PT Astra Serif" w:cs="PT Astra Serif"/>
          <w:sz w:val="28"/>
          <w:szCs w:val="28"/>
        </w:rPr>
      </w:pPr>
    </w:p>
    <w:p w14:paraId="7221C128" w14:textId="77777777" w:rsidR="007D48E6" w:rsidRDefault="007D48E6">
      <w:pPr>
        <w:rPr>
          <w:rFonts w:ascii="PT Astra Serif" w:hAnsi="PT Astra Serif" w:cs="PT Astra Serif"/>
          <w:sz w:val="28"/>
          <w:szCs w:val="28"/>
        </w:rPr>
      </w:pPr>
    </w:p>
    <w:p w14:paraId="48DAD764" w14:textId="77777777" w:rsidR="007D48E6" w:rsidRDefault="007D48E6">
      <w:pPr>
        <w:rPr>
          <w:rFonts w:ascii="PT Astra Serif" w:hAnsi="PT Astra Serif" w:cs="PT Astra Serif"/>
          <w:sz w:val="28"/>
          <w:szCs w:val="28"/>
        </w:rPr>
      </w:pPr>
    </w:p>
    <w:p w14:paraId="4225FFF1" w14:textId="77777777" w:rsidR="007D48E6" w:rsidRDefault="007D48E6">
      <w:pPr>
        <w:rPr>
          <w:rFonts w:ascii="PT Astra Serif" w:hAnsi="PT Astra Serif" w:cs="PT Astra Serif"/>
          <w:sz w:val="28"/>
          <w:szCs w:val="28"/>
        </w:rPr>
      </w:pPr>
    </w:p>
    <w:p w14:paraId="7E93A0E7" w14:textId="77777777" w:rsidR="007D48E6" w:rsidRDefault="007D48E6">
      <w:pPr>
        <w:rPr>
          <w:rFonts w:ascii="PT Astra Serif" w:hAnsi="PT Astra Serif" w:cs="PT Astra Serif"/>
          <w:sz w:val="28"/>
          <w:szCs w:val="28"/>
        </w:rPr>
      </w:pPr>
    </w:p>
    <w:p w14:paraId="4A5C2E49" w14:textId="77777777" w:rsidR="007D48E6" w:rsidRDefault="007D48E6">
      <w:pPr>
        <w:rPr>
          <w:rFonts w:ascii="PT Astra Serif" w:hAnsi="PT Astra Serif" w:cs="PT Astra Serif"/>
          <w:sz w:val="28"/>
          <w:szCs w:val="28"/>
        </w:rPr>
      </w:pPr>
    </w:p>
    <w:p w14:paraId="3AFD5E7C" w14:textId="77777777" w:rsidR="007D48E6" w:rsidRDefault="007D48E6">
      <w:pPr>
        <w:rPr>
          <w:rFonts w:ascii="PT Astra Serif" w:hAnsi="PT Astra Serif" w:cs="PT Astra Serif"/>
          <w:sz w:val="28"/>
          <w:szCs w:val="28"/>
        </w:rPr>
      </w:pPr>
    </w:p>
    <w:p w14:paraId="1F42F129" w14:textId="77777777" w:rsidR="007D48E6" w:rsidRDefault="007D48E6">
      <w:pPr>
        <w:rPr>
          <w:rFonts w:ascii="PT Astra Serif" w:hAnsi="PT Astra Serif" w:cs="PT Astra Serif"/>
          <w:sz w:val="28"/>
          <w:szCs w:val="28"/>
        </w:rPr>
      </w:pPr>
    </w:p>
    <w:p w14:paraId="0420B7F2" w14:textId="77777777" w:rsidR="007D48E6" w:rsidRDefault="007D48E6">
      <w:pPr>
        <w:rPr>
          <w:rFonts w:ascii="PT Astra Serif" w:hAnsi="PT Astra Serif" w:cs="PT Astra Serif"/>
          <w:sz w:val="28"/>
          <w:szCs w:val="28"/>
        </w:rPr>
      </w:pPr>
    </w:p>
    <w:p w14:paraId="2E31F9D0" w14:textId="77777777" w:rsidR="007D48E6" w:rsidRDefault="007D48E6">
      <w:pPr>
        <w:rPr>
          <w:rFonts w:ascii="PT Astra Serif" w:hAnsi="PT Astra Serif" w:cs="PT Astra Serif"/>
          <w:sz w:val="28"/>
          <w:szCs w:val="28"/>
        </w:rPr>
      </w:pPr>
    </w:p>
    <w:p w14:paraId="70FE34B6" w14:textId="77777777" w:rsidR="007D48E6" w:rsidRDefault="007D48E6">
      <w:pPr>
        <w:rPr>
          <w:rFonts w:ascii="PT Astra Serif" w:hAnsi="PT Astra Serif" w:cs="PT Astra Serif"/>
          <w:sz w:val="28"/>
          <w:szCs w:val="28"/>
        </w:rPr>
      </w:pPr>
    </w:p>
    <w:p w14:paraId="22A0A2F8" w14:textId="77777777" w:rsidR="007D48E6" w:rsidRDefault="007D48E6">
      <w:pPr>
        <w:rPr>
          <w:rFonts w:ascii="PT Astra Serif" w:hAnsi="PT Astra Serif" w:cs="PT Astra Serif"/>
          <w:sz w:val="28"/>
          <w:szCs w:val="28"/>
        </w:rPr>
      </w:pPr>
    </w:p>
    <w:p w14:paraId="0CB26094" w14:textId="77777777" w:rsidR="007D48E6" w:rsidRDefault="007D48E6">
      <w:pPr>
        <w:rPr>
          <w:rFonts w:ascii="PT Astra Serif" w:hAnsi="PT Astra Serif" w:cs="PT Astra Serif"/>
          <w:sz w:val="28"/>
          <w:szCs w:val="28"/>
        </w:rPr>
      </w:pPr>
    </w:p>
    <w:p w14:paraId="6FF23837" w14:textId="77777777" w:rsidR="007D48E6" w:rsidRDefault="007D48E6">
      <w:pPr>
        <w:rPr>
          <w:rFonts w:ascii="PT Astra Serif" w:hAnsi="PT Astra Serif" w:cs="PT Astra Serif"/>
          <w:sz w:val="28"/>
          <w:szCs w:val="28"/>
        </w:rPr>
      </w:pPr>
    </w:p>
    <w:p w14:paraId="17325585" w14:textId="77777777" w:rsidR="007D48E6" w:rsidRDefault="007D48E6">
      <w:pPr>
        <w:rPr>
          <w:rFonts w:ascii="PT Astra Serif" w:hAnsi="PT Astra Serif" w:cs="PT Astra Serif"/>
          <w:sz w:val="28"/>
          <w:szCs w:val="28"/>
        </w:rPr>
      </w:pPr>
    </w:p>
    <w:p w14:paraId="197C088C" w14:textId="77777777" w:rsidR="007D48E6" w:rsidRDefault="007D48E6">
      <w:pPr>
        <w:rPr>
          <w:rFonts w:ascii="PT Astra Serif" w:hAnsi="PT Astra Serif" w:cs="PT Astra Serif"/>
          <w:sz w:val="28"/>
          <w:szCs w:val="28"/>
        </w:rPr>
      </w:pPr>
    </w:p>
    <w:p w14:paraId="061A7463" w14:textId="77777777" w:rsidR="007D48E6" w:rsidRDefault="007D48E6">
      <w:pPr>
        <w:rPr>
          <w:rFonts w:ascii="PT Astra Serif" w:hAnsi="PT Astra Serif" w:cs="PT Astra Serif"/>
          <w:sz w:val="28"/>
          <w:szCs w:val="28"/>
        </w:rPr>
      </w:pPr>
    </w:p>
    <w:p w14:paraId="6B811B54" w14:textId="77777777" w:rsidR="007D48E6" w:rsidRDefault="007D48E6">
      <w:pPr>
        <w:rPr>
          <w:rFonts w:ascii="PT Astra Serif" w:hAnsi="PT Astra Serif" w:cs="PT Astra Serif"/>
          <w:sz w:val="28"/>
          <w:szCs w:val="28"/>
        </w:rPr>
      </w:pPr>
    </w:p>
    <w:p w14:paraId="1C8C8676" w14:textId="77777777" w:rsidR="007D48E6" w:rsidRDefault="007D48E6">
      <w:pPr>
        <w:rPr>
          <w:rFonts w:ascii="PT Astra Serif" w:hAnsi="PT Astra Serif" w:cs="PT Astra Serif"/>
          <w:sz w:val="28"/>
          <w:szCs w:val="28"/>
        </w:rPr>
      </w:pPr>
    </w:p>
    <w:p w14:paraId="4AE82C94" w14:textId="77777777" w:rsidR="007D48E6" w:rsidRPr="005F64BB" w:rsidRDefault="007D48E6" w:rsidP="007D48E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r w:rsidRPr="005F64BB">
        <w:rPr>
          <w:rFonts w:ascii="Arial" w:hAnsi="Arial" w:cs="Arial"/>
          <w:b/>
          <w:bCs/>
          <w:sz w:val="24"/>
          <w:szCs w:val="24"/>
        </w:rPr>
        <w:t>АДМИНИСТРАТИВНЫЙ РЕГЛАМЕНТ</w:t>
      </w:r>
    </w:p>
    <w:p w14:paraId="4803039B" w14:textId="77777777" w:rsidR="007D48E6" w:rsidRPr="005F64BB" w:rsidRDefault="007D48E6" w:rsidP="007D48E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r w:rsidRPr="005F64BB">
        <w:rPr>
          <w:rFonts w:ascii="Arial" w:hAnsi="Arial" w:cs="Arial"/>
          <w:b/>
          <w:bCs/>
          <w:sz w:val="24"/>
          <w:szCs w:val="24"/>
        </w:rPr>
        <w:t>предоставления муниципальной услуги</w:t>
      </w:r>
    </w:p>
    <w:p w14:paraId="36AE22FB" w14:textId="77777777" w:rsidR="007D48E6" w:rsidRPr="007373B3" w:rsidRDefault="007D48E6" w:rsidP="007D48E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r w:rsidRPr="005F64BB">
        <w:rPr>
          <w:rFonts w:ascii="Arial" w:hAnsi="Arial" w:cs="Arial"/>
          <w:b/>
          <w:sz w:val="24"/>
          <w:szCs w:val="24"/>
        </w:rPr>
        <w:t>«Выдача градостроительного плана земельного участка»</w:t>
      </w:r>
    </w:p>
    <w:p w14:paraId="5180D093" w14:textId="77777777" w:rsidR="007D48E6" w:rsidRPr="007373B3" w:rsidRDefault="007D48E6" w:rsidP="007D48E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PT Astra Serif" w:hAnsi="PT Astra Serif" w:cs="Arial"/>
          <w:b/>
          <w:sz w:val="28"/>
          <w:szCs w:val="28"/>
        </w:rPr>
      </w:pPr>
    </w:p>
    <w:p w14:paraId="55CE65A0" w14:textId="77777777" w:rsidR="007D48E6" w:rsidRPr="005F64BB" w:rsidRDefault="007D48E6" w:rsidP="007D48E6">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5F64BB">
        <w:rPr>
          <w:rFonts w:ascii="Arial" w:hAnsi="Arial" w:cs="Arial"/>
          <w:b/>
          <w:sz w:val="24"/>
          <w:szCs w:val="24"/>
          <w:lang w:val="en-US"/>
        </w:rPr>
        <w:t>I</w:t>
      </w:r>
      <w:r w:rsidRPr="005F64BB">
        <w:rPr>
          <w:rFonts w:ascii="Arial" w:hAnsi="Arial" w:cs="Arial"/>
          <w:b/>
          <w:sz w:val="24"/>
          <w:szCs w:val="24"/>
        </w:rPr>
        <w:t>. Общие положения</w:t>
      </w:r>
    </w:p>
    <w:p w14:paraId="6A1D9D3D" w14:textId="77777777" w:rsidR="007D48E6" w:rsidRPr="005F64BB" w:rsidRDefault="007D48E6" w:rsidP="007D48E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14:paraId="0D261F81" w14:textId="77777777" w:rsidR="007D48E6" w:rsidRPr="005F64BB" w:rsidRDefault="007D48E6" w:rsidP="007D48E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r w:rsidRPr="005F64BB">
        <w:rPr>
          <w:rFonts w:ascii="Arial" w:hAnsi="Arial" w:cs="Arial"/>
          <w:b/>
          <w:bCs/>
          <w:sz w:val="24"/>
          <w:szCs w:val="24"/>
        </w:rPr>
        <w:t>Предмет регулирования регламента</w:t>
      </w:r>
    </w:p>
    <w:p w14:paraId="0A935263" w14:textId="77777777" w:rsidR="007D48E6" w:rsidRPr="005F64BB" w:rsidRDefault="007D48E6" w:rsidP="007D48E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59" w:firstLine="709"/>
        <w:rPr>
          <w:rFonts w:ascii="Arial" w:hAnsi="Arial" w:cs="Arial"/>
          <w:b/>
          <w:bCs/>
          <w:sz w:val="24"/>
          <w:szCs w:val="24"/>
        </w:rPr>
      </w:pPr>
    </w:p>
    <w:p w14:paraId="50CC4E1F" w14:textId="77777777" w:rsidR="007D48E6" w:rsidRPr="005F64BB" w:rsidRDefault="007D48E6" w:rsidP="007D48E6">
      <w:pPr>
        <w:pStyle w:val="afd"/>
        <w:spacing w:beforeAutospacing="0"/>
        <w:ind w:firstLine="709"/>
        <w:jc w:val="both"/>
        <w:rPr>
          <w:rFonts w:ascii="Arial" w:hAnsi="Arial" w:cs="Arial"/>
          <w:b/>
          <w:bCs/>
        </w:rPr>
      </w:pPr>
      <w:r w:rsidRPr="005F64BB">
        <w:rPr>
          <w:rFonts w:ascii="Arial" w:hAnsi="Arial" w:cs="Arial"/>
          <w:color w:val="000000" w:themeColor="text1"/>
        </w:rPr>
        <w:t xml:space="preserve">1. Административный регламент предоставления муниципальной услуги «Выдача градостроительного плана земельного участка» </w:t>
      </w:r>
      <w:r w:rsidRPr="005F64BB">
        <w:rPr>
          <w:rFonts w:ascii="Arial" w:hAnsi="Arial" w:cs="Arial"/>
        </w:rPr>
        <w:t>(далее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Дубенский район (далее – администрация) при предоставлении муниципальной услуги.</w:t>
      </w:r>
    </w:p>
    <w:p w14:paraId="48DDD0E8" w14:textId="77777777" w:rsidR="007D48E6" w:rsidRPr="005F64BB" w:rsidRDefault="007D48E6" w:rsidP="007D48E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r w:rsidRPr="005F64BB">
        <w:rPr>
          <w:rFonts w:ascii="Arial" w:hAnsi="Arial" w:cs="Arial"/>
          <w:b/>
          <w:bCs/>
          <w:sz w:val="24"/>
          <w:szCs w:val="24"/>
        </w:rPr>
        <w:t>Круг заявителей</w:t>
      </w:r>
    </w:p>
    <w:p w14:paraId="00A41F5D" w14:textId="77777777" w:rsidR="007D48E6" w:rsidRPr="005F64BB" w:rsidRDefault="007D48E6" w:rsidP="007D48E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14:paraId="3353E669" w14:textId="77777777" w:rsidR="007D48E6" w:rsidRPr="005F64BB" w:rsidRDefault="007D48E6" w:rsidP="007D48E6">
      <w:pPr>
        <w:ind w:firstLine="709"/>
        <w:jc w:val="both"/>
        <w:rPr>
          <w:rFonts w:ascii="Arial" w:hAnsi="Arial" w:cs="Arial"/>
        </w:rPr>
      </w:pPr>
      <w:r w:rsidRPr="005F64BB">
        <w:rPr>
          <w:rFonts w:ascii="Arial" w:hAnsi="Arial" w:cs="Arial"/>
        </w:rPr>
        <w:t>2. Заявителями муниципальной услуги являются правообладатели земельных участков: собственники земельных участков, землепользователи, землевладельцы и арендаторы земельных участков.</w:t>
      </w:r>
    </w:p>
    <w:p w14:paraId="34BB29C1" w14:textId="77777777" w:rsidR="007D48E6" w:rsidRPr="005F64BB" w:rsidRDefault="007D48E6" w:rsidP="007D48E6">
      <w:pPr>
        <w:ind w:firstLine="709"/>
        <w:jc w:val="both"/>
        <w:rPr>
          <w:rFonts w:ascii="Arial" w:hAnsi="Arial" w:cs="Arial"/>
        </w:rPr>
      </w:pPr>
      <w:r w:rsidRPr="005F64BB">
        <w:rPr>
          <w:rFonts w:ascii="Arial" w:hAnsi="Arial" w:cs="Arial"/>
        </w:rPr>
        <w:t>2.1. Заявителями муниципальной услуги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являются: физические и юридические лица, органы государственной власти и органы местного самоуправления.</w:t>
      </w:r>
    </w:p>
    <w:p w14:paraId="0B3DADC4" w14:textId="77777777" w:rsidR="007D48E6" w:rsidRPr="005F64BB" w:rsidRDefault="007D48E6" w:rsidP="007D48E6">
      <w:pPr>
        <w:jc w:val="both"/>
        <w:rPr>
          <w:rFonts w:ascii="Arial" w:hAnsi="Arial" w:cs="Arial"/>
        </w:rPr>
      </w:pPr>
    </w:p>
    <w:p w14:paraId="583FEF76" w14:textId="77777777" w:rsidR="007D48E6" w:rsidRPr="005F64BB" w:rsidRDefault="007D48E6" w:rsidP="007D48E6">
      <w:pPr>
        <w:pStyle w:val="ConsPlusNormal"/>
        <w:ind w:firstLine="0"/>
        <w:jc w:val="center"/>
        <w:outlineLvl w:val="2"/>
        <w:rPr>
          <w:b/>
          <w:sz w:val="24"/>
          <w:szCs w:val="24"/>
        </w:rPr>
      </w:pPr>
      <w:r w:rsidRPr="005F64BB">
        <w:rPr>
          <w:b/>
          <w:sz w:val="24"/>
          <w:szCs w:val="24"/>
        </w:rPr>
        <w:t xml:space="preserve">Требования к порядку информирования о предоставлении </w:t>
      </w:r>
    </w:p>
    <w:p w14:paraId="27D26D5B" w14:textId="77777777" w:rsidR="007D48E6" w:rsidRPr="005F64BB" w:rsidRDefault="007D48E6" w:rsidP="007D48E6">
      <w:pPr>
        <w:pStyle w:val="ConsPlusNormal"/>
        <w:ind w:firstLine="0"/>
        <w:jc w:val="center"/>
        <w:outlineLvl w:val="2"/>
        <w:rPr>
          <w:b/>
          <w:sz w:val="24"/>
          <w:szCs w:val="24"/>
        </w:rPr>
      </w:pPr>
      <w:r w:rsidRPr="005F64BB">
        <w:rPr>
          <w:b/>
          <w:sz w:val="24"/>
          <w:szCs w:val="24"/>
        </w:rPr>
        <w:t>муниципальной услуги</w:t>
      </w:r>
    </w:p>
    <w:p w14:paraId="4EB9F202" w14:textId="77777777" w:rsidR="007D48E6" w:rsidRPr="005F64BB" w:rsidRDefault="007D48E6" w:rsidP="007D48E6">
      <w:pPr>
        <w:pStyle w:val="ConsPlusNormal"/>
        <w:tabs>
          <w:tab w:val="left" w:pos="567"/>
        </w:tabs>
        <w:ind w:firstLine="709"/>
        <w:jc w:val="both"/>
        <w:rPr>
          <w:b/>
          <w:sz w:val="24"/>
          <w:szCs w:val="24"/>
        </w:rPr>
      </w:pPr>
    </w:p>
    <w:p w14:paraId="4E86082C" w14:textId="77777777" w:rsidR="007D48E6" w:rsidRPr="005F64BB" w:rsidRDefault="007D48E6" w:rsidP="007D48E6">
      <w:pPr>
        <w:pStyle w:val="ConsPlusNormal"/>
        <w:tabs>
          <w:tab w:val="left" w:pos="567"/>
        </w:tabs>
        <w:ind w:firstLine="709"/>
        <w:jc w:val="both"/>
        <w:rPr>
          <w:sz w:val="24"/>
          <w:szCs w:val="24"/>
        </w:rPr>
      </w:pPr>
      <w:r w:rsidRPr="005F64BB">
        <w:rPr>
          <w:sz w:val="24"/>
          <w:szCs w:val="24"/>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Pr="005F64BB">
        <w:rPr>
          <w:sz w:val="24"/>
          <w:szCs w:val="24"/>
          <w:lang w:val="en-US"/>
        </w:rPr>
        <w:t>www</w:t>
      </w:r>
      <w:r w:rsidRPr="005F64BB">
        <w:rPr>
          <w:sz w:val="24"/>
          <w:szCs w:val="24"/>
        </w:rPr>
        <w:t>.</w:t>
      </w:r>
      <w:proofErr w:type="spellStart"/>
      <w:r w:rsidRPr="005F64BB">
        <w:rPr>
          <w:sz w:val="24"/>
          <w:szCs w:val="24"/>
          <w:lang w:val="en-US"/>
        </w:rPr>
        <w:t>dubna</w:t>
      </w:r>
      <w:proofErr w:type="spellEnd"/>
      <w:r w:rsidRPr="005F64BB">
        <w:rPr>
          <w:sz w:val="24"/>
          <w:szCs w:val="24"/>
        </w:rPr>
        <w:t>.</w:t>
      </w:r>
      <w:proofErr w:type="spellStart"/>
      <w:r w:rsidRPr="005F64BB">
        <w:rPr>
          <w:sz w:val="24"/>
          <w:szCs w:val="24"/>
          <w:lang w:val="en-US"/>
        </w:rPr>
        <w:t>tularegion</w:t>
      </w:r>
      <w:proofErr w:type="spellEnd"/>
      <w:r w:rsidRPr="005F64BB">
        <w:rPr>
          <w:sz w:val="24"/>
          <w:szCs w:val="24"/>
        </w:rPr>
        <w:t>.</w:t>
      </w:r>
      <w:proofErr w:type="spellStart"/>
      <w:r w:rsidRPr="005F64BB">
        <w:rPr>
          <w:sz w:val="24"/>
          <w:szCs w:val="24"/>
          <w:lang w:val="en-US"/>
        </w:rPr>
        <w:t>ru</w:t>
      </w:r>
      <w:proofErr w:type="spellEnd"/>
      <w:r w:rsidRPr="005F64BB">
        <w:rPr>
          <w:sz w:val="24"/>
          <w:szCs w:val="24"/>
        </w:rPr>
        <w:t>), официальном сайте многофункционального центра предоставления государственных и муниципальных услуг (</w:t>
      </w:r>
      <w:r w:rsidRPr="005F64BB">
        <w:rPr>
          <w:sz w:val="24"/>
          <w:szCs w:val="24"/>
          <w:lang w:val="en-US"/>
        </w:rPr>
        <w:t>www</w:t>
      </w:r>
      <w:r w:rsidRPr="005F64BB">
        <w:rPr>
          <w:sz w:val="24"/>
          <w:szCs w:val="24"/>
        </w:rPr>
        <w:t>.</w:t>
      </w:r>
      <w:proofErr w:type="spellStart"/>
      <w:r w:rsidRPr="005F64BB">
        <w:rPr>
          <w:sz w:val="24"/>
          <w:szCs w:val="24"/>
          <w:lang w:val="en-US"/>
        </w:rPr>
        <w:t>mfc</w:t>
      </w:r>
      <w:proofErr w:type="spellEnd"/>
      <w:r w:rsidRPr="005F64BB">
        <w:rPr>
          <w:sz w:val="24"/>
          <w:szCs w:val="24"/>
        </w:rPr>
        <w:t>71.</w:t>
      </w:r>
      <w:proofErr w:type="spellStart"/>
      <w:r w:rsidRPr="005F64BB">
        <w:rPr>
          <w:sz w:val="24"/>
          <w:szCs w:val="24"/>
          <w:lang w:val="en-US"/>
        </w:rPr>
        <w:t>ru</w:t>
      </w:r>
      <w:proofErr w:type="spellEnd"/>
      <w:r w:rsidRPr="005F64BB">
        <w:rPr>
          <w:sz w:val="24"/>
          <w:szCs w:val="24"/>
        </w:rPr>
        <w:t>) (далее – МФЦ), а также сотрудниками администрации и МФЦ,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14:paraId="06F46AD6" w14:textId="77777777" w:rsidR="007D48E6" w:rsidRPr="005F64BB" w:rsidRDefault="007D48E6" w:rsidP="007D48E6">
      <w:pPr>
        <w:pStyle w:val="ConsPlusNormal"/>
        <w:tabs>
          <w:tab w:val="left" w:pos="567"/>
        </w:tabs>
        <w:ind w:firstLine="709"/>
        <w:jc w:val="both"/>
        <w:rPr>
          <w:sz w:val="24"/>
          <w:szCs w:val="24"/>
        </w:rPr>
      </w:pPr>
      <w:r w:rsidRPr="005F64BB">
        <w:rPr>
          <w:sz w:val="24"/>
          <w:szCs w:val="24"/>
        </w:rPr>
        <w:t xml:space="preserve"> 4. Основными требованиями к информированию заявителей о порядке предоставления муниципальной услуги являются:</w:t>
      </w:r>
    </w:p>
    <w:p w14:paraId="69B347F7" w14:textId="77777777" w:rsidR="007D48E6" w:rsidRPr="005F64BB" w:rsidRDefault="007D48E6" w:rsidP="007D48E6">
      <w:pPr>
        <w:pStyle w:val="ConsPlusNormal"/>
        <w:tabs>
          <w:tab w:val="left" w:pos="567"/>
        </w:tabs>
        <w:ind w:firstLine="709"/>
        <w:jc w:val="both"/>
        <w:rPr>
          <w:sz w:val="24"/>
          <w:szCs w:val="24"/>
        </w:rPr>
      </w:pPr>
      <w:r w:rsidRPr="005F64BB">
        <w:rPr>
          <w:sz w:val="24"/>
          <w:szCs w:val="24"/>
        </w:rPr>
        <w:t>достоверность предоставляемой информации;</w:t>
      </w:r>
    </w:p>
    <w:p w14:paraId="1DDCBFBA" w14:textId="77777777" w:rsidR="007D48E6" w:rsidRPr="005F64BB" w:rsidRDefault="007D48E6" w:rsidP="007D48E6">
      <w:pPr>
        <w:pStyle w:val="ConsPlusNormal"/>
        <w:tabs>
          <w:tab w:val="left" w:pos="567"/>
        </w:tabs>
        <w:ind w:firstLine="709"/>
        <w:jc w:val="both"/>
        <w:rPr>
          <w:sz w:val="24"/>
          <w:szCs w:val="24"/>
        </w:rPr>
      </w:pPr>
      <w:r w:rsidRPr="005F64BB">
        <w:rPr>
          <w:sz w:val="24"/>
          <w:szCs w:val="24"/>
        </w:rPr>
        <w:t>четкость в изложении информации;</w:t>
      </w:r>
    </w:p>
    <w:p w14:paraId="38B3F2C0" w14:textId="77777777" w:rsidR="007D48E6" w:rsidRPr="005F64BB" w:rsidRDefault="007D48E6" w:rsidP="007D48E6">
      <w:pPr>
        <w:pStyle w:val="ConsPlusNormal"/>
        <w:tabs>
          <w:tab w:val="left" w:pos="567"/>
        </w:tabs>
        <w:ind w:firstLine="709"/>
        <w:jc w:val="both"/>
        <w:rPr>
          <w:sz w:val="24"/>
          <w:szCs w:val="24"/>
        </w:rPr>
      </w:pPr>
      <w:r w:rsidRPr="005F64BB">
        <w:rPr>
          <w:sz w:val="24"/>
          <w:szCs w:val="24"/>
        </w:rPr>
        <w:t>полнота информирования;</w:t>
      </w:r>
    </w:p>
    <w:p w14:paraId="6A7481B8" w14:textId="77777777" w:rsidR="007D48E6" w:rsidRPr="005F64BB" w:rsidRDefault="007D48E6" w:rsidP="007D48E6">
      <w:pPr>
        <w:pStyle w:val="ConsPlusNormal"/>
        <w:tabs>
          <w:tab w:val="left" w:pos="567"/>
        </w:tabs>
        <w:ind w:firstLine="709"/>
        <w:jc w:val="both"/>
        <w:rPr>
          <w:sz w:val="24"/>
          <w:szCs w:val="24"/>
        </w:rPr>
      </w:pPr>
      <w:r w:rsidRPr="005F64BB">
        <w:rPr>
          <w:sz w:val="24"/>
          <w:szCs w:val="24"/>
        </w:rPr>
        <w:t>наглядность форм предоставляемой информации (при письменном информировании);</w:t>
      </w:r>
    </w:p>
    <w:p w14:paraId="12A1651C" w14:textId="77777777" w:rsidR="007D48E6" w:rsidRPr="005F64BB" w:rsidRDefault="007D48E6" w:rsidP="007D48E6">
      <w:pPr>
        <w:pStyle w:val="ConsPlusNormal"/>
        <w:tabs>
          <w:tab w:val="left" w:pos="567"/>
        </w:tabs>
        <w:ind w:firstLine="709"/>
        <w:jc w:val="both"/>
        <w:rPr>
          <w:sz w:val="24"/>
          <w:szCs w:val="24"/>
        </w:rPr>
      </w:pPr>
      <w:r w:rsidRPr="005F64BB">
        <w:rPr>
          <w:sz w:val="24"/>
          <w:szCs w:val="24"/>
        </w:rPr>
        <w:t>удобство и доступность получения информации;</w:t>
      </w:r>
    </w:p>
    <w:p w14:paraId="54B0A0E9" w14:textId="77777777" w:rsidR="007D48E6" w:rsidRPr="005F64BB" w:rsidRDefault="007D48E6" w:rsidP="007D48E6">
      <w:pPr>
        <w:pStyle w:val="ConsPlusNormal"/>
        <w:tabs>
          <w:tab w:val="left" w:pos="567"/>
        </w:tabs>
        <w:ind w:firstLine="709"/>
        <w:jc w:val="both"/>
        <w:rPr>
          <w:sz w:val="24"/>
          <w:szCs w:val="24"/>
        </w:rPr>
      </w:pPr>
      <w:r w:rsidRPr="005F64BB">
        <w:rPr>
          <w:sz w:val="24"/>
          <w:szCs w:val="24"/>
        </w:rPr>
        <w:t>оперативность предоставления информации.</w:t>
      </w:r>
    </w:p>
    <w:p w14:paraId="1719FE43" w14:textId="77777777" w:rsidR="007D48E6" w:rsidRPr="005F64BB" w:rsidRDefault="007D48E6" w:rsidP="007D48E6">
      <w:pPr>
        <w:pStyle w:val="ConsPlusNormal"/>
        <w:tabs>
          <w:tab w:val="left" w:pos="567"/>
        </w:tabs>
        <w:ind w:firstLine="709"/>
        <w:jc w:val="both"/>
        <w:rPr>
          <w:sz w:val="24"/>
          <w:szCs w:val="24"/>
        </w:rPr>
      </w:pPr>
      <w:r w:rsidRPr="005F64BB">
        <w:rPr>
          <w:sz w:val="24"/>
          <w:szCs w:val="24"/>
        </w:rPr>
        <w:lastRenderedPageBreak/>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14:paraId="5B3C0E3B" w14:textId="77777777" w:rsidR="007D48E6" w:rsidRPr="005F64BB" w:rsidRDefault="007D48E6" w:rsidP="007D48E6">
      <w:pPr>
        <w:pStyle w:val="ConsPlusNormal"/>
        <w:tabs>
          <w:tab w:val="left" w:pos="567"/>
        </w:tabs>
        <w:ind w:firstLine="709"/>
        <w:jc w:val="both"/>
        <w:rPr>
          <w:sz w:val="24"/>
          <w:szCs w:val="24"/>
        </w:rPr>
      </w:pPr>
      <w:r w:rsidRPr="005F64BB">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9FAC89F" w14:textId="77777777" w:rsidR="007D48E6" w:rsidRPr="005F64BB" w:rsidRDefault="007D48E6" w:rsidP="007D48E6">
      <w:pPr>
        <w:pStyle w:val="ConsPlusNormal"/>
        <w:tabs>
          <w:tab w:val="left" w:pos="567"/>
        </w:tabs>
        <w:ind w:firstLine="709"/>
        <w:jc w:val="both"/>
        <w:rPr>
          <w:sz w:val="24"/>
          <w:szCs w:val="24"/>
        </w:rPr>
      </w:pPr>
      <w:r w:rsidRPr="005F64BB">
        <w:rPr>
          <w:sz w:val="24"/>
          <w:szCs w:val="24"/>
        </w:rPr>
        <w:t>круг заявителей;</w:t>
      </w:r>
    </w:p>
    <w:p w14:paraId="14EF57C7" w14:textId="77777777" w:rsidR="007D48E6" w:rsidRPr="005F64BB" w:rsidRDefault="007D48E6" w:rsidP="007D48E6">
      <w:pPr>
        <w:pStyle w:val="ConsPlusNormal"/>
        <w:tabs>
          <w:tab w:val="left" w:pos="567"/>
        </w:tabs>
        <w:ind w:firstLine="709"/>
        <w:jc w:val="both"/>
        <w:rPr>
          <w:sz w:val="24"/>
          <w:szCs w:val="24"/>
        </w:rPr>
      </w:pPr>
      <w:r w:rsidRPr="005F64BB">
        <w:rPr>
          <w:sz w:val="24"/>
          <w:szCs w:val="24"/>
        </w:rPr>
        <w:t>срок предоставления муниципальной услуги;</w:t>
      </w:r>
    </w:p>
    <w:p w14:paraId="3D0722DE" w14:textId="77777777" w:rsidR="007D48E6" w:rsidRPr="005F64BB" w:rsidRDefault="007D48E6" w:rsidP="007D48E6">
      <w:pPr>
        <w:pStyle w:val="ConsPlusNormal"/>
        <w:tabs>
          <w:tab w:val="left" w:pos="567"/>
        </w:tabs>
        <w:ind w:firstLine="709"/>
        <w:jc w:val="both"/>
        <w:rPr>
          <w:sz w:val="24"/>
          <w:szCs w:val="24"/>
        </w:rPr>
      </w:pPr>
      <w:r w:rsidRPr="005F64BB">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5D1739E" w14:textId="77777777" w:rsidR="007D48E6" w:rsidRPr="005F64BB" w:rsidRDefault="007D48E6" w:rsidP="007D48E6">
      <w:pPr>
        <w:pStyle w:val="ConsPlusNormal"/>
        <w:tabs>
          <w:tab w:val="left" w:pos="567"/>
        </w:tabs>
        <w:ind w:firstLine="709"/>
        <w:jc w:val="both"/>
        <w:rPr>
          <w:sz w:val="24"/>
          <w:szCs w:val="24"/>
        </w:rPr>
      </w:pPr>
      <w:r w:rsidRPr="005F64BB">
        <w:rPr>
          <w:sz w:val="24"/>
          <w:szCs w:val="24"/>
        </w:rPr>
        <w:t>исчерпывающий перечень оснований для отказа в предоставлении муниципальной услуги;</w:t>
      </w:r>
    </w:p>
    <w:p w14:paraId="5F4D4D7D" w14:textId="77777777" w:rsidR="007D48E6" w:rsidRPr="005F64BB" w:rsidRDefault="007D48E6" w:rsidP="007D48E6">
      <w:pPr>
        <w:pStyle w:val="ConsPlusNormal"/>
        <w:tabs>
          <w:tab w:val="left" w:pos="567"/>
        </w:tabs>
        <w:ind w:firstLine="709"/>
        <w:jc w:val="both"/>
        <w:rPr>
          <w:sz w:val="24"/>
          <w:szCs w:val="24"/>
        </w:rPr>
      </w:pPr>
      <w:r w:rsidRPr="005F64BB">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33A28D20" w14:textId="77777777" w:rsidR="007D48E6" w:rsidRPr="005F64BB" w:rsidRDefault="007D48E6" w:rsidP="007D48E6">
      <w:pPr>
        <w:pStyle w:val="ConsPlusNormal"/>
        <w:tabs>
          <w:tab w:val="left" w:pos="567"/>
        </w:tabs>
        <w:ind w:firstLine="709"/>
        <w:jc w:val="both"/>
        <w:rPr>
          <w:sz w:val="24"/>
          <w:szCs w:val="24"/>
        </w:rPr>
      </w:pPr>
      <w:r w:rsidRPr="005F64BB">
        <w:rPr>
          <w:sz w:val="24"/>
          <w:szCs w:val="24"/>
        </w:rPr>
        <w:t>формы документов, используемые при предоставлении муниципальной услуги;</w:t>
      </w:r>
    </w:p>
    <w:p w14:paraId="7E0CE0DC" w14:textId="77777777" w:rsidR="007D48E6" w:rsidRPr="005F64BB" w:rsidRDefault="007D48E6" w:rsidP="007D48E6">
      <w:pPr>
        <w:pStyle w:val="ConsPlusNormal"/>
        <w:tabs>
          <w:tab w:val="left" w:pos="567"/>
        </w:tabs>
        <w:ind w:firstLine="709"/>
        <w:jc w:val="both"/>
        <w:rPr>
          <w:sz w:val="24"/>
          <w:szCs w:val="24"/>
        </w:rPr>
      </w:pPr>
      <w:r w:rsidRPr="005F64BB">
        <w:rPr>
          <w:sz w:val="24"/>
          <w:szCs w:val="24"/>
        </w:rPr>
        <w:t>место нахождения и графики работы администрации и МФЦ;</w:t>
      </w:r>
    </w:p>
    <w:p w14:paraId="4F1B48C3" w14:textId="77777777" w:rsidR="007D48E6" w:rsidRPr="005F64BB" w:rsidRDefault="007D48E6" w:rsidP="007D48E6">
      <w:pPr>
        <w:pStyle w:val="ConsPlusNormal"/>
        <w:tabs>
          <w:tab w:val="left" w:pos="567"/>
        </w:tabs>
        <w:ind w:firstLine="709"/>
        <w:jc w:val="both"/>
        <w:rPr>
          <w:sz w:val="24"/>
          <w:szCs w:val="24"/>
        </w:rPr>
      </w:pPr>
      <w:r w:rsidRPr="005F64BB">
        <w:rPr>
          <w:sz w:val="24"/>
          <w:szCs w:val="24"/>
        </w:rPr>
        <w:t>справочные телефоны администрации и МФЦ;</w:t>
      </w:r>
    </w:p>
    <w:p w14:paraId="64C34FF5" w14:textId="77777777" w:rsidR="007D48E6" w:rsidRPr="005F64BB" w:rsidRDefault="007D48E6" w:rsidP="007D48E6">
      <w:pPr>
        <w:pStyle w:val="ConsPlusNormal"/>
        <w:tabs>
          <w:tab w:val="left" w:pos="567"/>
        </w:tabs>
        <w:ind w:firstLine="709"/>
        <w:jc w:val="both"/>
        <w:rPr>
          <w:sz w:val="24"/>
          <w:szCs w:val="24"/>
        </w:rPr>
      </w:pPr>
      <w:r w:rsidRPr="005F64BB">
        <w:rPr>
          <w:sz w:val="24"/>
          <w:szCs w:val="24"/>
        </w:rPr>
        <w:t>электронные адреса ЕПГУ, РПГУ;</w:t>
      </w:r>
    </w:p>
    <w:p w14:paraId="33DF5228" w14:textId="77777777" w:rsidR="007D48E6" w:rsidRPr="005F64BB" w:rsidRDefault="007D48E6" w:rsidP="007D48E6">
      <w:pPr>
        <w:pStyle w:val="ConsPlusNormal"/>
        <w:tabs>
          <w:tab w:val="left" w:pos="567"/>
        </w:tabs>
        <w:ind w:firstLine="709"/>
        <w:jc w:val="both"/>
        <w:rPr>
          <w:sz w:val="24"/>
          <w:szCs w:val="24"/>
        </w:rPr>
      </w:pPr>
      <w:r w:rsidRPr="005F64BB">
        <w:rPr>
          <w:sz w:val="24"/>
          <w:szCs w:val="24"/>
        </w:rPr>
        <w:t>адреса официальных сайтов, а также электронной почты администрации и МФЦ.</w:t>
      </w:r>
    </w:p>
    <w:p w14:paraId="195F8E71" w14:textId="77777777" w:rsidR="007D48E6" w:rsidRPr="005F64BB" w:rsidRDefault="007D48E6" w:rsidP="007D48E6">
      <w:pPr>
        <w:pStyle w:val="ConsPlusNormal"/>
        <w:tabs>
          <w:tab w:val="left" w:pos="567"/>
        </w:tabs>
        <w:ind w:firstLine="709"/>
        <w:jc w:val="both"/>
        <w:rPr>
          <w:sz w:val="24"/>
          <w:szCs w:val="24"/>
        </w:rPr>
      </w:pPr>
      <w:r w:rsidRPr="005F64BB">
        <w:rPr>
          <w:sz w:val="24"/>
          <w:szCs w:val="24"/>
        </w:rPr>
        <w:t xml:space="preserve">6. Информация о порядке предоставления муниципальной услуги, размещенная на ЕПГУ, РПГУ, официальном сайте администрации, официальной сайте МФЦ, на основании сведений, содержащихся </w:t>
      </w:r>
      <w:proofErr w:type="gramStart"/>
      <w:r w:rsidRPr="005F64BB">
        <w:rPr>
          <w:sz w:val="24"/>
          <w:szCs w:val="24"/>
        </w:rPr>
        <w:t>в федеральной государственной информационной системе «Федеральный реестр государственных и муниципальных услуг (функций)»</w:t>
      </w:r>
      <w:proofErr w:type="gramEnd"/>
      <w:r w:rsidRPr="005F64BB">
        <w:rPr>
          <w:sz w:val="24"/>
          <w:szCs w:val="24"/>
        </w:rPr>
        <w:t xml:space="preserve"> предоставляется заявителю бесплатно.</w:t>
      </w:r>
    </w:p>
    <w:p w14:paraId="01E84A97" w14:textId="77777777" w:rsidR="007D48E6" w:rsidRPr="005F64BB" w:rsidRDefault="007D48E6" w:rsidP="007D48E6">
      <w:pPr>
        <w:pStyle w:val="ConsPlusNormal"/>
        <w:tabs>
          <w:tab w:val="left" w:pos="567"/>
        </w:tabs>
        <w:ind w:firstLine="709"/>
        <w:jc w:val="both"/>
        <w:rPr>
          <w:sz w:val="24"/>
          <w:szCs w:val="24"/>
        </w:rPr>
      </w:pPr>
      <w:r w:rsidRPr="005F64BB">
        <w:rPr>
          <w:sz w:val="24"/>
          <w:szCs w:val="24"/>
        </w:rPr>
        <w:t>Доступ к информации о порядке предоставления муниципальной услуги, размещенной на ЕПГУ, РПГУ, официальном сайте администрации, официальной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782258C" w14:textId="77777777" w:rsidR="007D48E6" w:rsidRPr="005F64BB" w:rsidRDefault="007D48E6" w:rsidP="007D48E6">
      <w:pPr>
        <w:pStyle w:val="ConsPlusNormal"/>
        <w:tabs>
          <w:tab w:val="left" w:pos="567"/>
        </w:tabs>
        <w:ind w:firstLine="709"/>
        <w:jc w:val="both"/>
        <w:rPr>
          <w:sz w:val="24"/>
          <w:szCs w:val="24"/>
        </w:rPr>
      </w:pPr>
      <w:r w:rsidRPr="005F64BB">
        <w:rPr>
          <w:sz w:val="24"/>
          <w:szCs w:val="24"/>
        </w:rPr>
        <w:t>7. Устное информирование заявителей осуществляется сотрудниками администрации или МФЦ по месту нахождения администрации или МФЦ.</w:t>
      </w:r>
    </w:p>
    <w:p w14:paraId="66E74985" w14:textId="77777777" w:rsidR="007D48E6" w:rsidRPr="005F64BB" w:rsidRDefault="007D48E6" w:rsidP="007D48E6">
      <w:pPr>
        <w:pStyle w:val="ConsPlusNormal"/>
        <w:tabs>
          <w:tab w:val="left" w:pos="567"/>
        </w:tabs>
        <w:ind w:firstLine="709"/>
        <w:jc w:val="both"/>
        <w:rPr>
          <w:sz w:val="24"/>
          <w:szCs w:val="24"/>
        </w:rPr>
      </w:pPr>
      <w:r w:rsidRPr="005F64BB">
        <w:rPr>
          <w:sz w:val="24"/>
          <w:szCs w:val="24"/>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14:paraId="51FC661B" w14:textId="77777777" w:rsidR="007D48E6" w:rsidRPr="005F64BB" w:rsidRDefault="007D48E6" w:rsidP="007D48E6">
      <w:pPr>
        <w:pStyle w:val="ConsPlusNormal"/>
        <w:ind w:firstLine="709"/>
        <w:jc w:val="both"/>
        <w:outlineLvl w:val="2"/>
        <w:rPr>
          <w:sz w:val="24"/>
          <w:szCs w:val="24"/>
        </w:rPr>
      </w:pPr>
      <w:r w:rsidRPr="005F64BB">
        <w:rPr>
          <w:sz w:val="24"/>
          <w:szCs w:val="24"/>
        </w:rPr>
        <w:t>Время ожидания ответа при устном информировании заявителя не может превышать 15 минут.</w:t>
      </w:r>
    </w:p>
    <w:p w14:paraId="5AE5FE23" w14:textId="77777777" w:rsidR="007D48E6" w:rsidRPr="005F64BB" w:rsidRDefault="007D48E6" w:rsidP="007D48E6">
      <w:pPr>
        <w:pStyle w:val="ConsPlusNormal"/>
        <w:ind w:firstLine="709"/>
        <w:jc w:val="both"/>
        <w:outlineLvl w:val="2"/>
        <w:rPr>
          <w:sz w:val="24"/>
          <w:szCs w:val="24"/>
        </w:rPr>
      </w:pPr>
      <w:r w:rsidRPr="005F64BB">
        <w:rPr>
          <w:sz w:val="24"/>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14:paraId="445366DF" w14:textId="77777777" w:rsidR="007D48E6" w:rsidRPr="005F64BB" w:rsidRDefault="007D48E6" w:rsidP="007D48E6">
      <w:pPr>
        <w:pStyle w:val="ConsPlusNormal"/>
        <w:ind w:firstLine="709"/>
        <w:jc w:val="both"/>
        <w:outlineLvl w:val="2"/>
        <w:rPr>
          <w:sz w:val="24"/>
          <w:szCs w:val="24"/>
        </w:rPr>
      </w:pPr>
      <w:r w:rsidRPr="005F64BB">
        <w:rPr>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14:paraId="4E9E50E7" w14:textId="77777777" w:rsidR="007D48E6" w:rsidRPr="005F64BB" w:rsidRDefault="007D48E6" w:rsidP="007D48E6">
      <w:pPr>
        <w:pStyle w:val="ConsPlusNormal"/>
        <w:ind w:firstLine="709"/>
        <w:jc w:val="both"/>
        <w:outlineLvl w:val="2"/>
        <w:rPr>
          <w:sz w:val="24"/>
          <w:szCs w:val="24"/>
        </w:rPr>
      </w:pPr>
      <w:r w:rsidRPr="005F64BB">
        <w:rPr>
          <w:sz w:val="24"/>
          <w:szCs w:val="24"/>
        </w:rPr>
        <w:lastRenderedPageBreak/>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14:paraId="2A928A3B" w14:textId="77777777" w:rsidR="007D48E6" w:rsidRPr="005F64BB" w:rsidRDefault="007D48E6" w:rsidP="007D48E6">
      <w:pPr>
        <w:pStyle w:val="ConsPlusNormal"/>
        <w:ind w:firstLine="709"/>
        <w:jc w:val="both"/>
        <w:outlineLvl w:val="2"/>
        <w:rPr>
          <w:sz w:val="24"/>
          <w:szCs w:val="24"/>
        </w:rPr>
      </w:pPr>
      <w:r w:rsidRPr="005F64BB">
        <w:rPr>
          <w:sz w:val="24"/>
          <w:szCs w:val="24"/>
        </w:rPr>
        <w:t>для ответа требуется более продолжительное время;</w:t>
      </w:r>
    </w:p>
    <w:p w14:paraId="52CDCAE1" w14:textId="77777777" w:rsidR="007D48E6" w:rsidRPr="005F64BB" w:rsidRDefault="007D48E6" w:rsidP="007D48E6">
      <w:pPr>
        <w:pStyle w:val="ConsPlusNormal"/>
        <w:ind w:firstLine="709"/>
        <w:jc w:val="both"/>
        <w:outlineLvl w:val="2"/>
        <w:rPr>
          <w:sz w:val="24"/>
          <w:szCs w:val="24"/>
        </w:rPr>
      </w:pPr>
      <w:r w:rsidRPr="005F64BB">
        <w:rPr>
          <w:sz w:val="24"/>
          <w:szCs w:val="24"/>
        </w:rPr>
        <w:t xml:space="preserve">заявитель обратился за консультацией во время приема документов </w:t>
      </w:r>
      <w:proofErr w:type="gramStart"/>
      <w:r w:rsidRPr="005F64BB">
        <w:rPr>
          <w:sz w:val="24"/>
          <w:szCs w:val="24"/>
        </w:rPr>
        <w:t>от другого заявителя</w:t>
      </w:r>
      <w:proofErr w:type="gramEnd"/>
      <w:r w:rsidRPr="005F64BB">
        <w:rPr>
          <w:sz w:val="24"/>
          <w:szCs w:val="24"/>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3BED0496" w14:textId="77777777" w:rsidR="007D48E6" w:rsidRPr="005F64BB" w:rsidRDefault="007D48E6" w:rsidP="007D48E6">
      <w:pPr>
        <w:ind w:firstLine="709"/>
        <w:jc w:val="both"/>
        <w:rPr>
          <w:rFonts w:ascii="Arial" w:hAnsi="Arial" w:cs="Arial"/>
        </w:rPr>
      </w:pPr>
      <w:r w:rsidRPr="005F64BB">
        <w:rPr>
          <w:rFonts w:ascii="Arial" w:hAnsi="Arial" w:cs="Arial"/>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уведомлении, или способа обращения заявителя за информацией). </w:t>
      </w:r>
    </w:p>
    <w:p w14:paraId="0ED5C915" w14:textId="77777777" w:rsidR="007D48E6" w:rsidRPr="005F64BB" w:rsidRDefault="007D48E6" w:rsidP="007D48E6">
      <w:pPr>
        <w:pStyle w:val="ConsPlusNormal"/>
        <w:tabs>
          <w:tab w:val="left" w:pos="567"/>
        </w:tabs>
        <w:ind w:firstLine="709"/>
        <w:jc w:val="both"/>
        <w:rPr>
          <w:sz w:val="24"/>
          <w:szCs w:val="24"/>
        </w:rPr>
      </w:pPr>
      <w:r w:rsidRPr="005F64BB">
        <w:rPr>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14:paraId="3A8FF542" w14:textId="77777777" w:rsidR="007D48E6" w:rsidRPr="005F64BB" w:rsidRDefault="007D48E6" w:rsidP="007D48E6">
      <w:pPr>
        <w:pStyle w:val="ConsPlusNormal"/>
        <w:tabs>
          <w:tab w:val="left" w:pos="567"/>
        </w:tabs>
        <w:ind w:firstLine="709"/>
        <w:jc w:val="both"/>
        <w:rPr>
          <w:sz w:val="24"/>
          <w:szCs w:val="24"/>
        </w:rPr>
      </w:pPr>
      <w:r w:rsidRPr="005F64BB">
        <w:rPr>
          <w:sz w:val="24"/>
          <w:szCs w:val="24"/>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14:paraId="3FC0BB85" w14:textId="77777777" w:rsidR="007D48E6" w:rsidRPr="005F64BB" w:rsidRDefault="007D48E6" w:rsidP="007D48E6">
      <w:pPr>
        <w:pStyle w:val="ConsPlusNormal"/>
        <w:tabs>
          <w:tab w:val="left" w:pos="567"/>
        </w:tabs>
        <w:ind w:firstLine="709"/>
        <w:jc w:val="both"/>
        <w:rPr>
          <w:sz w:val="24"/>
          <w:szCs w:val="24"/>
        </w:rPr>
      </w:pPr>
      <w:r w:rsidRPr="005F64BB">
        <w:rPr>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14:paraId="5FE6AF49" w14:textId="77777777" w:rsidR="007D48E6" w:rsidRPr="005F64BB" w:rsidRDefault="007D48E6" w:rsidP="007D48E6">
      <w:pPr>
        <w:pStyle w:val="ConsPlusNormal"/>
        <w:tabs>
          <w:tab w:val="left" w:pos="567"/>
        </w:tabs>
        <w:ind w:firstLine="709"/>
        <w:jc w:val="both"/>
        <w:rPr>
          <w:sz w:val="24"/>
          <w:szCs w:val="24"/>
        </w:rPr>
      </w:pPr>
      <w:r w:rsidRPr="005F64BB">
        <w:rPr>
          <w:sz w:val="24"/>
          <w:szCs w:val="24"/>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14:paraId="2FDF78C9" w14:textId="77777777" w:rsidR="007D48E6" w:rsidRPr="005F64BB" w:rsidRDefault="007D48E6" w:rsidP="007D48E6">
      <w:pPr>
        <w:pStyle w:val="ConsPlusNormal"/>
        <w:tabs>
          <w:tab w:val="left" w:pos="567"/>
        </w:tabs>
        <w:ind w:firstLine="709"/>
        <w:jc w:val="both"/>
        <w:rPr>
          <w:sz w:val="24"/>
          <w:szCs w:val="24"/>
        </w:rPr>
      </w:pPr>
      <w:r w:rsidRPr="005F64BB">
        <w:rPr>
          <w:sz w:val="24"/>
          <w:szCs w:val="24"/>
        </w:rPr>
        <w:t>текст настоящего административного регламента;</w:t>
      </w:r>
    </w:p>
    <w:p w14:paraId="2B2974C3" w14:textId="77777777" w:rsidR="007D48E6" w:rsidRPr="005F64BB" w:rsidRDefault="007D48E6" w:rsidP="007D48E6">
      <w:pPr>
        <w:pStyle w:val="ConsPlusNormal"/>
        <w:tabs>
          <w:tab w:val="left" w:pos="567"/>
        </w:tabs>
        <w:ind w:firstLine="709"/>
        <w:jc w:val="both"/>
        <w:rPr>
          <w:sz w:val="24"/>
          <w:szCs w:val="24"/>
        </w:rPr>
      </w:pPr>
      <w:r w:rsidRPr="005F64BB">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14:paraId="70712A17" w14:textId="77777777" w:rsidR="007D48E6" w:rsidRPr="005F64BB" w:rsidRDefault="007D48E6" w:rsidP="007D48E6">
      <w:pPr>
        <w:pStyle w:val="ConsPlusNormal"/>
        <w:tabs>
          <w:tab w:val="left" w:pos="567"/>
        </w:tabs>
        <w:ind w:firstLine="709"/>
        <w:jc w:val="both"/>
        <w:rPr>
          <w:sz w:val="24"/>
          <w:szCs w:val="24"/>
        </w:rPr>
      </w:pPr>
      <w:r w:rsidRPr="005F64BB">
        <w:rPr>
          <w:sz w:val="24"/>
          <w:szCs w:val="24"/>
        </w:rPr>
        <w:t>формы документов, используемые при предоставлении муниципальной услуги;</w:t>
      </w:r>
    </w:p>
    <w:p w14:paraId="4068989C" w14:textId="77777777" w:rsidR="007D48E6" w:rsidRPr="005F64BB" w:rsidRDefault="007D48E6" w:rsidP="007D48E6">
      <w:pPr>
        <w:pStyle w:val="ConsPlusNormal"/>
        <w:tabs>
          <w:tab w:val="left" w:pos="567"/>
        </w:tabs>
        <w:ind w:firstLine="709"/>
        <w:jc w:val="both"/>
        <w:rPr>
          <w:sz w:val="24"/>
          <w:szCs w:val="24"/>
        </w:rPr>
      </w:pPr>
      <w:r w:rsidRPr="005F64BB">
        <w:rPr>
          <w:sz w:val="24"/>
          <w:szCs w:val="24"/>
        </w:rPr>
        <w:t>порядок обжалования решений, действий или бездействия должностных лиц;</w:t>
      </w:r>
    </w:p>
    <w:p w14:paraId="07B37403" w14:textId="77777777" w:rsidR="007D48E6" w:rsidRPr="005F64BB" w:rsidRDefault="007D48E6" w:rsidP="007D48E6">
      <w:pPr>
        <w:pStyle w:val="ConsPlusNormal"/>
        <w:tabs>
          <w:tab w:val="left" w:pos="567"/>
        </w:tabs>
        <w:ind w:firstLine="709"/>
        <w:jc w:val="both"/>
        <w:rPr>
          <w:sz w:val="24"/>
          <w:szCs w:val="24"/>
        </w:rPr>
      </w:pPr>
      <w:r w:rsidRPr="005F64BB">
        <w:rPr>
          <w:sz w:val="24"/>
          <w:szCs w:val="24"/>
        </w:rPr>
        <w:t>место нахождения и графики работы администрации и МФЦ;</w:t>
      </w:r>
    </w:p>
    <w:p w14:paraId="0A765AAE" w14:textId="77777777" w:rsidR="007D48E6" w:rsidRPr="005F64BB" w:rsidRDefault="007D48E6" w:rsidP="007D48E6">
      <w:pPr>
        <w:pStyle w:val="ConsPlusNormal"/>
        <w:tabs>
          <w:tab w:val="left" w:pos="567"/>
        </w:tabs>
        <w:ind w:firstLine="709"/>
        <w:jc w:val="both"/>
        <w:rPr>
          <w:sz w:val="24"/>
          <w:szCs w:val="24"/>
        </w:rPr>
      </w:pPr>
      <w:r w:rsidRPr="005F64BB">
        <w:rPr>
          <w:sz w:val="24"/>
          <w:szCs w:val="24"/>
        </w:rPr>
        <w:t>справочные телефоны администрации и МФЦ;</w:t>
      </w:r>
    </w:p>
    <w:p w14:paraId="7981728A" w14:textId="77777777" w:rsidR="007D48E6" w:rsidRPr="005F64BB" w:rsidRDefault="007D48E6" w:rsidP="007D48E6">
      <w:pPr>
        <w:pStyle w:val="ConsPlusNormal"/>
        <w:tabs>
          <w:tab w:val="left" w:pos="567"/>
        </w:tabs>
        <w:ind w:firstLine="709"/>
        <w:jc w:val="both"/>
        <w:rPr>
          <w:sz w:val="24"/>
          <w:szCs w:val="24"/>
        </w:rPr>
      </w:pPr>
      <w:r w:rsidRPr="005F64BB">
        <w:rPr>
          <w:sz w:val="24"/>
          <w:szCs w:val="24"/>
        </w:rPr>
        <w:t>электронные адреса ЕПГУ, РПГУ;</w:t>
      </w:r>
    </w:p>
    <w:p w14:paraId="76141436" w14:textId="77777777" w:rsidR="007D48E6" w:rsidRPr="005F64BB" w:rsidRDefault="007D48E6" w:rsidP="007D48E6">
      <w:pPr>
        <w:pStyle w:val="ConsPlusNormal"/>
        <w:tabs>
          <w:tab w:val="left" w:pos="567"/>
        </w:tabs>
        <w:ind w:firstLine="709"/>
        <w:jc w:val="both"/>
        <w:rPr>
          <w:sz w:val="24"/>
          <w:szCs w:val="24"/>
        </w:rPr>
      </w:pPr>
      <w:r w:rsidRPr="005F64BB">
        <w:rPr>
          <w:sz w:val="24"/>
          <w:szCs w:val="24"/>
        </w:rPr>
        <w:t>адреса официальных сайтов, а также электронной почты администрации и МФЦ.</w:t>
      </w:r>
    </w:p>
    <w:p w14:paraId="7B585406" w14:textId="77777777" w:rsidR="007D48E6" w:rsidRPr="005F64BB" w:rsidRDefault="007D48E6" w:rsidP="007D48E6">
      <w:pPr>
        <w:pStyle w:val="ConsPlusNormal"/>
        <w:tabs>
          <w:tab w:val="left" w:pos="567"/>
        </w:tabs>
        <w:ind w:firstLine="709"/>
        <w:jc w:val="both"/>
        <w:rPr>
          <w:color w:val="FF0000"/>
          <w:sz w:val="24"/>
          <w:szCs w:val="24"/>
        </w:rPr>
      </w:pPr>
      <w:r w:rsidRPr="005F64BB">
        <w:rPr>
          <w:sz w:val="24"/>
          <w:szCs w:val="24"/>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5F64BB">
        <w:rPr>
          <w:sz w:val="24"/>
          <w:szCs w:val="24"/>
        </w:rPr>
        <w:t>PTAstraSerif</w:t>
      </w:r>
      <w:proofErr w:type="spellEnd"/>
      <w:r w:rsidRPr="005F64BB">
        <w:rPr>
          <w:sz w:val="24"/>
          <w:szCs w:val="24"/>
        </w:rPr>
        <w:t xml:space="preserve"> №13 или №14, без исправлений.</w:t>
      </w:r>
    </w:p>
    <w:p w14:paraId="069C667D" w14:textId="77777777" w:rsidR="007D48E6" w:rsidRPr="005F64BB" w:rsidRDefault="007D48E6" w:rsidP="007D48E6">
      <w:pPr>
        <w:jc w:val="both"/>
        <w:rPr>
          <w:rFonts w:ascii="Arial" w:hAnsi="Arial" w:cs="Arial"/>
        </w:rPr>
      </w:pPr>
    </w:p>
    <w:p w14:paraId="39148A13" w14:textId="77777777" w:rsidR="007D48E6" w:rsidRPr="005F64BB" w:rsidRDefault="007D48E6" w:rsidP="007D48E6">
      <w:pPr>
        <w:jc w:val="center"/>
        <w:rPr>
          <w:rFonts w:ascii="Arial" w:hAnsi="Arial" w:cs="Arial"/>
          <w:b/>
        </w:rPr>
      </w:pPr>
      <w:r w:rsidRPr="005F64BB">
        <w:rPr>
          <w:rFonts w:ascii="Arial" w:hAnsi="Arial" w:cs="Arial"/>
          <w:b/>
          <w:lang w:val="en-US"/>
        </w:rPr>
        <w:t>II</w:t>
      </w:r>
      <w:r w:rsidRPr="005F64BB">
        <w:rPr>
          <w:rFonts w:ascii="Arial" w:hAnsi="Arial" w:cs="Arial"/>
          <w:b/>
        </w:rPr>
        <w:t>. Стандарт предоставления муниципальной услуги</w:t>
      </w:r>
    </w:p>
    <w:p w14:paraId="6401CB60" w14:textId="77777777" w:rsidR="007D48E6" w:rsidRPr="005F64BB" w:rsidRDefault="007D48E6" w:rsidP="007D48E6">
      <w:pPr>
        <w:ind w:firstLine="709"/>
        <w:jc w:val="center"/>
        <w:rPr>
          <w:rFonts w:ascii="Arial" w:hAnsi="Arial" w:cs="Arial"/>
        </w:rPr>
      </w:pPr>
    </w:p>
    <w:p w14:paraId="33E3FEDD" w14:textId="77777777" w:rsidR="007D48E6" w:rsidRPr="005F64BB" w:rsidRDefault="007D48E6" w:rsidP="007D48E6">
      <w:pPr>
        <w:jc w:val="center"/>
        <w:rPr>
          <w:rFonts w:ascii="Arial" w:hAnsi="Arial" w:cs="Arial"/>
          <w:b/>
          <w:bCs/>
        </w:rPr>
      </w:pPr>
      <w:r w:rsidRPr="005F64BB">
        <w:rPr>
          <w:rFonts w:ascii="Arial" w:hAnsi="Arial" w:cs="Arial"/>
          <w:b/>
          <w:bCs/>
        </w:rPr>
        <w:t>Наименование муниципальной услуги</w:t>
      </w:r>
    </w:p>
    <w:p w14:paraId="4CB527B8" w14:textId="77777777" w:rsidR="007D48E6" w:rsidRPr="005F64BB" w:rsidRDefault="007D48E6" w:rsidP="007D48E6">
      <w:pPr>
        <w:ind w:firstLine="709"/>
        <w:rPr>
          <w:rFonts w:ascii="Arial" w:hAnsi="Arial" w:cs="Arial"/>
        </w:rPr>
      </w:pPr>
    </w:p>
    <w:p w14:paraId="5CC1A9F7" w14:textId="77777777" w:rsidR="007D48E6" w:rsidRPr="005F64BB" w:rsidRDefault="007D48E6" w:rsidP="007D48E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Arial" w:hAnsi="Arial" w:cs="Arial"/>
          <w:sz w:val="24"/>
          <w:szCs w:val="24"/>
        </w:rPr>
      </w:pPr>
      <w:r w:rsidRPr="005F64BB">
        <w:rPr>
          <w:rFonts w:ascii="Arial" w:hAnsi="Arial" w:cs="Arial"/>
          <w:sz w:val="24"/>
          <w:szCs w:val="24"/>
        </w:rPr>
        <w:t>11. Муниципальная услуга «Выдача градостроительного плана земельного участка».</w:t>
      </w:r>
    </w:p>
    <w:p w14:paraId="0CA246B2" w14:textId="77777777" w:rsidR="007D48E6" w:rsidRPr="005F64BB" w:rsidRDefault="007D48E6" w:rsidP="007D48E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14:paraId="487EC599" w14:textId="77777777" w:rsidR="007D48E6" w:rsidRPr="005F64BB" w:rsidRDefault="007D48E6" w:rsidP="007D48E6">
      <w:pPr>
        <w:ind w:firstLine="709"/>
        <w:jc w:val="center"/>
        <w:rPr>
          <w:rFonts w:ascii="Arial" w:hAnsi="Arial" w:cs="Arial"/>
          <w:b/>
          <w:bCs/>
        </w:rPr>
      </w:pPr>
      <w:r w:rsidRPr="005F64BB">
        <w:rPr>
          <w:rFonts w:ascii="Arial" w:hAnsi="Arial" w:cs="Arial"/>
          <w:b/>
          <w:bCs/>
        </w:rPr>
        <w:t>Наименование органа местного самоуправления, предоставляющего муниципальную услугу</w:t>
      </w:r>
    </w:p>
    <w:p w14:paraId="426F5B7E" w14:textId="77777777" w:rsidR="007D48E6" w:rsidRPr="005F64BB" w:rsidRDefault="007D48E6" w:rsidP="007D48E6">
      <w:pPr>
        <w:ind w:firstLine="709"/>
        <w:jc w:val="center"/>
        <w:rPr>
          <w:rFonts w:ascii="Arial" w:hAnsi="Arial" w:cs="Arial"/>
          <w:b/>
          <w:bCs/>
        </w:rPr>
      </w:pPr>
    </w:p>
    <w:p w14:paraId="4515D39B" w14:textId="77777777" w:rsidR="007D48E6" w:rsidRPr="005F64BB" w:rsidRDefault="007D48E6" w:rsidP="007D48E6">
      <w:pPr>
        <w:ind w:firstLine="709"/>
        <w:jc w:val="center"/>
        <w:rPr>
          <w:rFonts w:ascii="Arial" w:hAnsi="Arial" w:cs="Arial"/>
          <w:b/>
          <w:bCs/>
        </w:rPr>
      </w:pPr>
    </w:p>
    <w:p w14:paraId="7163AB2F" w14:textId="77777777" w:rsidR="007D48E6" w:rsidRPr="005F64BB" w:rsidRDefault="007D48E6" w:rsidP="007D48E6">
      <w:pPr>
        <w:ind w:firstLine="709"/>
        <w:jc w:val="both"/>
        <w:rPr>
          <w:rFonts w:ascii="Arial" w:hAnsi="Arial" w:cs="Arial"/>
        </w:rPr>
      </w:pPr>
      <w:r w:rsidRPr="005F64BB">
        <w:rPr>
          <w:rFonts w:ascii="Arial" w:hAnsi="Arial" w:cs="Arial"/>
        </w:rPr>
        <w:t>12. Муниципальная услуга предоставляется администрацией.</w:t>
      </w:r>
    </w:p>
    <w:p w14:paraId="17AB2E07" w14:textId="77777777" w:rsidR="007D48E6" w:rsidRPr="005F64BB" w:rsidRDefault="007D48E6" w:rsidP="007D48E6">
      <w:pPr>
        <w:ind w:firstLine="709"/>
        <w:jc w:val="both"/>
        <w:rPr>
          <w:rFonts w:ascii="Arial" w:hAnsi="Arial" w:cs="Arial"/>
        </w:rPr>
      </w:pPr>
      <w:r w:rsidRPr="005F64BB">
        <w:rPr>
          <w:rFonts w:ascii="Arial" w:hAnsi="Arial" w:cs="Arial"/>
        </w:rPr>
        <w:t xml:space="preserve">13. Структурное подразделение администрации, ответственное за непосредственное предоставление муниципальной услуги </w:t>
      </w:r>
      <w:proofErr w:type="gramStart"/>
      <w:r w:rsidRPr="005F64BB">
        <w:rPr>
          <w:rFonts w:ascii="Arial" w:hAnsi="Arial" w:cs="Arial"/>
        </w:rPr>
        <w:t>–  сектор</w:t>
      </w:r>
      <w:proofErr w:type="gramEnd"/>
      <w:r w:rsidRPr="005F64BB">
        <w:rPr>
          <w:rFonts w:ascii="Arial" w:hAnsi="Arial" w:cs="Arial"/>
        </w:rPr>
        <w:t xml:space="preserve"> строительства и архитектуры комитета по жизнеобеспечению.</w:t>
      </w:r>
    </w:p>
    <w:p w14:paraId="1D117113" w14:textId="77777777" w:rsidR="007D48E6" w:rsidRPr="005F64BB" w:rsidRDefault="007D48E6" w:rsidP="007D48E6">
      <w:pPr>
        <w:ind w:firstLine="709"/>
        <w:jc w:val="both"/>
        <w:rPr>
          <w:rFonts w:ascii="Arial" w:hAnsi="Arial" w:cs="Arial"/>
        </w:rPr>
      </w:pPr>
    </w:p>
    <w:p w14:paraId="412BB806" w14:textId="77777777" w:rsidR="007D48E6" w:rsidRPr="005F64BB" w:rsidRDefault="007D48E6" w:rsidP="007D48E6">
      <w:pPr>
        <w:jc w:val="center"/>
        <w:rPr>
          <w:rFonts w:ascii="Arial" w:hAnsi="Arial" w:cs="Arial"/>
          <w:b/>
          <w:bCs/>
        </w:rPr>
      </w:pPr>
      <w:r w:rsidRPr="005F64BB">
        <w:rPr>
          <w:rFonts w:ascii="Arial" w:hAnsi="Arial" w:cs="Arial"/>
          <w:b/>
        </w:rPr>
        <w:t>Результат предоставления муниципальной услуги</w:t>
      </w:r>
    </w:p>
    <w:p w14:paraId="453F9B04" w14:textId="77777777" w:rsidR="007D48E6" w:rsidRPr="005F64BB" w:rsidRDefault="007D48E6" w:rsidP="007D48E6">
      <w:pPr>
        <w:ind w:firstLine="709"/>
        <w:jc w:val="center"/>
        <w:rPr>
          <w:rFonts w:ascii="Arial" w:hAnsi="Arial" w:cs="Arial"/>
          <w:b/>
          <w:bCs/>
        </w:rPr>
      </w:pPr>
    </w:p>
    <w:p w14:paraId="342AC451" w14:textId="77777777" w:rsidR="007D48E6" w:rsidRPr="005F64BB" w:rsidRDefault="007D48E6" w:rsidP="007D48E6">
      <w:pPr>
        <w:ind w:firstLine="709"/>
        <w:rPr>
          <w:rFonts w:ascii="Arial" w:hAnsi="Arial" w:cs="Arial"/>
        </w:rPr>
      </w:pPr>
      <w:r w:rsidRPr="005F64BB">
        <w:rPr>
          <w:rFonts w:ascii="Arial" w:hAnsi="Arial" w:cs="Arial"/>
        </w:rPr>
        <w:t>14. Результатом предоставления муниципальной услуги является:</w:t>
      </w:r>
    </w:p>
    <w:p w14:paraId="67BA256D" w14:textId="77777777" w:rsidR="007D48E6" w:rsidRPr="005F64BB" w:rsidRDefault="007D48E6" w:rsidP="007D48E6">
      <w:pPr>
        <w:ind w:firstLine="709"/>
        <w:rPr>
          <w:rFonts w:ascii="Arial" w:hAnsi="Arial" w:cs="Arial"/>
        </w:rPr>
      </w:pPr>
      <w:r w:rsidRPr="005F64BB">
        <w:rPr>
          <w:rFonts w:ascii="Arial" w:hAnsi="Arial" w:cs="Arial"/>
        </w:rPr>
        <w:t>1) выдача градостроительного плана земельного участка;</w:t>
      </w:r>
    </w:p>
    <w:p w14:paraId="6B3AA3CE" w14:textId="77777777" w:rsidR="007D48E6" w:rsidRPr="005F64BB" w:rsidRDefault="007D48E6" w:rsidP="007D48E6">
      <w:pPr>
        <w:ind w:firstLine="709"/>
        <w:rPr>
          <w:rFonts w:ascii="Arial" w:hAnsi="Arial" w:cs="Arial"/>
        </w:rPr>
      </w:pPr>
      <w:r w:rsidRPr="005F64BB">
        <w:rPr>
          <w:rFonts w:ascii="Arial" w:hAnsi="Arial" w:cs="Arial"/>
        </w:rPr>
        <w:t>2) решение об отказе в предоставлении муниципальной услуги.</w:t>
      </w:r>
    </w:p>
    <w:p w14:paraId="43AB148A" w14:textId="77777777" w:rsidR="007D48E6" w:rsidRPr="005F64BB" w:rsidRDefault="007D48E6" w:rsidP="007D48E6">
      <w:pPr>
        <w:pStyle w:val="afd"/>
        <w:shd w:val="clear" w:color="auto" w:fill="FFFFFF"/>
        <w:tabs>
          <w:tab w:val="left" w:pos="709"/>
        </w:tabs>
        <w:spacing w:beforeAutospacing="0" w:afterAutospacing="0"/>
        <w:ind w:firstLine="709"/>
        <w:jc w:val="both"/>
        <w:rPr>
          <w:rFonts w:ascii="Arial" w:hAnsi="Arial" w:cs="Arial"/>
          <w:color w:val="FF0000"/>
        </w:rPr>
      </w:pPr>
    </w:p>
    <w:p w14:paraId="153FD1F8" w14:textId="77777777" w:rsidR="007D48E6" w:rsidRPr="005F64BB" w:rsidRDefault="007D48E6" w:rsidP="007D48E6">
      <w:pPr>
        <w:contextualSpacing/>
        <w:jc w:val="center"/>
        <w:rPr>
          <w:rFonts w:ascii="Arial" w:hAnsi="Arial" w:cs="Arial"/>
          <w:b/>
          <w:bCs/>
        </w:rPr>
      </w:pPr>
      <w:r w:rsidRPr="005F64BB">
        <w:rPr>
          <w:rFonts w:ascii="Arial" w:hAnsi="Arial" w:cs="Arial"/>
          <w:b/>
          <w:bCs/>
        </w:rPr>
        <w:t>Срок предоставления муниципальной услуги</w:t>
      </w:r>
    </w:p>
    <w:p w14:paraId="4C66D6C8" w14:textId="77777777" w:rsidR="007D48E6" w:rsidRPr="005F64BB" w:rsidRDefault="007D48E6" w:rsidP="007D48E6">
      <w:pPr>
        <w:tabs>
          <w:tab w:val="left" w:pos="2880"/>
        </w:tabs>
        <w:ind w:firstLine="709"/>
        <w:jc w:val="both"/>
        <w:rPr>
          <w:rFonts w:ascii="Arial" w:hAnsi="Arial" w:cs="Arial"/>
        </w:rPr>
      </w:pPr>
      <w:r w:rsidRPr="005F64BB">
        <w:rPr>
          <w:rFonts w:ascii="Arial" w:hAnsi="Arial" w:cs="Arial"/>
        </w:rPr>
        <w:tab/>
      </w:r>
    </w:p>
    <w:p w14:paraId="204A9FA2" w14:textId="77777777" w:rsidR="007D48E6" w:rsidRPr="005F64BB" w:rsidRDefault="007D48E6" w:rsidP="007D48E6">
      <w:pPr>
        <w:tabs>
          <w:tab w:val="left" w:pos="709"/>
        </w:tabs>
        <w:jc w:val="both"/>
        <w:rPr>
          <w:rFonts w:ascii="Arial" w:hAnsi="Arial" w:cs="Arial"/>
        </w:rPr>
      </w:pPr>
      <w:r w:rsidRPr="005F64BB">
        <w:rPr>
          <w:rFonts w:ascii="Arial" w:hAnsi="Arial" w:cs="Arial"/>
          <w:bCs/>
        </w:rPr>
        <w:tab/>
        <w:t>15.</w:t>
      </w:r>
      <w:r w:rsidRPr="005F64BB">
        <w:rPr>
          <w:rFonts w:ascii="Arial" w:hAnsi="Arial" w:cs="Arial"/>
        </w:rPr>
        <w:t xml:space="preserve"> Срок предоставления муниципальной услуги:</w:t>
      </w:r>
      <w:r>
        <w:rPr>
          <w:rFonts w:ascii="Arial" w:hAnsi="Arial" w:cs="Arial"/>
        </w:rPr>
        <w:t xml:space="preserve"> две</w:t>
      </w:r>
      <w:r w:rsidRPr="005F64BB">
        <w:rPr>
          <w:rFonts w:ascii="Arial" w:hAnsi="Arial" w:cs="Arial"/>
        </w:rPr>
        <w:t>надцать рабочих дней со дня поступления в администрацию заявления о предоставлении муниципальной услуги.</w:t>
      </w:r>
    </w:p>
    <w:p w14:paraId="69DACFAF" w14:textId="77777777" w:rsidR="007D48E6" w:rsidRPr="005F64BB" w:rsidRDefault="007D48E6" w:rsidP="007D48E6">
      <w:pPr>
        <w:pStyle w:val="af5"/>
        <w:rPr>
          <w:rFonts w:ascii="Arial" w:hAnsi="Arial" w:cs="Arial"/>
        </w:rPr>
      </w:pPr>
    </w:p>
    <w:p w14:paraId="0A5E5182" w14:textId="77777777" w:rsidR="007D48E6" w:rsidRPr="005F64BB" w:rsidRDefault="007D48E6" w:rsidP="007D48E6">
      <w:pPr>
        <w:jc w:val="center"/>
        <w:rPr>
          <w:rFonts w:ascii="Arial" w:hAnsi="Arial" w:cs="Arial"/>
          <w:b/>
        </w:rPr>
      </w:pPr>
      <w:r w:rsidRPr="005F64BB">
        <w:rPr>
          <w:rFonts w:ascii="Arial" w:hAnsi="Arial" w:cs="Arial"/>
          <w:b/>
        </w:rPr>
        <w:t>П</w:t>
      </w:r>
      <w:r>
        <w:rPr>
          <w:rFonts w:ascii="Arial" w:hAnsi="Arial" w:cs="Arial"/>
          <w:b/>
        </w:rPr>
        <w:t>равовые основания для предоставления муниципальной услуги</w:t>
      </w:r>
    </w:p>
    <w:p w14:paraId="5F698F0A" w14:textId="77777777" w:rsidR="007D48E6" w:rsidRPr="005F64BB" w:rsidRDefault="007D48E6" w:rsidP="007D48E6">
      <w:pPr>
        <w:tabs>
          <w:tab w:val="left" w:pos="0"/>
        </w:tabs>
        <w:ind w:left="709" w:firstLine="709"/>
        <w:jc w:val="center"/>
        <w:rPr>
          <w:rFonts w:ascii="Arial" w:hAnsi="Arial" w:cs="Arial"/>
          <w:b/>
          <w:bCs/>
        </w:rPr>
      </w:pPr>
    </w:p>
    <w:p w14:paraId="6FA14FEA" w14:textId="77777777" w:rsidR="007D48E6" w:rsidRPr="00652AD1" w:rsidRDefault="007D48E6" w:rsidP="007D48E6">
      <w:pPr>
        <w:pStyle w:val="ConsPlusNormal"/>
        <w:ind w:firstLine="709"/>
        <w:jc w:val="both"/>
        <w:outlineLvl w:val="2"/>
        <w:rPr>
          <w:rFonts w:eastAsiaTheme="minorHAnsi"/>
          <w:color w:val="000000"/>
          <w:sz w:val="24"/>
          <w:szCs w:val="24"/>
          <w:lang w:eastAsia="en-US"/>
        </w:rPr>
      </w:pPr>
      <w:r w:rsidRPr="005F64BB">
        <w:rPr>
          <w:rFonts w:eastAsiaTheme="minorHAnsi"/>
          <w:sz w:val="24"/>
          <w:szCs w:val="24"/>
          <w:lang w:eastAsia="en-US"/>
        </w:rPr>
        <w:t xml:space="preserve">16. </w:t>
      </w:r>
      <w:r w:rsidRPr="00652AD1">
        <w:rPr>
          <w:rFonts w:eastAsiaTheme="minorHAnsi"/>
          <w:color w:val="000000"/>
          <w:sz w:val="24"/>
          <w:szCs w:val="24"/>
          <w:lang w:eastAsia="en-US"/>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14:paraId="1A83C9AF" w14:textId="77777777" w:rsidR="007D48E6" w:rsidRPr="005F64BB" w:rsidRDefault="007D48E6" w:rsidP="007D48E6">
      <w:pPr>
        <w:pStyle w:val="ConsPlusNormal"/>
        <w:ind w:firstLine="709"/>
        <w:jc w:val="both"/>
        <w:outlineLvl w:val="2"/>
        <w:rPr>
          <w:rFonts w:eastAsiaTheme="minorHAnsi"/>
          <w:sz w:val="24"/>
          <w:szCs w:val="24"/>
          <w:lang w:eastAsia="en-US"/>
        </w:rPr>
      </w:pPr>
    </w:p>
    <w:p w14:paraId="4CDCF3D9" w14:textId="77777777" w:rsidR="007D48E6" w:rsidRPr="005F64BB" w:rsidRDefault="007D48E6" w:rsidP="007D48E6">
      <w:pPr>
        <w:ind w:firstLine="709"/>
        <w:jc w:val="both"/>
        <w:rPr>
          <w:rFonts w:ascii="Arial" w:hAnsi="Arial" w:cs="Arial"/>
        </w:rPr>
      </w:pPr>
    </w:p>
    <w:p w14:paraId="5383AB4A" w14:textId="77777777" w:rsidR="007D48E6" w:rsidRPr="005F64BB" w:rsidRDefault="007D48E6" w:rsidP="007D48E6">
      <w:pPr>
        <w:jc w:val="center"/>
        <w:rPr>
          <w:rFonts w:ascii="Arial" w:hAnsi="Arial" w:cs="Arial"/>
          <w:b/>
        </w:rPr>
      </w:pPr>
      <w:r w:rsidRPr="005F64BB">
        <w:rPr>
          <w:rFonts w:ascii="Arial" w:hAnsi="Arial" w:cs="Arial"/>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w:t>
      </w:r>
    </w:p>
    <w:p w14:paraId="7D4F1F74" w14:textId="77777777" w:rsidR="007D48E6" w:rsidRPr="005F64BB" w:rsidRDefault="007D48E6" w:rsidP="007D48E6">
      <w:pPr>
        <w:jc w:val="center"/>
        <w:rPr>
          <w:rFonts w:ascii="Arial" w:hAnsi="Arial" w:cs="Arial"/>
          <w:b/>
        </w:rPr>
      </w:pPr>
      <w:r w:rsidRPr="005F64BB">
        <w:rPr>
          <w:rFonts w:ascii="Arial" w:hAnsi="Arial" w:cs="Arial"/>
          <w:b/>
        </w:rPr>
        <w:t>электронной форме, порядок их представления</w:t>
      </w:r>
    </w:p>
    <w:p w14:paraId="5F76A2B8" w14:textId="77777777" w:rsidR="007D48E6" w:rsidRPr="005F64BB" w:rsidRDefault="007D48E6" w:rsidP="007D48E6">
      <w:pPr>
        <w:tabs>
          <w:tab w:val="left" w:pos="709"/>
        </w:tabs>
        <w:ind w:firstLine="709"/>
        <w:jc w:val="both"/>
        <w:rPr>
          <w:rFonts w:ascii="Arial" w:hAnsi="Arial" w:cs="Arial"/>
        </w:rPr>
      </w:pPr>
    </w:p>
    <w:p w14:paraId="654D572A" w14:textId="77777777" w:rsidR="007D48E6" w:rsidRDefault="007D48E6" w:rsidP="007D48E6">
      <w:pPr>
        <w:tabs>
          <w:tab w:val="left" w:pos="709"/>
        </w:tabs>
        <w:ind w:firstLine="709"/>
        <w:jc w:val="both"/>
        <w:rPr>
          <w:rFonts w:ascii="Arial" w:hAnsi="Arial" w:cs="Arial"/>
        </w:rPr>
      </w:pPr>
      <w:r w:rsidRPr="005F64BB">
        <w:rPr>
          <w:rFonts w:ascii="Arial" w:hAnsi="Arial" w:cs="Arial"/>
        </w:rPr>
        <w:t>17. В целях получения градостроительного плана земельного участка заявитель предоставляет самостоятельно</w:t>
      </w:r>
      <w:r>
        <w:rPr>
          <w:rFonts w:ascii="Arial" w:hAnsi="Arial" w:cs="Arial"/>
        </w:rPr>
        <w:t xml:space="preserve"> </w:t>
      </w:r>
      <w:r w:rsidRPr="005F64BB">
        <w:rPr>
          <w:rFonts w:ascii="Arial" w:hAnsi="Arial" w:cs="Arial"/>
        </w:rPr>
        <w:t>заявление о выдаче градостроительного плана земельного участка (далее – заявление) (приложение 1).</w:t>
      </w:r>
    </w:p>
    <w:p w14:paraId="6315DCCB" w14:textId="77777777" w:rsidR="007D48E6" w:rsidRPr="00E43CC2" w:rsidRDefault="007D48E6" w:rsidP="007D48E6">
      <w:pPr>
        <w:tabs>
          <w:tab w:val="left" w:pos="709"/>
        </w:tabs>
        <w:ind w:firstLine="709"/>
        <w:jc w:val="both"/>
        <w:rPr>
          <w:rFonts w:ascii="Arial" w:hAnsi="Arial" w:cs="Arial"/>
        </w:rPr>
      </w:pPr>
      <w:r w:rsidRPr="00E43CC2">
        <w:rPr>
          <w:rFonts w:ascii="Arial" w:hAnsi="Arial" w:cs="Arial"/>
        </w:rPr>
        <w:t xml:space="preserve">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данном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w:t>
      </w:r>
      <w:proofErr w:type="gramStart"/>
      <w:r w:rsidRPr="00E43CC2">
        <w:rPr>
          <w:rFonts w:ascii="Arial" w:hAnsi="Arial" w:cs="Arial"/>
        </w:rPr>
        <w:t>лицо,  с</w:t>
      </w:r>
      <w:proofErr w:type="gramEnd"/>
      <w:r w:rsidRPr="00E43CC2">
        <w:rPr>
          <w:rFonts w:ascii="Arial" w:hAnsi="Arial" w:cs="Arial"/>
        </w:rPr>
        <w:t xml:space="preserve"> которым заключен договор о комплексном развитии территории.  </w:t>
      </w:r>
    </w:p>
    <w:p w14:paraId="58C43F39" w14:textId="77777777" w:rsidR="007D48E6" w:rsidRPr="005F64BB" w:rsidRDefault="007D48E6" w:rsidP="007D48E6">
      <w:pPr>
        <w:tabs>
          <w:tab w:val="left" w:pos="7938"/>
        </w:tabs>
        <w:ind w:firstLine="709"/>
        <w:jc w:val="both"/>
        <w:rPr>
          <w:rFonts w:ascii="Arial" w:eastAsia="Calibri" w:hAnsi="Arial" w:cs="Arial"/>
          <w:bCs/>
        </w:rPr>
      </w:pPr>
      <w:r w:rsidRPr="005F64BB">
        <w:rPr>
          <w:rFonts w:ascii="Arial" w:eastAsia="Calibri" w:hAnsi="Arial" w:cs="Arial"/>
          <w:bCs/>
        </w:rPr>
        <w:lastRenderedPageBreak/>
        <w:t>18. Заявление о выдаче градостроительного плана может быть направлено в электронной форме через ЕПГУ, РПГУ, в письменной форме через МФЦ, либо посредством почтового отправления с уведомлением о вручении.</w:t>
      </w:r>
    </w:p>
    <w:p w14:paraId="7BBA41A0" w14:textId="77777777" w:rsidR="007D48E6" w:rsidRPr="005F64BB" w:rsidRDefault="007D48E6" w:rsidP="007D48E6">
      <w:pPr>
        <w:tabs>
          <w:tab w:val="left" w:pos="7938"/>
        </w:tabs>
        <w:ind w:firstLine="709"/>
        <w:jc w:val="both"/>
        <w:rPr>
          <w:rFonts w:ascii="Arial" w:eastAsia="Calibri" w:hAnsi="Arial" w:cs="Arial"/>
          <w:bCs/>
        </w:rPr>
      </w:pPr>
    </w:p>
    <w:p w14:paraId="337481C0" w14:textId="77777777" w:rsidR="007D48E6" w:rsidRPr="005F64BB" w:rsidRDefault="007D48E6" w:rsidP="007D48E6">
      <w:pPr>
        <w:tabs>
          <w:tab w:val="left" w:pos="7938"/>
        </w:tabs>
        <w:jc w:val="center"/>
        <w:rPr>
          <w:rFonts w:ascii="Arial" w:eastAsia="Calibri" w:hAnsi="Arial" w:cs="Arial"/>
          <w:b/>
          <w:bCs/>
        </w:rPr>
      </w:pPr>
      <w:r w:rsidRPr="005F64BB">
        <w:rPr>
          <w:rFonts w:ascii="Arial" w:eastAsia="Calibri" w:hAnsi="Arial" w:cs="Arial"/>
          <w:b/>
          <w:bCs/>
        </w:rPr>
        <w:t>Исчерпывающий перечень документов, необходимых</w:t>
      </w:r>
    </w:p>
    <w:p w14:paraId="17A26883" w14:textId="77777777" w:rsidR="007D48E6" w:rsidRPr="005F64BB" w:rsidRDefault="007D48E6" w:rsidP="007D48E6">
      <w:pPr>
        <w:tabs>
          <w:tab w:val="left" w:pos="7938"/>
        </w:tabs>
        <w:jc w:val="center"/>
        <w:rPr>
          <w:rFonts w:ascii="Arial" w:eastAsia="Calibri" w:hAnsi="Arial" w:cs="Arial"/>
          <w:b/>
          <w:bCs/>
        </w:rPr>
      </w:pPr>
      <w:r w:rsidRPr="005F64BB">
        <w:rPr>
          <w:rFonts w:ascii="Arial" w:eastAsia="Calibri" w:hAnsi="Arial" w:cs="Arial"/>
          <w:b/>
          <w:bCs/>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14:paraId="4C902130" w14:textId="77777777" w:rsidR="007D48E6" w:rsidRPr="005F64BB" w:rsidRDefault="007D48E6" w:rsidP="007D48E6">
      <w:pPr>
        <w:tabs>
          <w:tab w:val="left" w:pos="7938"/>
        </w:tabs>
        <w:jc w:val="center"/>
        <w:rPr>
          <w:rFonts w:ascii="Arial" w:eastAsia="Calibri" w:hAnsi="Arial" w:cs="Arial"/>
          <w:b/>
          <w:bCs/>
        </w:rPr>
      </w:pPr>
      <w:r w:rsidRPr="005F64BB">
        <w:rPr>
          <w:rFonts w:ascii="Arial" w:eastAsia="Calibri" w:hAnsi="Arial" w:cs="Arial"/>
          <w:b/>
          <w:bCs/>
        </w:rPr>
        <w:t>а также способы их получения заявителями, в том числе</w:t>
      </w:r>
    </w:p>
    <w:p w14:paraId="5055FFBC" w14:textId="77777777" w:rsidR="007D48E6" w:rsidRPr="005F64BB" w:rsidRDefault="007D48E6" w:rsidP="007D48E6">
      <w:pPr>
        <w:tabs>
          <w:tab w:val="left" w:pos="7938"/>
        </w:tabs>
        <w:jc w:val="center"/>
        <w:rPr>
          <w:rFonts w:ascii="Arial" w:eastAsia="Calibri" w:hAnsi="Arial" w:cs="Arial"/>
          <w:b/>
          <w:bCs/>
        </w:rPr>
      </w:pPr>
      <w:r w:rsidRPr="005F64BB">
        <w:rPr>
          <w:rFonts w:ascii="Arial" w:eastAsia="Calibri" w:hAnsi="Arial" w:cs="Arial"/>
          <w:b/>
          <w:bCs/>
        </w:rPr>
        <w:t>в электронной форме, порядок их представления</w:t>
      </w:r>
    </w:p>
    <w:p w14:paraId="0E40AC36" w14:textId="77777777" w:rsidR="007D48E6" w:rsidRPr="005F64BB" w:rsidRDefault="007D48E6" w:rsidP="007D48E6">
      <w:pPr>
        <w:tabs>
          <w:tab w:val="left" w:pos="7938"/>
        </w:tabs>
        <w:jc w:val="center"/>
        <w:rPr>
          <w:rFonts w:ascii="Arial" w:eastAsia="Calibri" w:hAnsi="Arial" w:cs="Arial"/>
          <w:b/>
          <w:bCs/>
        </w:rPr>
      </w:pPr>
    </w:p>
    <w:p w14:paraId="621B5015" w14:textId="77777777" w:rsidR="007D48E6" w:rsidRPr="005F64BB" w:rsidRDefault="007D48E6" w:rsidP="007D48E6">
      <w:pPr>
        <w:jc w:val="both"/>
        <w:rPr>
          <w:rFonts w:ascii="Arial" w:eastAsia="Calibri" w:hAnsi="Arial" w:cs="Arial"/>
          <w:bCs/>
        </w:rPr>
      </w:pPr>
      <w:r w:rsidRPr="005F64BB">
        <w:rPr>
          <w:rFonts w:ascii="Arial" w:eastAsia="Calibri" w:hAnsi="Arial" w:cs="Arial"/>
          <w:bCs/>
        </w:rPr>
        <w:tab/>
        <w:t>19.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4CDC25DF" w14:textId="77777777" w:rsidR="007D48E6" w:rsidRPr="005F64BB" w:rsidRDefault="007D48E6" w:rsidP="007D48E6">
      <w:pPr>
        <w:ind w:firstLine="709"/>
        <w:jc w:val="both"/>
        <w:rPr>
          <w:rFonts w:ascii="Arial" w:eastAsia="Calibri" w:hAnsi="Arial" w:cs="Arial"/>
          <w:bCs/>
        </w:rPr>
      </w:pPr>
      <w:r w:rsidRPr="005F64BB">
        <w:rPr>
          <w:rFonts w:ascii="Arial" w:eastAsia="Calibri" w:hAnsi="Arial" w:cs="Arial"/>
          <w:bCs/>
        </w:rPr>
        <w:t>-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34A5B999" w14:textId="77777777" w:rsidR="007D48E6" w:rsidRDefault="007D48E6" w:rsidP="007D48E6">
      <w:pPr>
        <w:ind w:firstLine="709"/>
        <w:jc w:val="both"/>
        <w:rPr>
          <w:rFonts w:ascii="Arial" w:eastAsia="Calibri" w:hAnsi="Arial" w:cs="Arial"/>
          <w:bCs/>
        </w:rPr>
      </w:pPr>
      <w:r w:rsidRPr="005F64BB">
        <w:rPr>
          <w:rFonts w:ascii="Arial" w:eastAsia="Calibri" w:hAnsi="Arial" w:cs="Arial"/>
          <w:bCs/>
        </w:rPr>
        <w:t>- утвержденные проект межевания территории и (или) схема расположения земельного участка или земельных участков на кадастровом плане территории</w:t>
      </w:r>
      <w:r>
        <w:rPr>
          <w:rFonts w:ascii="Arial" w:eastAsia="Calibri" w:hAnsi="Arial" w:cs="Arial"/>
          <w:bCs/>
        </w:rPr>
        <w:t>;</w:t>
      </w:r>
    </w:p>
    <w:p w14:paraId="54CDF766" w14:textId="77777777" w:rsidR="007D48E6" w:rsidRPr="00E43CC2" w:rsidRDefault="007D48E6" w:rsidP="007D48E6">
      <w:pPr>
        <w:ind w:firstLine="709"/>
        <w:jc w:val="both"/>
        <w:rPr>
          <w:rFonts w:ascii="Arial" w:eastAsia="Calibri" w:hAnsi="Arial" w:cs="Arial"/>
          <w:bCs/>
        </w:rPr>
      </w:pPr>
      <w:r w:rsidRPr="00E43CC2">
        <w:rPr>
          <w:rFonts w:ascii="Arial" w:eastAsia="Calibri" w:hAnsi="Arial" w:cs="Arial"/>
          <w:bCs/>
        </w:rPr>
        <w:t xml:space="preserve">-  утвержденный в соответствии с решением о комплексном развитии территории и (или) </w:t>
      </w:r>
      <w:proofErr w:type="gramStart"/>
      <w:r w:rsidRPr="00E43CC2">
        <w:rPr>
          <w:rFonts w:ascii="Arial" w:eastAsia="Calibri" w:hAnsi="Arial" w:cs="Arial"/>
          <w:bCs/>
        </w:rPr>
        <w:t>договора  о</w:t>
      </w:r>
      <w:proofErr w:type="gramEnd"/>
      <w:r w:rsidRPr="00E43CC2">
        <w:rPr>
          <w:rFonts w:ascii="Arial" w:eastAsia="Calibri" w:hAnsi="Arial" w:cs="Arial"/>
          <w:bCs/>
        </w:rPr>
        <w:t xml:space="preserve"> комплексном развитии территории проект планировки территории;</w:t>
      </w:r>
    </w:p>
    <w:p w14:paraId="7C98F591" w14:textId="77777777" w:rsidR="007D48E6" w:rsidRPr="00E43CC2" w:rsidRDefault="007D48E6" w:rsidP="007D48E6">
      <w:pPr>
        <w:ind w:firstLine="709"/>
        <w:jc w:val="both"/>
        <w:rPr>
          <w:rFonts w:ascii="Arial" w:eastAsia="Calibri" w:hAnsi="Arial" w:cs="Arial"/>
          <w:bCs/>
        </w:rPr>
      </w:pPr>
      <w:r w:rsidRPr="00E43CC2">
        <w:rPr>
          <w:rFonts w:ascii="Arial" w:eastAsia="Calibri" w:hAnsi="Arial" w:cs="Arial"/>
          <w:bCs/>
        </w:rPr>
        <w:t xml:space="preserve">- решение о комплексном развитии территории и (или) </w:t>
      </w:r>
      <w:proofErr w:type="gramStart"/>
      <w:r w:rsidRPr="00E43CC2">
        <w:rPr>
          <w:rFonts w:ascii="Arial" w:eastAsia="Calibri" w:hAnsi="Arial" w:cs="Arial"/>
          <w:bCs/>
        </w:rPr>
        <w:t>договор  о</w:t>
      </w:r>
      <w:proofErr w:type="gramEnd"/>
      <w:r w:rsidRPr="00E43CC2">
        <w:rPr>
          <w:rFonts w:ascii="Arial" w:eastAsia="Calibri" w:hAnsi="Arial" w:cs="Arial"/>
          <w:bCs/>
        </w:rPr>
        <w:t xml:space="preserve"> комплексном развитии территории.</w:t>
      </w:r>
    </w:p>
    <w:p w14:paraId="1311C300" w14:textId="77777777" w:rsidR="007D48E6" w:rsidRPr="005F64BB" w:rsidRDefault="007D48E6" w:rsidP="007D48E6">
      <w:pPr>
        <w:ind w:firstLine="709"/>
        <w:jc w:val="both"/>
        <w:rPr>
          <w:rFonts w:ascii="Arial" w:eastAsia="Calibri" w:hAnsi="Arial" w:cs="Arial"/>
          <w:bCs/>
        </w:rPr>
      </w:pPr>
      <w:r w:rsidRPr="005F64BB">
        <w:rPr>
          <w:rFonts w:ascii="Arial" w:eastAsia="Calibri" w:hAnsi="Arial" w:cs="Arial"/>
          <w:bCs/>
        </w:rPr>
        <w:t xml:space="preserve">20. Документы (их копии или сведения, содержащиеся в них), указанные в пункте 19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одного рабочего дня со дня получения заявления, если заявитель не представил указанные документы самостоятельно. </w:t>
      </w:r>
    </w:p>
    <w:p w14:paraId="2B728C47" w14:textId="77777777" w:rsidR="007D48E6" w:rsidRPr="005F64BB" w:rsidRDefault="007D48E6" w:rsidP="007D48E6">
      <w:pPr>
        <w:ind w:firstLine="709"/>
        <w:jc w:val="both"/>
        <w:rPr>
          <w:rFonts w:ascii="Arial" w:eastAsia="Calibri" w:hAnsi="Arial" w:cs="Arial"/>
          <w:bCs/>
        </w:rPr>
      </w:pPr>
      <w:r w:rsidRPr="005F64BB">
        <w:rPr>
          <w:rFonts w:ascii="Arial" w:eastAsia="Calibri" w:hAnsi="Arial" w:cs="Arial"/>
          <w:bCs/>
        </w:rPr>
        <w:t>21. Запрещается требовать от заявителя:</w:t>
      </w:r>
    </w:p>
    <w:p w14:paraId="647C38E3" w14:textId="77777777" w:rsidR="007D48E6" w:rsidRPr="005F64BB" w:rsidRDefault="007D48E6" w:rsidP="007D48E6">
      <w:pPr>
        <w:ind w:firstLine="709"/>
        <w:jc w:val="both"/>
        <w:rPr>
          <w:rFonts w:ascii="Arial" w:eastAsia="Calibri" w:hAnsi="Arial" w:cs="Arial"/>
          <w:bCs/>
        </w:rPr>
      </w:pPr>
      <w:r w:rsidRPr="005F64BB">
        <w:rPr>
          <w:rFonts w:ascii="Arial" w:eastAsia="Calibri" w:hAnsi="Arial" w:cs="Arial"/>
          <w:bC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C9F460B" w14:textId="77777777" w:rsidR="007D48E6" w:rsidRPr="005F64BB" w:rsidRDefault="007D48E6" w:rsidP="007D48E6">
      <w:pPr>
        <w:ind w:firstLine="709"/>
        <w:jc w:val="both"/>
        <w:rPr>
          <w:rFonts w:ascii="Arial" w:eastAsia="Calibri" w:hAnsi="Arial" w:cs="Arial"/>
          <w:bCs/>
        </w:rPr>
      </w:pPr>
      <w:r w:rsidRPr="005F64BB">
        <w:rPr>
          <w:rFonts w:ascii="Arial" w:eastAsia="Calibri" w:hAnsi="Arial" w:cs="Arial"/>
          <w:bCs/>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554EC4D9" w14:textId="77777777" w:rsidR="007D48E6" w:rsidRPr="005F64BB" w:rsidRDefault="007D48E6" w:rsidP="007D48E6">
      <w:pPr>
        <w:ind w:firstLine="709"/>
        <w:jc w:val="both"/>
        <w:rPr>
          <w:rFonts w:ascii="Arial" w:eastAsia="Calibri" w:hAnsi="Arial" w:cs="Arial"/>
          <w:bCs/>
        </w:rPr>
      </w:pPr>
      <w:r w:rsidRPr="005F64BB">
        <w:rPr>
          <w:rFonts w:ascii="Arial" w:eastAsia="Calibri" w:hAnsi="Arial" w:cs="Arial"/>
          <w:bCs/>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5F64BB">
        <w:rPr>
          <w:rFonts w:ascii="Arial" w:eastAsia="Calibri" w:hAnsi="Arial" w:cs="Arial"/>
          <w:bCs/>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14:paraId="49E2A328" w14:textId="77777777" w:rsidR="007D48E6" w:rsidRPr="005F64BB" w:rsidRDefault="007D48E6" w:rsidP="007D48E6">
      <w:pPr>
        <w:ind w:firstLine="709"/>
        <w:jc w:val="both"/>
        <w:rPr>
          <w:rFonts w:ascii="Arial" w:eastAsia="Calibri" w:hAnsi="Arial" w:cs="Arial"/>
          <w:bCs/>
        </w:rPr>
      </w:pPr>
      <w:r w:rsidRPr="005F64BB">
        <w:rPr>
          <w:rFonts w:ascii="Arial" w:eastAsia="Calibri" w:hAnsi="Arial" w:cs="Arial"/>
          <w:bCs/>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169A05B5" w14:textId="77777777" w:rsidR="007D48E6" w:rsidRPr="005F64BB" w:rsidRDefault="007D48E6" w:rsidP="007D48E6">
      <w:pPr>
        <w:ind w:firstLine="709"/>
        <w:jc w:val="both"/>
        <w:rPr>
          <w:rFonts w:ascii="Arial" w:eastAsia="Calibri" w:hAnsi="Arial" w:cs="Arial"/>
          <w:bCs/>
        </w:rPr>
      </w:pPr>
      <w:r w:rsidRPr="005F64BB">
        <w:rPr>
          <w:rFonts w:ascii="Arial" w:eastAsia="Calibri" w:hAnsi="Arial" w:cs="Arial"/>
          <w:bC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DD9B1DE" w14:textId="77777777" w:rsidR="007D48E6" w:rsidRPr="005F64BB" w:rsidRDefault="007D48E6" w:rsidP="007D48E6">
      <w:pPr>
        <w:ind w:firstLine="709"/>
        <w:jc w:val="both"/>
        <w:rPr>
          <w:rFonts w:ascii="Arial" w:eastAsia="Calibri" w:hAnsi="Arial" w:cs="Arial"/>
          <w:bCs/>
        </w:rPr>
      </w:pPr>
      <w:r w:rsidRPr="005F64BB">
        <w:rPr>
          <w:rFonts w:ascii="Arial" w:eastAsia="Calibri" w:hAnsi="Arial" w:cs="Arial"/>
          <w:bCs/>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14:paraId="13896592" w14:textId="77777777" w:rsidR="007D48E6" w:rsidRPr="005F64BB" w:rsidRDefault="007D48E6" w:rsidP="007D48E6">
      <w:pPr>
        <w:ind w:firstLine="709"/>
        <w:jc w:val="both"/>
        <w:rPr>
          <w:rFonts w:ascii="Arial" w:eastAsia="Calibri" w:hAnsi="Arial" w:cs="Arial"/>
          <w:bCs/>
        </w:rPr>
      </w:pPr>
      <w:r w:rsidRPr="005F64BB">
        <w:rPr>
          <w:rFonts w:ascii="Arial" w:eastAsia="Calibri" w:hAnsi="Arial" w:cs="Arial"/>
          <w:bCs/>
        </w:rPr>
        <w:t>в) истечение срока действия документов или изменение информации после первоначального отказа в предоставлении муниципальной услуги;</w:t>
      </w:r>
    </w:p>
    <w:p w14:paraId="190A564D" w14:textId="77777777" w:rsidR="007D48E6" w:rsidRPr="005F64BB" w:rsidRDefault="007D48E6" w:rsidP="007D48E6">
      <w:pPr>
        <w:ind w:firstLine="709"/>
        <w:jc w:val="both"/>
        <w:rPr>
          <w:rFonts w:ascii="Arial" w:eastAsia="Calibri" w:hAnsi="Arial" w:cs="Arial"/>
          <w:bCs/>
        </w:rPr>
      </w:pPr>
      <w:r w:rsidRPr="005F64BB">
        <w:rPr>
          <w:rFonts w:ascii="Arial" w:eastAsia="Calibri" w:hAnsi="Arial" w:cs="Arial"/>
          <w:bCs/>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14:paraId="3C9D8DA8" w14:textId="77777777" w:rsidR="007D48E6" w:rsidRPr="005F64BB" w:rsidRDefault="007D48E6" w:rsidP="007D48E6">
      <w:pPr>
        <w:ind w:firstLine="709"/>
        <w:jc w:val="both"/>
        <w:rPr>
          <w:rFonts w:ascii="Arial" w:eastAsia="Calibri" w:hAnsi="Arial" w:cs="Arial"/>
          <w:bCs/>
        </w:rPr>
      </w:pPr>
      <w:r w:rsidRPr="005F64BB">
        <w:rPr>
          <w:rFonts w:ascii="Arial" w:eastAsia="Calibri" w:hAnsi="Arial" w:cs="Arial"/>
          <w:bCs/>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3503D07" w14:textId="77777777" w:rsidR="007D48E6" w:rsidRPr="005F64BB" w:rsidRDefault="007D48E6" w:rsidP="007D48E6">
      <w:pPr>
        <w:jc w:val="both"/>
        <w:rPr>
          <w:rFonts w:ascii="Arial" w:eastAsia="Calibri" w:hAnsi="Arial" w:cs="Arial"/>
          <w:bCs/>
        </w:rPr>
      </w:pPr>
    </w:p>
    <w:p w14:paraId="3841E499" w14:textId="77777777" w:rsidR="007D48E6" w:rsidRPr="005F64BB" w:rsidRDefault="007D48E6" w:rsidP="007D48E6">
      <w:pPr>
        <w:pStyle w:val="afd"/>
        <w:spacing w:beforeAutospacing="0" w:afterAutospacing="0"/>
        <w:jc w:val="center"/>
        <w:rPr>
          <w:rFonts w:ascii="Arial" w:hAnsi="Arial" w:cs="Arial"/>
          <w:b/>
        </w:rPr>
      </w:pPr>
      <w:r w:rsidRPr="005F64BB">
        <w:rPr>
          <w:rFonts w:ascii="Arial" w:hAnsi="Arial" w:cs="Arial"/>
          <w:b/>
        </w:rPr>
        <w:t>Исчерпывающий перечень оснований для отказа в приеме документов, необходимых для предоставления муниципальной услуги</w:t>
      </w:r>
    </w:p>
    <w:p w14:paraId="52EB9E1F" w14:textId="77777777" w:rsidR="007D48E6" w:rsidRPr="005F64BB" w:rsidRDefault="007D48E6" w:rsidP="007D48E6">
      <w:pPr>
        <w:pStyle w:val="ConsPlusNormal"/>
        <w:ind w:firstLine="709"/>
        <w:jc w:val="both"/>
        <w:outlineLvl w:val="2"/>
        <w:rPr>
          <w:b/>
          <w:color w:val="FF0000"/>
          <w:sz w:val="24"/>
          <w:szCs w:val="24"/>
        </w:rPr>
      </w:pPr>
    </w:p>
    <w:p w14:paraId="341DE241" w14:textId="77777777" w:rsidR="007D48E6" w:rsidRPr="005F64BB" w:rsidRDefault="007D48E6" w:rsidP="007D48E6">
      <w:pPr>
        <w:pStyle w:val="ae"/>
        <w:numPr>
          <w:ilvl w:val="0"/>
          <w:numId w:val="4"/>
        </w:numPr>
        <w:suppressLineNumbers w:val="0"/>
        <w:tabs>
          <w:tab w:val="clear" w:pos="4819"/>
          <w:tab w:val="clear" w:pos="9638"/>
        </w:tabs>
        <w:suppressAutoHyphens w:val="0"/>
        <w:autoSpaceDE w:val="0"/>
        <w:autoSpaceDN w:val="0"/>
        <w:adjustRightInd w:val="0"/>
        <w:ind w:left="1"/>
        <w:rPr>
          <w:rFonts w:ascii="Arial" w:eastAsia="Calibri" w:hAnsi="Arial" w:cs="Arial"/>
          <w:bCs/>
        </w:rPr>
      </w:pPr>
      <w:r w:rsidRPr="005F64BB">
        <w:rPr>
          <w:rFonts w:ascii="Arial" w:eastAsia="Calibri" w:hAnsi="Arial" w:cs="Arial"/>
          <w:bCs/>
        </w:rPr>
        <w:t>Основания для отказа в приеме заявления и документов, необходимых для предоставления муниципальной услуги, отсутствуют.</w:t>
      </w:r>
    </w:p>
    <w:p w14:paraId="797DAD07" w14:textId="77777777" w:rsidR="007D48E6" w:rsidRPr="005F64BB" w:rsidRDefault="007D48E6" w:rsidP="007D48E6">
      <w:pPr>
        <w:pStyle w:val="ae"/>
        <w:numPr>
          <w:ilvl w:val="0"/>
          <w:numId w:val="4"/>
        </w:numPr>
        <w:suppressLineNumbers w:val="0"/>
        <w:tabs>
          <w:tab w:val="clear" w:pos="4819"/>
          <w:tab w:val="clear" w:pos="9638"/>
          <w:tab w:val="left" w:pos="7938"/>
        </w:tabs>
        <w:ind w:left="1"/>
        <w:jc w:val="both"/>
        <w:rPr>
          <w:rFonts w:ascii="Arial" w:eastAsia="Calibri" w:hAnsi="Arial" w:cs="Arial"/>
          <w:bCs/>
        </w:rPr>
      </w:pPr>
      <w:r w:rsidRPr="005F64BB">
        <w:rPr>
          <w:rFonts w:ascii="Arial" w:eastAsia="Calibri" w:hAnsi="Arial" w:cs="Arial"/>
          <w:bCs/>
        </w:rPr>
        <w:t>Исчерпывающий перечень оснований для отказа в предоставлении услуги:</w:t>
      </w:r>
    </w:p>
    <w:p w14:paraId="6563E871" w14:textId="77777777" w:rsidR="007D48E6" w:rsidRPr="005F64BB" w:rsidRDefault="007D48E6" w:rsidP="007D48E6">
      <w:pPr>
        <w:pStyle w:val="ae"/>
        <w:tabs>
          <w:tab w:val="left" w:pos="7938"/>
        </w:tabs>
        <w:ind w:left="1" w:firstLine="709"/>
        <w:jc w:val="both"/>
        <w:rPr>
          <w:rFonts w:ascii="Arial" w:eastAsia="Calibri" w:hAnsi="Arial" w:cs="Arial"/>
          <w:bCs/>
        </w:rPr>
      </w:pPr>
      <w:r w:rsidRPr="005F64BB">
        <w:rPr>
          <w:rFonts w:ascii="Arial" w:eastAsia="Calibri" w:hAnsi="Arial" w:cs="Arial"/>
          <w:bCs/>
        </w:rPr>
        <w:t>1) с заявлением о предоставлении муниципальной услуги обратилось лицо, не являющееся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14:paraId="44D91D7A" w14:textId="77777777" w:rsidR="007D48E6" w:rsidRPr="005F64BB" w:rsidRDefault="007D48E6" w:rsidP="007D48E6">
      <w:pPr>
        <w:pStyle w:val="ae"/>
        <w:tabs>
          <w:tab w:val="left" w:pos="7938"/>
        </w:tabs>
        <w:ind w:left="1" w:firstLine="709"/>
        <w:jc w:val="both"/>
        <w:rPr>
          <w:rFonts w:ascii="Arial" w:eastAsia="Calibri" w:hAnsi="Arial" w:cs="Arial"/>
          <w:bCs/>
        </w:rPr>
      </w:pPr>
      <w:r w:rsidRPr="005F64BB">
        <w:rPr>
          <w:rFonts w:ascii="Arial" w:eastAsia="Calibri" w:hAnsi="Arial" w:cs="Arial"/>
          <w:bCs/>
        </w:rPr>
        <w:t>2) отсутствие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w:t>
      </w:r>
    </w:p>
    <w:p w14:paraId="584CB6C6" w14:textId="77777777" w:rsidR="007D48E6" w:rsidRPr="005F64BB" w:rsidRDefault="007D48E6" w:rsidP="007D48E6">
      <w:pPr>
        <w:pStyle w:val="ae"/>
        <w:tabs>
          <w:tab w:val="left" w:pos="7938"/>
        </w:tabs>
        <w:ind w:left="1" w:firstLine="709"/>
        <w:jc w:val="both"/>
        <w:rPr>
          <w:rFonts w:ascii="Arial" w:eastAsia="Calibri" w:hAnsi="Arial" w:cs="Arial"/>
          <w:bCs/>
        </w:rPr>
      </w:pPr>
      <w:r w:rsidRPr="005F64BB">
        <w:rPr>
          <w:rFonts w:ascii="Arial" w:eastAsia="Calibri" w:hAnsi="Arial" w:cs="Arial"/>
          <w:bCs/>
        </w:rPr>
        <w:t xml:space="preserve">3) отсутствие документации по планировке территории, утвержденной в соответствии с договором о комплексном развитии территории в случае, если земельный участок расположен в границах территории, в отношении которой принято решение о комплексном развитии территории (за исключением случаев самостоятельной реализации Российской Федерацией, Тульской областью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r w:rsidRPr="005F64BB">
        <w:rPr>
          <w:rFonts w:ascii="Arial" w:eastAsia="Calibri" w:hAnsi="Arial" w:cs="Arial"/>
          <w:bCs/>
        </w:rPr>
        <w:lastRenderedPageBreak/>
        <w:t>Градостроительным кодексом Российской Федерации Российской Федерацией или Тульской областью).</w:t>
      </w:r>
    </w:p>
    <w:p w14:paraId="120CA186" w14:textId="77777777" w:rsidR="007D48E6" w:rsidRPr="005F64BB" w:rsidRDefault="007D48E6" w:rsidP="007D48E6">
      <w:pPr>
        <w:pStyle w:val="ae"/>
        <w:tabs>
          <w:tab w:val="left" w:pos="7938"/>
        </w:tabs>
        <w:jc w:val="both"/>
        <w:rPr>
          <w:rFonts w:ascii="Arial" w:eastAsia="Calibri" w:hAnsi="Arial" w:cs="Arial"/>
          <w:bCs/>
        </w:rPr>
      </w:pPr>
    </w:p>
    <w:p w14:paraId="099D521F" w14:textId="77777777" w:rsidR="007D48E6" w:rsidRPr="005F64BB" w:rsidRDefault="007D48E6" w:rsidP="007D48E6">
      <w:pPr>
        <w:pStyle w:val="ae"/>
        <w:tabs>
          <w:tab w:val="left" w:pos="7938"/>
        </w:tabs>
        <w:jc w:val="center"/>
        <w:rPr>
          <w:rFonts w:ascii="Arial" w:eastAsia="Calibri" w:hAnsi="Arial" w:cs="Arial"/>
          <w:b/>
          <w:bCs/>
        </w:rPr>
      </w:pPr>
      <w:r w:rsidRPr="005F64BB">
        <w:rPr>
          <w:rFonts w:ascii="Arial" w:eastAsia="Calibri" w:hAnsi="Arial" w:cs="Arial"/>
          <w:b/>
          <w:bCs/>
        </w:rPr>
        <w:t>Перечень услуг, которые являются необходимыми и</w:t>
      </w:r>
    </w:p>
    <w:p w14:paraId="73642AD4" w14:textId="77777777" w:rsidR="007D48E6" w:rsidRPr="005F64BB" w:rsidRDefault="007D48E6" w:rsidP="007D48E6">
      <w:pPr>
        <w:pStyle w:val="ae"/>
        <w:tabs>
          <w:tab w:val="left" w:pos="7938"/>
        </w:tabs>
        <w:jc w:val="center"/>
        <w:rPr>
          <w:rFonts w:ascii="Arial" w:eastAsia="Calibri" w:hAnsi="Arial" w:cs="Arial"/>
          <w:b/>
          <w:bCs/>
        </w:rPr>
      </w:pPr>
      <w:r w:rsidRPr="005F64BB">
        <w:rPr>
          <w:rFonts w:ascii="Arial" w:eastAsia="Calibri" w:hAnsi="Arial" w:cs="Arial"/>
          <w:b/>
          <w:bCs/>
        </w:rPr>
        <w:t>обязательными для предоставления муниципальной услуги,</w:t>
      </w:r>
    </w:p>
    <w:p w14:paraId="64CBF05D" w14:textId="77777777" w:rsidR="007D48E6" w:rsidRPr="005F64BB" w:rsidRDefault="007D48E6" w:rsidP="007D48E6">
      <w:pPr>
        <w:pStyle w:val="ae"/>
        <w:tabs>
          <w:tab w:val="left" w:pos="7938"/>
        </w:tabs>
        <w:jc w:val="center"/>
        <w:rPr>
          <w:rFonts w:ascii="Arial" w:eastAsia="Calibri" w:hAnsi="Arial" w:cs="Arial"/>
          <w:b/>
          <w:bCs/>
        </w:rPr>
      </w:pPr>
      <w:r w:rsidRPr="005F64BB">
        <w:rPr>
          <w:rFonts w:ascii="Arial" w:eastAsia="Calibri" w:hAnsi="Arial" w:cs="Arial"/>
          <w:b/>
          <w:bCs/>
        </w:rPr>
        <w:t>в том числе сведения о документе (документах), выдаваемом</w:t>
      </w:r>
    </w:p>
    <w:p w14:paraId="7ED1089B" w14:textId="77777777" w:rsidR="007D48E6" w:rsidRPr="005F64BB" w:rsidRDefault="007D48E6" w:rsidP="007D48E6">
      <w:pPr>
        <w:pStyle w:val="ae"/>
        <w:tabs>
          <w:tab w:val="left" w:pos="7938"/>
        </w:tabs>
        <w:jc w:val="center"/>
        <w:rPr>
          <w:rFonts w:ascii="Arial" w:eastAsia="Calibri" w:hAnsi="Arial" w:cs="Arial"/>
          <w:b/>
          <w:bCs/>
        </w:rPr>
      </w:pPr>
      <w:r w:rsidRPr="005F64BB">
        <w:rPr>
          <w:rFonts w:ascii="Arial" w:eastAsia="Calibri" w:hAnsi="Arial" w:cs="Arial"/>
          <w:b/>
          <w:bCs/>
        </w:rPr>
        <w:t>(выдаваемых) организациями, участвующими в предоставлении</w:t>
      </w:r>
    </w:p>
    <w:p w14:paraId="344426EF" w14:textId="77777777" w:rsidR="007D48E6" w:rsidRPr="005F64BB" w:rsidRDefault="007D48E6" w:rsidP="007D48E6">
      <w:pPr>
        <w:pStyle w:val="ae"/>
        <w:tabs>
          <w:tab w:val="left" w:pos="7938"/>
        </w:tabs>
        <w:jc w:val="center"/>
        <w:rPr>
          <w:rFonts w:ascii="Arial" w:eastAsia="Calibri" w:hAnsi="Arial" w:cs="Arial"/>
          <w:bCs/>
        </w:rPr>
      </w:pPr>
      <w:r w:rsidRPr="005F64BB">
        <w:rPr>
          <w:rFonts w:ascii="Arial" w:eastAsia="Calibri" w:hAnsi="Arial" w:cs="Arial"/>
          <w:b/>
          <w:bCs/>
        </w:rPr>
        <w:t>муниципальной услуги</w:t>
      </w:r>
    </w:p>
    <w:p w14:paraId="359665C8" w14:textId="77777777" w:rsidR="007D48E6" w:rsidRPr="005F64BB" w:rsidRDefault="007D48E6" w:rsidP="007D48E6">
      <w:pPr>
        <w:pStyle w:val="ae"/>
        <w:tabs>
          <w:tab w:val="left" w:pos="7938"/>
        </w:tabs>
        <w:jc w:val="center"/>
        <w:rPr>
          <w:rFonts w:ascii="Arial" w:eastAsia="Calibri" w:hAnsi="Arial" w:cs="Arial"/>
          <w:bCs/>
        </w:rPr>
      </w:pPr>
      <w:r w:rsidRPr="005F64BB">
        <w:rPr>
          <w:rFonts w:ascii="Arial" w:eastAsia="Calibri" w:hAnsi="Arial" w:cs="Arial"/>
          <w:bCs/>
        </w:rPr>
        <w:t xml:space="preserve">  </w:t>
      </w:r>
    </w:p>
    <w:p w14:paraId="65CB8405" w14:textId="77777777" w:rsidR="007D48E6" w:rsidRPr="005F64BB" w:rsidRDefault="007D48E6" w:rsidP="007D48E6">
      <w:pPr>
        <w:pStyle w:val="ae"/>
        <w:numPr>
          <w:ilvl w:val="0"/>
          <w:numId w:val="4"/>
        </w:numPr>
        <w:suppressLineNumbers w:val="0"/>
        <w:tabs>
          <w:tab w:val="clear" w:pos="4819"/>
          <w:tab w:val="clear" w:pos="9638"/>
        </w:tabs>
        <w:ind w:left="1"/>
        <w:jc w:val="both"/>
        <w:rPr>
          <w:rFonts w:ascii="Arial" w:eastAsia="Calibri" w:hAnsi="Arial" w:cs="Arial"/>
          <w:bCs/>
        </w:rPr>
      </w:pPr>
      <w:r w:rsidRPr="005F64BB">
        <w:rPr>
          <w:rFonts w:ascii="Arial" w:eastAsia="Calibri" w:hAnsi="Arial" w:cs="Arial"/>
          <w:bCs/>
        </w:rPr>
        <w:t>Услуги, которые являются необходимыми и обязательными для предоставления муниципальной услуги:</w:t>
      </w:r>
    </w:p>
    <w:p w14:paraId="4B948FE7" w14:textId="77777777" w:rsidR="007D48E6" w:rsidRPr="005F64BB" w:rsidRDefault="007D48E6" w:rsidP="007D48E6">
      <w:pPr>
        <w:pStyle w:val="ae"/>
        <w:ind w:firstLine="709"/>
        <w:jc w:val="both"/>
        <w:rPr>
          <w:rFonts w:ascii="Arial" w:eastAsia="Calibri" w:hAnsi="Arial" w:cs="Arial"/>
          <w:bCs/>
        </w:rPr>
      </w:pPr>
      <w:r w:rsidRPr="005F64BB">
        <w:rPr>
          <w:rFonts w:ascii="Arial" w:eastAsia="Calibri" w:hAnsi="Arial" w:cs="Arial"/>
          <w:bCs/>
        </w:rPr>
        <w:t>Предоставление организациями, осуществляющими эксплуатацию сетей инженерно-технического обеспечения,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определяемой с учетом программ комплексного развития систем коммунальной инфраструктуры поселения,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14:paraId="1D6173D3" w14:textId="77777777" w:rsidR="007D48E6" w:rsidRPr="005F64BB" w:rsidRDefault="007D48E6" w:rsidP="007D48E6">
      <w:pPr>
        <w:pStyle w:val="ae"/>
        <w:ind w:firstLine="709"/>
        <w:jc w:val="both"/>
        <w:rPr>
          <w:rFonts w:ascii="Arial" w:eastAsia="Calibri" w:hAnsi="Arial" w:cs="Arial"/>
          <w:bCs/>
        </w:rPr>
      </w:pPr>
    </w:p>
    <w:p w14:paraId="3EA53680" w14:textId="77777777" w:rsidR="007D48E6" w:rsidRPr="005F64BB" w:rsidRDefault="007D48E6" w:rsidP="007D48E6">
      <w:pPr>
        <w:pStyle w:val="ae"/>
        <w:ind w:firstLine="709"/>
        <w:jc w:val="both"/>
        <w:rPr>
          <w:rFonts w:ascii="Arial" w:eastAsia="Calibri" w:hAnsi="Arial" w:cs="Arial"/>
          <w:bCs/>
        </w:rPr>
      </w:pPr>
    </w:p>
    <w:p w14:paraId="6328A5F6" w14:textId="77777777" w:rsidR="007D48E6" w:rsidRPr="005F64BB" w:rsidRDefault="007D48E6" w:rsidP="007D48E6">
      <w:pPr>
        <w:pStyle w:val="ae"/>
        <w:tabs>
          <w:tab w:val="left" w:pos="7938"/>
        </w:tabs>
        <w:ind w:left="1"/>
        <w:jc w:val="center"/>
        <w:rPr>
          <w:rFonts w:ascii="Arial" w:eastAsia="Calibri" w:hAnsi="Arial" w:cs="Arial"/>
          <w:b/>
          <w:bCs/>
        </w:rPr>
      </w:pPr>
      <w:r w:rsidRPr="005F64BB">
        <w:rPr>
          <w:rFonts w:ascii="Arial" w:eastAsia="Calibri" w:hAnsi="Arial" w:cs="Arial"/>
          <w:b/>
          <w:bCs/>
        </w:rPr>
        <w:t>Порядок, размер и основания взимания государственной пошлины или иной платы, взимаемой за предоставление муниципальной услуги</w:t>
      </w:r>
    </w:p>
    <w:p w14:paraId="2973C9ED" w14:textId="77777777" w:rsidR="007D48E6" w:rsidRPr="005F64BB" w:rsidRDefault="007D48E6" w:rsidP="007D48E6">
      <w:pPr>
        <w:pStyle w:val="ae"/>
        <w:tabs>
          <w:tab w:val="left" w:pos="7938"/>
        </w:tabs>
        <w:ind w:left="1" w:firstLine="709"/>
        <w:jc w:val="both"/>
        <w:rPr>
          <w:rFonts w:ascii="Arial" w:eastAsia="Calibri" w:hAnsi="Arial" w:cs="Arial"/>
          <w:bCs/>
        </w:rPr>
      </w:pPr>
    </w:p>
    <w:p w14:paraId="5A1650BA" w14:textId="77777777" w:rsidR="007D48E6" w:rsidRPr="005F64BB" w:rsidRDefault="007D48E6" w:rsidP="007D48E6">
      <w:pPr>
        <w:pStyle w:val="ae"/>
        <w:tabs>
          <w:tab w:val="left" w:pos="7938"/>
        </w:tabs>
        <w:ind w:left="1" w:firstLine="709"/>
        <w:jc w:val="both"/>
        <w:rPr>
          <w:rFonts w:ascii="Arial" w:eastAsia="Calibri" w:hAnsi="Arial" w:cs="Arial"/>
          <w:bCs/>
        </w:rPr>
      </w:pPr>
      <w:r w:rsidRPr="005F64BB">
        <w:rPr>
          <w:rFonts w:ascii="Arial" w:eastAsia="Calibri" w:hAnsi="Arial" w:cs="Arial"/>
          <w:bCs/>
        </w:rPr>
        <w:t>25. Плата за предоставление муниципальной услуги не взимается.</w:t>
      </w:r>
    </w:p>
    <w:p w14:paraId="2523E24A" w14:textId="77777777" w:rsidR="007D48E6" w:rsidRPr="005F64BB" w:rsidRDefault="007D48E6" w:rsidP="007D48E6">
      <w:pPr>
        <w:pStyle w:val="ae"/>
        <w:tabs>
          <w:tab w:val="left" w:pos="7938"/>
        </w:tabs>
        <w:ind w:left="1" w:firstLine="709"/>
        <w:jc w:val="both"/>
        <w:rPr>
          <w:rFonts w:ascii="Arial" w:eastAsia="Calibri" w:hAnsi="Arial" w:cs="Arial"/>
          <w:bCs/>
        </w:rPr>
      </w:pPr>
    </w:p>
    <w:p w14:paraId="6CACE7E1" w14:textId="77777777" w:rsidR="007D48E6" w:rsidRPr="005F64BB" w:rsidRDefault="007D48E6" w:rsidP="007D48E6">
      <w:pPr>
        <w:pStyle w:val="ae"/>
        <w:tabs>
          <w:tab w:val="left" w:pos="7938"/>
        </w:tabs>
        <w:ind w:left="1"/>
        <w:jc w:val="center"/>
        <w:rPr>
          <w:rFonts w:ascii="Arial" w:eastAsia="Calibri" w:hAnsi="Arial" w:cs="Arial"/>
          <w:b/>
          <w:bCs/>
        </w:rPr>
      </w:pPr>
      <w:r w:rsidRPr="005F64BB">
        <w:rPr>
          <w:rFonts w:ascii="Arial" w:eastAsia="Calibri" w:hAnsi="Arial" w:cs="Arial"/>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40488904" w14:textId="77777777" w:rsidR="007D48E6" w:rsidRPr="005F64BB" w:rsidRDefault="007D48E6" w:rsidP="007D48E6">
      <w:pPr>
        <w:pStyle w:val="ae"/>
        <w:tabs>
          <w:tab w:val="left" w:pos="7938"/>
        </w:tabs>
        <w:ind w:left="1" w:firstLine="709"/>
        <w:jc w:val="both"/>
        <w:rPr>
          <w:rFonts w:ascii="Arial" w:eastAsia="Calibri" w:hAnsi="Arial" w:cs="Arial"/>
          <w:bCs/>
        </w:rPr>
      </w:pPr>
    </w:p>
    <w:p w14:paraId="39BD360C" w14:textId="77777777" w:rsidR="007D48E6" w:rsidRPr="005F64BB" w:rsidRDefault="007D48E6" w:rsidP="007D48E6">
      <w:pPr>
        <w:pStyle w:val="ae"/>
        <w:tabs>
          <w:tab w:val="left" w:pos="7938"/>
        </w:tabs>
        <w:ind w:left="1" w:firstLine="709"/>
        <w:jc w:val="both"/>
        <w:rPr>
          <w:rFonts w:ascii="Arial" w:eastAsia="Calibri" w:hAnsi="Arial" w:cs="Arial"/>
          <w:bCs/>
        </w:rPr>
      </w:pPr>
      <w:r w:rsidRPr="005F64BB">
        <w:rPr>
          <w:rFonts w:ascii="Arial" w:eastAsia="Calibri" w:hAnsi="Arial" w:cs="Arial"/>
          <w:bCs/>
        </w:rPr>
        <w:t>26.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ACF2ACD" w14:textId="77777777" w:rsidR="007D48E6" w:rsidRPr="005F64BB" w:rsidRDefault="007D48E6" w:rsidP="007D48E6">
      <w:pPr>
        <w:pStyle w:val="ae"/>
        <w:tabs>
          <w:tab w:val="left" w:pos="7938"/>
        </w:tabs>
        <w:jc w:val="both"/>
        <w:rPr>
          <w:rFonts w:ascii="Arial" w:eastAsia="Calibri" w:hAnsi="Arial" w:cs="Arial"/>
          <w:bCs/>
        </w:rPr>
      </w:pPr>
    </w:p>
    <w:p w14:paraId="68A9B60A" w14:textId="77777777" w:rsidR="007D48E6" w:rsidRPr="005F64BB" w:rsidRDefault="007D48E6" w:rsidP="007D48E6">
      <w:pPr>
        <w:pStyle w:val="ae"/>
        <w:tabs>
          <w:tab w:val="left" w:pos="7938"/>
        </w:tabs>
        <w:jc w:val="center"/>
        <w:rPr>
          <w:rFonts w:ascii="Arial" w:eastAsia="Calibri" w:hAnsi="Arial" w:cs="Arial"/>
          <w:b/>
          <w:bCs/>
        </w:rPr>
      </w:pPr>
      <w:r w:rsidRPr="005F64BB">
        <w:rPr>
          <w:rFonts w:ascii="Arial" w:eastAsia="Calibri" w:hAnsi="Arial" w:cs="Arial"/>
          <w:b/>
          <w:bCs/>
        </w:rPr>
        <w:t>Срок и порядок регистрации запроса заявителя о предоставлении муниципальной услуги, в том числе в электронной форме</w:t>
      </w:r>
    </w:p>
    <w:p w14:paraId="51B986FB" w14:textId="77777777" w:rsidR="007D48E6" w:rsidRPr="005F64BB" w:rsidRDefault="007D48E6" w:rsidP="007D48E6">
      <w:pPr>
        <w:pStyle w:val="ae"/>
        <w:tabs>
          <w:tab w:val="left" w:pos="7938"/>
        </w:tabs>
        <w:jc w:val="both"/>
        <w:rPr>
          <w:rFonts w:ascii="Arial" w:eastAsia="Calibri" w:hAnsi="Arial" w:cs="Arial"/>
          <w:b/>
          <w:bCs/>
        </w:rPr>
      </w:pPr>
    </w:p>
    <w:p w14:paraId="557C33DC" w14:textId="77777777" w:rsidR="007D48E6" w:rsidRPr="005F64BB" w:rsidRDefault="007D48E6" w:rsidP="007D48E6">
      <w:pPr>
        <w:pStyle w:val="ae"/>
        <w:ind w:firstLine="709"/>
        <w:jc w:val="both"/>
        <w:rPr>
          <w:rFonts w:ascii="Arial" w:eastAsia="Calibri" w:hAnsi="Arial" w:cs="Arial"/>
          <w:bCs/>
        </w:rPr>
      </w:pPr>
      <w:r w:rsidRPr="005F64BB">
        <w:rPr>
          <w:rFonts w:ascii="Arial" w:eastAsia="Calibri" w:hAnsi="Arial" w:cs="Arial"/>
          <w:bCs/>
        </w:rPr>
        <w:t>27. Заявление, поступившие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14:paraId="18DE4F3F" w14:textId="77777777" w:rsidR="007D48E6" w:rsidRPr="005F64BB" w:rsidRDefault="007D48E6" w:rsidP="007D48E6">
      <w:pPr>
        <w:pStyle w:val="ae"/>
        <w:jc w:val="both"/>
        <w:rPr>
          <w:rFonts w:ascii="Arial" w:eastAsia="Calibri" w:hAnsi="Arial" w:cs="Arial"/>
          <w:bCs/>
        </w:rPr>
      </w:pPr>
      <w:r w:rsidRPr="005F64BB">
        <w:rPr>
          <w:rFonts w:ascii="Arial" w:eastAsia="Calibri" w:hAnsi="Arial" w:cs="Arial"/>
          <w:bCs/>
        </w:rPr>
        <w:tab/>
        <w:t>28.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14:paraId="2392F2F0" w14:textId="77777777" w:rsidR="007D48E6" w:rsidRPr="005F64BB" w:rsidRDefault="007D48E6" w:rsidP="007D48E6">
      <w:pPr>
        <w:pStyle w:val="ae"/>
        <w:tabs>
          <w:tab w:val="left" w:pos="7938"/>
        </w:tabs>
        <w:jc w:val="both"/>
        <w:rPr>
          <w:rFonts w:ascii="Arial" w:eastAsia="Calibri" w:hAnsi="Arial" w:cs="Arial"/>
          <w:b/>
          <w:bCs/>
        </w:rPr>
      </w:pPr>
    </w:p>
    <w:p w14:paraId="577EACDD" w14:textId="77777777" w:rsidR="007D48E6" w:rsidRPr="005F64BB" w:rsidRDefault="007D48E6" w:rsidP="007D48E6">
      <w:pPr>
        <w:pStyle w:val="ae"/>
        <w:tabs>
          <w:tab w:val="left" w:pos="7938"/>
        </w:tabs>
        <w:jc w:val="center"/>
        <w:rPr>
          <w:rFonts w:ascii="Arial" w:eastAsia="Calibri" w:hAnsi="Arial" w:cs="Arial"/>
          <w:b/>
          <w:bCs/>
        </w:rPr>
      </w:pPr>
      <w:r w:rsidRPr="005F64BB">
        <w:rPr>
          <w:rFonts w:ascii="Arial" w:eastAsia="Calibri" w:hAnsi="Arial" w:cs="Arial"/>
          <w:b/>
          <w:bCs/>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w:t>
      </w:r>
    </w:p>
    <w:p w14:paraId="31BA85A9" w14:textId="77777777" w:rsidR="007D48E6" w:rsidRPr="005F64BB" w:rsidRDefault="007D48E6" w:rsidP="007D48E6">
      <w:pPr>
        <w:pStyle w:val="ae"/>
        <w:tabs>
          <w:tab w:val="left" w:pos="7938"/>
        </w:tabs>
        <w:jc w:val="center"/>
        <w:rPr>
          <w:rFonts w:ascii="Arial" w:eastAsia="Calibri" w:hAnsi="Arial" w:cs="Arial"/>
          <w:b/>
          <w:bCs/>
        </w:rPr>
      </w:pPr>
      <w:r w:rsidRPr="005F64BB">
        <w:rPr>
          <w:rFonts w:ascii="Arial" w:eastAsia="Calibri" w:hAnsi="Arial" w:cs="Arial"/>
          <w:b/>
          <w:bCs/>
        </w:rPr>
        <w:t>о порядке предоставления муниципальной услуги</w:t>
      </w:r>
    </w:p>
    <w:p w14:paraId="5BA66309" w14:textId="77777777" w:rsidR="007D48E6" w:rsidRPr="005F64BB" w:rsidRDefault="007D48E6" w:rsidP="007D48E6">
      <w:pPr>
        <w:pStyle w:val="ae"/>
        <w:tabs>
          <w:tab w:val="left" w:pos="7938"/>
        </w:tabs>
        <w:jc w:val="both"/>
        <w:rPr>
          <w:rFonts w:ascii="Arial" w:eastAsia="Calibri" w:hAnsi="Arial" w:cs="Arial"/>
          <w:b/>
          <w:bCs/>
        </w:rPr>
      </w:pPr>
    </w:p>
    <w:p w14:paraId="1932246B" w14:textId="77777777" w:rsidR="007D48E6" w:rsidRPr="005F64BB" w:rsidRDefault="007D48E6" w:rsidP="007D48E6">
      <w:pPr>
        <w:pStyle w:val="ae"/>
        <w:ind w:firstLine="709"/>
        <w:jc w:val="both"/>
        <w:rPr>
          <w:rFonts w:ascii="Arial" w:eastAsia="Calibri" w:hAnsi="Arial" w:cs="Arial"/>
          <w:bCs/>
        </w:rPr>
      </w:pPr>
      <w:r w:rsidRPr="005F64BB">
        <w:rPr>
          <w:rFonts w:ascii="Arial" w:eastAsia="Calibri" w:hAnsi="Arial" w:cs="Arial"/>
          <w:bCs/>
        </w:rPr>
        <w:lastRenderedPageBreak/>
        <w:t xml:space="preserve">29.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14:paraId="33ABCFAC" w14:textId="77777777" w:rsidR="007D48E6" w:rsidRPr="005F64BB" w:rsidRDefault="007D48E6" w:rsidP="007D48E6">
      <w:pPr>
        <w:pStyle w:val="ae"/>
        <w:ind w:firstLine="709"/>
        <w:jc w:val="both"/>
        <w:rPr>
          <w:rFonts w:ascii="Arial" w:eastAsia="Calibri" w:hAnsi="Arial" w:cs="Arial"/>
          <w:bCs/>
        </w:rPr>
      </w:pPr>
      <w:r w:rsidRPr="005F64BB">
        <w:rPr>
          <w:rFonts w:ascii="Arial" w:eastAsia="Calibri" w:hAnsi="Arial" w:cs="Arial"/>
          <w:bCs/>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14:paraId="614AD92B" w14:textId="77777777" w:rsidR="007D48E6" w:rsidRPr="005F64BB" w:rsidRDefault="007D48E6" w:rsidP="007D48E6">
      <w:pPr>
        <w:pStyle w:val="ae"/>
        <w:ind w:firstLine="709"/>
        <w:jc w:val="both"/>
        <w:rPr>
          <w:rFonts w:ascii="Arial" w:eastAsia="Calibri" w:hAnsi="Arial" w:cs="Arial"/>
          <w:bCs/>
        </w:rPr>
      </w:pPr>
      <w:r w:rsidRPr="005F64BB">
        <w:rPr>
          <w:rFonts w:ascii="Arial" w:eastAsia="Calibri" w:hAnsi="Arial" w:cs="Arial"/>
          <w:bCs/>
        </w:rPr>
        <w:t>30.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14:paraId="0F7A1EBD" w14:textId="77777777" w:rsidR="007D48E6" w:rsidRPr="005F64BB" w:rsidRDefault="007D48E6" w:rsidP="007D48E6">
      <w:pPr>
        <w:pStyle w:val="ae"/>
        <w:ind w:firstLine="709"/>
        <w:jc w:val="both"/>
        <w:rPr>
          <w:rFonts w:ascii="Arial" w:eastAsia="Calibri" w:hAnsi="Arial" w:cs="Arial"/>
          <w:bCs/>
        </w:rPr>
      </w:pPr>
      <w:r w:rsidRPr="005F64BB">
        <w:rPr>
          <w:rFonts w:ascii="Arial" w:eastAsia="Calibri" w:hAnsi="Arial" w:cs="Arial"/>
          <w:bCs/>
        </w:rPr>
        <w:t>31. Для людей с ограниченными возможностями должны быть предусмотрены:</w:t>
      </w:r>
    </w:p>
    <w:p w14:paraId="5AFA0383" w14:textId="77777777" w:rsidR="007D48E6" w:rsidRPr="005F64BB" w:rsidRDefault="007D48E6" w:rsidP="007D48E6">
      <w:pPr>
        <w:pStyle w:val="ae"/>
        <w:tabs>
          <w:tab w:val="left" w:pos="7938"/>
        </w:tabs>
        <w:ind w:firstLine="709"/>
        <w:jc w:val="both"/>
        <w:rPr>
          <w:rFonts w:ascii="Arial" w:eastAsia="Calibri" w:hAnsi="Arial" w:cs="Arial"/>
          <w:bCs/>
        </w:rPr>
      </w:pPr>
      <w:r w:rsidRPr="005F64BB">
        <w:rPr>
          <w:rFonts w:ascii="Arial" w:eastAsia="Calibri" w:hAnsi="Arial" w:cs="Arial"/>
          <w:bCs/>
        </w:rPr>
        <w:t>возможность беспрепятственного входа в помещения и выхода из них;</w:t>
      </w:r>
    </w:p>
    <w:p w14:paraId="4465A409" w14:textId="77777777" w:rsidR="007D48E6" w:rsidRPr="005F64BB" w:rsidRDefault="007D48E6" w:rsidP="007D48E6">
      <w:pPr>
        <w:pStyle w:val="ae"/>
        <w:tabs>
          <w:tab w:val="left" w:pos="7938"/>
        </w:tabs>
        <w:ind w:firstLine="709"/>
        <w:jc w:val="both"/>
        <w:rPr>
          <w:rFonts w:ascii="Arial" w:eastAsia="Calibri" w:hAnsi="Arial" w:cs="Arial"/>
          <w:bCs/>
        </w:rPr>
      </w:pPr>
      <w:r w:rsidRPr="005F64BB">
        <w:rPr>
          <w:rFonts w:ascii="Arial" w:eastAsia="Calibri" w:hAnsi="Arial" w:cs="Arial"/>
          <w:bCs/>
        </w:rPr>
        <w:t>содействие (при необходимости) инвалиду при входе в объект и выходе из него со стороны сотрудников администрации;</w:t>
      </w:r>
    </w:p>
    <w:p w14:paraId="0A52D93F" w14:textId="77777777" w:rsidR="007D48E6" w:rsidRPr="005F64BB" w:rsidRDefault="007D48E6" w:rsidP="007D48E6">
      <w:pPr>
        <w:pStyle w:val="ae"/>
        <w:tabs>
          <w:tab w:val="left" w:pos="7938"/>
        </w:tabs>
        <w:ind w:firstLine="709"/>
        <w:jc w:val="both"/>
        <w:rPr>
          <w:rFonts w:ascii="Arial" w:eastAsia="Calibri" w:hAnsi="Arial" w:cs="Arial"/>
          <w:bCs/>
        </w:rPr>
      </w:pPr>
      <w:r w:rsidRPr="005F64BB">
        <w:rPr>
          <w:rFonts w:ascii="Arial" w:eastAsia="Calibri" w:hAnsi="Arial" w:cs="Arial"/>
          <w:bCs/>
        </w:rPr>
        <w:t>оборудование на прилегающих к зданию территориях мест для парковки автотранспортных средств инвалидов;</w:t>
      </w:r>
    </w:p>
    <w:p w14:paraId="2764EF8C" w14:textId="77777777" w:rsidR="007D48E6" w:rsidRPr="005F64BB" w:rsidRDefault="007D48E6" w:rsidP="007D48E6">
      <w:pPr>
        <w:pStyle w:val="ae"/>
        <w:tabs>
          <w:tab w:val="left" w:pos="7938"/>
        </w:tabs>
        <w:ind w:firstLine="709"/>
        <w:jc w:val="both"/>
        <w:rPr>
          <w:rFonts w:ascii="Arial" w:eastAsia="Calibri" w:hAnsi="Arial" w:cs="Arial"/>
          <w:bCs/>
        </w:rPr>
      </w:pPr>
      <w:r w:rsidRPr="005F64BB">
        <w:rPr>
          <w:rFonts w:ascii="Arial" w:eastAsia="Calibri" w:hAnsi="Arial" w:cs="Arial"/>
          <w:bCs/>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14:paraId="6646A766" w14:textId="77777777" w:rsidR="007D48E6" w:rsidRPr="005F64BB" w:rsidRDefault="007D48E6" w:rsidP="007D48E6">
      <w:pPr>
        <w:pStyle w:val="ae"/>
        <w:tabs>
          <w:tab w:val="left" w:pos="7938"/>
        </w:tabs>
        <w:ind w:firstLine="709"/>
        <w:jc w:val="both"/>
        <w:rPr>
          <w:rFonts w:ascii="Arial" w:eastAsia="Calibri" w:hAnsi="Arial" w:cs="Arial"/>
          <w:bCs/>
        </w:rPr>
      </w:pPr>
      <w:r w:rsidRPr="005F64BB">
        <w:rPr>
          <w:rFonts w:ascii="Arial" w:eastAsia="Calibri" w:hAnsi="Arial" w:cs="Arial"/>
          <w:bCs/>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5F64BB">
        <w:rPr>
          <w:rFonts w:ascii="Arial" w:eastAsia="Calibri" w:hAnsi="Arial" w:cs="Arial"/>
          <w:bCs/>
        </w:rPr>
        <w:t>ассистивных</w:t>
      </w:r>
      <w:proofErr w:type="spellEnd"/>
      <w:r w:rsidRPr="005F64BB">
        <w:rPr>
          <w:rFonts w:ascii="Arial" w:eastAsia="Calibri" w:hAnsi="Arial" w:cs="Arial"/>
          <w:bCs/>
        </w:rPr>
        <w:t xml:space="preserve"> и вспомогательных технологий, а также сменного кресла-коляски;</w:t>
      </w:r>
    </w:p>
    <w:p w14:paraId="3F90D038" w14:textId="77777777" w:rsidR="007D48E6" w:rsidRPr="005F64BB" w:rsidRDefault="007D48E6" w:rsidP="007D48E6">
      <w:pPr>
        <w:pStyle w:val="ae"/>
        <w:tabs>
          <w:tab w:val="left" w:pos="7938"/>
        </w:tabs>
        <w:ind w:firstLine="709"/>
        <w:jc w:val="both"/>
        <w:rPr>
          <w:rFonts w:ascii="Arial" w:eastAsia="Calibri" w:hAnsi="Arial" w:cs="Arial"/>
          <w:bCs/>
        </w:rPr>
      </w:pPr>
      <w:r w:rsidRPr="005F64BB">
        <w:rPr>
          <w:rFonts w:ascii="Arial" w:eastAsia="Calibri" w:hAnsi="Arial" w:cs="Arial"/>
          <w:bCs/>
        </w:rPr>
        <w:t>сопровождение инвалидов, имеющих стойкие расстройства функции зрения и самостоятельного передвижения, по территории администрации;</w:t>
      </w:r>
    </w:p>
    <w:p w14:paraId="3190B7DB" w14:textId="77777777" w:rsidR="007D48E6" w:rsidRPr="005F64BB" w:rsidRDefault="007D48E6" w:rsidP="007D48E6">
      <w:pPr>
        <w:pStyle w:val="ae"/>
        <w:tabs>
          <w:tab w:val="left" w:pos="7938"/>
        </w:tabs>
        <w:ind w:firstLine="709"/>
        <w:jc w:val="both"/>
        <w:rPr>
          <w:rFonts w:ascii="Arial" w:eastAsia="Calibri" w:hAnsi="Arial" w:cs="Arial"/>
          <w:bCs/>
        </w:rPr>
      </w:pPr>
      <w:r w:rsidRPr="005F64BB">
        <w:rPr>
          <w:rFonts w:ascii="Arial" w:eastAsia="Calibri" w:hAnsi="Arial" w:cs="Arial"/>
          <w:bCs/>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7EA194A" w14:textId="77777777" w:rsidR="007D48E6" w:rsidRPr="005F64BB" w:rsidRDefault="007D48E6" w:rsidP="007D48E6">
      <w:pPr>
        <w:pStyle w:val="ae"/>
        <w:tabs>
          <w:tab w:val="left" w:pos="7938"/>
        </w:tabs>
        <w:ind w:firstLine="709"/>
        <w:jc w:val="both"/>
        <w:rPr>
          <w:rFonts w:ascii="Arial" w:eastAsia="Calibri" w:hAnsi="Arial" w:cs="Arial"/>
          <w:bCs/>
        </w:rPr>
      </w:pPr>
      <w:r w:rsidRPr="005F64BB">
        <w:rPr>
          <w:rFonts w:ascii="Arial" w:eastAsia="Calibri" w:hAnsi="Arial" w:cs="Arial"/>
          <w:bCs/>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0AD8DF5D" w14:textId="77777777" w:rsidR="007D48E6" w:rsidRPr="005F64BB" w:rsidRDefault="007D48E6" w:rsidP="007D48E6">
      <w:pPr>
        <w:pStyle w:val="ae"/>
        <w:tabs>
          <w:tab w:val="left" w:pos="7938"/>
        </w:tabs>
        <w:ind w:firstLine="709"/>
        <w:jc w:val="both"/>
        <w:rPr>
          <w:rFonts w:ascii="Arial" w:eastAsia="Calibri" w:hAnsi="Arial" w:cs="Arial"/>
          <w:bCs/>
        </w:rPr>
      </w:pPr>
      <w:r w:rsidRPr="005F64BB">
        <w:rPr>
          <w:rFonts w:ascii="Arial" w:eastAsia="Calibri" w:hAnsi="Arial" w:cs="Arial"/>
          <w:bCs/>
        </w:rPr>
        <w:t>32. Помещение должно соответствовать установленным санитарно-эпидемиологическим требованиям и нормативам, быть удобным и иметь достаточно места.</w:t>
      </w:r>
    </w:p>
    <w:p w14:paraId="3CFD9E18" w14:textId="77777777" w:rsidR="007D48E6" w:rsidRPr="005F64BB" w:rsidRDefault="007D48E6" w:rsidP="007D48E6">
      <w:pPr>
        <w:pStyle w:val="ae"/>
        <w:tabs>
          <w:tab w:val="left" w:pos="7938"/>
        </w:tabs>
        <w:ind w:firstLine="709"/>
        <w:jc w:val="both"/>
        <w:rPr>
          <w:rFonts w:ascii="Arial" w:eastAsia="Calibri" w:hAnsi="Arial" w:cs="Arial"/>
          <w:bCs/>
        </w:rPr>
      </w:pPr>
      <w:r w:rsidRPr="005F64BB">
        <w:rPr>
          <w:rFonts w:ascii="Arial" w:eastAsia="Calibri" w:hAnsi="Arial" w:cs="Arial"/>
          <w:bCs/>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14:paraId="68A6D81B" w14:textId="77777777" w:rsidR="007D48E6" w:rsidRPr="005F64BB" w:rsidRDefault="007D48E6" w:rsidP="007D48E6">
      <w:pPr>
        <w:pStyle w:val="ae"/>
        <w:tabs>
          <w:tab w:val="left" w:pos="7938"/>
        </w:tabs>
        <w:ind w:firstLine="709"/>
        <w:jc w:val="both"/>
        <w:rPr>
          <w:rFonts w:ascii="Arial" w:eastAsia="Calibri" w:hAnsi="Arial" w:cs="Arial"/>
          <w:bCs/>
        </w:rPr>
      </w:pPr>
      <w:r w:rsidRPr="005F64BB">
        <w:rPr>
          <w:rFonts w:ascii="Arial" w:eastAsia="Calibri" w:hAnsi="Arial" w:cs="Arial"/>
          <w:bCs/>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14:paraId="63BD7865" w14:textId="77777777" w:rsidR="007D48E6" w:rsidRPr="005F64BB" w:rsidRDefault="007D48E6" w:rsidP="007D48E6">
      <w:pPr>
        <w:pStyle w:val="ae"/>
        <w:tabs>
          <w:tab w:val="left" w:pos="7938"/>
        </w:tabs>
        <w:ind w:firstLine="709"/>
        <w:jc w:val="both"/>
        <w:rPr>
          <w:rFonts w:ascii="Arial" w:eastAsia="Calibri" w:hAnsi="Arial" w:cs="Arial"/>
          <w:bCs/>
        </w:rPr>
      </w:pPr>
      <w:r w:rsidRPr="005F64BB">
        <w:rPr>
          <w:rFonts w:ascii="Arial" w:eastAsia="Calibri" w:hAnsi="Arial" w:cs="Arial"/>
          <w:bCs/>
        </w:rPr>
        <w:t>33. В местах предоставления муниципальной услуги предусматривается оборудование мест общественного пользования (туалетов).</w:t>
      </w:r>
    </w:p>
    <w:p w14:paraId="76C0ACCE" w14:textId="77777777" w:rsidR="007D48E6" w:rsidRPr="005F64BB" w:rsidRDefault="007D48E6" w:rsidP="007D48E6">
      <w:pPr>
        <w:pStyle w:val="ae"/>
        <w:tabs>
          <w:tab w:val="left" w:pos="7938"/>
        </w:tabs>
        <w:ind w:firstLine="709"/>
        <w:jc w:val="both"/>
        <w:rPr>
          <w:rFonts w:ascii="Arial" w:eastAsia="Calibri" w:hAnsi="Arial" w:cs="Arial"/>
          <w:bCs/>
        </w:rPr>
      </w:pPr>
      <w:r w:rsidRPr="005F64BB">
        <w:rPr>
          <w:rFonts w:ascii="Arial" w:eastAsia="Calibri" w:hAnsi="Arial" w:cs="Arial"/>
          <w:bCs/>
        </w:rPr>
        <w:t>34.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14:paraId="58B24D2D" w14:textId="77777777" w:rsidR="007D48E6" w:rsidRPr="005F64BB" w:rsidRDefault="007D48E6" w:rsidP="007D48E6">
      <w:pPr>
        <w:pStyle w:val="ae"/>
        <w:tabs>
          <w:tab w:val="left" w:pos="7938"/>
        </w:tabs>
        <w:ind w:firstLine="709"/>
        <w:jc w:val="both"/>
        <w:rPr>
          <w:rFonts w:ascii="Arial" w:eastAsia="Calibri" w:hAnsi="Arial" w:cs="Arial"/>
          <w:bCs/>
        </w:rPr>
      </w:pPr>
      <w:r w:rsidRPr="005F64BB">
        <w:rPr>
          <w:rFonts w:ascii="Arial" w:eastAsia="Calibri" w:hAnsi="Arial" w:cs="Arial"/>
          <w:bCs/>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14:paraId="4B479861" w14:textId="77777777" w:rsidR="007D48E6" w:rsidRPr="005F64BB" w:rsidRDefault="007D48E6" w:rsidP="007D48E6">
      <w:pPr>
        <w:pStyle w:val="ae"/>
        <w:tabs>
          <w:tab w:val="left" w:pos="7938"/>
        </w:tabs>
        <w:ind w:firstLine="709"/>
        <w:jc w:val="both"/>
        <w:rPr>
          <w:rFonts w:ascii="Arial" w:eastAsia="Calibri" w:hAnsi="Arial" w:cs="Arial"/>
          <w:bCs/>
        </w:rPr>
      </w:pPr>
      <w:r w:rsidRPr="005F64BB">
        <w:rPr>
          <w:rFonts w:ascii="Arial" w:eastAsia="Calibri" w:hAnsi="Arial" w:cs="Arial"/>
          <w:bCs/>
        </w:rPr>
        <w:t>35. На кабинете приема заявителей должна находиться информационная табличка (вывеска) с указанием:</w:t>
      </w:r>
    </w:p>
    <w:p w14:paraId="14ADA3B2" w14:textId="77777777" w:rsidR="007D48E6" w:rsidRPr="005F64BB" w:rsidRDefault="007D48E6" w:rsidP="007D48E6">
      <w:pPr>
        <w:pStyle w:val="ae"/>
        <w:tabs>
          <w:tab w:val="left" w:pos="7938"/>
        </w:tabs>
        <w:ind w:firstLine="709"/>
        <w:jc w:val="both"/>
        <w:rPr>
          <w:rFonts w:ascii="Arial" w:eastAsia="Calibri" w:hAnsi="Arial" w:cs="Arial"/>
          <w:bCs/>
        </w:rPr>
      </w:pPr>
      <w:r w:rsidRPr="005F64BB">
        <w:rPr>
          <w:rFonts w:ascii="Arial" w:eastAsia="Calibri" w:hAnsi="Arial" w:cs="Arial"/>
          <w:bCs/>
        </w:rPr>
        <w:t>- номера кабинета;</w:t>
      </w:r>
    </w:p>
    <w:p w14:paraId="646DB110" w14:textId="77777777" w:rsidR="007D48E6" w:rsidRPr="005F64BB" w:rsidRDefault="007D48E6" w:rsidP="007D48E6">
      <w:pPr>
        <w:pStyle w:val="ae"/>
        <w:tabs>
          <w:tab w:val="left" w:pos="7938"/>
        </w:tabs>
        <w:ind w:firstLine="709"/>
        <w:jc w:val="both"/>
        <w:rPr>
          <w:rFonts w:ascii="Arial" w:eastAsia="Calibri" w:hAnsi="Arial" w:cs="Arial"/>
          <w:bCs/>
        </w:rPr>
      </w:pPr>
      <w:r w:rsidRPr="005F64BB">
        <w:rPr>
          <w:rFonts w:ascii="Arial" w:eastAsia="Calibri" w:hAnsi="Arial" w:cs="Arial"/>
          <w:bCs/>
        </w:rPr>
        <w:lastRenderedPageBreak/>
        <w:t>- фамилии, имени, отчества и должности сотрудника, осуществляющего предоставление муниципальной услуги;</w:t>
      </w:r>
    </w:p>
    <w:p w14:paraId="5F2EA500" w14:textId="77777777" w:rsidR="007D48E6" w:rsidRPr="005F64BB" w:rsidRDefault="007D48E6" w:rsidP="007D48E6">
      <w:pPr>
        <w:pStyle w:val="ae"/>
        <w:tabs>
          <w:tab w:val="left" w:pos="7938"/>
        </w:tabs>
        <w:ind w:firstLine="709"/>
        <w:jc w:val="both"/>
        <w:rPr>
          <w:rFonts w:ascii="Arial" w:eastAsia="Calibri" w:hAnsi="Arial" w:cs="Arial"/>
          <w:bCs/>
        </w:rPr>
      </w:pPr>
      <w:r w:rsidRPr="005F64BB">
        <w:rPr>
          <w:rFonts w:ascii="Arial" w:eastAsia="Calibri" w:hAnsi="Arial" w:cs="Arial"/>
          <w:bCs/>
        </w:rPr>
        <w:t>- времени перерыва на обед, технического перерыва.</w:t>
      </w:r>
    </w:p>
    <w:p w14:paraId="1B7CEA50" w14:textId="77777777" w:rsidR="007D48E6" w:rsidRPr="005F64BB" w:rsidRDefault="007D48E6" w:rsidP="007D48E6">
      <w:pPr>
        <w:pStyle w:val="ae"/>
        <w:tabs>
          <w:tab w:val="left" w:pos="7938"/>
        </w:tabs>
        <w:ind w:firstLine="709"/>
        <w:jc w:val="both"/>
        <w:rPr>
          <w:rFonts w:ascii="Arial" w:eastAsia="Calibri" w:hAnsi="Arial" w:cs="Arial"/>
          <w:bCs/>
        </w:rPr>
      </w:pPr>
      <w:r w:rsidRPr="005F64BB">
        <w:rPr>
          <w:rFonts w:ascii="Arial" w:eastAsia="Calibri" w:hAnsi="Arial" w:cs="Arial"/>
          <w:bCs/>
        </w:rPr>
        <w:t>36.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14:paraId="2235B576" w14:textId="77777777" w:rsidR="007D48E6" w:rsidRPr="005F64BB" w:rsidRDefault="007D48E6" w:rsidP="007D48E6">
      <w:pPr>
        <w:pStyle w:val="ae"/>
        <w:tabs>
          <w:tab w:val="left" w:pos="7938"/>
        </w:tabs>
        <w:ind w:firstLine="709"/>
        <w:jc w:val="both"/>
        <w:rPr>
          <w:rFonts w:ascii="Arial" w:eastAsia="Calibri" w:hAnsi="Arial" w:cs="Arial"/>
          <w:bCs/>
        </w:rPr>
      </w:pPr>
      <w:r w:rsidRPr="005F64BB">
        <w:rPr>
          <w:rFonts w:ascii="Arial" w:eastAsia="Calibri" w:hAnsi="Arial" w:cs="Arial"/>
          <w:bCs/>
        </w:rPr>
        <w:t>37.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14:paraId="017F44C4" w14:textId="77777777" w:rsidR="007D48E6" w:rsidRPr="005F64BB" w:rsidRDefault="007D48E6" w:rsidP="007D48E6">
      <w:pPr>
        <w:pStyle w:val="ae"/>
        <w:tabs>
          <w:tab w:val="left" w:pos="7938"/>
        </w:tabs>
        <w:ind w:firstLine="709"/>
        <w:jc w:val="both"/>
        <w:rPr>
          <w:rFonts w:ascii="Arial" w:eastAsia="Calibri" w:hAnsi="Arial" w:cs="Arial"/>
          <w:bCs/>
        </w:rPr>
      </w:pPr>
      <w:r w:rsidRPr="005F64BB">
        <w:rPr>
          <w:rFonts w:ascii="Arial" w:eastAsia="Calibri" w:hAnsi="Arial" w:cs="Arial"/>
          <w:bCs/>
        </w:rPr>
        <w:t>38.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14:paraId="0A7DBEF7" w14:textId="77777777" w:rsidR="007D48E6" w:rsidRPr="005F64BB" w:rsidRDefault="007D48E6" w:rsidP="007D48E6">
      <w:pPr>
        <w:pStyle w:val="ae"/>
        <w:tabs>
          <w:tab w:val="left" w:pos="7938"/>
        </w:tabs>
        <w:rPr>
          <w:rFonts w:ascii="Arial" w:eastAsia="Calibri" w:hAnsi="Arial" w:cs="Arial"/>
          <w:bCs/>
        </w:rPr>
      </w:pPr>
    </w:p>
    <w:p w14:paraId="1513C035" w14:textId="77777777" w:rsidR="007D48E6" w:rsidRPr="005F64BB" w:rsidRDefault="007D48E6" w:rsidP="007D48E6">
      <w:pPr>
        <w:pStyle w:val="ae"/>
        <w:tabs>
          <w:tab w:val="left" w:pos="7938"/>
        </w:tabs>
        <w:jc w:val="center"/>
        <w:rPr>
          <w:rFonts w:ascii="Arial" w:eastAsia="Calibri" w:hAnsi="Arial" w:cs="Arial"/>
          <w:b/>
          <w:bCs/>
        </w:rPr>
      </w:pPr>
      <w:r w:rsidRPr="005F64BB">
        <w:rPr>
          <w:rFonts w:ascii="Arial" w:eastAsia="Calibri" w:hAnsi="Arial" w:cs="Arial"/>
          <w:b/>
          <w:bC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14:paraId="31C17241" w14:textId="77777777" w:rsidR="007D48E6" w:rsidRPr="005F64BB" w:rsidRDefault="007D48E6" w:rsidP="007D48E6">
      <w:pPr>
        <w:pStyle w:val="ae"/>
        <w:tabs>
          <w:tab w:val="left" w:pos="7938"/>
        </w:tabs>
        <w:jc w:val="both"/>
        <w:rPr>
          <w:rFonts w:ascii="Arial" w:eastAsia="Calibri" w:hAnsi="Arial" w:cs="Arial"/>
          <w:b/>
          <w:bCs/>
        </w:rPr>
      </w:pPr>
    </w:p>
    <w:p w14:paraId="65490443" w14:textId="77777777" w:rsidR="007D48E6" w:rsidRPr="005F64BB" w:rsidRDefault="007D48E6" w:rsidP="007D48E6">
      <w:pPr>
        <w:pStyle w:val="ae"/>
        <w:ind w:firstLine="709"/>
        <w:jc w:val="both"/>
        <w:rPr>
          <w:rFonts w:ascii="Arial" w:eastAsia="Calibri" w:hAnsi="Arial" w:cs="Arial"/>
          <w:bCs/>
        </w:rPr>
      </w:pPr>
      <w:r w:rsidRPr="005F64BB">
        <w:rPr>
          <w:rFonts w:ascii="Arial" w:eastAsia="Calibri" w:hAnsi="Arial" w:cs="Arial"/>
          <w:bCs/>
        </w:rPr>
        <w:t>39. Показателями доступности и качества муниципальной услуги являются:</w:t>
      </w:r>
    </w:p>
    <w:p w14:paraId="3D355BF7" w14:textId="77777777" w:rsidR="007D48E6" w:rsidRPr="005F64BB" w:rsidRDefault="007D48E6" w:rsidP="007D48E6">
      <w:pPr>
        <w:pStyle w:val="ae"/>
        <w:ind w:firstLine="709"/>
        <w:jc w:val="both"/>
        <w:rPr>
          <w:rFonts w:ascii="Arial" w:eastAsia="Calibri" w:hAnsi="Arial" w:cs="Arial"/>
          <w:bCs/>
        </w:rPr>
      </w:pPr>
      <w:r w:rsidRPr="005F64BB">
        <w:rPr>
          <w:rFonts w:ascii="Arial" w:eastAsia="Calibri" w:hAnsi="Arial" w:cs="Arial"/>
          <w:bCs/>
        </w:rPr>
        <w:t>1) качество муниципальной услуги:</w:t>
      </w:r>
    </w:p>
    <w:p w14:paraId="4315D7D1" w14:textId="77777777" w:rsidR="007D48E6" w:rsidRPr="005F64BB" w:rsidRDefault="007D48E6" w:rsidP="007D48E6">
      <w:pPr>
        <w:pStyle w:val="ae"/>
        <w:tabs>
          <w:tab w:val="left" w:pos="7938"/>
        </w:tabs>
        <w:ind w:firstLine="709"/>
        <w:jc w:val="both"/>
        <w:rPr>
          <w:rFonts w:ascii="Arial" w:eastAsia="Calibri" w:hAnsi="Arial" w:cs="Arial"/>
          <w:bCs/>
        </w:rPr>
      </w:pPr>
      <w:r w:rsidRPr="005F64BB">
        <w:rPr>
          <w:rFonts w:ascii="Arial" w:eastAsia="Calibri" w:hAnsi="Arial" w:cs="Arial"/>
          <w:bCs/>
        </w:rPr>
        <w:t>ПД = КП / (КП + КН) x 100, где</w:t>
      </w:r>
    </w:p>
    <w:p w14:paraId="38053289" w14:textId="77777777" w:rsidR="007D48E6" w:rsidRPr="005F64BB" w:rsidRDefault="007D48E6" w:rsidP="007D48E6">
      <w:pPr>
        <w:pStyle w:val="ae"/>
        <w:tabs>
          <w:tab w:val="left" w:pos="7938"/>
        </w:tabs>
        <w:ind w:firstLine="709"/>
        <w:jc w:val="both"/>
        <w:rPr>
          <w:rFonts w:ascii="Arial" w:eastAsia="Calibri" w:hAnsi="Arial" w:cs="Arial"/>
          <w:bCs/>
        </w:rPr>
      </w:pPr>
      <w:r w:rsidRPr="005F64BB">
        <w:rPr>
          <w:rFonts w:ascii="Arial" w:eastAsia="Calibri" w:hAnsi="Arial" w:cs="Arial"/>
          <w:bCs/>
        </w:rPr>
        <w:t>КП - количество предоставленных администрацией муниципальных услуг в соответствии с настоящим административным регламентом;</w:t>
      </w:r>
    </w:p>
    <w:p w14:paraId="3A7081CB" w14:textId="77777777" w:rsidR="007D48E6" w:rsidRPr="005F64BB" w:rsidRDefault="007D48E6" w:rsidP="007D48E6">
      <w:pPr>
        <w:pStyle w:val="ae"/>
        <w:tabs>
          <w:tab w:val="left" w:pos="7938"/>
        </w:tabs>
        <w:ind w:firstLine="709"/>
        <w:jc w:val="both"/>
        <w:rPr>
          <w:rFonts w:ascii="Arial" w:eastAsia="Calibri" w:hAnsi="Arial" w:cs="Arial"/>
          <w:bCs/>
        </w:rPr>
      </w:pPr>
      <w:r w:rsidRPr="005F64BB">
        <w:rPr>
          <w:rFonts w:ascii="Arial" w:eastAsia="Calibri" w:hAnsi="Arial" w:cs="Arial"/>
          <w:bCs/>
        </w:rPr>
        <w:t>КН - количество жалоб на неисполнение муниципальной услуги;</w:t>
      </w:r>
    </w:p>
    <w:p w14:paraId="0930224A" w14:textId="77777777" w:rsidR="007D48E6" w:rsidRPr="005F64BB" w:rsidRDefault="007D48E6" w:rsidP="007D48E6">
      <w:pPr>
        <w:pStyle w:val="ae"/>
        <w:ind w:firstLine="709"/>
        <w:jc w:val="both"/>
        <w:rPr>
          <w:rFonts w:ascii="Arial" w:eastAsia="Calibri" w:hAnsi="Arial" w:cs="Arial"/>
          <w:bCs/>
        </w:rPr>
      </w:pPr>
      <w:r w:rsidRPr="005F64BB">
        <w:rPr>
          <w:rFonts w:ascii="Arial" w:eastAsia="Calibri" w:hAnsi="Arial" w:cs="Arial"/>
          <w:bCs/>
        </w:rPr>
        <w:t>2) доступность и своевременность предоставления муниципальной услуги:</w:t>
      </w:r>
    </w:p>
    <w:p w14:paraId="16A026AF" w14:textId="77777777" w:rsidR="007D48E6" w:rsidRPr="005F64BB" w:rsidRDefault="007D48E6" w:rsidP="007D48E6">
      <w:pPr>
        <w:pStyle w:val="ae"/>
        <w:tabs>
          <w:tab w:val="left" w:pos="7938"/>
        </w:tabs>
        <w:ind w:firstLine="709"/>
        <w:jc w:val="both"/>
        <w:rPr>
          <w:rFonts w:ascii="Arial" w:eastAsia="Calibri" w:hAnsi="Arial" w:cs="Arial"/>
          <w:bCs/>
        </w:rPr>
      </w:pPr>
      <w:r w:rsidRPr="005F64BB">
        <w:rPr>
          <w:rFonts w:ascii="Arial" w:eastAsia="Calibri" w:hAnsi="Arial" w:cs="Arial"/>
          <w:bCs/>
        </w:rPr>
        <w:t>ПК = К1 / (К1 + К2 + К3) x 100, где</w:t>
      </w:r>
    </w:p>
    <w:p w14:paraId="18F8CB16" w14:textId="77777777" w:rsidR="007D48E6" w:rsidRPr="005F64BB" w:rsidRDefault="007D48E6" w:rsidP="007D48E6">
      <w:pPr>
        <w:pStyle w:val="ae"/>
        <w:tabs>
          <w:tab w:val="left" w:pos="7938"/>
        </w:tabs>
        <w:ind w:firstLine="709"/>
        <w:jc w:val="both"/>
        <w:rPr>
          <w:rFonts w:ascii="Arial" w:eastAsia="Calibri" w:hAnsi="Arial" w:cs="Arial"/>
          <w:bCs/>
        </w:rPr>
      </w:pPr>
      <w:r w:rsidRPr="005F64BB">
        <w:rPr>
          <w:rFonts w:ascii="Arial" w:eastAsia="Calibri" w:hAnsi="Arial" w:cs="Arial"/>
          <w:bCs/>
        </w:rPr>
        <w:t>К1 - количество своевременно предоставленных администрацией муниципальных услуг в соответствии с настоящим административным регламентом;</w:t>
      </w:r>
    </w:p>
    <w:p w14:paraId="1B93D7B9" w14:textId="77777777" w:rsidR="007D48E6" w:rsidRPr="005F64BB" w:rsidRDefault="007D48E6" w:rsidP="007D48E6">
      <w:pPr>
        <w:pStyle w:val="ae"/>
        <w:tabs>
          <w:tab w:val="left" w:pos="7938"/>
        </w:tabs>
        <w:ind w:firstLine="709"/>
        <w:jc w:val="both"/>
        <w:rPr>
          <w:rFonts w:ascii="Arial" w:eastAsia="Calibri" w:hAnsi="Arial" w:cs="Arial"/>
          <w:bCs/>
        </w:rPr>
      </w:pPr>
      <w:r w:rsidRPr="005F64BB">
        <w:rPr>
          <w:rFonts w:ascii="Arial" w:eastAsia="Calibri" w:hAnsi="Arial" w:cs="Arial"/>
          <w:bCs/>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14:paraId="11C787B0" w14:textId="77777777" w:rsidR="007D48E6" w:rsidRPr="005F64BB" w:rsidRDefault="007D48E6" w:rsidP="007D48E6">
      <w:pPr>
        <w:pStyle w:val="ae"/>
        <w:tabs>
          <w:tab w:val="left" w:pos="7938"/>
        </w:tabs>
        <w:ind w:firstLine="709"/>
        <w:jc w:val="both"/>
        <w:rPr>
          <w:rFonts w:ascii="Arial" w:eastAsia="Calibri" w:hAnsi="Arial" w:cs="Arial"/>
          <w:bCs/>
        </w:rPr>
      </w:pPr>
      <w:r w:rsidRPr="005F64BB">
        <w:rPr>
          <w:rFonts w:ascii="Arial" w:eastAsia="Calibri" w:hAnsi="Arial" w:cs="Arial"/>
          <w:bCs/>
        </w:rPr>
        <w:lastRenderedPageBreak/>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14:paraId="2EAD163F" w14:textId="77777777" w:rsidR="007D48E6" w:rsidRPr="005F64BB" w:rsidRDefault="007D48E6" w:rsidP="007D48E6">
      <w:pPr>
        <w:pStyle w:val="ae"/>
        <w:tabs>
          <w:tab w:val="left" w:pos="7938"/>
        </w:tabs>
        <w:ind w:firstLine="709"/>
        <w:jc w:val="both"/>
        <w:rPr>
          <w:rFonts w:ascii="Arial" w:eastAsia="Calibri" w:hAnsi="Arial" w:cs="Arial"/>
          <w:bCs/>
        </w:rPr>
      </w:pPr>
      <w:r w:rsidRPr="005F64BB">
        <w:rPr>
          <w:rFonts w:ascii="Arial" w:eastAsia="Calibri" w:hAnsi="Arial" w:cs="Arial"/>
          <w:bCs/>
        </w:rPr>
        <w:t>40.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14:paraId="413B4847" w14:textId="77777777" w:rsidR="007D48E6" w:rsidRPr="005F64BB" w:rsidRDefault="007D48E6" w:rsidP="007D48E6">
      <w:pPr>
        <w:pStyle w:val="ae"/>
        <w:tabs>
          <w:tab w:val="left" w:pos="7938"/>
        </w:tabs>
        <w:ind w:firstLine="709"/>
        <w:jc w:val="both"/>
        <w:rPr>
          <w:rFonts w:ascii="Arial" w:eastAsia="Calibri" w:hAnsi="Arial" w:cs="Arial"/>
          <w:bCs/>
        </w:rPr>
      </w:pPr>
      <w:r w:rsidRPr="005F64BB">
        <w:rPr>
          <w:rFonts w:ascii="Arial" w:eastAsia="Calibri" w:hAnsi="Arial" w:cs="Arial"/>
          <w:bCs/>
        </w:rPr>
        <w:t>41.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14:paraId="1A509A05" w14:textId="77777777" w:rsidR="007D48E6" w:rsidRPr="005F64BB" w:rsidRDefault="007D48E6" w:rsidP="007D48E6">
      <w:pPr>
        <w:pStyle w:val="ae"/>
        <w:tabs>
          <w:tab w:val="left" w:pos="7938"/>
        </w:tabs>
        <w:rPr>
          <w:rFonts w:ascii="Arial" w:eastAsia="Calibri" w:hAnsi="Arial" w:cs="Arial"/>
          <w:bCs/>
        </w:rPr>
      </w:pPr>
    </w:p>
    <w:p w14:paraId="21317D92" w14:textId="77777777" w:rsidR="007D48E6" w:rsidRPr="005F64BB" w:rsidRDefault="007D48E6" w:rsidP="007D48E6">
      <w:pPr>
        <w:pStyle w:val="ae"/>
        <w:tabs>
          <w:tab w:val="left" w:pos="7938"/>
        </w:tabs>
        <w:jc w:val="center"/>
        <w:rPr>
          <w:rFonts w:ascii="Arial" w:eastAsia="Calibri" w:hAnsi="Arial" w:cs="Arial"/>
          <w:b/>
          <w:bCs/>
        </w:rPr>
      </w:pPr>
      <w:r w:rsidRPr="005F64BB">
        <w:rPr>
          <w:rFonts w:ascii="Arial" w:eastAsia="Calibri" w:hAnsi="Arial" w:cs="Arial"/>
          <w:b/>
          <w:bCs/>
        </w:rPr>
        <w:t>Иные требования, в том числе учитывающие особенности</w:t>
      </w:r>
    </w:p>
    <w:p w14:paraId="02AB1605" w14:textId="77777777" w:rsidR="007D48E6" w:rsidRPr="005F64BB" w:rsidRDefault="007D48E6" w:rsidP="007D48E6">
      <w:pPr>
        <w:pStyle w:val="ae"/>
        <w:tabs>
          <w:tab w:val="left" w:pos="7938"/>
        </w:tabs>
        <w:jc w:val="center"/>
        <w:rPr>
          <w:rFonts w:ascii="Arial" w:eastAsia="Calibri" w:hAnsi="Arial" w:cs="Arial"/>
          <w:b/>
          <w:bCs/>
        </w:rPr>
      </w:pPr>
      <w:r w:rsidRPr="005F64BB">
        <w:rPr>
          <w:rFonts w:ascii="Arial" w:eastAsia="Calibri" w:hAnsi="Arial" w:cs="Arial"/>
          <w:b/>
          <w:bCs/>
        </w:rPr>
        <w:t>предоставления муниципальной услуги по экстерриториальному</w:t>
      </w:r>
    </w:p>
    <w:p w14:paraId="78787855" w14:textId="77777777" w:rsidR="007D48E6" w:rsidRPr="005F64BB" w:rsidRDefault="007D48E6" w:rsidP="007D48E6">
      <w:pPr>
        <w:pStyle w:val="ae"/>
        <w:tabs>
          <w:tab w:val="left" w:pos="7938"/>
        </w:tabs>
        <w:jc w:val="center"/>
        <w:rPr>
          <w:rFonts w:ascii="Arial" w:eastAsia="Calibri" w:hAnsi="Arial" w:cs="Arial"/>
          <w:b/>
          <w:bCs/>
        </w:rPr>
      </w:pPr>
      <w:r w:rsidRPr="005F64BB">
        <w:rPr>
          <w:rFonts w:ascii="Arial" w:eastAsia="Calibri" w:hAnsi="Arial" w:cs="Arial"/>
          <w:b/>
          <w:bCs/>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14:paraId="40AD4FC4" w14:textId="77777777" w:rsidR="007D48E6" w:rsidRPr="005F64BB" w:rsidRDefault="007D48E6" w:rsidP="007D48E6">
      <w:pPr>
        <w:pStyle w:val="ae"/>
        <w:tabs>
          <w:tab w:val="left" w:pos="7938"/>
        </w:tabs>
        <w:jc w:val="both"/>
        <w:rPr>
          <w:rFonts w:ascii="Arial" w:eastAsia="Calibri" w:hAnsi="Arial" w:cs="Arial"/>
          <w:b/>
          <w:bCs/>
        </w:rPr>
      </w:pPr>
    </w:p>
    <w:p w14:paraId="53D9D88F" w14:textId="77777777" w:rsidR="007D48E6" w:rsidRPr="005F64BB" w:rsidRDefault="007D48E6" w:rsidP="007D48E6">
      <w:pPr>
        <w:pStyle w:val="ae"/>
        <w:tabs>
          <w:tab w:val="left" w:pos="7938"/>
        </w:tabs>
        <w:ind w:firstLine="709"/>
        <w:jc w:val="both"/>
        <w:rPr>
          <w:rFonts w:ascii="Arial" w:eastAsia="Calibri" w:hAnsi="Arial" w:cs="Arial"/>
          <w:bCs/>
        </w:rPr>
      </w:pPr>
      <w:r w:rsidRPr="005F64BB">
        <w:rPr>
          <w:rFonts w:ascii="Arial" w:eastAsia="Calibri" w:hAnsi="Arial" w:cs="Arial"/>
          <w:bCs/>
        </w:rPr>
        <w:t>42. Заявление может быть направлено в электронной форме через ЕПГУ, РПГУ.</w:t>
      </w:r>
    </w:p>
    <w:p w14:paraId="6755D54A" w14:textId="77777777" w:rsidR="007D48E6" w:rsidRPr="005F64BB" w:rsidRDefault="007D48E6" w:rsidP="007D48E6">
      <w:pPr>
        <w:pStyle w:val="ae"/>
        <w:tabs>
          <w:tab w:val="left" w:pos="7938"/>
        </w:tabs>
        <w:ind w:firstLine="709"/>
        <w:jc w:val="both"/>
        <w:rPr>
          <w:rFonts w:ascii="Arial" w:eastAsia="Calibri" w:hAnsi="Arial" w:cs="Arial"/>
          <w:bCs/>
          <w:iCs/>
        </w:rPr>
      </w:pPr>
      <w:r w:rsidRPr="005F64BB">
        <w:rPr>
          <w:rFonts w:ascii="Arial" w:eastAsia="Calibri" w:hAnsi="Arial" w:cs="Arial"/>
          <w:bCs/>
          <w:iCs/>
        </w:rPr>
        <w:t xml:space="preserve">43.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Pr="005F64BB">
        <w:rPr>
          <w:rFonts w:ascii="Arial" w:eastAsia="Calibri" w:hAnsi="Arial" w:cs="Arial"/>
          <w:bCs/>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5F64BB">
        <w:rPr>
          <w:rFonts w:ascii="Arial" w:eastAsia="Calibri" w:hAnsi="Arial" w:cs="Arial"/>
          <w:bCs/>
          <w:iCs/>
        </w:rPr>
        <w:t>.</w:t>
      </w:r>
    </w:p>
    <w:p w14:paraId="62E474F0" w14:textId="77777777" w:rsidR="007D48E6" w:rsidRPr="005F64BB" w:rsidRDefault="007D48E6" w:rsidP="007D48E6">
      <w:pPr>
        <w:pStyle w:val="ae"/>
        <w:tabs>
          <w:tab w:val="left" w:pos="7938"/>
        </w:tabs>
        <w:ind w:firstLine="709"/>
        <w:jc w:val="both"/>
        <w:rPr>
          <w:rFonts w:ascii="Arial" w:eastAsia="Calibri" w:hAnsi="Arial" w:cs="Arial"/>
          <w:bCs/>
        </w:rPr>
      </w:pPr>
      <w:r w:rsidRPr="005F64BB">
        <w:rPr>
          <w:rFonts w:ascii="Arial" w:eastAsia="Calibri" w:hAnsi="Arial" w:cs="Arial"/>
          <w:bCs/>
        </w:rPr>
        <w:t>44.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7166FB18" w14:textId="77777777" w:rsidR="007D48E6" w:rsidRPr="005F64BB" w:rsidRDefault="007D48E6" w:rsidP="007D48E6">
      <w:pPr>
        <w:pStyle w:val="ae"/>
        <w:tabs>
          <w:tab w:val="left" w:pos="7938"/>
        </w:tabs>
        <w:ind w:firstLine="709"/>
        <w:jc w:val="both"/>
        <w:rPr>
          <w:rFonts w:ascii="Arial" w:eastAsia="Calibri" w:hAnsi="Arial" w:cs="Arial"/>
          <w:bCs/>
        </w:rPr>
      </w:pPr>
      <w:r w:rsidRPr="005F64BB">
        <w:rPr>
          <w:rFonts w:ascii="Arial" w:eastAsia="Calibri" w:hAnsi="Arial" w:cs="Arial"/>
          <w:bCs/>
        </w:rPr>
        <w:t>45. Заявителям обеспечивается возможность получения на ЕПГУ, РПГУ информации о ходе предоставления муниципальной услуги.</w:t>
      </w:r>
    </w:p>
    <w:p w14:paraId="16BBB4BE" w14:textId="77777777" w:rsidR="007D48E6" w:rsidRPr="005F64BB" w:rsidRDefault="007D48E6" w:rsidP="007D48E6">
      <w:pPr>
        <w:pStyle w:val="ae"/>
        <w:tabs>
          <w:tab w:val="left" w:pos="7938"/>
        </w:tabs>
        <w:ind w:firstLine="709"/>
        <w:jc w:val="both"/>
        <w:rPr>
          <w:rFonts w:ascii="Arial" w:eastAsia="Calibri" w:hAnsi="Arial" w:cs="Arial"/>
          <w:bCs/>
        </w:rPr>
      </w:pPr>
      <w:r w:rsidRPr="005F64BB">
        <w:rPr>
          <w:rFonts w:ascii="Arial" w:eastAsia="Calibri" w:hAnsi="Arial" w:cs="Arial"/>
          <w:bCs/>
        </w:rPr>
        <w:t>46. Иные требования, в том числе учитывающие особенности предоставления муниципальной услуги по экстерриториальному принципу, не предъявляются.</w:t>
      </w:r>
    </w:p>
    <w:p w14:paraId="3A119B97" w14:textId="77777777" w:rsidR="007D48E6" w:rsidRPr="005F64BB" w:rsidRDefault="007D48E6" w:rsidP="007D48E6">
      <w:pPr>
        <w:pStyle w:val="ae"/>
        <w:tabs>
          <w:tab w:val="left" w:pos="7938"/>
        </w:tabs>
        <w:jc w:val="both"/>
        <w:rPr>
          <w:rFonts w:ascii="Arial" w:eastAsia="Calibri" w:hAnsi="Arial" w:cs="Arial"/>
          <w:bCs/>
        </w:rPr>
      </w:pPr>
    </w:p>
    <w:p w14:paraId="508ABD08" w14:textId="77777777" w:rsidR="007D48E6" w:rsidRPr="005F64BB" w:rsidRDefault="007D48E6" w:rsidP="007D48E6">
      <w:pPr>
        <w:ind w:firstLine="709"/>
        <w:jc w:val="center"/>
        <w:outlineLvl w:val="1"/>
        <w:rPr>
          <w:rFonts w:ascii="Arial" w:hAnsi="Arial" w:cs="Arial"/>
          <w:b/>
        </w:rPr>
      </w:pPr>
    </w:p>
    <w:p w14:paraId="7582B930" w14:textId="77777777" w:rsidR="007D48E6" w:rsidRPr="005F64BB" w:rsidRDefault="007D48E6" w:rsidP="007D48E6">
      <w:pPr>
        <w:pStyle w:val="ConsPlusNormal"/>
        <w:widowControl/>
        <w:numPr>
          <w:ilvl w:val="0"/>
          <w:numId w:val="3"/>
        </w:numPr>
        <w:ind w:left="0" w:firstLine="0"/>
        <w:jc w:val="center"/>
        <w:outlineLvl w:val="1"/>
        <w:rPr>
          <w:b/>
          <w:sz w:val="24"/>
          <w:szCs w:val="24"/>
        </w:rPr>
      </w:pPr>
      <w:r w:rsidRPr="005F64BB">
        <w:rPr>
          <w:b/>
          <w:sz w:val="24"/>
          <w:szCs w:val="24"/>
        </w:rPr>
        <w:t xml:space="preserve">Состав, последовательность и сроки выполнения </w:t>
      </w:r>
    </w:p>
    <w:p w14:paraId="33076C1C" w14:textId="77777777" w:rsidR="007D48E6" w:rsidRPr="005F64BB" w:rsidRDefault="007D48E6" w:rsidP="007D48E6">
      <w:pPr>
        <w:pStyle w:val="ConsPlusNormal"/>
        <w:ind w:firstLine="0"/>
        <w:jc w:val="center"/>
        <w:outlineLvl w:val="1"/>
        <w:rPr>
          <w:b/>
          <w:sz w:val="24"/>
          <w:szCs w:val="24"/>
        </w:rPr>
      </w:pPr>
      <w:r w:rsidRPr="005F64BB">
        <w:rPr>
          <w:b/>
          <w:sz w:val="24"/>
          <w:szCs w:val="24"/>
        </w:rPr>
        <w:t xml:space="preserve">административных процедур (действий), требования к порядку их </w:t>
      </w:r>
    </w:p>
    <w:p w14:paraId="3ECB49CF" w14:textId="77777777" w:rsidR="007D48E6" w:rsidRPr="005F64BB" w:rsidRDefault="007D48E6" w:rsidP="007D48E6">
      <w:pPr>
        <w:pStyle w:val="ConsPlusNormal"/>
        <w:ind w:firstLine="0"/>
        <w:jc w:val="center"/>
        <w:outlineLvl w:val="1"/>
        <w:rPr>
          <w:b/>
          <w:sz w:val="24"/>
          <w:szCs w:val="24"/>
        </w:rPr>
      </w:pPr>
      <w:r w:rsidRPr="005F64BB">
        <w:rPr>
          <w:b/>
          <w:sz w:val="24"/>
          <w:szCs w:val="24"/>
        </w:rPr>
        <w:t>выполнения, в том числе особенности выполнения административных процедур (действий) в электронной форме</w:t>
      </w:r>
    </w:p>
    <w:p w14:paraId="17DB69A9" w14:textId="77777777" w:rsidR="007D48E6" w:rsidRPr="005F64BB" w:rsidRDefault="007D48E6" w:rsidP="007D48E6">
      <w:pPr>
        <w:ind w:firstLine="709"/>
        <w:jc w:val="center"/>
        <w:rPr>
          <w:rFonts w:ascii="Arial" w:hAnsi="Arial" w:cs="Arial"/>
          <w:b/>
        </w:rPr>
      </w:pPr>
    </w:p>
    <w:p w14:paraId="57713B9B" w14:textId="77777777" w:rsidR="007D48E6" w:rsidRPr="005F64BB" w:rsidRDefault="007D48E6" w:rsidP="007D48E6">
      <w:pPr>
        <w:jc w:val="center"/>
        <w:rPr>
          <w:rFonts w:ascii="Arial" w:hAnsi="Arial" w:cs="Arial"/>
          <w:b/>
        </w:rPr>
      </w:pPr>
      <w:r w:rsidRPr="005F64BB">
        <w:rPr>
          <w:rFonts w:ascii="Arial" w:hAnsi="Arial" w:cs="Arial"/>
          <w:b/>
        </w:rPr>
        <w:t>Перечень административных процедур</w:t>
      </w:r>
    </w:p>
    <w:p w14:paraId="2E088087" w14:textId="77777777" w:rsidR="007D48E6" w:rsidRPr="005F64BB" w:rsidRDefault="007D48E6" w:rsidP="007D48E6">
      <w:pPr>
        <w:tabs>
          <w:tab w:val="left" w:pos="709"/>
        </w:tabs>
        <w:ind w:firstLine="709"/>
        <w:jc w:val="center"/>
        <w:rPr>
          <w:rFonts w:ascii="Arial" w:hAnsi="Arial" w:cs="Arial"/>
          <w:b/>
        </w:rPr>
      </w:pPr>
    </w:p>
    <w:p w14:paraId="17377F01" w14:textId="77777777" w:rsidR="007D48E6" w:rsidRPr="005F64BB" w:rsidRDefault="007D48E6" w:rsidP="007D48E6">
      <w:pPr>
        <w:pStyle w:val="ConsPlusNormal"/>
        <w:ind w:firstLine="709"/>
        <w:jc w:val="both"/>
        <w:rPr>
          <w:sz w:val="24"/>
          <w:szCs w:val="24"/>
        </w:rPr>
      </w:pPr>
      <w:r w:rsidRPr="005F64BB">
        <w:rPr>
          <w:sz w:val="24"/>
          <w:szCs w:val="24"/>
        </w:rPr>
        <w:t>47. Предоставление муниципальной услуги включает в себя последовательность следующих административных процедур:</w:t>
      </w:r>
    </w:p>
    <w:p w14:paraId="47101989" w14:textId="77777777" w:rsidR="007D48E6" w:rsidRPr="005F64BB" w:rsidRDefault="007D48E6" w:rsidP="007D48E6">
      <w:pPr>
        <w:pStyle w:val="ConsPlusNormal"/>
        <w:ind w:firstLine="709"/>
        <w:jc w:val="both"/>
        <w:rPr>
          <w:sz w:val="24"/>
          <w:szCs w:val="24"/>
        </w:rPr>
      </w:pPr>
      <w:r w:rsidRPr="005F64BB">
        <w:rPr>
          <w:sz w:val="24"/>
          <w:szCs w:val="24"/>
        </w:rPr>
        <w:t xml:space="preserve">1) прием и регистрация документов, необходимых для предоставления муниципальной услуги; </w:t>
      </w:r>
    </w:p>
    <w:p w14:paraId="4FB0843F" w14:textId="77777777" w:rsidR="007D48E6" w:rsidRPr="005F64BB" w:rsidRDefault="007D48E6" w:rsidP="007D48E6">
      <w:pPr>
        <w:pStyle w:val="ConsPlusNormal"/>
        <w:ind w:firstLine="709"/>
        <w:jc w:val="both"/>
        <w:rPr>
          <w:sz w:val="24"/>
          <w:szCs w:val="24"/>
        </w:rPr>
      </w:pPr>
      <w:r w:rsidRPr="005F64BB">
        <w:rPr>
          <w:sz w:val="24"/>
          <w:szCs w:val="24"/>
        </w:rPr>
        <w:t>2) рассмотрение документов, необходимых для предоставления муниципальной услуги;</w:t>
      </w:r>
    </w:p>
    <w:p w14:paraId="41CE38CE" w14:textId="77777777" w:rsidR="007D48E6" w:rsidRPr="005F64BB" w:rsidRDefault="007D48E6" w:rsidP="007D48E6">
      <w:pPr>
        <w:pStyle w:val="ConsPlusNormal"/>
        <w:ind w:firstLine="709"/>
        <w:jc w:val="both"/>
        <w:rPr>
          <w:sz w:val="24"/>
          <w:szCs w:val="24"/>
        </w:rPr>
      </w:pPr>
      <w:r w:rsidRPr="005F64BB">
        <w:rPr>
          <w:sz w:val="24"/>
          <w:szCs w:val="24"/>
        </w:rPr>
        <w:t>3) подготовка, регистрация и выдача градостроительного плана земельного участка.</w:t>
      </w:r>
    </w:p>
    <w:p w14:paraId="1F662176" w14:textId="77777777" w:rsidR="007D48E6" w:rsidRPr="005F64BB" w:rsidRDefault="007D48E6" w:rsidP="007D48E6">
      <w:pPr>
        <w:pStyle w:val="ConsPlusNormal"/>
        <w:ind w:firstLine="709"/>
        <w:jc w:val="both"/>
        <w:rPr>
          <w:sz w:val="24"/>
          <w:szCs w:val="24"/>
        </w:rPr>
      </w:pPr>
    </w:p>
    <w:p w14:paraId="2C1E718D" w14:textId="77777777" w:rsidR="007D48E6" w:rsidRPr="005F64BB" w:rsidRDefault="007D48E6" w:rsidP="007D48E6">
      <w:pPr>
        <w:pStyle w:val="ConsPlusNormal"/>
        <w:ind w:firstLine="0"/>
        <w:jc w:val="center"/>
        <w:rPr>
          <w:b/>
          <w:sz w:val="24"/>
          <w:szCs w:val="24"/>
        </w:rPr>
      </w:pPr>
      <w:r w:rsidRPr="005F64BB">
        <w:rPr>
          <w:b/>
          <w:sz w:val="24"/>
          <w:szCs w:val="24"/>
        </w:rPr>
        <w:t>Прием и регистрация документов, необходимых</w:t>
      </w:r>
    </w:p>
    <w:p w14:paraId="26F70537" w14:textId="77777777" w:rsidR="007D48E6" w:rsidRPr="005F64BB" w:rsidRDefault="007D48E6" w:rsidP="007D48E6">
      <w:pPr>
        <w:pStyle w:val="ConsPlusNormal"/>
        <w:ind w:firstLine="0"/>
        <w:jc w:val="center"/>
        <w:rPr>
          <w:b/>
          <w:sz w:val="24"/>
          <w:szCs w:val="24"/>
        </w:rPr>
      </w:pPr>
      <w:r w:rsidRPr="005F64BB">
        <w:rPr>
          <w:b/>
          <w:sz w:val="24"/>
          <w:szCs w:val="24"/>
        </w:rPr>
        <w:t>для предоставления муниципальной услуги</w:t>
      </w:r>
    </w:p>
    <w:p w14:paraId="6D8FE465" w14:textId="77777777" w:rsidR="007D48E6" w:rsidRPr="005F64BB" w:rsidRDefault="007D48E6" w:rsidP="007D48E6">
      <w:pPr>
        <w:pStyle w:val="ConsPlusNormal"/>
        <w:jc w:val="both"/>
        <w:rPr>
          <w:sz w:val="24"/>
          <w:szCs w:val="24"/>
        </w:rPr>
      </w:pPr>
    </w:p>
    <w:p w14:paraId="4439F997" w14:textId="77777777" w:rsidR="007D48E6" w:rsidRPr="005F64BB" w:rsidRDefault="007D48E6" w:rsidP="007D48E6">
      <w:pPr>
        <w:pStyle w:val="ConsPlusNormal"/>
        <w:jc w:val="both"/>
        <w:rPr>
          <w:sz w:val="24"/>
          <w:szCs w:val="24"/>
        </w:rPr>
      </w:pPr>
      <w:r w:rsidRPr="005F64BB">
        <w:rPr>
          <w:sz w:val="24"/>
          <w:szCs w:val="24"/>
        </w:rPr>
        <w:t>48. Основанием для начала административной процедуры является поступление в администрацию, МФЦ заявления, предусмотренного пунктом 17 настоящего административного регламента, способами, предусмотренными пунктом 18 настоящего административного регламента.</w:t>
      </w:r>
    </w:p>
    <w:p w14:paraId="7F28FC47" w14:textId="77777777" w:rsidR="007D48E6" w:rsidRPr="005F64BB" w:rsidRDefault="007D48E6" w:rsidP="007D48E6">
      <w:pPr>
        <w:pStyle w:val="ConsPlusNormal"/>
        <w:jc w:val="both"/>
        <w:rPr>
          <w:sz w:val="24"/>
          <w:szCs w:val="24"/>
        </w:rPr>
      </w:pPr>
      <w:r w:rsidRPr="005F64BB">
        <w:rPr>
          <w:sz w:val="24"/>
          <w:szCs w:val="24"/>
        </w:rPr>
        <w:t>49. Сотрудник администрации, МФЦ, ответственный за прием и регистрацию корреспонденции, обеспечивает прием и регистрацию документов, необходимых для предоставления муниципальной услуги, в соответствии с правилами делопроизводства в день обращения заявителя.</w:t>
      </w:r>
      <w:r>
        <w:rPr>
          <w:sz w:val="24"/>
          <w:szCs w:val="24"/>
        </w:rPr>
        <w:t xml:space="preserve"> </w:t>
      </w:r>
    </w:p>
    <w:p w14:paraId="62633B9B" w14:textId="77777777" w:rsidR="007D48E6" w:rsidRPr="00914378" w:rsidRDefault="007D48E6" w:rsidP="007D48E6">
      <w:pPr>
        <w:pStyle w:val="ConsPlusNormal"/>
        <w:jc w:val="both"/>
        <w:rPr>
          <w:sz w:val="24"/>
          <w:szCs w:val="24"/>
        </w:rPr>
      </w:pPr>
      <w:r w:rsidRPr="005F64BB">
        <w:rPr>
          <w:sz w:val="24"/>
          <w:szCs w:val="24"/>
        </w:rPr>
        <w:t>50. Результатом административной процедуры является прием и регистрация документов, необходимых для предоставления муниципальной услуги</w:t>
      </w:r>
      <w:r w:rsidRPr="00914378">
        <w:rPr>
          <w:sz w:val="24"/>
          <w:szCs w:val="24"/>
        </w:rPr>
        <w:t>. Продолжительность административной процедуры составляет один рабочий день.</w:t>
      </w:r>
    </w:p>
    <w:p w14:paraId="13F2A76A" w14:textId="77777777" w:rsidR="007D48E6" w:rsidRPr="005F64BB" w:rsidRDefault="007D48E6" w:rsidP="007D48E6">
      <w:pPr>
        <w:pStyle w:val="ConsPlusNormal"/>
        <w:jc w:val="both"/>
        <w:rPr>
          <w:sz w:val="24"/>
          <w:szCs w:val="24"/>
        </w:rPr>
      </w:pPr>
      <w:r>
        <w:rPr>
          <w:sz w:val="24"/>
          <w:szCs w:val="24"/>
        </w:rPr>
        <w:t xml:space="preserve">51. </w:t>
      </w:r>
      <w:r w:rsidRPr="005F64BB">
        <w:rPr>
          <w:sz w:val="24"/>
          <w:szCs w:val="24"/>
        </w:rPr>
        <w:t>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документов, необходимых для предоставления муниципальной услуги, передает их сотруднику администрации, ответственному за предоставление муниципальной услуги.</w:t>
      </w:r>
    </w:p>
    <w:p w14:paraId="5F0D5BE2" w14:textId="77777777" w:rsidR="007D48E6" w:rsidRPr="005F64BB" w:rsidRDefault="007D48E6" w:rsidP="007D48E6">
      <w:pPr>
        <w:pStyle w:val="ConsPlusNormal"/>
        <w:ind w:firstLine="0"/>
        <w:jc w:val="both"/>
        <w:rPr>
          <w:sz w:val="24"/>
          <w:szCs w:val="24"/>
        </w:rPr>
      </w:pPr>
    </w:p>
    <w:p w14:paraId="1E8AC6CB" w14:textId="77777777" w:rsidR="007D48E6" w:rsidRPr="005F64BB" w:rsidRDefault="007D48E6" w:rsidP="007D48E6">
      <w:pPr>
        <w:pStyle w:val="ConsPlusNormal"/>
        <w:ind w:firstLine="0"/>
        <w:jc w:val="center"/>
        <w:rPr>
          <w:b/>
          <w:sz w:val="24"/>
          <w:szCs w:val="24"/>
        </w:rPr>
      </w:pPr>
      <w:r w:rsidRPr="005F64BB">
        <w:rPr>
          <w:b/>
          <w:sz w:val="24"/>
          <w:szCs w:val="24"/>
        </w:rPr>
        <w:t>Рассмотрение документов, необходимых для предоставления муниципальной услуги</w:t>
      </w:r>
    </w:p>
    <w:p w14:paraId="4CF91D7B" w14:textId="77777777" w:rsidR="007D48E6" w:rsidRPr="005F64BB" w:rsidRDefault="007D48E6" w:rsidP="007D48E6">
      <w:pPr>
        <w:pStyle w:val="ConsPlusNormal"/>
        <w:jc w:val="both"/>
        <w:rPr>
          <w:sz w:val="24"/>
          <w:szCs w:val="24"/>
        </w:rPr>
      </w:pPr>
    </w:p>
    <w:p w14:paraId="0BECD952" w14:textId="77777777" w:rsidR="007D48E6" w:rsidRPr="005F64BB" w:rsidRDefault="007D48E6" w:rsidP="007D48E6">
      <w:pPr>
        <w:pStyle w:val="ConsPlusNormal"/>
        <w:jc w:val="both"/>
        <w:rPr>
          <w:sz w:val="24"/>
          <w:szCs w:val="24"/>
        </w:rPr>
      </w:pPr>
      <w:r w:rsidRPr="005F64BB">
        <w:rPr>
          <w:sz w:val="24"/>
          <w:szCs w:val="24"/>
        </w:rPr>
        <w:t>52.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w:t>
      </w:r>
    </w:p>
    <w:p w14:paraId="1859C5E8" w14:textId="77777777" w:rsidR="007D48E6" w:rsidRPr="005F64BB" w:rsidRDefault="007D48E6" w:rsidP="007D48E6">
      <w:pPr>
        <w:pStyle w:val="ConsPlusNormal"/>
        <w:jc w:val="both"/>
        <w:rPr>
          <w:sz w:val="24"/>
          <w:szCs w:val="24"/>
        </w:rPr>
      </w:pPr>
      <w:r w:rsidRPr="005F64BB">
        <w:rPr>
          <w:sz w:val="24"/>
          <w:szCs w:val="24"/>
        </w:rPr>
        <w:t>53. Сотрудник администрации, ответственный за предоставление муниципальной услуги, при получении зарегистрированных документов в течение одного рабочего дня со дня приема и регистрации документов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19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14:paraId="470A01B7" w14:textId="77777777" w:rsidR="007D48E6" w:rsidRPr="00914378" w:rsidRDefault="007D48E6" w:rsidP="007D48E6">
      <w:pPr>
        <w:pStyle w:val="ConsPlusNormal"/>
        <w:jc w:val="both"/>
        <w:rPr>
          <w:sz w:val="24"/>
          <w:szCs w:val="24"/>
        </w:rPr>
      </w:pPr>
      <w:r w:rsidRPr="005F64BB">
        <w:rPr>
          <w:sz w:val="24"/>
          <w:szCs w:val="24"/>
        </w:rPr>
        <w:t xml:space="preserve">54. При получении ответов на межведомственные запросы сотрудник администрации, ответственный за предоставление муниципальной услуги, в течение одного рабочего дня </w:t>
      </w:r>
      <w:r w:rsidRPr="00914378">
        <w:rPr>
          <w:sz w:val="24"/>
          <w:szCs w:val="24"/>
        </w:rPr>
        <w:t>со дня получения документов (их копий или сведений, содержащихся в них), предусмотренных пунктом 19 настоящего административного регламента, проводит проверку документов, необходимых для предоставления муниципальной услуги, на предмет наличия оснований, предусмотренных пунктом 23 настоящего административного регламента.</w:t>
      </w:r>
    </w:p>
    <w:p w14:paraId="65F0984E" w14:textId="77777777" w:rsidR="007D48E6" w:rsidRPr="00914378" w:rsidRDefault="007D48E6" w:rsidP="007D48E6">
      <w:pPr>
        <w:pStyle w:val="ConsPlusNormal"/>
        <w:jc w:val="both"/>
        <w:rPr>
          <w:sz w:val="24"/>
          <w:szCs w:val="24"/>
        </w:rPr>
      </w:pPr>
      <w:r w:rsidRPr="00914378">
        <w:rPr>
          <w:sz w:val="24"/>
          <w:szCs w:val="24"/>
        </w:rPr>
        <w:t xml:space="preserve">55. В случае наличия оснований, предусмотренных пунктом 23 настоящего административного регламента, сотрудник администрации, ответственный за предоставление муниципальной услуги, в течение двух рабочих дней со дня приема и регистрации документов подготавливает и выдает заявителю отказ в предоставлении муниципальной услуги с указанием причин отказа. </w:t>
      </w:r>
    </w:p>
    <w:p w14:paraId="5A0FC578" w14:textId="77777777" w:rsidR="007D48E6" w:rsidRPr="00914378" w:rsidRDefault="007D48E6" w:rsidP="007D48E6">
      <w:pPr>
        <w:pStyle w:val="ConsPlusNormal"/>
        <w:jc w:val="both"/>
        <w:rPr>
          <w:sz w:val="24"/>
          <w:szCs w:val="24"/>
        </w:rPr>
      </w:pPr>
      <w:r w:rsidRPr="00914378">
        <w:rPr>
          <w:sz w:val="24"/>
          <w:szCs w:val="24"/>
        </w:rPr>
        <w:t xml:space="preserve">56. Результатом административного действия является подготовка и выдача заявителю результата предоставления муниципальной услуги (в виде отказа) </w:t>
      </w:r>
      <w:r w:rsidRPr="00914378">
        <w:rPr>
          <w:sz w:val="24"/>
          <w:szCs w:val="24"/>
        </w:rPr>
        <w:lastRenderedPageBreak/>
        <w:t>способом, определенным им в заявлении.</w:t>
      </w:r>
    </w:p>
    <w:p w14:paraId="2A178455" w14:textId="77777777" w:rsidR="007D48E6" w:rsidRPr="00914378" w:rsidRDefault="007D48E6" w:rsidP="007D48E6">
      <w:pPr>
        <w:pStyle w:val="ConsPlusNormal"/>
        <w:jc w:val="both"/>
        <w:rPr>
          <w:sz w:val="24"/>
          <w:szCs w:val="24"/>
        </w:rPr>
      </w:pPr>
      <w:r w:rsidRPr="00914378">
        <w:rPr>
          <w:sz w:val="24"/>
          <w:szCs w:val="24"/>
        </w:rPr>
        <w:t>57. В случае отсутствия оснований, предусмотренных пунктом 23 настоящего административного регламента, сотрудник администрации, ответственный за предоставление муниципальной услуги, в течение двух рабочих дней со дня приема и регистрации документов обеспечивает формирование и направление запроса в организации, осуществляющие эксплуатацию сетей инженерно-технического обеспечения,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определяемой с учетом программ комплексного развития систем коммунальной инфраструктуры поселения,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14:paraId="633C6E65" w14:textId="77777777" w:rsidR="007D48E6" w:rsidRPr="00914378" w:rsidRDefault="007D48E6" w:rsidP="007D48E6">
      <w:pPr>
        <w:pStyle w:val="ConsPlusNormal"/>
        <w:jc w:val="both"/>
        <w:rPr>
          <w:sz w:val="24"/>
          <w:szCs w:val="24"/>
        </w:rPr>
      </w:pPr>
      <w:r w:rsidRPr="00914378">
        <w:rPr>
          <w:sz w:val="24"/>
          <w:szCs w:val="24"/>
        </w:rPr>
        <w:t xml:space="preserve">58. Результатом административного действия является получение и рассмотрение информации, документов, необходимых для подготовки градостроительного плана земельного участка. Продолжительность административной </w:t>
      </w:r>
      <w:proofErr w:type="gramStart"/>
      <w:r w:rsidRPr="00914378">
        <w:rPr>
          <w:sz w:val="24"/>
          <w:szCs w:val="24"/>
        </w:rPr>
        <w:t>процедуры  составляет</w:t>
      </w:r>
      <w:proofErr w:type="gramEnd"/>
      <w:r w:rsidRPr="00914378">
        <w:rPr>
          <w:sz w:val="24"/>
          <w:szCs w:val="24"/>
        </w:rPr>
        <w:t xml:space="preserve"> шесть рабочих дней.</w:t>
      </w:r>
    </w:p>
    <w:p w14:paraId="2063F767" w14:textId="77777777" w:rsidR="007D48E6" w:rsidRPr="005F64BB" w:rsidRDefault="007D48E6" w:rsidP="007D48E6">
      <w:pPr>
        <w:pStyle w:val="ConsPlusNormal"/>
        <w:ind w:firstLine="0"/>
        <w:jc w:val="both"/>
        <w:rPr>
          <w:sz w:val="24"/>
          <w:szCs w:val="24"/>
        </w:rPr>
      </w:pPr>
    </w:p>
    <w:p w14:paraId="3616F4AC" w14:textId="77777777" w:rsidR="007D48E6" w:rsidRPr="005F64BB" w:rsidRDefault="007D48E6" w:rsidP="007D48E6">
      <w:pPr>
        <w:pStyle w:val="ConsPlusNormal"/>
        <w:ind w:firstLine="0"/>
        <w:jc w:val="center"/>
        <w:rPr>
          <w:b/>
          <w:sz w:val="24"/>
          <w:szCs w:val="24"/>
        </w:rPr>
      </w:pPr>
      <w:r w:rsidRPr="005F64BB">
        <w:rPr>
          <w:b/>
          <w:sz w:val="24"/>
          <w:szCs w:val="24"/>
        </w:rPr>
        <w:t xml:space="preserve">Подготовка, регистрация и выдача градостроительного </w:t>
      </w:r>
    </w:p>
    <w:p w14:paraId="29B5448D" w14:textId="77777777" w:rsidR="007D48E6" w:rsidRPr="005F64BB" w:rsidRDefault="007D48E6" w:rsidP="007D48E6">
      <w:pPr>
        <w:pStyle w:val="ConsPlusNormal"/>
        <w:ind w:firstLine="0"/>
        <w:jc w:val="center"/>
        <w:rPr>
          <w:b/>
          <w:sz w:val="24"/>
          <w:szCs w:val="24"/>
        </w:rPr>
      </w:pPr>
      <w:r w:rsidRPr="005F64BB">
        <w:rPr>
          <w:b/>
          <w:sz w:val="24"/>
          <w:szCs w:val="24"/>
        </w:rPr>
        <w:t>плана земельного участка</w:t>
      </w:r>
    </w:p>
    <w:p w14:paraId="2A139570" w14:textId="77777777" w:rsidR="007D48E6" w:rsidRPr="005F64BB" w:rsidRDefault="007D48E6" w:rsidP="007D48E6">
      <w:pPr>
        <w:pStyle w:val="ConsPlusNormal"/>
        <w:jc w:val="both"/>
        <w:rPr>
          <w:sz w:val="24"/>
          <w:szCs w:val="24"/>
        </w:rPr>
      </w:pPr>
    </w:p>
    <w:p w14:paraId="4C58B6B7" w14:textId="77777777" w:rsidR="007D48E6" w:rsidRPr="005F64BB" w:rsidRDefault="007D48E6" w:rsidP="007D48E6">
      <w:pPr>
        <w:pStyle w:val="ConsPlusNormal"/>
        <w:jc w:val="both"/>
        <w:rPr>
          <w:sz w:val="24"/>
          <w:szCs w:val="24"/>
        </w:rPr>
      </w:pPr>
      <w:r w:rsidRPr="005F64BB">
        <w:rPr>
          <w:sz w:val="24"/>
          <w:szCs w:val="24"/>
        </w:rPr>
        <w:t>59.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информации, необходимой для подготовки градостроительного плана.</w:t>
      </w:r>
    </w:p>
    <w:p w14:paraId="026659D5" w14:textId="77777777" w:rsidR="007D48E6" w:rsidRPr="005F64BB" w:rsidRDefault="007D48E6" w:rsidP="007D48E6">
      <w:pPr>
        <w:ind w:firstLine="709"/>
        <w:jc w:val="both"/>
        <w:rPr>
          <w:rFonts w:ascii="Arial" w:hAnsi="Arial" w:cs="Arial"/>
        </w:rPr>
      </w:pPr>
      <w:r w:rsidRPr="005F64BB">
        <w:rPr>
          <w:rFonts w:ascii="Arial" w:hAnsi="Arial" w:cs="Arial"/>
        </w:rPr>
        <w:t xml:space="preserve">60. Сотрудник администрации, ответственный за предоставление муниципальной услуги, при получении информации, необходимой для подготовки градостроительного плана, осуществляет подготовку, регистрацию и выдачу градостроительному плана земельного участка.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14:paraId="2B910191" w14:textId="77777777" w:rsidR="007D48E6" w:rsidRPr="00914378" w:rsidRDefault="007D48E6" w:rsidP="007D48E6">
      <w:pPr>
        <w:pStyle w:val="ConsPlusNormal"/>
        <w:jc w:val="both"/>
        <w:rPr>
          <w:sz w:val="24"/>
          <w:szCs w:val="24"/>
        </w:rPr>
      </w:pPr>
      <w:r w:rsidRPr="005F64BB">
        <w:rPr>
          <w:sz w:val="24"/>
          <w:szCs w:val="24"/>
        </w:rPr>
        <w:t>61. Результатом административной процедуры выдача заявителю градостроительного плана земельного участка способом, определенным им в заявлении</w:t>
      </w:r>
      <w:r w:rsidRPr="00914378">
        <w:rPr>
          <w:sz w:val="24"/>
          <w:szCs w:val="24"/>
        </w:rPr>
        <w:t>. Продолжительность административной процедуры составляет пять рабочих дней.</w:t>
      </w:r>
    </w:p>
    <w:p w14:paraId="74F5F290" w14:textId="77777777" w:rsidR="007D48E6" w:rsidRPr="005F64BB" w:rsidRDefault="007D48E6" w:rsidP="007D48E6">
      <w:pPr>
        <w:pStyle w:val="ConsPlusNormal"/>
        <w:jc w:val="both"/>
        <w:rPr>
          <w:sz w:val="24"/>
          <w:szCs w:val="24"/>
        </w:rPr>
      </w:pPr>
    </w:p>
    <w:p w14:paraId="1A677BD2" w14:textId="77777777" w:rsidR="007D48E6" w:rsidRPr="005F64BB" w:rsidRDefault="007D48E6" w:rsidP="007D48E6">
      <w:pPr>
        <w:pStyle w:val="ConsPlusNormal"/>
        <w:jc w:val="both"/>
        <w:rPr>
          <w:sz w:val="24"/>
          <w:szCs w:val="24"/>
        </w:rPr>
      </w:pPr>
    </w:p>
    <w:p w14:paraId="0F05E45C" w14:textId="77777777" w:rsidR="007D48E6" w:rsidRPr="005F64BB" w:rsidRDefault="007D48E6" w:rsidP="007D48E6">
      <w:pPr>
        <w:pStyle w:val="ConsPlusNormal"/>
        <w:ind w:firstLine="0"/>
        <w:jc w:val="center"/>
        <w:rPr>
          <w:b/>
          <w:bCs/>
          <w:sz w:val="24"/>
          <w:szCs w:val="24"/>
        </w:rPr>
      </w:pPr>
      <w:r w:rsidRPr="005F64BB">
        <w:rPr>
          <w:b/>
          <w:bCs/>
          <w:sz w:val="24"/>
          <w:szCs w:val="24"/>
        </w:rPr>
        <w:t>Порядок осуществления в электронной форме, в том числе</w:t>
      </w:r>
    </w:p>
    <w:p w14:paraId="70165252" w14:textId="77777777" w:rsidR="007D48E6" w:rsidRPr="005F64BB" w:rsidRDefault="007D48E6" w:rsidP="007D48E6">
      <w:pPr>
        <w:pStyle w:val="ConsPlusNormal"/>
        <w:ind w:firstLine="0"/>
        <w:jc w:val="center"/>
        <w:rPr>
          <w:b/>
          <w:sz w:val="24"/>
          <w:szCs w:val="24"/>
        </w:rPr>
      </w:pPr>
      <w:r w:rsidRPr="005F64BB">
        <w:rPr>
          <w:b/>
          <w:bCs/>
          <w:sz w:val="24"/>
          <w:szCs w:val="24"/>
        </w:rPr>
        <w:t>с использованием ЕПГУ, РПГУ</w:t>
      </w:r>
      <w:r w:rsidRPr="005F64BB">
        <w:rPr>
          <w:b/>
          <w:sz w:val="24"/>
          <w:szCs w:val="24"/>
        </w:rPr>
        <w:t xml:space="preserve"> административных процедур</w:t>
      </w:r>
    </w:p>
    <w:p w14:paraId="2360F6C5" w14:textId="77777777" w:rsidR="007D48E6" w:rsidRPr="005F64BB" w:rsidRDefault="007D48E6" w:rsidP="007D48E6">
      <w:pPr>
        <w:pStyle w:val="ConsPlusNormal"/>
        <w:ind w:firstLine="709"/>
        <w:jc w:val="both"/>
        <w:rPr>
          <w:sz w:val="24"/>
          <w:szCs w:val="24"/>
        </w:rPr>
      </w:pPr>
    </w:p>
    <w:p w14:paraId="59E7BB75" w14:textId="77777777" w:rsidR="007D48E6" w:rsidRPr="005F64BB" w:rsidRDefault="007D48E6" w:rsidP="007D48E6">
      <w:pPr>
        <w:pStyle w:val="ConsPlusNormal"/>
        <w:ind w:firstLine="709"/>
        <w:jc w:val="both"/>
        <w:rPr>
          <w:sz w:val="24"/>
          <w:szCs w:val="24"/>
        </w:rPr>
      </w:pPr>
      <w:r w:rsidRPr="005F64BB">
        <w:rPr>
          <w:sz w:val="24"/>
          <w:szCs w:val="24"/>
        </w:rPr>
        <w:t>62.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14:paraId="2A0F53D1" w14:textId="77777777" w:rsidR="007D48E6" w:rsidRPr="005F64BB" w:rsidRDefault="007D48E6" w:rsidP="007D48E6">
      <w:pPr>
        <w:pStyle w:val="ConsPlusNormal"/>
        <w:ind w:firstLine="709"/>
        <w:jc w:val="both"/>
        <w:rPr>
          <w:sz w:val="24"/>
          <w:szCs w:val="24"/>
        </w:rPr>
      </w:pPr>
      <w:r w:rsidRPr="005F64BB">
        <w:rPr>
          <w:sz w:val="24"/>
          <w:szCs w:val="24"/>
        </w:rPr>
        <w:t>63.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14:paraId="290F4A60" w14:textId="77777777" w:rsidR="007D48E6" w:rsidRPr="005F64BB" w:rsidRDefault="007D48E6" w:rsidP="007D48E6">
      <w:pPr>
        <w:pStyle w:val="ConsPlusNormal"/>
        <w:ind w:firstLine="709"/>
        <w:jc w:val="both"/>
        <w:rPr>
          <w:sz w:val="24"/>
          <w:szCs w:val="24"/>
        </w:rPr>
      </w:pPr>
      <w:r w:rsidRPr="005F64BB">
        <w:rPr>
          <w:sz w:val="24"/>
          <w:szCs w:val="24"/>
        </w:rPr>
        <w:t xml:space="preserve">64.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w:t>
      </w:r>
      <w:r w:rsidRPr="005F64BB">
        <w:rPr>
          <w:sz w:val="24"/>
          <w:szCs w:val="24"/>
        </w:rPr>
        <w:lastRenderedPageBreak/>
        <w:t>непосредственно в электронной форме запроса.</w:t>
      </w:r>
    </w:p>
    <w:p w14:paraId="4AA5095C" w14:textId="77777777" w:rsidR="007D48E6" w:rsidRPr="005F64BB" w:rsidRDefault="007D48E6" w:rsidP="007D48E6">
      <w:pPr>
        <w:pStyle w:val="ConsPlusNormal"/>
        <w:ind w:firstLine="709"/>
        <w:jc w:val="both"/>
        <w:rPr>
          <w:sz w:val="24"/>
          <w:szCs w:val="24"/>
        </w:rPr>
      </w:pPr>
      <w:r w:rsidRPr="005F64BB">
        <w:rPr>
          <w:sz w:val="24"/>
          <w:szCs w:val="24"/>
        </w:rPr>
        <w:t>65. При формировании запроса заявителю обеспечивается:</w:t>
      </w:r>
    </w:p>
    <w:p w14:paraId="3864E903" w14:textId="77777777" w:rsidR="007D48E6" w:rsidRPr="005F64BB" w:rsidRDefault="007D48E6" w:rsidP="007D48E6">
      <w:pPr>
        <w:pStyle w:val="ConsPlusNormal"/>
        <w:ind w:firstLine="709"/>
        <w:jc w:val="both"/>
        <w:rPr>
          <w:sz w:val="24"/>
          <w:szCs w:val="24"/>
        </w:rPr>
      </w:pPr>
      <w:r w:rsidRPr="005F64BB">
        <w:rPr>
          <w:sz w:val="24"/>
          <w:szCs w:val="24"/>
        </w:rPr>
        <w:t>а) возможность копирования и сохранения запроса и иных документов, необходимых для предоставления муниципальной услуги;</w:t>
      </w:r>
    </w:p>
    <w:p w14:paraId="124BE2B9" w14:textId="77777777" w:rsidR="007D48E6" w:rsidRPr="005F64BB" w:rsidRDefault="007D48E6" w:rsidP="007D48E6">
      <w:pPr>
        <w:pStyle w:val="ConsPlusNormal"/>
        <w:ind w:firstLine="709"/>
        <w:jc w:val="both"/>
        <w:rPr>
          <w:sz w:val="24"/>
          <w:szCs w:val="24"/>
        </w:rPr>
      </w:pPr>
      <w:r w:rsidRPr="005F64BB">
        <w:rPr>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14:paraId="04458364" w14:textId="77777777" w:rsidR="007D48E6" w:rsidRPr="005F64BB" w:rsidRDefault="007D48E6" w:rsidP="007D48E6">
      <w:pPr>
        <w:pStyle w:val="ConsPlusNormal"/>
        <w:ind w:firstLine="709"/>
        <w:jc w:val="both"/>
        <w:rPr>
          <w:sz w:val="24"/>
          <w:szCs w:val="24"/>
        </w:rPr>
      </w:pPr>
      <w:r w:rsidRPr="005F64BB">
        <w:rPr>
          <w:sz w:val="24"/>
          <w:szCs w:val="24"/>
        </w:rPr>
        <w:t>в) возможность печати на бумажном носителе копии электронной формы запроса;</w:t>
      </w:r>
    </w:p>
    <w:p w14:paraId="79CE3EEF" w14:textId="77777777" w:rsidR="007D48E6" w:rsidRPr="005F64BB" w:rsidRDefault="007D48E6" w:rsidP="007D48E6">
      <w:pPr>
        <w:pStyle w:val="ConsPlusNormal"/>
        <w:ind w:firstLine="709"/>
        <w:jc w:val="both"/>
        <w:rPr>
          <w:sz w:val="24"/>
          <w:szCs w:val="24"/>
        </w:rPr>
      </w:pPr>
      <w:r w:rsidRPr="005F64BB">
        <w:rPr>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78514C15" w14:textId="77777777" w:rsidR="007D48E6" w:rsidRPr="005F64BB" w:rsidRDefault="007D48E6" w:rsidP="007D48E6">
      <w:pPr>
        <w:pStyle w:val="ConsPlusNormal"/>
        <w:ind w:firstLine="709"/>
        <w:jc w:val="both"/>
        <w:rPr>
          <w:sz w:val="24"/>
          <w:szCs w:val="24"/>
        </w:rPr>
      </w:pPr>
      <w:r w:rsidRPr="005F64BB">
        <w:rPr>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14:paraId="61E0CC2B" w14:textId="77777777" w:rsidR="007D48E6" w:rsidRPr="005F64BB" w:rsidRDefault="007D48E6" w:rsidP="007D48E6">
      <w:pPr>
        <w:pStyle w:val="ConsPlusNormal"/>
        <w:ind w:firstLine="709"/>
        <w:jc w:val="both"/>
        <w:rPr>
          <w:sz w:val="24"/>
          <w:szCs w:val="24"/>
        </w:rPr>
      </w:pPr>
      <w:r w:rsidRPr="005F64BB">
        <w:rPr>
          <w:sz w:val="24"/>
          <w:szCs w:val="24"/>
        </w:rPr>
        <w:t>е) возможность вернуться на любой из этапов заполнения электронной формы запроса без потери ранее введенной информации;</w:t>
      </w:r>
    </w:p>
    <w:p w14:paraId="08058848" w14:textId="77777777" w:rsidR="007D48E6" w:rsidRPr="005F64BB" w:rsidRDefault="007D48E6" w:rsidP="007D48E6">
      <w:pPr>
        <w:pStyle w:val="ConsPlusNormal"/>
        <w:ind w:firstLine="709"/>
        <w:jc w:val="both"/>
        <w:rPr>
          <w:sz w:val="24"/>
          <w:szCs w:val="24"/>
        </w:rPr>
      </w:pPr>
      <w:r w:rsidRPr="005F64BB">
        <w:rPr>
          <w:sz w:val="24"/>
          <w:szCs w:val="24"/>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14:paraId="5749F2E5" w14:textId="77777777" w:rsidR="007D48E6" w:rsidRPr="005F64BB" w:rsidRDefault="007D48E6" w:rsidP="007D48E6">
      <w:pPr>
        <w:pStyle w:val="ConsPlusNormal"/>
        <w:ind w:firstLine="709"/>
        <w:jc w:val="both"/>
        <w:rPr>
          <w:sz w:val="24"/>
          <w:szCs w:val="24"/>
        </w:rPr>
      </w:pPr>
      <w:r w:rsidRPr="005F64BB">
        <w:rPr>
          <w:sz w:val="24"/>
          <w:szCs w:val="24"/>
        </w:rPr>
        <w:t>66. Сформированный и подписанный запрос направляется в администрацию посредством ЕПГУ, РПГУ.</w:t>
      </w:r>
    </w:p>
    <w:p w14:paraId="4AF812A2" w14:textId="77777777" w:rsidR="007D48E6" w:rsidRPr="005F64BB" w:rsidRDefault="007D48E6" w:rsidP="007D48E6">
      <w:pPr>
        <w:pStyle w:val="ConsPlusNormal"/>
        <w:ind w:firstLine="709"/>
        <w:jc w:val="both"/>
        <w:rPr>
          <w:sz w:val="24"/>
          <w:szCs w:val="24"/>
        </w:rPr>
      </w:pPr>
      <w:r w:rsidRPr="005F64BB">
        <w:rPr>
          <w:sz w:val="24"/>
          <w:szCs w:val="24"/>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14:paraId="29EFA9B8" w14:textId="77777777" w:rsidR="007D48E6" w:rsidRPr="005F64BB" w:rsidRDefault="007D48E6" w:rsidP="007D48E6">
      <w:pPr>
        <w:pStyle w:val="ConsPlusNormal"/>
        <w:ind w:firstLine="709"/>
        <w:jc w:val="both"/>
        <w:rPr>
          <w:sz w:val="24"/>
          <w:szCs w:val="24"/>
        </w:rPr>
      </w:pPr>
      <w:r w:rsidRPr="005F64BB">
        <w:rPr>
          <w:sz w:val="24"/>
          <w:szCs w:val="24"/>
        </w:rPr>
        <w:t>67.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14:paraId="6A4EBBA7" w14:textId="77777777" w:rsidR="007D48E6" w:rsidRPr="005F64BB" w:rsidRDefault="007D48E6" w:rsidP="007D48E6">
      <w:pPr>
        <w:pStyle w:val="ConsPlusNormal"/>
        <w:ind w:firstLine="709"/>
        <w:jc w:val="both"/>
        <w:rPr>
          <w:sz w:val="24"/>
          <w:szCs w:val="24"/>
        </w:rPr>
      </w:pPr>
      <w:r w:rsidRPr="005F64BB">
        <w:rPr>
          <w:sz w:val="24"/>
          <w:szCs w:val="24"/>
        </w:rPr>
        <w:t>Срок административной процедуры: один рабочий день.</w:t>
      </w:r>
    </w:p>
    <w:p w14:paraId="6981DE44" w14:textId="77777777" w:rsidR="007D48E6" w:rsidRPr="005F64BB" w:rsidRDefault="007D48E6" w:rsidP="007D48E6">
      <w:pPr>
        <w:pStyle w:val="ConsPlusNormal"/>
        <w:ind w:firstLine="709"/>
        <w:jc w:val="both"/>
        <w:rPr>
          <w:sz w:val="24"/>
          <w:szCs w:val="24"/>
        </w:rPr>
      </w:pPr>
      <w:r w:rsidRPr="005F64BB">
        <w:rPr>
          <w:sz w:val="24"/>
          <w:szCs w:val="24"/>
        </w:rPr>
        <w:t>68.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14:paraId="3638C66C" w14:textId="77777777" w:rsidR="007D48E6" w:rsidRPr="005F64BB" w:rsidRDefault="007D48E6" w:rsidP="007D48E6">
      <w:pPr>
        <w:pStyle w:val="ConsPlusNormal"/>
        <w:ind w:firstLine="709"/>
        <w:jc w:val="both"/>
        <w:rPr>
          <w:sz w:val="24"/>
          <w:szCs w:val="24"/>
        </w:rPr>
      </w:pPr>
      <w:r w:rsidRPr="005F64BB">
        <w:rPr>
          <w:sz w:val="24"/>
          <w:szCs w:val="24"/>
        </w:rPr>
        <w:t>69.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14:paraId="3B20F068" w14:textId="77777777" w:rsidR="007D48E6" w:rsidRPr="005F64BB" w:rsidRDefault="007D48E6" w:rsidP="007D48E6">
      <w:pPr>
        <w:pStyle w:val="ConsPlusNormal"/>
        <w:ind w:firstLine="709"/>
        <w:jc w:val="both"/>
        <w:rPr>
          <w:sz w:val="24"/>
          <w:szCs w:val="24"/>
        </w:rPr>
      </w:pPr>
      <w:r w:rsidRPr="005F64BB">
        <w:rPr>
          <w:sz w:val="24"/>
          <w:szCs w:val="24"/>
        </w:rPr>
        <w:t>70.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79B39115" w14:textId="77777777" w:rsidR="007D48E6" w:rsidRPr="005F64BB" w:rsidRDefault="007D48E6" w:rsidP="007D48E6">
      <w:pPr>
        <w:pStyle w:val="ConsPlusNormal"/>
        <w:ind w:firstLine="709"/>
        <w:jc w:val="both"/>
        <w:rPr>
          <w:sz w:val="24"/>
          <w:szCs w:val="24"/>
        </w:rPr>
      </w:pPr>
      <w:r w:rsidRPr="005F64BB">
        <w:rPr>
          <w:sz w:val="24"/>
          <w:szCs w:val="24"/>
        </w:rPr>
        <w:t>71.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14:paraId="78D1C185" w14:textId="77777777" w:rsidR="007D48E6" w:rsidRPr="005F64BB" w:rsidRDefault="007D48E6" w:rsidP="007D48E6">
      <w:pPr>
        <w:pStyle w:val="ConsPlusNormal"/>
        <w:ind w:firstLine="709"/>
        <w:jc w:val="both"/>
        <w:rPr>
          <w:sz w:val="24"/>
          <w:szCs w:val="24"/>
        </w:rPr>
      </w:pPr>
      <w:r w:rsidRPr="005F64BB">
        <w:rPr>
          <w:sz w:val="24"/>
          <w:szCs w:val="24"/>
        </w:rPr>
        <w:t>72. Заявитель имеет возможность получения информации о ходе предоставления муниципальной услуги.</w:t>
      </w:r>
    </w:p>
    <w:p w14:paraId="21FA04ED" w14:textId="77777777" w:rsidR="007D48E6" w:rsidRPr="005F64BB" w:rsidRDefault="007D48E6" w:rsidP="007D48E6">
      <w:pPr>
        <w:pStyle w:val="ConsPlusNormal"/>
        <w:ind w:firstLine="709"/>
        <w:jc w:val="both"/>
        <w:rPr>
          <w:sz w:val="24"/>
          <w:szCs w:val="24"/>
        </w:rPr>
      </w:pPr>
      <w:r w:rsidRPr="005F64BB">
        <w:rPr>
          <w:sz w:val="24"/>
          <w:szCs w:val="24"/>
        </w:rPr>
        <w:t xml:space="preserve">Информация о ходе предоставления муниципальной услуги направляется заявителю в срок, не превышающий одного рабочего дня после завершения </w:t>
      </w:r>
      <w:r w:rsidRPr="005F64BB">
        <w:rPr>
          <w:sz w:val="24"/>
          <w:szCs w:val="24"/>
        </w:rPr>
        <w:lastRenderedPageBreak/>
        <w:t>выполнения соответствующего действия, на адрес электронной почты или с использованием средств ЕПГУ, РПГУ по выбору заявителя.</w:t>
      </w:r>
    </w:p>
    <w:p w14:paraId="0F9BCA72" w14:textId="77777777" w:rsidR="007D48E6" w:rsidRPr="005F64BB" w:rsidRDefault="007D48E6" w:rsidP="007D48E6">
      <w:pPr>
        <w:pStyle w:val="ConsPlusNormal"/>
        <w:ind w:firstLine="709"/>
        <w:jc w:val="both"/>
        <w:rPr>
          <w:sz w:val="24"/>
          <w:szCs w:val="24"/>
        </w:rPr>
      </w:pPr>
      <w:r w:rsidRPr="005F64BB">
        <w:rPr>
          <w:sz w:val="24"/>
          <w:szCs w:val="24"/>
        </w:rPr>
        <w:t>73.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14:paraId="66B242CA" w14:textId="77777777" w:rsidR="007D48E6" w:rsidRPr="005F64BB" w:rsidRDefault="007D48E6" w:rsidP="007D48E6">
      <w:pPr>
        <w:pStyle w:val="ConsPlusNormal"/>
        <w:ind w:firstLine="709"/>
        <w:jc w:val="both"/>
        <w:rPr>
          <w:sz w:val="24"/>
          <w:szCs w:val="24"/>
        </w:rPr>
      </w:pPr>
      <w:r w:rsidRPr="005F64BB">
        <w:rPr>
          <w:sz w:val="24"/>
          <w:szCs w:val="24"/>
        </w:rPr>
        <w:t xml:space="preserve">74. Заявителям обеспечивается возможность оценить доступность и качество муниципальной услуги на ЕПГУ, РПГУ. </w:t>
      </w:r>
    </w:p>
    <w:p w14:paraId="5FB9353E" w14:textId="77777777" w:rsidR="007D48E6" w:rsidRPr="005F64BB" w:rsidRDefault="007D48E6" w:rsidP="007D48E6">
      <w:pPr>
        <w:pStyle w:val="ConsPlusNormal"/>
        <w:ind w:firstLine="709"/>
        <w:jc w:val="both"/>
        <w:rPr>
          <w:sz w:val="24"/>
          <w:szCs w:val="24"/>
        </w:rPr>
      </w:pPr>
    </w:p>
    <w:p w14:paraId="5F3C8102" w14:textId="77777777" w:rsidR="007D48E6" w:rsidRPr="005F64BB" w:rsidRDefault="007D48E6" w:rsidP="007D48E6">
      <w:pPr>
        <w:pStyle w:val="ConsPlusNormal"/>
        <w:ind w:firstLine="0"/>
        <w:jc w:val="center"/>
        <w:rPr>
          <w:b/>
          <w:sz w:val="24"/>
          <w:szCs w:val="24"/>
        </w:rPr>
      </w:pPr>
      <w:r w:rsidRPr="005F64BB">
        <w:rPr>
          <w:b/>
          <w:sz w:val="24"/>
          <w:szCs w:val="24"/>
        </w:rPr>
        <w:t>Порядок исправления допущенных опечаток и ошибок в выданных в результате предоставления муниципальной услуги документах, выдачи дубликата результата предоставления</w:t>
      </w:r>
    </w:p>
    <w:p w14:paraId="2F2E22BD" w14:textId="77777777" w:rsidR="007D48E6" w:rsidRPr="005F64BB" w:rsidRDefault="007D48E6" w:rsidP="007D48E6">
      <w:pPr>
        <w:pStyle w:val="ConsPlusNormal"/>
        <w:ind w:firstLine="0"/>
        <w:jc w:val="center"/>
        <w:rPr>
          <w:b/>
          <w:sz w:val="24"/>
          <w:szCs w:val="24"/>
        </w:rPr>
      </w:pPr>
      <w:r w:rsidRPr="005F64BB">
        <w:rPr>
          <w:b/>
          <w:sz w:val="24"/>
          <w:szCs w:val="24"/>
        </w:rPr>
        <w:t xml:space="preserve"> муниципальной услуги</w:t>
      </w:r>
    </w:p>
    <w:p w14:paraId="17F76D8D" w14:textId="77777777" w:rsidR="007D48E6" w:rsidRPr="005F64BB" w:rsidRDefault="007D48E6" w:rsidP="007D48E6">
      <w:pPr>
        <w:pStyle w:val="ConsPlusNormal"/>
        <w:ind w:firstLine="709"/>
        <w:jc w:val="both"/>
        <w:rPr>
          <w:sz w:val="24"/>
          <w:szCs w:val="24"/>
        </w:rPr>
      </w:pPr>
    </w:p>
    <w:p w14:paraId="0A32793E" w14:textId="77777777" w:rsidR="007D48E6" w:rsidRPr="005F64BB" w:rsidRDefault="007D48E6" w:rsidP="007D48E6">
      <w:pPr>
        <w:pStyle w:val="ConsPlusNormal"/>
        <w:ind w:firstLine="709"/>
        <w:jc w:val="both"/>
        <w:rPr>
          <w:sz w:val="24"/>
          <w:szCs w:val="24"/>
        </w:rPr>
      </w:pPr>
      <w:r w:rsidRPr="005F64BB">
        <w:rPr>
          <w:sz w:val="24"/>
          <w:szCs w:val="24"/>
        </w:rPr>
        <w:t>75.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в градостроительном плане земельного участка (далее – заявление об исправлении технической ошибки).</w:t>
      </w:r>
    </w:p>
    <w:p w14:paraId="4D61E9C8" w14:textId="77777777" w:rsidR="007D48E6" w:rsidRPr="005F64BB" w:rsidRDefault="007D48E6" w:rsidP="007D48E6">
      <w:pPr>
        <w:pStyle w:val="ConsPlusNormal"/>
        <w:ind w:firstLine="709"/>
        <w:jc w:val="both"/>
        <w:rPr>
          <w:sz w:val="24"/>
          <w:szCs w:val="24"/>
        </w:rPr>
      </w:pPr>
      <w:r w:rsidRPr="005F64BB">
        <w:rPr>
          <w:sz w:val="24"/>
          <w:szCs w:val="24"/>
        </w:rPr>
        <w:t>76. При обращении за исправлением технической ошибки заявитель представляет:</w:t>
      </w:r>
    </w:p>
    <w:p w14:paraId="40528894" w14:textId="77777777" w:rsidR="007D48E6" w:rsidRPr="005F64BB" w:rsidRDefault="007D48E6" w:rsidP="007D48E6">
      <w:pPr>
        <w:pStyle w:val="ConsPlusNormal"/>
        <w:ind w:firstLine="709"/>
        <w:jc w:val="both"/>
        <w:rPr>
          <w:sz w:val="24"/>
          <w:szCs w:val="24"/>
        </w:rPr>
      </w:pPr>
      <w:r w:rsidRPr="005F64BB">
        <w:rPr>
          <w:sz w:val="24"/>
          <w:szCs w:val="24"/>
        </w:rPr>
        <w:t>заявление об исправлении технической ошибки (приложение 2);</w:t>
      </w:r>
    </w:p>
    <w:p w14:paraId="394E7753" w14:textId="77777777" w:rsidR="007D48E6" w:rsidRPr="005F64BB" w:rsidRDefault="007D48E6" w:rsidP="007D48E6">
      <w:pPr>
        <w:pStyle w:val="ConsPlusNormal"/>
        <w:ind w:firstLine="709"/>
        <w:jc w:val="both"/>
        <w:rPr>
          <w:sz w:val="24"/>
          <w:szCs w:val="24"/>
        </w:rPr>
      </w:pPr>
      <w:r w:rsidRPr="005F64BB">
        <w:rPr>
          <w:sz w:val="24"/>
          <w:szCs w:val="24"/>
        </w:rPr>
        <w:t>документы, свидетельствующие о наличии технической ошибки и содержащие правильные данные;</w:t>
      </w:r>
    </w:p>
    <w:p w14:paraId="124471AA" w14:textId="77777777" w:rsidR="007D48E6" w:rsidRPr="005F64BB" w:rsidRDefault="007D48E6" w:rsidP="007D48E6">
      <w:pPr>
        <w:pStyle w:val="ConsPlusNormal"/>
        <w:ind w:firstLine="709"/>
        <w:jc w:val="both"/>
        <w:rPr>
          <w:sz w:val="24"/>
          <w:szCs w:val="24"/>
        </w:rPr>
      </w:pPr>
      <w:r w:rsidRPr="005F64BB">
        <w:rPr>
          <w:sz w:val="24"/>
          <w:szCs w:val="24"/>
        </w:rPr>
        <w:t>оригинал документа, указанный в подпункте 1 пункта 14 настоящего административного регламента, в котором содержится техническая ошибка.</w:t>
      </w:r>
    </w:p>
    <w:p w14:paraId="66C9374F" w14:textId="77777777" w:rsidR="007D48E6" w:rsidRPr="005F64BB" w:rsidRDefault="007D48E6" w:rsidP="007D48E6">
      <w:pPr>
        <w:pStyle w:val="ConsPlusNormal"/>
        <w:ind w:firstLine="709"/>
        <w:jc w:val="both"/>
        <w:rPr>
          <w:sz w:val="24"/>
          <w:szCs w:val="24"/>
        </w:rPr>
      </w:pPr>
      <w:r w:rsidRPr="005F64BB">
        <w:rPr>
          <w:sz w:val="24"/>
          <w:szCs w:val="24"/>
        </w:rPr>
        <w:t>77. Заявление об исправлении технической ошибки подается заявителем одним из способов, предусмотренных в пункте 18 настоящего административного регламента.</w:t>
      </w:r>
    </w:p>
    <w:p w14:paraId="505BC683" w14:textId="77777777" w:rsidR="007D48E6" w:rsidRPr="005F64BB" w:rsidRDefault="007D48E6" w:rsidP="007D48E6">
      <w:pPr>
        <w:pStyle w:val="ConsPlusNormal"/>
        <w:ind w:firstLine="709"/>
        <w:jc w:val="both"/>
        <w:rPr>
          <w:sz w:val="24"/>
          <w:szCs w:val="24"/>
        </w:rPr>
      </w:pPr>
      <w:r w:rsidRPr="005F64BB">
        <w:rPr>
          <w:sz w:val="24"/>
          <w:szCs w:val="24"/>
        </w:rPr>
        <w:t xml:space="preserve">78. Заявление об исправлении технической ошибки и документы, предусмотренные пунктом 76 настоящего административного регламента, </w:t>
      </w:r>
      <w:proofErr w:type="gramStart"/>
      <w:r w:rsidRPr="005F64BB">
        <w:rPr>
          <w:sz w:val="24"/>
          <w:szCs w:val="24"/>
        </w:rPr>
        <w:t>регистрируются  в</w:t>
      </w:r>
      <w:proofErr w:type="gramEnd"/>
      <w:r w:rsidRPr="005F64BB">
        <w:rPr>
          <w:sz w:val="24"/>
          <w:szCs w:val="24"/>
        </w:rPr>
        <w:t xml:space="preserve"> день их поступления.</w:t>
      </w:r>
    </w:p>
    <w:p w14:paraId="6BDB703F" w14:textId="77777777" w:rsidR="007D48E6" w:rsidRPr="005F64BB" w:rsidRDefault="007D48E6" w:rsidP="007D48E6">
      <w:pPr>
        <w:pStyle w:val="ConsPlusNormal"/>
        <w:ind w:firstLine="709"/>
        <w:jc w:val="both"/>
        <w:rPr>
          <w:sz w:val="24"/>
          <w:szCs w:val="24"/>
        </w:rPr>
      </w:pPr>
      <w:r w:rsidRPr="005F64BB">
        <w:rPr>
          <w:sz w:val="24"/>
          <w:szCs w:val="24"/>
        </w:rPr>
        <w:t>79. Рассмотрение заявления осуществляется сотрудником администрации, ответственным за предоставление муниципальной услуги.</w:t>
      </w:r>
    </w:p>
    <w:p w14:paraId="5C6E06DD" w14:textId="77777777" w:rsidR="007D48E6" w:rsidRPr="005F64BB" w:rsidRDefault="007D48E6" w:rsidP="007D48E6">
      <w:pPr>
        <w:pStyle w:val="ConsPlusNormal"/>
        <w:ind w:firstLine="709"/>
        <w:jc w:val="both"/>
        <w:rPr>
          <w:sz w:val="24"/>
          <w:szCs w:val="24"/>
        </w:rPr>
      </w:pPr>
      <w:r w:rsidRPr="005F64BB">
        <w:rPr>
          <w:sz w:val="24"/>
          <w:szCs w:val="24"/>
        </w:rPr>
        <w:t xml:space="preserve">80.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w:t>
      </w:r>
      <w:proofErr w:type="gramStart"/>
      <w:r w:rsidRPr="005F64BB">
        <w:rPr>
          <w:sz w:val="24"/>
          <w:szCs w:val="24"/>
        </w:rPr>
        <w:t>в срок</w:t>
      </w:r>
      <w:proofErr w:type="gramEnd"/>
      <w:r w:rsidRPr="005F64BB">
        <w:rPr>
          <w:sz w:val="24"/>
          <w:szCs w:val="24"/>
        </w:rPr>
        <w:t xml:space="preserve"> не превышающий пяти рабочих дней со дня поступления и регистрации заявления об исправлении технической ошибки.</w:t>
      </w:r>
    </w:p>
    <w:p w14:paraId="040A2E5F" w14:textId="77777777" w:rsidR="007D48E6" w:rsidRPr="005F64BB" w:rsidRDefault="007D48E6" w:rsidP="007D48E6">
      <w:pPr>
        <w:pStyle w:val="ConsPlusNormal"/>
        <w:ind w:firstLine="709"/>
        <w:jc w:val="both"/>
        <w:rPr>
          <w:sz w:val="24"/>
          <w:szCs w:val="24"/>
        </w:rPr>
      </w:pPr>
      <w:r w:rsidRPr="005F64BB">
        <w:rPr>
          <w:sz w:val="24"/>
          <w:szCs w:val="24"/>
        </w:rPr>
        <w:t xml:space="preserve">Оригинал документа, указанный в подпункте 1 пункта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14:paraId="15A19D13" w14:textId="77777777" w:rsidR="007D48E6" w:rsidRPr="005F64BB" w:rsidRDefault="007D48E6" w:rsidP="007D48E6">
      <w:pPr>
        <w:pStyle w:val="ConsPlusNormal"/>
        <w:ind w:firstLine="709"/>
        <w:jc w:val="both"/>
        <w:rPr>
          <w:sz w:val="24"/>
          <w:szCs w:val="24"/>
        </w:rPr>
      </w:pPr>
      <w:r w:rsidRPr="005F64BB">
        <w:rPr>
          <w:sz w:val="24"/>
          <w:szCs w:val="24"/>
        </w:rPr>
        <w:t>81. При подаче заявления об исправлении технической ошибки в градостроительном плане земельного участка через ЕПГУ, РПГУ заявитель получает исправленный результат предоставления муниципальной услуги в форме электронного документа.</w:t>
      </w:r>
    </w:p>
    <w:p w14:paraId="74139BF8" w14:textId="77777777" w:rsidR="007D48E6" w:rsidRPr="005F64BB" w:rsidRDefault="007D48E6" w:rsidP="007D48E6">
      <w:pPr>
        <w:pStyle w:val="ConsPlusNormal"/>
        <w:ind w:firstLine="709"/>
        <w:jc w:val="both"/>
        <w:rPr>
          <w:sz w:val="24"/>
          <w:szCs w:val="24"/>
        </w:rPr>
      </w:pPr>
      <w:r w:rsidRPr="005F64BB">
        <w:rPr>
          <w:sz w:val="24"/>
          <w:szCs w:val="24"/>
        </w:rPr>
        <w:t>82. Основанием для получения дубликата градостроительного плана земельного участка является поступление в администрацию заявления (приложение 3).</w:t>
      </w:r>
    </w:p>
    <w:p w14:paraId="2F537088" w14:textId="77777777" w:rsidR="007D48E6" w:rsidRPr="005F64BB" w:rsidRDefault="007D48E6" w:rsidP="007D48E6">
      <w:pPr>
        <w:pStyle w:val="ConsPlusNormal"/>
        <w:ind w:firstLine="709"/>
        <w:jc w:val="both"/>
        <w:rPr>
          <w:sz w:val="24"/>
          <w:szCs w:val="24"/>
        </w:rPr>
      </w:pPr>
      <w:r w:rsidRPr="005F64BB">
        <w:rPr>
          <w:sz w:val="24"/>
          <w:szCs w:val="24"/>
        </w:rPr>
        <w:t>83. Заявление о получении дубликата подается заявителем одним из способов, предусмотренных в пункте 18 настоящего административного регламента.</w:t>
      </w:r>
    </w:p>
    <w:p w14:paraId="2F10D990" w14:textId="77777777" w:rsidR="007D48E6" w:rsidRPr="005F64BB" w:rsidRDefault="007D48E6" w:rsidP="007D48E6">
      <w:pPr>
        <w:pStyle w:val="ConsPlusNormal"/>
        <w:ind w:firstLine="709"/>
        <w:jc w:val="both"/>
        <w:rPr>
          <w:sz w:val="24"/>
          <w:szCs w:val="24"/>
        </w:rPr>
      </w:pPr>
      <w:r w:rsidRPr="005F64BB">
        <w:rPr>
          <w:sz w:val="24"/>
          <w:szCs w:val="24"/>
        </w:rPr>
        <w:t xml:space="preserve">84. Заявление о получении дубликата регистрируется в день его </w:t>
      </w:r>
      <w:r w:rsidRPr="005F64BB">
        <w:rPr>
          <w:sz w:val="24"/>
          <w:szCs w:val="24"/>
        </w:rPr>
        <w:lastRenderedPageBreak/>
        <w:t>поступления.</w:t>
      </w:r>
    </w:p>
    <w:p w14:paraId="34774015" w14:textId="77777777" w:rsidR="007D48E6" w:rsidRPr="005F64BB" w:rsidRDefault="007D48E6" w:rsidP="007D48E6">
      <w:pPr>
        <w:pStyle w:val="ConsPlusNormal"/>
        <w:ind w:firstLine="709"/>
        <w:jc w:val="both"/>
        <w:rPr>
          <w:sz w:val="24"/>
          <w:szCs w:val="24"/>
        </w:rPr>
      </w:pPr>
      <w:r w:rsidRPr="005F64BB">
        <w:rPr>
          <w:sz w:val="24"/>
          <w:szCs w:val="24"/>
        </w:rPr>
        <w:t>85. Рассмотрение заявления осуществляется сотрудником администрации, ответственным за предоставление муниципальной услуги.</w:t>
      </w:r>
    </w:p>
    <w:p w14:paraId="5DE22624" w14:textId="77777777" w:rsidR="007D48E6" w:rsidRPr="005F64BB" w:rsidRDefault="007D48E6" w:rsidP="007D48E6">
      <w:pPr>
        <w:pStyle w:val="ConsPlusNormal"/>
        <w:ind w:firstLine="709"/>
        <w:jc w:val="both"/>
        <w:rPr>
          <w:sz w:val="24"/>
          <w:szCs w:val="24"/>
        </w:rPr>
      </w:pPr>
      <w:r w:rsidRPr="005F64BB">
        <w:rPr>
          <w:sz w:val="24"/>
          <w:szCs w:val="24"/>
        </w:rPr>
        <w:t xml:space="preserve">86. Результатом рассмотрения заявления о получении дубликата является направление заявителю градостроительного плана земельного участка с отметкой «дубликат» способом, определенным им в заявлении, </w:t>
      </w:r>
      <w:proofErr w:type="gramStart"/>
      <w:r w:rsidRPr="005F64BB">
        <w:rPr>
          <w:sz w:val="24"/>
          <w:szCs w:val="24"/>
        </w:rPr>
        <w:t>в срок</w:t>
      </w:r>
      <w:proofErr w:type="gramEnd"/>
      <w:r w:rsidRPr="005F64BB">
        <w:rPr>
          <w:sz w:val="24"/>
          <w:szCs w:val="24"/>
        </w:rPr>
        <w:t xml:space="preserve"> не превышающий </w:t>
      </w:r>
      <w:r>
        <w:rPr>
          <w:sz w:val="24"/>
          <w:szCs w:val="24"/>
        </w:rPr>
        <w:t>пяти</w:t>
      </w:r>
      <w:r w:rsidRPr="005F64BB">
        <w:rPr>
          <w:sz w:val="24"/>
          <w:szCs w:val="24"/>
        </w:rPr>
        <w:t xml:space="preserve"> рабочих дней со дня поступления и регистрации заявления о получении дубликата.</w:t>
      </w:r>
    </w:p>
    <w:p w14:paraId="47DE1BFA" w14:textId="77777777" w:rsidR="007D48E6" w:rsidRPr="005F64BB" w:rsidRDefault="007D48E6" w:rsidP="007D48E6">
      <w:pPr>
        <w:pStyle w:val="ConsPlusNormal"/>
        <w:ind w:firstLine="709"/>
        <w:jc w:val="both"/>
        <w:rPr>
          <w:sz w:val="24"/>
          <w:szCs w:val="24"/>
        </w:rPr>
      </w:pPr>
      <w:r w:rsidRPr="005F64BB">
        <w:rPr>
          <w:sz w:val="24"/>
          <w:szCs w:val="24"/>
        </w:rPr>
        <w:t>87. При подаче заявления о получении дубликата градостроительного плана земельного участка через ЕПГУ, РПГУ заявитель получает результат предоставления муниципальной услуги в форме электронного документа.</w:t>
      </w:r>
    </w:p>
    <w:p w14:paraId="2EE42B0D" w14:textId="77777777" w:rsidR="007D48E6" w:rsidRPr="005F64BB" w:rsidRDefault="007D48E6" w:rsidP="007D48E6">
      <w:pPr>
        <w:pStyle w:val="ConsPlusNormal"/>
        <w:ind w:firstLine="709"/>
        <w:jc w:val="both"/>
        <w:rPr>
          <w:sz w:val="24"/>
          <w:szCs w:val="24"/>
        </w:rPr>
      </w:pPr>
    </w:p>
    <w:p w14:paraId="0254546A" w14:textId="77777777" w:rsidR="007D48E6" w:rsidRPr="005F64BB" w:rsidRDefault="007D48E6" w:rsidP="007D48E6">
      <w:pPr>
        <w:pStyle w:val="ConsPlusNormal"/>
        <w:ind w:firstLine="0"/>
        <w:jc w:val="center"/>
        <w:rPr>
          <w:b/>
          <w:sz w:val="24"/>
          <w:szCs w:val="24"/>
        </w:rPr>
      </w:pPr>
      <w:r w:rsidRPr="005F64BB">
        <w:rPr>
          <w:b/>
          <w:sz w:val="24"/>
          <w:szCs w:val="24"/>
        </w:rPr>
        <w:t>IV. Формы контроля за исполнением административного регламента</w:t>
      </w:r>
    </w:p>
    <w:p w14:paraId="78370CF1" w14:textId="77777777" w:rsidR="007D48E6" w:rsidRPr="005F64BB" w:rsidRDefault="007D48E6" w:rsidP="007D48E6">
      <w:pPr>
        <w:pStyle w:val="ConsPlusNormal"/>
        <w:ind w:firstLine="709"/>
        <w:jc w:val="both"/>
        <w:rPr>
          <w:b/>
          <w:sz w:val="24"/>
          <w:szCs w:val="24"/>
        </w:rPr>
      </w:pPr>
    </w:p>
    <w:p w14:paraId="72F880B9" w14:textId="77777777" w:rsidR="007D48E6" w:rsidRPr="005F64BB" w:rsidRDefault="007D48E6" w:rsidP="007D48E6">
      <w:pPr>
        <w:pStyle w:val="ConsPlusNormal"/>
        <w:ind w:firstLine="0"/>
        <w:jc w:val="center"/>
        <w:rPr>
          <w:b/>
          <w:sz w:val="24"/>
          <w:szCs w:val="24"/>
        </w:rPr>
      </w:pPr>
      <w:r w:rsidRPr="005F64BB">
        <w:rPr>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26F1DD6" w14:textId="77777777" w:rsidR="007D48E6" w:rsidRPr="005F64BB" w:rsidRDefault="007D48E6" w:rsidP="007D48E6">
      <w:pPr>
        <w:pStyle w:val="ConsPlusNormal"/>
        <w:ind w:firstLine="709"/>
        <w:jc w:val="both"/>
        <w:rPr>
          <w:b/>
          <w:sz w:val="24"/>
          <w:szCs w:val="24"/>
        </w:rPr>
      </w:pPr>
    </w:p>
    <w:p w14:paraId="3BD8727C" w14:textId="77777777" w:rsidR="007D48E6" w:rsidRPr="005F64BB" w:rsidRDefault="007D48E6" w:rsidP="007D48E6">
      <w:pPr>
        <w:pStyle w:val="ConsPlusNormal"/>
        <w:ind w:firstLine="709"/>
        <w:jc w:val="both"/>
        <w:rPr>
          <w:sz w:val="24"/>
          <w:szCs w:val="24"/>
        </w:rPr>
      </w:pPr>
      <w:r w:rsidRPr="005F64BB">
        <w:rPr>
          <w:sz w:val="24"/>
          <w:szCs w:val="24"/>
        </w:rPr>
        <w:t>88.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14:paraId="79ACCD6B" w14:textId="77777777" w:rsidR="007D48E6" w:rsidRPr="005F64BB" w:rsidRDefault="007D48E6" w:rsidP="007D48E6">
      <w:pPr>
        <w:pStyle w:val="ConsPlusNormal"/>
        <w:ind w:firstLine="709"/>
        <w:jc w:val="both"/>
        <w:rPr>
          <w:sz w:val="24"/>
          <w:szCs w:val="24"/>
        </w:rPr>
      </w:pPr>
      <w:r w:rsidRPr="005F64BB">
        <w:rPr>
          <w:sz w:val="24"/>
          <w:szCs w:val="24"/>
        </w:rPr>
        <w:t>89.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14:paraId="755181EC" w14:textId="77777777" w:rsidR="007D48E6" w:rsidRPr="005F64BB" w:rsidRDefault="007D48E6" w:rsidP="007D48E6">
      <w:pPr>
        <w:pStyle w:val="ConsPlusNormal"/>
        <w:ind w:firstLine="709"/>
        <w:jc w:val="both"/>
        <w:rPr>
          <w:sz w:val="24"/>
          <w:szCs w:val="24"/>
        </w:rPr>
      </w:pPr>
      <w:r w:rsidRPr="005F64BB">
        <w:rPr>
          <w:sz w:val="24"/>
          <w:szCs w:val="24"/>
        </w:rPr>
        <w:t>90.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14:paraId="52F224E8" w14:textId="77777777" w:rsidR="007D48E6" w:rsidRPr="005F64BB" w:rsidRDefault="007D48E6" w:rsidP="007D48E6">
      <w:pPr>
        <w:pStyle w:val="ConsPlusNormal"/>
        <w:ind w:firstLine="709"/>
        <w:jc w:val="both"/>
        <w:rPr>
          <w:sz w:val="24"/>
          <w:szCs w:val="24"/>
        </w:rPr>
      </w:pPr>
    </w:p>
    <w:p w14:paraId="2E7EC0F5" w14:textId="77777777" w:rsidR="007D48E6" w:rsidRPr="005F64BB" w:rsidRDefault="007D48E6" w:rsidP="007D48E6">
      <w:pPr>
        <w:pStyle w:val="ConsPlusNormal"/>
        <w:ind w:firstLine="0"/>
        <w:jc w:val="center"/>
        <w:rPr>
          <w:b/>
          <w:sz w:val="24"/>
          <w:szCs w:val="24"/>
        </w:rPr>
      </w:pPr>
      <w:r w:rsidRPr="005F64BB">
        <w:rPr>
          <w:b/>
          <w:sz w:val="24"/>
          <w:szCs w:val="24"/>
        </w:rPr>
        <w:t>Порядок и периодичность осуществления плановых и внеплановых</w:t>
      </w:r>
    </w:p>
    <w:p w14:paraId="4FBD4754" w14:textId="77777777" w:rsidR="007D48E6" w:rsidRPr="005F64BB" w:rsidRDefault="007D48E6" w:rsidP="007D48E6">
      <w:pPr>
        <w:pStyle w:val="ConsPlusNormal"/>
        <w:ind w:firstLine="0"/>
        <w:jc w:val="center"/>
        <w:rPr>
          <w:b/>
          <w:sz w:val="24"/>
          <w:szCs w:val="24"/>
        </w:rPr>
      </w:pPr>
      <w:r w:rsidRPr="005F64BB">
        <w:rPr>
          <w:b/>
          <w:sz w:val="24"/>
          <w:szCs w:val="24"/>
        </w:rPr>
        <w:t>проверок полноты и качества предоставления муниципальной</w:t>
      </w:r>
    </w:p>
    <w:p w14:paraId="2B663091" w14:textId="77777777" w:rsidR="007D48E6" w:rsidRPr="005F64BB" w:rsidRDefault="007D48E6" w:rsidP="007D48E6">
      <w:pPr>
        <w:pStyle w:val="ConsPlusNormal"/>
        <w:ind w:firstLine="0"/>
        <w:jc w:val="center"/>
        <w:rPr>
          <w:b/>
          <w:sz w:val="24"/>
          <w:szCs w:val="24"/>
        </w:rPr>
      </w:pPr>
      <w:r w:rsidRPr="005F64BB">
        <w:rPr>
          <w:b/>
          <w:sz w:val="24"/>
          <w:szCs w:val="24"/>
        </w:rPr>
        <w:t>услуги, в том числе порядок и формы контроля за полнотой и</w:t>
      </w:r>
    </w:p>
    <w:p w14:paraId="0A61F65B" w14:textId="77777777" w:rsidR="007D48E6" w:rsidRPr="005F64BB" w:rsidRDefault="007D48E6" w:rsidP="007D48E6">
      <w:pPr>
        <w:pStyle w:val="ConsPlusNormal"/>
        <w:ind w:firstLine="0"/>
        <w:jc w:val="center"/>
        <w:rPr>
          <w:b/>
          <w:sz w:val="24"/>
          <w:szCs w:val="24"/>
        </w:rPr>
      </w:pPr>
      <w:r w:rsidRPr="005F64BB">
        <w:rPr>
          <w:b/>
          <w:sz w:val="24"/>
          <w:szCs w:val="24"/>
        </w:rPr>
        <w:t>качеством предоставления муниципальной услуги</w:t>
      </w:r>
    </w:p>
    <w:p w14:paraId="6B34C611" w14:textId="77777777" w:rsidR="007D48E6" w:rsidRPr="005F64BB" w:rsidRDefault="007D48E6" w:rsidP="007D48E6">
      <w:pPr>
        <w:pStyle w:val="ConsPlusNormal"/>
        <w:ind w:firstLine="709"/>
        <w:jc w:val="both"/>
        <w:rPr>
          <w:sz w:val="24"/>
          <w:szCs w:val="24"/>
        </w:rPr>
      </w:pPr>
    </w:p>
    <w:p w14:paraId="629F5F2D" w14:textId="77777777" w:rsidR="007D48E6" w:rsidRPr="005F64BB" w:rsidRDefault="007D48E6" w:rsidP="007D48E6">
      <w:pPr>
        <w:pStyle w:val="ConsPlusNormal"/>
        <w:ind w:firstLine="709"/>
        <w:jc w:val="both"/>
        <w:rPr>
          <w:sz w:val="24"/>
          <w:szCs w:val="24"/>
        </w:rPr>
      </w:pPr>
      <w:r w:rsidRPr="005F64BB">
        <w:rPr>
          <w:sz w:val="24"/>
          <w:szCs w:val="24"/>
        </w:rPr>
        <w:t>91.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14:paraId="17133BDC" w14:textId="77777777" w:rsidR="007D48E6" w:rsidRPr="005F64BB" w:rsidRDefault="007D48E6" w:rsidP="007D48E6">
      <w:pPr>
        <w:pStyle w:val="ConsPlusNormal"/>
        <w:ind w:firstLine="709"/>
        <w:jc w:val="both"/>
        <w:rPr>
          <w:sz w:val="24"/>
          <w:szCs w:val="24"/>
        </w:rPr>
      </w:pPr>
      <w:r w:rsidRPr="005F64BB">
        <w:rPr>
          <w:sz w:val="24"/>
          <w:szCs w:val="24"/>
        </w:rPr>
        <w:t>92.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14:paraId="57EC19B9" w14:textId="77777777" w:rsidR="007D48E6" w:rsidRPr="005F64BB" w:rsidRDefault="007D48E6" w:rsidP="007D48E6">
      <w:pPr>
        <w:pStyle w:val="ConsPlusNormal"/>
        <w:ind w:firstLine="709"/>
        <w:jc w:val="both"/>
        <w:rPr>
          <w:sz w:val="24"/>
          <w:szCs w:val="24"/>
        </w:rPr>
      </w:pPr>
      <w:r w:rsidRPr="005F64BB">
        <w:rPr>
          <w:sz w:val="24"/>
          <w:szCs w:val="24"/>
        </w:rPr>
        <w:t xml:space="preserve">93.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w:t>
      </w:r>
      <w:r w:rsidRPr="005F64BB">
        <w:rPr>
          <w:sz w:val="24"/>
          <w:szCs w:val="24"/>
        </w:rPr>
        <w:lastRenderedPageBreak/>
        <w:t>текущего контроля устанавливается руководителем структурного подразделения администрации.</w:t>
      </w:r>
    </w:p>
    <w:p w14:paraId="17A3ADE5" w14:textId="77777777" w:rsidR="007D48E6" w:rsidRPr="005F64BB" w:rsidRDefault="007D48E6" w:rsidP="007D48E6">
      <w:pPr>
        <w:pStyle w:val="ConsPlusNormal"/>
        <w:ind w:firstLine="709"/>
        <w:jc w:val="both"/>
        <w:rPr>
          <w:sz w:val="24"/>
          <w:szCs w:val="24"/>
        </w:rPr>
      </w:pPr>
    </w:p>
    <w:p w14:paraId="7D52DBF1" w14:textId="77777777" w:rsidR="007D48E6" w:rsidRPr="005F64BB" w:rsidRDefault="007D48E6" w:rsidP="007D48E6">
      <w:pPr>
        <w:pStyle w:val="ConsPlusNormal"/>
        <w:ind w:firstLine="709"/>
        <w:jc w:val="both"/>
        <w:rPr>
          <w:sz w:val="24"/>
          <w:szCs w:val="24"/>
        </w:rPr>
      </w:pPr>
    </w:p>
    <w:p w14:paraId="6ECC9DC4" w14:textId="77777777" w:rsidR="007D48E6" w:rsidRPr="005F64BB" w:rsidRDefault="007D48E6" w:rsidP="007D48E6">
      <w:pPr>
        <w:pStyle w:val="ConsPlusNormal"/>
        <w:ind w:firstLine="709"/>
        <w:jc w:val="both"/>
        <w:rPr>
          <w:sz w:val="24"/>
          <w:szCs w:val="24"/>
        </w:rPr>
      </w:pPr>
    </w:p>
    <w:p w14:paraId="3ACD53BA" w14:textId="77777777" w:rsidR="007D48E6" w:rsidRPr="005F64BB" w:rsidRDefault="007D48E6" w:rsidP="007D48E6">
      <w:pPr>
        <w:pStyle w:val="ConsPlusNormal"/>
        <w:ind w:firstLine="709"/>
        <w:jc w:val="both"/>
        <w:rPr>
          <w:sz w:val="24"/>
          <w:szCs w:val="24"/>
        </w:rPr>
      </w:pPr>
    </w:p>
    <w:p w14:paraId="7211D338" w14:textId="77777777" w:rsidR="007D48E6" w:rsidRPr="005F64BB" w:rsidRDefault="007D48E6" w:rsidP="007D48E6">
      <w:pPr>
        <w:pStyle w:val="ConsPlusNormal"/>
        <w:ind w:firstLine="0"/>
        <w:jc w:val="center"/>
        <w:rPr>
          <w:b/>
          <w:sz w:val="24"/>
          <w:szCs w:val="24"/>
        </w:rPr>
      </w:pPr>
      <w:r w:rsidRPr="005F64BB">
        <w:rPr>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30E10494" w14:textId="77777777" w:rsidR="007D48E6" w:rsidRPr="005F64BB" w:rsidRDefault="007D48E6" w:rsidP="007D48E6">
      <w:pPr>
        <w:pStyle w:val="ConsPlusNormal"/>
        <w:ind w:firstLine="709"/>
        <w:jc w:val="both"/>
        <w:rPr>
          <w:b/>
          <w:sz w:val="24"/>
          <w:szCs w:val="24"/>
        </w:rPr>
      </w:pPr>
    </w:p>
    <w:p w14:paraId="437977B5" w14:textId="77777777" w:rsidR="007D48E6" w:rsidRPr="005F64BB" w:rsidRDefault="007D48E6" w:rsidP="007D48E6">
      <w:pPr>
        <w:pStyle w:val="ConsPlusNormal"/>
        <w:ind w:firstLine="709"/>
        <w:jc w:val="both"/>
        <w:rPr>
          <w:sz w:val="24"/>
          <w:szCs w:val="24"/>
        </w:rPr>
      </w:pPr>
      <w:r w:rsidRPr="005F64BB">
        <w:rPr>
          <w:sz w:val="24"/>
          <w:szCs w:val="24"/>
        </w:rPr>
        <w:t xml:space="preserve">94.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14:paraId="25F241B5" w14:textId="77777777" w:rsidR="007D48E6" w:rsidRPr="005F64BB" w:rsidRDefault="007D48E6" w:rsidP="007D48E6">
      <w:pPr>
        <w:pStyle w:val="ConsPlusNormal"/>
        <w:ind w:firstLine="709"/>
        <w:jc w:val="both"/>
        <w:rPr>
          <w:sz w:val="24"/>
          <w:szCs w:val="24"/>
        </w:rPr>
      </w:pPr>
      <w:r w:rsidRPr="005F64BB">
        <w:rPr>
          <w:sz w:val="24"/>
          <w:szCs w:val="24"/>
        </w:rPr>
        <w:t xml:space="preserve">95.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14:paraId="59CF8642" w14:textId="77777777" w:rsidR="007D48E6" w:rsidRPr="005F64BB" w:rsidRDefault="007D48E6" w:rsidP="007D48E6">
      <w:pPr>
        <w:pStyle w:val="ConsPlusNormal"/>
        <w:ind w:firstLine="709"/>
        <w:jc w:val="both"/>
        <w:rPr>
          <w:b/>
          <w:sz w:val="24"/>
          <w:szCs w:val="24"/>
        </w:rPr>
      </w:pPr>
      <w:r w:rsidRPr="005F64BB">
        <w:rPr>
          <w:sz w:val="24"/>
          <w:szCs w:val="24"/>
        </w:rPr>
        <w:t xml:space="preserve">96.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14:paraId="095E7316" w14:textId="77777777" w:rsidR="007D48E6" w:rsidRPr="005F64BB" w:rsidRDefault="007D48E6" w:rsidP="007D48E6">
      <w:pPr>
        <w:pStyle w:val="ConsPlusNormal"/>
        <w:ind w:firstLine="709"/>
        <w:jc w:val="both"/>
        <w:rPr>
          <w:b/>
          <w:sz w:val="24"/>
          <w:szCs w:val="24"/>
        </w:rPr>
      </w:pPr>
    </w:p>
    <w:p w14:paraId="0771D60F" w14:textId="77777777" w:rsidR="007D48E6" w:rsidRPr="005F64BB" w:rsidRDefault="007D48E6" w:rsidP="007D48E6">
      <w:pPr>
        <w:pStyle w:val="ConsPlusNormal"/>
        <w:ind w:firstLine="0"/>
        <w:jc w:val="center"/>
        <w:rPr>
          <w:b/>
          <w:sz w:val="24"/>
          <w:szCs w:val="24"/>
        </w:rPr>
      </w:pPr>
      <w:r w:rsidRPr="005F64BB">
        <w:rPr>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352DA05E" w14:textId="77777777" w:rsidR="007D48E6" w:rsidRPr="005F64BB" w:rsidRDefault="007D48E6" w:rsidP="007D48E6">
      <w:pPr>
        <w:pStyle w:val="ConsPlusNormal"/>
        <w:ind w:firstLine="709"/>
        <w:jc w:val="center"/>
        <w:rPr>
          <w:b/>
          <w:sz w:val="24"/>
          <w:szCs w:val="24"/>
        </w:rPr>
      </w:pPr>
    </w:p>
    <w:p w14:paraId="326E025A" w14:textId="77777777" w:rsidR="007D48E6" w:rsidRPr="005F64BB" w:rsidRDefault="007D48E6" w:rsidP="007D48E6">
      <w:pPr>
        <w:pStyle w:val="ConsPlusNormal"/>
        <w:ind w:firstLine="709"/>
        <w:jc w:val="both"/>
        <w:rPr>
          <w:sz w:val="24"/>
          <w:szCs w:val="24"/>
        </w:rPr>
      </w:pPr>
      <w:r w:rsidRPr="005F64BB">
        <w:rPr>
          <w:sz w:val="24"/>
          <w:szCs w:val="24"/>
        </w:rPr>
        <w:t xml:space="preserve">97. Контроль за предоставлением муниципальной услуги осуществляется должностными лицами администрации, а также заявителями, указанными в </w:t>
      </w:r>
      <w:hyperlink r:id="rId9" w:history="1">
        <w:r w:rsidRPr="005F64BB">
          <w:rPr>
            <w:rStyle w:val="a8"/>
            <w:sz w:val="24"/>
            <w:szCs w:val="24"/>
          </w:rPr>
          <w:t>пункте 2</w:t>
        </w:r>
      </w:hyperlink>
      <w:r w:rsidRPr="005F64BB">
        <w:rPr>
          <w:sz w:val="24"/>
          <w:szCs w:val="24"/>
        </w:rPr>
        <w:t xml:space="preserve">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14:paraId="415D061F" w14:textId="77777777" w:rsidR="007D48E6" w:rsidRPr="005F64BB" w:rsidRDefault="007D48E6" w:rsidP="007D48E6">
      <w:pPr>
        <w:pStyle w:val="ConsPlusNormal"/>
        <w:ind w:firstLine="709"/>
        <w:jc w:val="both"/>
        <w:rPr>
          <w:sz w:val="24"/>
          <w:szCs w:val="24"/>
        </w:rPr>
      </w:pPr>
      <w:r w:rsidRPr="005F64BB">
        <w:rPr>
          <w:sz w:val="24"/>
          <w:szCs w:val="24"/>
        </w:rPr>
        <w:t xml:space="preserve">98.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14:paraId="28C09B6B" w14:textId="77777777" w:rsidR="007D48E6" w:rsidRPr="005F64BB" w:rsidRDefault="007D48E6" w:rsidP="007D48E6">
      <w:pPr>
        <w:pStyle w:val="ConsPlusNormal"/>
        <w:ind w:firstLine="709"/>
        <w:jc w:val="both"/>
        <w:rPr>
          <w:b/>
          <w:sz w:val="24"/>
          <w:szCs w:val="24"/>
        </w:rPr>
      </w:pPr>
    </w:p>
    <w:p w14:paraId="00172EA4" w14:textId="77777777" w:rsidR="007D48E6" w:rsidRPr="005F64BB" w:rsidRDefault="007D48E6" w:rsidP="007D48E6">
      <w:pPr>
        <w:pStyle w:val="ConsPlusNormal"/>
        <w:ind w:firstLine="0"/>
        <w:jc w:val="center"/>
        <w:rPr>
          <w:b/>
          <w:sz w:val="24"/>
          <w:szCs w:val="24"/>
        </w:rPr>
      </w:pPr>
      <w:r w:rsidRPr="005F64BB">
        <w:rPr>
          <w:b/>
          <w:sz w:val="24"/>
          <w:szCs w:val="24"/>
        </w:rPr>
        <w:t>Досудебный (внесудебный) порядок обжалования решений</w:t>
      </w:r>
    </w:p>
    <w:p w14:paraId="14650A18" w14:textId="77777777" w:rsidR="007D48E6" w:rsidRPr="005F64BB" w:rsidRDefault="007D48E6" w:rsidP="007D48E6">
      <w:pPr>
        <w:pStyle w:val="ConsPlusNormal"/>
        <w:ind w:firstLine="0"/>
        <w:jc w:val="center"/>
        <w:rPr>
          <w:b/>
          <w:sz w:val="24"/>
          <w:szCs w:val="24"/>
        </w:rPr>
      </w:pPr>
      <w:r w:rsidRPr="005F64BB">
        <w:rPr>
          <w:b/>
          <w:sz w:val="24"/>
          <w:szCs w:val="24"/>
        </w:rPr>
        <w:t>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14:paraId="0340FD43" w14:textId="77777777" w:rsidR="007D48E6" w:rsidRPr="005F64BB" w:rsidRDefault="007D48E6" w:rsidP="007D48E6">
      <w:pPr>
        <w:pStyle w:val="ConsPlusNormal"/>
        <w:ind w:firstLine="709"/>
        <w:jc w:val="both"/>
        <w:rPr>
          <w:b/>
          <w:sz w:val="24"/>
          <w:szCs w:val="24"/>
        </w:rPr>
      </w:pPr>
    </w:p>
    <w:p w14:paraId="6F40997F" w14:textId="77777777" w:rsidR="007D48E6" w:rsidRPr="005F64BB" w:rsidRDefault="007D48E6" w:rsidP="007D48E6">
      <w:pPr>
        <w:pStyle w:val="ConsPlusNormal"/>
        <w:ind w:firstLine="0"/>
        <w:jc w:val="center"/>
        <w:rPr>
          <w:b/>
          <w:sz w:val="24"/>
          <w:szCs w:val="24"/>
        </w:rPr>
      </w:pPr>
      <w:r w:rsidRPr="005F64BB">
        <w:rPr>
          <w:b/>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1C4D8097" w14:textId="77777777" w:rsidR="007D48E6" w:rsidRPr="005F64BB" w:rsidRDefault="007D48E6" w:rsidP="007D48E6">
      <w:pPr>
        <w:pStyle w:val="ConsPlusNormal"/>
        <w:ind w:firstLine="709"/>
        <w:jc w:val="both"/>
        <w:rPr>
          <w:sz w:val="24"/>
          <w:szCs w:val="24"/>
        </w:rPr>
      </w:pPr>
      <w:r w:rsidRPr="005F64BB">
        <w:rPr>
          <w:sz w:val="24"/>
          <w:szCs w:val="24"/>
        </w:rPr>
        <w:t> </w:t>
      </w:r>
    </w:p>
    <w:p w14:paraId="644AE4F7" w14:textId="77777777" w:rsidR="007D48E6" w:rsidRPr="005F64BB" w:rsidRDefault="007D48E6" w:rsidP="007D48E6">
      <w:pPr>
        <w:pStyle w:val="ConsPlusNormal"/>
        <w:ind w:firstLine="709"/>
        <w:jc w:val="both"/>
        <w:rPr>
          <w:sz w:val="24"/>
          <w:szCs w:val="24"/>
        </w:rPr>
      </w:pPr>
      <w:r w:rsidRPr="005F64BB">
        <w:rPr>
          <w:sz w:val="24"/>
          <w:szCs w:val="24"/>
        </w:rPr>
        <w:t xml:space="preserve">99. При предоставлении муниципальной услуги заявитель и иные заинтересованные лица имеют право подать жалобу на действие (бездействие) и </w:t>
      </w:r>
      <w:r w:rsidRPr="005F64BB">
        <w:rPr>
          <w:sz w:val="24"/>
          <w:szCs w:val="24"/>
        </w:rPr>
        <w:lastRenderedPageBreak/>
        <w:t>(или)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14:paraId="283EB5D8" w14:textId="77777777" w:rsidR="007D48E6" w:rsidRPr="005F64BB" w:rsidRDefault="007D48E6" w:rsidP="007D48E6">
      <w:pPr>
        <w:pStyle w:val="ConsPlusNormal"/>
        <w:ind w:firstLine="709"/>
        <w:jc w:val="both"/>
        <w:rPr>
          <w:sz w:val="24"/>
          <w:szCs w:val="24"/>
        </w:rPr>
      </w:pPr>
      <w:r w:rsidRPr="005F64BB">
        <w:rPr>
          <w:sz w:val="24"/>
          <w:szCs w:val="24"/>
        </w:rPr>
        <w:t> </w:t>
      </w:r>
    </w:p>
    <w:p w14:paraId="08D2D858" w14:textId="77777777" w:rsidR="007D48E6" w:rsidRPr="005F64BB" w:rsidRDefault="007D48E6" w:rsidP="007D48E6">
      <w:pPr>
        <w:pStyle w:val="ConsPlusNormal"/>
        <w:ind w:firstLine="0"/>
        <w:jc w:val="center"/>
        <w:rPr>
          <w:b/>
          <w:sz w:val="24"/>
          <w:szCs w:val="24"/>
        </w:rPr>
      </w:pPr>
      <w:r w:rsidRPr="005F64BB">
        <w:rPr>
          <w:b/>
          <w:sz w:val="24"/>
          <w:szCs w:val="24"/>
        </w:rPr>
        <w:t>Органы местного самоуправления, организации и уполномоченные</w:t>
      </w:r>
    </w:p>
    <w:p w14:paraId="1BC25647" w14:textId="77777777" w:rsidR="007D48E6" w:rsidRPr="005F64BB" w:rsidRDefault="007D48E6" w:rsidP="007D48E6">
      <w:pPr>
        <w:pStyle w:val="ConsPlusNormal"/>
        <w:ind w:firstLine="0"/>
        <w:jc w:val="center"/>
        <w:rPr>
          <w:b/>
          <w:sz w:val="24"/>
          <w:szCs w:val="24"/>
        </w:rPr>
      </w:pPr>
      <w:r w:rsidRPr="005F64BB">
        <w:rPr>
          <w:b/>
          <w:sz w:val="24"/>
          <w:szCs w:val="24"/>
        </w:rPr>
        <w:t>на рассмотрение жалобы лица, которым может быть направлена</w:t>
      </w:r>
    </w:p>
    <w:p w14:paraId="09749F03" w14:textId="77777777" w:rsidR="007D48E6" w:rsidRPr="005F64BB" w:rsidRDefault="007D48E6" w:rsidP="007D48E6">
      <w:pPr>
        <w:pStyle w:val="ConsPlusNormal"/>
        <w:ind w:firstLine="0"/>
        <w:jc w:val="center"/>
        <w:rPr>
          <w:b/>
          <w:sz w:val="24"/>
          <w:szCs w:val="24"/>
        </w:rPr>
      </w:pPr>
      <w:r w:rsidRPr="005F64BB">
        <w:rPr>
          <w:b/>
          <w:sz w:val="24"/>
          <w:szCs w:val="24"/>
        </w:rPr>
        <w:t>жалоба заявителя в досудебном (внесудебном) порядке</w:t>
      </w:r>
    </w:p>
    <w:p w14:paraId="5A04F8ED" w14:textId="77777777" w:rsidR="007D48E6" w:rsidRPr="005F64BB" w:rsidRDefault="007D48E6" w:rsidP="007D48E6">
      <w:pPr>
        <w:pStyle w:val="ConsPlusNormal"/>
        <w:ind w:firstLine="709"/>
        <w:jc w:val="both"/>
        <w:rPr>
          <w:sz w:val="24"/>
          <w:szCs w:val="24"/>
        </w:rPr>
      </w:pPr>
      <w:r w:rsidRPr="005F64BB">
        <w:rPr>
          <w:sz w:val="24"/>
          <w:szCs w:val="24"/>
        </w:rPr>
        <w:t> </w:t>
      </w:r>
    </w:p>
    <w:p w14:paraId="0BCE76D7" w14:textId="77777777" w:rsidR="007D48E6" w:rsidRPr="005F64BB" w:rsidRDefault="007D48E6" w:rsidP="007D48E6">
      <w:pPr>
        <w:pStyle w:val="ConsPlusNormal"/>
        <w:ind w:firstLine="709"/>
        <w:jc w:val="both"/>
        <w:rPr>
          <w:sz w:val="24"/>
          <w:szCs w:val="24"/>
        </w:rPr>
      </w:pPr>
      <w:r w:rsidRPr="005F64BB">
        <w:rPr>
          <w:sz w:val="24"/>
          <w:szCs w:val="24"/>
        </w:rPr>
        <w:t>100. Органом государственной власти, в который может быть направлена жалоба, является правительство Тульской области.</w:t>
      </w:r>
    </w:p>
    <w:p w14:paraId="0AB1C850" w14:textId="77777777" w:rsidR="007D48E6" w:rsidRPr="005F64BB" w:rsidRDefault="007D48E6" w:rsidP="007D48E6">
      <w:pPr>
        <w:pStyle w:val="ConsPlusNormal"/>
        <w:ind w:firstLine="709"/>
        <w:jc w:val="both"/>
        <w:rPr>
          <w:sz w:val="24"/>
          <w:szCs w:val="24"/>
        </w:rPr>
      </w:pPr>
      <w:r w:rsidRPr="005F64BB">
        <w:rPr>
          <w:sz w:val="24"/>
          <w:szCs w:val="24"/>
        </w:rPr>
        <w:t>101. Жалоба на решение и действие (бездействие) руководителя структурного подразделения администрации подается заместителю председателя правительства Тульской области (непосредственно координирующий и контролирующий деятельность структурного подразделения администрации).</w:t>
      </w:r>
    </w:p>
    <w:p w14:paraId="615E4CFF" w14:textId="77777777" w:rsidR="007D48E6" w:rsidRPr="005F64BB" w:rsidRDefault="007D48E6" w:rsidP="007D48E6">
      <w:pPr>
        <w:ind w:firstLine="709"/>
        <w:jc w:val="both"/>
        <w:rPr>
          <w:rFonts w:ascii="Arial" w:hAnsi="Arial" w:cs="Arial"/>
        </w:rPr>
      </w:pPr>
      <w:r w:rsidRPr="005F64BB">
        <w:rPr>
          <w:rFonts w:ascii="Arial" w:hAnsi="Arial" w:cs="Arial"/>
        </w:rPr>
        <w:t>102. Жалоба на решение и действие (бездействие) заместителя главы администрации подается главе администрации.</w:t>
      </w:r>
    </w:p>
    <w:p w14:paraId="79BCCBB8" w14:textId="77777777" w:rsidR="007D48E6" w:rsidRPr="005F64BB" w:rsidRDefault="007D48E6" w:rsidP="007D48E6">
      <w:pPr>
        <w:pStyle w:val="ConsPlusNormal"/>
        <w:ind w:firstLine="709"/>
        <w:jc w:val="both"/>
        <w:rPr>
          <w:sz w:val="24"/>
          <w:szCs w:val="24"/>
        </w:rPr>
      </w:pPr>
      <w:r w:rsidRPr="005F64BB">
        <w:rPr>
          <w:sz w:val="24"/>
          <w:szCs w:val="24"/>
        </w:rPr>
        <w:t>103.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многофункциональный центр предоставления государственных и муниципальных услуг.</w:t>
      </w:r>
    </w:p>
    <w:p w14:paraId="5AE04010" w14:textId="77777777" w:rsidR="007D48E6" w:rsidRPr="005F64BB" w:rsidRDefault="007D48E6" w:rsidP="007D48E6">
      <w:pPr>
        <w:pStyle w:val="ConsPlusNormal"/>
        <w:ind w:firstLine="709"/>
        <w:jc w:val="both"/>
        <w:rPr>
          <w:sz w:val="24"/>
          <w:szCs w:val="24"/>
        </w:rPr>
      </w:pPr>
    </w:p>
    <w:p w14:paraId="68068724" w14:textId="77777777" w:rsidR="007D48E6" w:rsidRPr="005F64BB" w:rsidRDefault="007D48E6" w:rsidP="007D48E6">
      <w:pPr>
        <w:pStyle w:val="ConsPlusNormal"/>
        <w:ind w:firstLine="0"/>
        <w:jc w:val="center"/>
        <w:rPr>
          <w:b/>
          <w:sz w:val="24"/>
          <w:szCs w:val="24"/>
        </w:rPr>
      </w:pPr>
      <w:r w:rsidRPr="005F64BB">
        <w:rPr>
          <w:b/>
          <w:sz w:val="24"/>
          <w:szCs w:val="24"/>
        </w:rPr>
        <w:t>Способы информирования заявителей о порядке подачи и</w:t>
      </w:r>
    </w:p>
    <w:p w14:paraId="5D7B6E68" w14:textId="77777777" w:rsidR="007D48E6" w:rsidRPr="005F64BB" w:rsidRDefault="007D48E6" w:rsidP="007D48E6">
      <w:pPr>
        <w:pStyle w:val="ConsPlusNormal"/>
        <w:ind w:firstLine="0"/>
        <w:jc w:val="center"/>
        <w:rPr>
          <w:b/>
          <w:sz w:val="24"/>
          <w:szCs w:val="24"/>
        </w:rPr>
      </w:pPr>
      <w:r w:rsidRPr="005F64BB">
        <w:rPr>
          <w:b/>
          <w:sz w:val="24"/>
          <w:szCs w:val="24"/>
        </w:rPr>
        <w:t>рассмотрения жалобы, в том числе с использованием ЕПГУ, РПГУ</w:t>
      </w:r>
    </w:p>
    <w:p w14:paraId="63476F0F" w14:textId="77777777" w:rsidR="007D48E6" w:rsidRPr="005F64BB" w:rsidRDefault="007D48E6" w:rsidP="007D48E6">
      <w:pPr>
        <w:pStyle w:val="ConsPlusNormal"/>
        <w:ind w:firstLine="709"/>
        <w:jc w:val="both"/>
        <w:rPr>
          <w:sz w:val="24"/>
          <w:szCs w:val="24"/>
        </w:rPr>
      </w:pPr>
      <w:r w:rsidRPr="005F64BB">
        <w:rPr>
          <w:sz w:val="24"/>
          <w:szCs w:val="24"/>
        </w:rPr>
        <w:t> </w:t>
      </w:r>
    </w:p>
    <w:p w14:paraId="467C8623" w14:textId="77777777" w:rsidR="007D48E6" w:rsidRPr="005F64BB" w:rsidRDefault="007D48E6" w:rsidP="007D48E6">
      <w:pPr>
        <w:pStyle w:val="ConsPlusNormal"/>
        <w:ind w:firstLine="709"/>
        <w:jc w:val="both"/>
        <w:rPr>
          <w:sz w:val="24"/>
          <w:szCs w:val="24"/>
        </w:rPr>
      </w:pPr>
      <w:r w:rsidRPr="005F64BB">
        <w:rPr>
          <w:sz w:val="24"/>
          <w:szCs w:val="24"/>
        </w:rPr>
        <w:t>104.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14:paraId="3232D7F0" w14:textId="77777777" w:rsidR="007D48E6" w:rsidRPr="005F64BB" w:rsidRDefault="007D48E6" w:rsidP="007D48E6">
      <w:pPr>
        <w:pStyle w:val="ConsPlusNormal"/>
        <w:ind w:firstLine="709"/>
        <w:jc w:val="both"/>
        <w:rPr>
          <w:sz w:val="24"/>
          <w:szCs w:val="24"/>
        </w:rPr>
      </w:pPr>
      <w:r w:rsidRPr="005F64BB">
        <w:rPr>
          <w:sz w:val="24"/>
          <w:szCs w:val="24"/>
        </w:rPr>
        <w:t> </w:t>
      </w:r>
    </w:p>
    <w:p w14:paraId="6392E941" w14:textId="77777777" w:rsidR="007D48E6" w:rsidRPr="005F64BB" w:rsidRDefault="007D48E6" w:rsidP="007D48E6">
      <w:pPr>
        <w:pStyle w:val="ConsPlusNormal"/>
        <w:ind w:firstLine="0"/>
        <w:jc w:val="center"/>
        <w:rPr>
          <w:b/>
          <w:sz w:val="24"/>
          <w:szCs w:val="24"/>
        </w:rPr>
      </w:pPr>
      <w:r w:rsidRPr="005F64BB">
        <w:rPr>
          <w:b/>
          <w:sz w:val="24"/>
          <w:szCs w:val="24"/>
        </w:rPr>
        <w:t>Перечень нормативных правовых актов, регулирующих порядок</w:t>
      </w:r>
    </w:p>
    <w:p w14:paraId="160B3F01" w14:textId="77777777" w:rsidR="007D48E6" w:rsidRPr="005F64BB" w:rsidRDefault="007D48E6" w:rsidP="007D48E6">
      <w:pPr>
        <w:pStyle w:val="ConsPlusNormal"/>
        <w:ind w:firstLine="0"/>
        <w:jc w:val="center"/>
        <w:rPr>
          <w:b/>
          <w:sz w:val="24"/>
          <w:szCs w:val="24"/>
        </w:rPr>
      </w:pPr>
      <w:r w:rsidRPr="005F64BB">
        <w:rPr>
          <w:b/>
          <w:sz w:val="24"/>
          <w:szCs w:val="24"/>
        </w:rPr>
        <w:t>досудебного (внесудебного) обжалования решений и действий</w:t>
      </w:r>
    </w:p>
    <w:p w14:paraId="487CBB6A" w14:textId="77777777" w:rsidR="007D48E6" w:rsidRPr="005F64BB" w:rsidRDefault="007D48E6" w:rsidP="007D48E6">
      <w:pPr>
        <w:pStyle w:val="ConsPlusNormal"/>
        <w:ind w:firstLine="0"/>
        <w:jc w:val="center"/>
        <w:rPr>
          <w:b/>
          <w:sz w:val="24"/>
          <w:szCs w:val="24"/>
        </w:rPr>
      </w:pPr>
      <w:r w:rsidRPr="005F64BB">
        <w:rPr>
          <w:b/>
          <w:sz w:val="24"/>
          <w:szCs w:val="24"/>
        </w:rPr>
        <w:t>(бездействия) органа, предоставляющего муниципальную</w:t>
      </w:r>
    </w:p>
    <w:p w14:paraId="742EB83B" w14:textId="77777777" w:rsidR="007D48E6" w:rsidRPr="005F64BB" w:rsidRDefault="007D48E6" w:rsidP="007D48E6">
      <w:pPr>
        <w:pStyle w:val="ConsPlusNormal"/>
        <w:ind w:firstLine="0"/>
        <w:jc w:val="center"/>
        <w:rPr>
          <w:b/>
          <w:sz w:val="24"/>
          <w:szCs w:val="24"/>
        </w:rPr>
      </w:pPr>
      <w:r w:rsidRPr="005F64BB">
        <w:rPr>
          <w:b/>
          <w:sz w:val="24"/>
          <w:szCs w:val="24"/>
        </w:rPr>
        <w:t>услугу, а также его должностных лиц</w:t>
      </w:r>
    </w:p>
    <w:p w14:paraId="3F5EB0C3" w14:textId="77777777" w:rsidR="007D48E6" w:rsidRPr="005F64BB" w:rsidRDefault="007D48E6" w:rsidP="007D48E6">
      <w:pPr>
        <w:pStyle w:val="ConsPlusNormal"/>
        <w:ind w:firstLine="709"/>
        <w:jc w:val="both"/>
        <w:rPr>
          <w:sz w:val="24"/>
          <w:szCs w:val="24"/>
        </w:rPr>
      </w:pPr>
      <w:r w:rsidRPr="005F64BB">
        <w:rPr>
          <w:sz w:val="24"/>
          <w:szCs w:val="24"/>
        </w:rPr>
        <w:t> </w:t>
      </w:r>
    </w:p>
    <w:p w14:paraId="2EAFF019" w14:textId="77777777" w:rsidR="007D48E6" w:rsidRPr="005F64BB" w:rsidRDefault="007D48E6" w:rsidP="007D48E6">
      <w:pPr>
        <w:pStyle w:val="ConsPlusNormal"/>
        <w:ind w:firstLine="709"/>
        <w:jc w:val="both"/>
        <w:rPr>
          <w:sz w:val="24"/>
          <w:szCs w:val="24"/>
        </w:rPr>
      </w:pPr>
      <w:r w:rsidRPr="005F64BB">
        <w:rPr>
          <w:sz w:val="24"/>
          <w:szCs w:val="24"/>
        </w:rPr>
        <w:t>105.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14:paraId="2E9ABEF5" w14:textId="77777777" w:rsidR="007D48E6" w:rsidRPr="005F64BB" w:rsidRDefault="007D48E6" w:rsidP="007D48E6">
      <w:pPr>
        <w:pStyle w:val="ConsPlusNormal"/>
        <w:ind w:firstLine="709"/>
        <w:jc w:val="both"/>
        <w:rPr>
          <w:sz w:val="24"/>
          <w:szCs w:val="24"/>
        </w:rPr>
      </w:pPr>
      <w:r w:rsidRPr="005F64BB">
        <w:rPr>
          <w:sz w:val="24"/>
          <w:szCs w:val="24"/>
        </w:rPr>
        <w:t>Федеральным законом от 27 июля 2010 года № 210-ФЗ «Об организации предоставления государственных и муниципальных услуг»;</w:t>
      </w:r>
    </w:p>
    <w:p w14:paraId="019C889C" w14:textId="77777777" w:rsidR="007D48E6" w:rsidRPr="005F64BB" w:rsidRDefault="007D48E6" w:rsidP="007D48E6">
      <w:pPr>
        <w:pStyle w:val="ConsPlusNormal"/>
        <w:ind w:firstLine="709"/>
        <w:jc w:val="both"/>
        <w:rPr>
          <w:sz w:val="24"/>
          <w:szCs w:val="24"/>
        </w:rPr>
      </w:pPr>
      <w:r w:rsidRPr="005F64BB">
        <w:rPr>
          <w:sz w:val="24"/>
          <w:szCs w:val="24"/>
        </w:rPr>
        <w:t>Федеральным законом от 26 июля 2006 года № 135-ФЗ «О защите конкуренции»;</w:t>
      </w:r>
    </w:p>
    <w:p w14:paraId="6D3186B6" w14:textId="77777777" w:rsidR="007D48E6" w:rsidRPr="005F64BB" w:rsidRDefault="007D48E6" w:rsidP="007D48E6">
      <w:pPr>
        <w:pStyle w:val="ConsPlusNormal"/>
        <w:ind w:firstLine="709"/>
        <w:jc w:val="both"/>
        <w:rPr>
          <w:sz w:val="24"/>
          <w:szCs w:val="24"/>
        </w:rPr>
      </w:pPr>
      <w:r w:rsidRPr="005F64BB">
        <w:rPr>
          <w:sz w:val="24"/>
          <w:szCs w:val="24"/>
        </w:rPr>
        <w:t>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14:paraId="2009DD3F" w14:textId="77777777" w:rsidR="007D48E6" w:rsidRPr="005F64BB" w:rsidRDefault="007D48E6" w:rsidP="007D48E6">
      <w:pPr>
        <w:pStyle w:val="ConsPlusNormal"/>
        <w:ind w:firstLine="709"/>
        <w:jc w:val="both"/>
        <w:rPr>
          <w:sz w:val="24"/>
          <w:szCs w:val="24"/>
        </w:rPr>
      </w:pPr>
      <w:r w:rsidRPr="005F64BB">
        <w:rPr>
          <w:sz w:val="24"/>
          <w:szCs w:val="24"/>
        </w:rPr>
        <w:t>106. Информация, предусмотренная в настоящем разделе, подлежит обязательному размещению на ЕПГУ, РПГУ.</w:t>
      </w:r>
    </w:p>
    <w:p w14:paraId="357972E8" w14:textId="77777777" w:rsidR="007D48E6" w:rsidRPr="005F64BB" w:rsidRDefault="007D48E6" w:rsidP="007D48E6">
      <w:pPr>
        <w:pStyle w:val="ConsPlusNormal"/>
        <w:ind w:firstLine="709"/>
        <w:jc w:val="center"/>
        <w:rPr>
          <w:sz w:val="24"/>
          <w:szCs w:val="24"/>
        </w:rPr>
      </w:pPr>
      <w:r w:rsidRPr="005F64BB">
        <w:rPr>
          <w:sz w:val="24"/>
          <w:szCs w:val="24"/>
        </w:rPr>
        <w:t>___________________________</w:t>
      </w:r>
    </w:p>
    <w:p w14:paraId="0F3A10E4" w14:textId="77777777" w:rsidR="007D48E6" w:rsidRPr="005F64BB" w:rsidRDefault="007D48E6" w:rsidP="007D48E6">
      <w:pPr>
        <w:pStyle w:val="ConsPlusNormal"/>
        <w:ind w:firstLine="709"/>
        <w:jc w:val="both"/>
        <w:rPr>
          <w:sz w:val="24"/>
          <w:szCs w:val="24"/>
        </w:rPr>
      </w:pPr>
    </w:p>
    <w:p w14:paraId="32B3356C" w14:textId="0635C9EE" w:rsidR="007D48E6" w:rsidRPr="005F64BB" w:rsidRDefault="007D48E6" w:rsidP="007D48E6">
      <w:pPr>
        <w:rPr>
          <w:rFonts w:ascii="Arial" w:hAnsi="Arial" w:cs="Arial"/>
        </w:rPr>
      </w:pPr>
      <w:r w:rsidRPr="005F64BB">
        <w:rPr>
          <w:rFonts w:ascii="Arial" w:hAnsi="Arial" w:cs="Arial"/>
        </w:rPr>
        <w:br w:type="page"/>
      </w:r>
      <w:r>
        <w:rPr>
          <w:rFonts w:ascii="Arial" w:hAnsi="Arial" w:cs="Arial"/>
        </w:rPr>
        <w:lastRenderedPageBreak/>
        <w:t xml:space="preserve">                                                                                                                    </w:t>
      </w:r>
      <w:r w:rsidRPr="005F64BB">
        <w:rPr>
          <w:rFonts w:ascii="Arial" w:hAnsi="Arial" w:cs="Arial"/>
        </w:rPr>
        <w:t>Приложение 1</w:t>
      </w:r>
    </w:p>
    <w:p w14:paraId="201543EE" w14:textId="77777777" w:rsidR="007D48E6" w:rsidRPr="005F64BB" w:rsidRDefault="007D48E6" w:rsidP="007D48E6">
      <w:pPr>
        <w:ind w:firstLine="709"/>
        <w:jc w:val="right"/>
        <w:rPr>
          <w:rFonts w:ascii="Arial" w:hAnsi="Arial" w:cs="Arial"/>
        </w:rPr>
      </w:pPr>
      <w:r w:rsidRPr="005F64BB">
        <w:rPr>
          <w:rFonts w:ascii="Arial" w:hAnsi="Arial" w:cs="Arial"/>
        </w:rPr>
        <w:t>к административному регламенту</w:t>
      </w:r>
    </w:p>
    <w:p w14:paraId="6ADBD72D" w14:textId="77777777" w:rsidR="007D48E6" w:rsidRPr="005F64BB" w:rsidRDefault="007D48E6" w:rsidP="007D48E6">
      <w:pPr>
        <w:ind w:firstLine="709"/>
        <w:jc w:val="right"/>
        <w:rPr>
          <w:rFonts w:ascii="Arial" w:hAnsi="Arial" w:cs="Arial"/>
        </w:rPr>
      </w:pPr>
      <w:r w:rsidRPr="005F64BB">
        <w:rPr>
          <w:rFonts w:ascii="Arial" w:hAnsi="Arial" w:cs="Arial"/>
        </w:rPr>
        <w:t>предоставления муниципальной услуги</w:t>
      </w:r>
    </w:p>
    <w:p w14:paraId="0EDAD1C3" w14:textId="77777777" w:rsidR="007D48E6" w:rsidRPr="005F64BB" w:rsidRDefault="007D48E6" w:rsidP="007D48E6">
      <w:pPr>
        <w:tabs>
          <w:tab w:val="left" w:pos="400"/>
        </w:tabs>
        <w:ind w:firstLine="709"/>
        <w:jc w:val="right"/>
        <w:rPr>
          <w:rFonts w:ascii="Arial" w:hAnsi="Arial" w:cs="Arial"/>
          <w:bCs/>
        </w:rPr>
      </w:pPr>
      <w:r w:rsidRPr="005F64BB">
        <w:rPr>
          <w:rFonts w:ascii="Arial" w:hAnsi="Arial" w:cs="Arial"/>
        </w:rPr>
        <w:t xml:space="preserve">«Выдача </w:t>
      </w:r>
      <w:r w:rsidRPr="005F64BB">
        <w:rPr>
          <w:rFonts w:ascii="Arial" w:hAnsi="Arial" w:cs="Arial"/>
          <w:bCs/>
        </w:rPr>
        <w:t>градостроительного</w:t>
      </w:r>
    </w:p>
    <w:p w14:paraId="7BADD56A" w14:textId="77777777" w:rsidR="007D48E6" w:rsidRPr="005F64BB" w:rsidRDefault="007D48E6" w:rsidP="007D48E6">
      <w:pPr>
        <w:tabs>
          <w:tab w:val="left" w:pos="400"/>
        </w:tabs>
        <w:ind w:firstLine="709"/>
        <w:jc w:val="right"/>
        <w:rPr>
          <w:rFonts w:ascii="Arial" w:hAnsi="Arial" w:cs="Arial"/>
          <w:bCs/>
        </w:rPr>
      </w:pPr>
      <w:r w:rsidRPr="005F64BB">
        <w:rPr>
          <w:rFonts w:ascii="Arial" w:hAnsi="Arial" w:cs="Arial"/>
          <w:bCs/>
        </w:rPr>
        <w:t xml:space="preserve"> плана земельного участка»</w:t>
      </w:r>
    </w:p>
    <w:p w14:paraId="56E150D2" w14:textId="77777777" w:rsidR="007D48E6" w:rsidRPr="005F64BB" w:rsidRDefault="007D48E6" w:rsidP="007D48E6">
      <w:pPr>
        <w:ind w:firstLine="709"/>
        <w:jc w:val="both"/>
        <w:rPr>
          <w:rFonts w:ascii="Arial" w:hAnsi="Arial" w:cs="Arial"/>
        </w:rPr>
      </w:pPr>
    </w:p>
    <w:p w14:paraId="1CE6784F" w14:textId="77777777" w:rsidR="007D48E6" w:rsidRPr="005F64BB" w:rsidRDefault="007D48E6" w:rsidP="007D48E6">
      <w:pPr>
        <w:suppressAutoHyphens w:val="0"/>
        <w:ind w:firstLine="709"/>
        <w:jc w:val="right"/>
        <w:rPr>
          <w:rFonts w:ascii="Arial" w:hAnsi="Arial" w:cs="Arial"/>
        </w:rPr>
      </w:pPr>
      <w:r w:rsidRPr="005F64BB">
        <w:rPr>
          <w:rFonts w:ascii="Arial" w:hAnsi="Arial" w:cs="Arial"/>
          <w:color w:val="000000"/>
        </w:rPr>
        <w:t>ФОРМА</w:t>
      </w:r>
    </w:p>
    <w:p w14:paraId="50A23761" w14:textId="77777777" w:rsidR="007D48E6" w:rsidRPr="005F64BB" w:rsidRDefault="007D48E6" w:rsidP="007D48E6">
      <w:pPr>
        <w:suppressAutoHyphens w:val="0"/>
        <w:ind w:firstLine="709"/>
        <w:jc w:val="center"/>
        <w:rPr>
          <w:rFonts w:ascii="Arial" w:hAnsi="Arial" w:cs="Arial"/>
          <w:b/>
          <w:bCs/>
          <w:color w:val="000000"/>
          <w:spacing w:val="70"/>
        </w:rPr>
      </w:pPr>
      <w:r w:rsidRPr="005F64BB">
        <w:rPr>
          <w:rFonts w:ascii="Arial" w:hAnsi="Arial" w:cs="Arial"/>
          <w:b/>
          <w:bCs/>
          <w:color w:val="000000"/>
          <w:spacing w:val="70"/>
        </w:rPr>
        <w:t>ЗАЯВЛЕНИЕ</w:t>
      </w:r>
    </w:p>
    <w:p w14:paraId="7A33656B" w14:textId="77777777" w:rsidR="007D48E6" w:rsidRPr="005F64BB" w:rsidRDefault="007D48E6" w:rsidP="007D48E6">
      <w:pPr>
        <w:suppressAutoHyphens w:val="0"/>
        <w:ind w:firstLine="709"/>
        <w:jc w:val="center"/>
        <w:rPr>
          <w:rFonts w:ascii="Arial" w:hAnsi="Arial" w:cs="Arial"/>
          <w:b/>
          <w:bCs/>
          <w:color w:val="000000"/>
        </w:rPr>
      </w:pPr>
      <w:r w:rsidRPr="005F64BB">
        <w:rPr>
          <w:rFonts w:ascii="Arial" w:hAnsi="Arial" w:cs="Arial"/>
          <w:b/>
          <w:bCs/>
          <w:color w:val="000000"/>
        </w:rPr>
        <w:t>о выдаче градостроительного плана земельного участка</w:t>
      </w:r>
    </w:p>
    <w:p w14:paraId="20C6AA44" w14:textId="77777777" w:rsidR="007D48E6" w:rsidRPr="005F64BB" w:rsidRDefault="007D48E6" w:rsidP="007D48E6">
      <w:pPr>
        <w:suppressAutoHyphens w:val="0"/>
        <w:ind w:firstLine="709"/>
        <w:jc w:val="center"/>
        <w:rPr>
          <w:rFonts w:ascii="Arial" w:hAnsi="Arial" w:cs="Arial"/>
        </w:rPr>
      </w:pPr>
    </w:p>
    <w:p w14:paraId="007EB7DE" w14:textId="77777777" w:rsidR="007D48E6" w:rsidRPr="005F64BB" w:rsidRDefault="007D48E6" w:rsidP="007D48E6">
      <w:pPr>
        <w:suppressAutoHyphens w:val="0"/>
        <w:ind w:firstLine="709"/>
        <w:jc w:val="right"/>
        <w:rPr>
          <w:rFonts w:ascii="Arial" w:hAnsi="Arial" w:cs="Arial"/>
          <w:color w:val="000000"/>
        </w:rPr>
      </w:pPr>
      <w:r w:rsidRPr="005F64BB">
        <w:rPr>
          <w:rFonts w:ascii="Arial" w:hAnsi="Arial" w:cs="Arial"/>
          <w:color w:val="000000"/>
        </w:rPr>
        <w:t>«___» _______________</w:t>
      </w:r>
      <w:r w:rsidRPr="005F64BB">
        <w:rPr>
          <w:rFonts w:ascii="Arial" w:hAnsi="Arial" w:cs="Arial"/>
          <w:color w:val="000000"/>
        </w:rPr>
        <w:tab/>
        <w:t>20__ г.</w:t>
      </w:r>
    </w:p>
    <w:p w14:paraId="186065DD" w14:textId="77777777" w:rsidR="007D48E6" w:rsidRPr="005F64BB" w:rsidRDefault="007D48E6" w:rsidP="007D48E6">
      <w:pPr>
        <w:suppressAutoHyphens w:val="0"/>
        <w:ind w:firstLine="709"/>
        <w:jc w:val="right"/>
        <w:rPr>
          <w:rFonts w:ascii="Arial" w:hAnsi="Arial" w:cs="Arial"/>
        </w:rPr>
      </w:pPr>
    </w:p>
    <w:p w14:paraId="45309B30" w14:textId="77777777" w:rsidR="007D48E6" w:rsidRPr="005F64BB" w:rsidRDefault="007D48E6" w:rsidP="007D48E6">
      <w:pPr>
        <w:suppressAutoHyphens w:val="0"/>
        <w:ind w:firstLine="709"/>
        <w:jc w:val="center"/>
        <w:rPr>
          <w:rFonts w:ascii="Arial" w:hAnsi="Arial" w:cs="Arial"/>
          <w:b/>
          <w:bCs/>
          <w:color w:val="000000"/>
        </w:rPr>
      </w:pPr>
      <w:r w:rsidRPr="005F64BB">
        <w:rPr>
          <w:rFonts w:ascii="Arial" w:hAnsi="Arial" w:cs="Arial"/>
          <w:bCs/>
          <w:color w:val="000000"/>
        </w:rPr>
        <w:t>_________________________________________________________________</w:t>
      </w:r>
    </w:p>
    <w:p w14:paraId="74BE65DA" w14:textId="77777777" w:rsidR="007D48E6" w:rsidRPr="005F64BB" w:rsidRDefault="007D48E6" w:rsidP="007D48E6">
      <w:pPr>
        <w:suppressAutoHyphens w:val="0"/>
        <w:ind w:firstLine="709"/>
        <w:jc w:val="center"/>
        <w:rPr>
          <w:rFonts w:ascii="Arial" w:hAnsi="Arial" w:cs="Arial"/>
          <w:bCs/>
          <w:color w:val="000000"/>
        </w:rPr>
      </w:pPr>
      <w:r w:rsidRPr="005F64BB">
        <w:rPr>
          <w:rFonts w:ascii="Arial" w:hAnsi="Arial" w:cs="Arial"/>
          <w:bCs/>
          <w:color w:val="000000"/>
        </w:rPr>
        <w:t>(</w:t>
      </w:r>
      <w:r w:rsidRPr="00E0772F">
        <w:rPr>
          <w:rFonts w:ascii="Arial" w:hAnsi="Arial" w:cs="Arial"/>
          <w:bCs/>
          <w:color w:val="000000"/>
          <w:sz w:val="20"/>
          <w:szCs w:val="20"/>
        </w:rPr>
        <w:t xml:space="preserve">наименование уполномоченного </w:t>
      </w:r>
      <w:proofErr w:type="gramStart"/>
      <w:r w:rsidRPr="00E0772F">
        <w:rPr>
          <w:rFonts w:ascii="Arial" w:hAnsi="Arial" w:cs="Arial"/>
          <w:bCs/>
          <w:color w:val="000000"/>
          <w:sz w:val="20"/>
          <w:szCs w:val="20"/>
        </w:rPr>
        <w:t>органа  местного</w:t>
      </w:r>
      <w:proofErr w:type="gramEnd"/>
      <w:r w:rsidRPr="00E0772F">
        <w:rPr>
          <w:rFonts w:ascii="Arial" w:hAnsi="Arial" w:cs="Arial"/>
          <w:bCs/>
          <w:color w:val="000000"/>
          <w:sz w:val="20"/>
          <w:szCs w:val="20"/>
        </w:rPr>
        <w:t xml:space="preserve"> самоуправления</w:t>
      </w:r>
      <w:r w:rsidRPr="005F64BB">
        <w:rPr>
          <w:rFonts w:ascii="Arial" w:hAnsi="Arial" w:cs="Arial"/>
          <w:bCs/>
          <w:color w:val="000000"/>
        </w:rPr>
        <w:t>)</w:t>
      </w:r>
    </w:p>
    <w:p w14:paraId="47564372" w14:textId="77777777" w:rsidR="007D48E6" w:rsidRPr="005F64BB" w:rsidRDefault="007D48E6" w:rsidP="007D48E6">
      <w:pPr>
        <w:suppressAutoHyphens w:val="0"/>
        <w:ind w:firstLine="709"/>
        <w:jc w:val="center"/>
        <w:rPr>
          <w:rFonts w:ascii="Arial" w:hAnsi="Arial" w:cs="Arial"/>
        </w:rPr>
      </w:pPr>
    </w:p>
    <w:p w14:paraId="536651F1" w14:textId="77777777" w:rsidR="007D48E6" w:rsidRPr="005F64BB" w:rsidRDefault="007D48E6" w:rsidP="007D48E6">
      <w:pPr>
        <w:suppressAutoHyphens w:val="0"/>
        <w:ind w:firstLine="709"/>
        <w:jc w:val="center"/>
        <w:rPr>
          <w:rFonts w:ascii="Arial" w:hAnsi="Arial" w:cs="Arial"/>
          <w:color w:val="000000"/>
          <w:vertAlign w:val="superscript"/>
        </w:rPr>
      </w:pPr>
      <w:r w:rsidRPr="005F64BB">
        <w:rPr>
          <w:rFonts w:ascii="Arial" w:hAnsi="Arial" w:cs="Arial"/>
          <w:color w:val="000000"/>
        </w:rPr>
        <w:t>1. Сведения о заявителе</w:t>
      </w:r>
      <w:r>
        <w:rPr>
          <w:rFonts w:ascii="Arial" w:hAnsi="Arial" w:cs="Arial"/>
          <w:color w:val="000000"/>
        </w:rPr>
        <w:t>*</w:t>
      </w:r>
    </w:p>
    <w:p w14:paraId="1762691D" w14:textId="77777777" w:rsidR="007D48E6" w:rsidRPr="005F64BB" w:rsidRDefault="007D48E6" w:rsidP="007D48E6">
      <w:pPr>
        <w:suppressAutoHyphens w:val="0"/>
        <w:ind w:firstLine="709"/>
        <w:jc w:val="center"/>
        <w:rPr>
          <w:rFonts w:ascii="Arial" w:hAnsi="Arial" w:cs="Arial"/>
        </w:rPr>
      </w:pPr>
    </w:p>
    <w:tbl>
      <w:tblPr>
        <w:tblW w:w="9936" w:type="dxa"/>
        <w:tblInd w:w="5" w:type="dxa"/>
        <w:tblLayout w:type="fixed"/>
        <w:tblCellMar>
          <w:left w:w="0" w:type="dxa"/>
          <w:right w:w="0" w:type="dxa"/>
        </w:tblCellMar>
        <w:tblLook w:val="0000" w:firstRow="0" w:lastRow="0" w:firstColumn="0" w:lastColumn="0" w:noHBand="0" w:noVBand="0"/>
      </w:tblPr>
      <w:tblGrid>
        <w:gridCol w:w="1051"/>
        <w:gridCol w:w="4336"/>
        <w:gridCol w:w="4549"/>
      </w:tblGrid>
      <w:tr w:rsidR="007D48E6" w:rsidRPr="005F64BB" w14:paraId="0E218097" w14:textId="77777777" w:rsidTr="00826946">
        <w:trPr>
          <w:trHeight w:hRule="exact" w:val="974"/>
        </w:trPr>
        <w:tc>
          <w:tcPr>
            <w:tcW w:w="1051" w:type="dxa"/>
            <w:tcBorders>
              <w:top w:val="single" w:sz="4" w:space="0" w:color="auto"/>
              <w:left w:val="single" w:sz="4" w:space="0" w:color="auto"/>
              <w:bottom w:val="nil"/>
              <w:right w:val="nil"/>
            </w:tcBorders>
            <w:shd w:val="clear" w:color="auto" w:fill="FFFFFF"/>
          </w:tcPr>
          <w:p w14:paraId="356739DA" w14:textId="77777777" w:rsidR="007D48E6" w:rsidRPr="005F64BB" w:rsidRDefault="007D48E6" w:rsidP="00826946">
            <w:pPr>
              <w:suppressAutoHyphens w:val="0"/>
              <w:rPr>
                <w:rFonts w:ascii="Arial" w:hAnsi="Arial" w:cs="Arial"/>
              </w:rPr>
            </w:pPr>
            <w:r w:rsidRPr="005F64BB">
              <w:rPr>
                <w:rFonts w:ascii="Arial" w:hAnsi="Arial" w:cs="Arial"/>
                <w:color w:val="000000"/>
              </w:rPr>
              <w:t>1.1</w:t>
            </w:r>
          </w:p>
        </w:tc>
        <w:tc>
          <w:tcPr>
            <w:tcW w:w="4336" w:type="dxa"/>
            <w:tcBorders>
              <w:top w:val="single" w:sz="4" w:space="0" w:color="auto"/>
              <w:left w:val="single" w:sz="4" w:space="0" w:color="auto"/>
              <w:bottom w:val="nil"/>
              <w:right w:val="nil"/>
            </w:tcBorders>
            <w:shd w:val="clear" w:color="auto" w:fill="FFFFFF"/>
          </w:tcPr>
          <w:p w14:paraId="54234280" w14:textId="77777777" w:rsidR="007D48E6" w:rsidRPr="005F64BB" w:rsidRDefault="007D48E6" w:rsidP="00826946">
            <w:pPr>
              <w:suppressAutoHyphens w:val="0"/>
              <w:rPr>
                <w:rFonts w:ascii="Arial" w:hAnsi="Arial" w:cs="Arial"/>
              </w:rPr>
            </w:pPr>
            <w:r w:rsidRPr="005F64BB">
              <w:rPr>
                <w:rFonts w:ascii="Arial" w:hAnsi="Arial" w:cs="Arial"/>
                <w:color w:val="000000"/>
              </w:rPr>
              <w:t>Сведения о физическом лице, в случае если заявителем является физическое лицо:</w:t>
            </w:r>
          </w:p>
        </w:tc>
        <w:tc>
          <w:tcPr>
            <w:tcW w:w="4549" w:type="dxa"/>
            <w:tcBorders>
              <w:top w:val="single" w:sz="4" w:space="0" w:color="auto"/>
              <w:left w:val="single" w:sz="4" w:space="0" w:color="auto"/>
              <w:bottom w:val="nil"/>
              <w:right w:val="single" w:sz="4" w:space="0" w:color="auto"/>
            </w:tcBorders>
            <w:shd w:val="clear" w:color="auto" w:fill="FFFFFF"/>
          </w:tcPr>
          <w:p w14:paraId="67BB0E53" w14:textId="77777777" w:rsidR="007D48E6" w:rsidRPr="005F64BB" w:rsidRDefault="007D48E6" w:rsidP="00826946">
            <w:pPr>
              <w:suppressAutoHyphens w:val="0"/>
              <w:ind w:firstLine="709"/>
              <w:rPr>
                <w:rFonts w:ascii="Arial" w:hAnsi="Arial" w:cs="Arial"/>
              </w:rPr>
            </w:pPr>
          </w:p>
        </w:tc>
      </w:tr>
      <w:tr w:rsidR="007D48E6" w:rsidRPr="005F64BB" w14:paraId="2940D494" w14:textId="77777777" w:rsidTr="00826946">
        <w:trPr>
          <w:trHeight w:hRule="exact" w:val="658"/>
        </w:trPr>
        <w:tc>
          <w:tcPr>
            <w:tcW w:w="1051" w:type="dxa"/>
            <w:tcBorders>
              <w:top w:val="single" w:sz="4" w:space="0" w:color="auto"/>
              <w:left w:val="single" w:sz="4" w:space="0" w:color="auto"/>
              <w:bottom w:val="nil"/>
              <w:right w:val="nil"/>
            </w:tcBorders>
            <w:shd w:val="clear" w:color="auto" w:fill="FFFFFF"/>
          </w:tcPr>
          <w:p w14:paraId="364ECCB0" w14:textId="77777777" w:rsidR="007D48E6" w:rsidRPr="005F64BB" w:rsidRDefault="007D48E6" w:rsidP="00826946">
            <w:pPr>
              <w:suppressAutoHyphens w:val="0"/>
              <w:rPr>
                <w:rFonts w:ascii="Arial" w:hAnsi="Arial" w:cs="Arial"/>
              </w:rPr>
            </w:pPr>
            <w:r w:rsidRPr="005F64BB">
              <w:rPr>
                <w:rFonts w:ascii="Arial" w:hAnsi="Arial" w:cs="Arial"/>
                <w:color w:val="000000"/>
              </w:rPr>
              <w:t>1.1.1</w:t>
            </w:r>
          </w:p>
        </w:tc>
        <w:tc>
          <w:tcPr>
            <w:tcW w:w="4336" w:type="dxa"/>
            <w:tcBorders>
              <w:top w:val="single" w:sz="4" w:space="0" w:color="auto"/>
              <w:left w:val="single" w:sz="4" w:space="0" w:color="auto"/>
              <w:bottom w:val="nil"/>
              <w:right w:val="nil"/>
            </w:tcBorders>
            <w:shd w:val="clear" w:color="auto" w:fill="FFFFFF"/>
          </w:tcPr>
          <w:p w14:paraId="080F5FBF" w14:textId="77777777" w:rsidR="007D48E6" w:rsidRPr="005F64BB" w:rsidRDefault="007D48E6" w:rsidP="00826946">
            <w:pPr>
              <w:suppressAutoHyphens w:val="0"/>
              <w:rPr>
                <w:rFonts w:ascii="Arial" w:hAnsi="Arial" w:cs="Arial"/>
              </w:rPr>
            </w:pPr>
            <w:r w:rsidRPr="005F64BB">
              <w:rPr>
                <w:rFonts w:ascii="Arial" w:hAnsi="Arial" w:cs="Arial"/>
                <w:color w:val="000000"/>
              </w:rPr>
              <w:t>Фамилия, имя, отчество (при наличии)</w:t>
            </w:r>
          </w:p>
        </w:tc>
        <w:tc>
          <w:tcPr>
            <w:tcW w:w="4549" w:type="dxa"/>
            <w:tcBorders>
              <w:top w:val="single" w:sz="4" w:space="0" w:color="auto"/>
              <w:left w:val="single" w:sz="4" w:space="0" w:color="auto"/>
              <w:bottom w:val="nil"/>
              <w:right w:val="single" w:sz="4" w:space="0" w:color="auto"/>
            </w:tcBorders>
            <w:shd w:val="clear" w:color="auto" w:fill="FFFFFF"/>
          </w:tcPr>
          <w:p w14:paraId="50D8D3C4" w14:textId="77777777" w:rsidR="007D48E6" w:rsidRPr="005F64BB" w:rsidRDefault="007D48E6" w:rsidP="00826946">
            <w:pPr>
              <w:suppressAutoHyphens w:val="0"/>
              <w:ind w:firstLine="709"/>
              <w:rPr>
                <w:rFonts w:ascii="Arial" w:hAnsi="Arial" w:cs="Arial"/>
              </w:rPr>
            </w:pPr>
          </w:p>
        </w:tc>
      </w:tr>
      <w:tr w:rsidR="007D48E6" w:rsidRPr="005F64BB" w14:paraId="012EED3A" w14:textId="77777777" w:rsidTr="00826946">
        <w:trPr>
          <w:trHeight w:hRule="exact" w:val="1607"/>
        </w:trPr>
        <w:tc>
          <w:tcPr>
            <w:tcW w:w="1051" w:type="dxa"/>
            <w:tcBorders>
              <w:top w:val="single" w:sz="4" w:space="0" w:color="auto"/>
              <w:left w:val="single" w:sz="4" w:space="0" w:color="auto"/>
              <w:bottom w:val="nil"/>
              <w:right w:val="nil"/>
            </w:tcBorders>
            <w:shd w:val="clear" w:color="auto" w:fill="FFFFFF"/>
          </w:tcPr>
          <w:p w14:paraId="37280B75" w14:textId="77777777" w:rsidR="007D48E6" w:rsidRPr="005F64BB" w:rsidRDefault="007D48E6" w:rsidP="00826946">
            <w:pPr>
              <w:suppressAutoHyphens w:val="0"/>
              <w:rPr>
                <w:rFonts w:ascii="Arial" w:hAnsi="Arial" w:cs="Arial"/>
              </w:rPr>
            </w:pPr>
            <w:r w:rsidRPr="005F64BB">
              <w:rPr>
                <w:rFonts w:ascii="Arial" w:hAnsi="Arial" w:cs="Arial"/>
                <w:color w:val="000000"/>
              </w:rPr>
              <w:t>1.1.2</w:t>
            </w:r>
          </w:p>
        </w:tc>
        <w:tc>
          <w:tcPr>
            <w:tcW w:w="4336" w:type="dxa"/>
            <w:tcBorders>
              <w:top w:val="single" w:sz="4" w:space="0" w:color="auto"/>
              <w:left w:val="single" w:sz="4" w:space="0" w:color="auto"/>
              <w:bottom w:val="nil"/>
              <w:right w:val="nil"/>
            </w:tcBorders>
            <w:shd w:val="clear" w:color="auto" w:fill="FFFFFF"/>
          </w:tcPr>
          <w:p w14:paraId="164C4B3E" w14:textId="77777777" w:rsidR="007D48E6" w:rsidRPr="005F64BB" w:rsidRDefault="007D48E6" w:rsidP="00826946">
            <w:pPr>
              <w:suppressAutoHyphens w:val="0"/>
              <w:rPr>
                <w:rFonts w:ascii="Arial" w:hAnsi="Arial" w:cs="Arial"/>
              </w:rPr>
            </w:pPr>
            <w:r w:rsidRPr="005F64BB">
              <w:rPr>
                <w:rFonts w:ascii="Arial" w:hAnsi="Arial" w:cs="Arial"/>
                <w:color w:val="000000"/>
              </w:rPr>
              <w:t>Реквизиты документа, удостоверяющего личность (не указываются в случае, если заявитель является индивидуальным предпринимателем)</w:t>
            </w:r>
          </w:p>
        </w:tc>
        <w:tc>
          <w:tcPr>
            <w:tcW w:w="4549" w:type="dxa"/>
            <w:tcBorders>
              <w:top w:val="single" w:sz="4" w:space="0" w:color="auto"/>
              <w:left w:val="single" w:sz="4" w:space="0" w:color="auto"/>
              <w:bottom w:val="nil"/>
              <w:right w:val="single" w:sz="4" w:space="0" w:color="auto"/>
            </w:tcBorders>
            <w:shd w:val="clear" w:color="auto" w:fill="FFFFFF"/>
          </w:tcPr>
          <w:p w14:paraId="07EF44CC" w14:textId="77777777" w:rsidR="007D48E6" w:rsidRPr="005F64BB" w:rsidRDefault="007D48E6" w:rsidP="00826946">
            <w:pPr>
              <w:suppressAutoHyphens w:val="0"/>
              <w:ind w:firstLine="709"/>
              <w:rPr>
                <w:rFonts w:ascii="Arial" w:hAnsi="Arial" w:cs="Arial"/>
              </w:rPr>
            </w:pPr>
          </w:p>
        </w:tc>
      </w:tr>
      <w:tr w:rsidR="007D48E6" w:rsidRPr="005F64BB" w14:paraId="47E7C44D" w14:textId="77777777" w:rsidTr="00826946">
        <w:trPr>
          <w:trHeight w:hRule="exact" w:val="1701"/>
        </w:trPr>
        <w:tc>
          <w:tcPr>
            <w:tcW w:w="1051" w:type="dxa"/>
            <w:tcBorders>
              <w:top w:val="single" w:sz="4" w:space="0" w:color="auto"/>
              <w:left w:val="single" w:sz="4" w:space="0" w:color="auto"/>
              <w:bottom w:val="nil"/>
              <w:right w:val="nil"/>
            </w:tcBorders>
            <w:shd w:val="clear" w:color="auto" w:fill="FFFFFF"/>
          </w:tcPr>
          <w:p w14:paraId="004F7682" w14:textId="77777777" w:rsidR="007D48E6" w:rsidRPr="005F64BB" w:rsidRDefault="007D48E6" w:rsidP="00826946">
            <w:pPr>
              <w:suppressAutoHyphens w:val="0"/>
              <w:rPr>
                <w:rFonts w:ascii="Arial" w:hAnsi="Arial" w:cs="Arial"/>
              </w:rPr>
            </w:pPr>
            <w:r w:rsidRPr="005F64BB">
              <w:rPr>
                <w:rFonts w:ascii="Arial" w:hAnsi="Arial" w:cs="Arial"/>
                <w:color w:val="000000"/>
              </w:rPr>
              <w:t>1.1.3</w:t>
            </w:r>
          </w:p>
        </w:tc>
        <w:tc>
          <w:tcPr>
            <w:tcW w:w="4336" w:type="dxa"/>
            <w:tcBorders>
              <w:top w:val="single" w:sz="4" w:space="0" w:color="auto"/>
              <w:left w:val="single" w:sz="4" w:space="0" w:color="auto"/>
              <w:bottom w:val="nil"/>
              <w:right w:val="nil"/>
            </w:tcBorders>
            <w:shd w:val="clear" w:color="auto" w:fill="FFFFFF"/>
          </w:tcPr>
          <w:p w14:paraId="038201B1" w14:textId="77777777" w:rsidR="007D48E6" w:rsidRPr="005F64BB" w:rsidRDefault="007D48E6" w:rsidP="00826946">
            <w:pPr>
              <w:suppressAutoHyphens w:val="0"/>
              <w:rPr>
                <w:rFonts w:ascii="Arial" w:hAnsi="Arial" w:cs="Arial"/>
              </w:rPr>
            </w:pPr>
            <w:r w:rsidRPr="005F64BB">
              <w:rPr>
                <w:rFonts w:ascii="Arial" w:hAnsi="Arial" w:cs="Arial"/>
                <w:color w:val="000000"/>
              </w:rPr>
              <w:t xml:space="preserve">Основной государственный регистрационный номер индивидуального предпринимателя, в </w:t>
            </w:r>
            <w:proofErr w:type="gramStart"/>
            <w:r w:rsidRPr="005F64BB">
              <w:rPr>
                <w:rFonts w:ascii="Arial" w:hAnsi="Arial" w:cs="Arial"/>
                <w:color w:val="000000"/>
              </w:rPr>
              <w:t>случае  если</w:t>
            </w:r>
            <w:proofErr w:type="gramEnd"/>
            <w:r w:rsidRPr="005F64BB">
              <w:rPr>
                <w:rFonts w:ascii="Arial" w:hAnsi="Arial" w:cs="Arial"/>
                <w:color w:val="000000"/>
              </w:rPr>
              <w:t xml:space="preserve"> заявитель является индивидуальным предпринимателем</w:t>
            </w:r>
          </w:p>
        </w:tc>
        <w:tc>
          <w:tcPr>
            <w:tcW w:w="4549" w:type="dxa"/>
            <w:tcBorders>
              <w:top w:val="single" w:sz="4" w:space="0" w:color="auto"/>
              <w:left w:val="single" w:sz="4" w:space="0" w:color="auto"/>
              <w:bottom w:val="nil"/>
              <w:right w:val="single" w:sz="4" w:space="0" w:color="auto"/>
            </w:tcBorders>
            <w:shd w:val="clear" w:color="auto" w:fill="FFFFFF"/>
          </w:tcPr>
          <w:p w14:paraId="2D87A593" w14:textId="77777777" w:rsidR="007D48E6" w:rsidRPr="005F64BB" w:rsidRDefault="007D48E6" w:rsidP="00826946">
            <w:pPr>
              <w:suppressAutoHyphens w:val="0"/>
              <w:ind w:firstLine="709"/>
              <w:rPr>
                <w:rFonts w:ascii="Arial" w:hAnsi="Arial" w:cs="Arial"/>
              </w:rPr>
            </w:pPr>
          </w:p>
        </w:tc>
      </w:tr>
      <w:tr w:rsidR="007D48E6" w:rsidRPr="005F64BB" w14:paraId="17090E30" w14:textId="77777777" w:rsidTr="00826946">
        <w:trPr>
          <w:trHeight w:hRule="exact" w:val="984"/>
        </w:trPr>
        <w:tc>
          <w:tcPr>
            <w:tcW w:w="1051" w:type="dxa"/>
            <w:tcBorders>
              <w:top w:val="single" w:sz="4" w:space="0" w:color="auto"/>
              <w:left w:val="single" w:sz="4" w:space="0" w:color="auto"/>
              <w:bottom w:val="single" w:sz="4" w:space="0" w:color="auto"/>
              <w:right w:val="nil"/>
            </w:tcBorders>
            <w:shd w:val="clear" w:color="auto" w:fill="FFFFFF"/>
          </w:tcPr>
          <w:p w14:paraId="2162903F" w14:textId="77777777" w:rsidR="007D48E6" w:rsidRPr="005F64BB" w:rsidRDefault="007D48E6" w:rsidP="00826946">
            <w:pPr>
              <w:suppressAutoHyphens w:val="0"/>
              <w:rPr>
                <w:rFonts w:ascii="Arial" w:hAnsi="Arial" w:cs="Arial"/>
                <w:color w:val="000000"/>
              </w:rPr>
            </w:pPr>
            <w:r w:rsidRPr="005F64BB">
              <w:rPr>
                <w:rFonts w:ascii="Arial" w:hAnsi="Arial" w:cs="Arial"/>
                <w:color w:val="000000"/>
              </w:rPr>
              <w:t>1.2</w:t>
            </w:r>
          </w:p>
        </w:tc>
        <w:tc>
          <w:tcPr>
            <w:tcW w:w="4336" w:type="dxa"/>
            <w:tcBorders>
              <w:top w:val="single" w:sz="4" w:space="0" w:color="auto"/>
              <w:left w:val="single" w:sz="4" w:space="0" w:color="auto"/>
              <w:bottom w:val="single" w:sz="4" w:space="0" w:color="auto"/>
              <w:right w:val="nil"/>
            </w:tcBorders>
            <w:shd w:val="clear" w:color="auto" w:fill="FFFFFF"/>
          </w:tcPr>
          <w:p w14:paraId="5D44854B" w14:textId="77777777" w:rsidR="007D48E6" w:rsidRPr="005F64BB" w:rsidRDefault="007D48E6" w:rsidP="00826946">
            <w:pPr>
              <w:suppressAutoHyphens w:val="0"/>
              <w:rPr>
                <w:rFonts w:ascii="Arial" w:hAnsi="Arial" w:cs="Arial"/>
                <w:color w:val="000000"/>
              </w:rPr>
            </w:pPr>
            <w:r w:rsidRPr="005F64BB">
              <w:rPr>
                <w:rFonts w:ascii="Arial" w:hAnsi="Arial" w:cs="Arial"/>
                <w:color w:val="000000"/>
              </w:rPr>
              <w:t>Сведения о юридическом лице, в случае если заявителем является юридическое лицо:</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14:paraId="28BA883B" w14:textId="77777777" w:rsidR="007D48E6" w:rsidRPr="005F64BB" w:rsidRDefault="007D48E6" w:rsidP="00826946">
            <w:pPr>
              <w:suppressAutoHyphens w:val="0"/>
              <w:ind w:firstLine="709"/>
              <w:rPr>
                <w:rFonts w:ascii="Arial" w:hAnsi="Arial" w:cs="Arial"/>
              </w:rPr>
            </w:pPr>
          </w:p>
        </w:tc>
      </w:tr>
      <w:tr w:rsidR="007D48E6" w:rsidRPr="005F64BB" w14:paraId="1EB0983D" w14:textId="77777777" w:rsidTr="00826946">
        <w:trPr>
          <w:trHeight w:hRule="exact" w:val="563"/>
        </w:trPr>
        <w:tc>
          <w:tcPr>
            <w:tcW w:w="1051" w:type="dxa"/>
            <w:tcBorders>
              <w:top w:val="single" w:sz="4" w:space="0" w:color="auto"/>
              <w:left w:val="single" w:sz="4" w:space="0" w:color="auto"/>
              <w:bottom w:val="single" w:sz="4" w:space="0" w:color="auto"/>
              <w:right w:val="nil"/>
            </w:tcBorders>
            <w:shd w:val="clear" w:color="auto" w:fill="FFFFFF"/>
          </w:tcPr>
          <w:p w14:paraId="5171F73E" w14:textId="77777777" w:rsidR="007D48E6" w:rsidRPr="005F64BB" w:rsidRDefault="007D48E6" w:rsidP="00826946">
            <w:pPr>
              <w:suppressAutoHyphens w:val="0"/>
              <w:rPr>
                <w:rFonts w:ascii="Arial" w:hAnsi="Arial" w:cs="Arial"/>
                <w:color w:val="000000"/>
              </w:rPr>
            </w:pPr>
            <w:r w:rsidRPr="005F64BB">
              <w:rPr>
                <w:rFonts w:ascii="Arial" w:hAnsi="Arial" w:cs="Arial"/>
                <w:color w:val="000000"/>
              </w:rPr>
              <w:t>1.2.1</w:t>
            </w:r>
          </w:p>
        </w:tc>
        <w:tc>
          <w:tcPr>
            <w:tcW w:w="4336" w:type="dxa"/>
            <w:tcBorders>
              <w:top w:val="single" w:sz="4" w:space="0" w:color="auto"/>
              <w:left w:val="single" w:sz="4" w:space="0" w:color="auto"/>
              <w:bottom w:val="single" w:sz="4" w:space="0" w:color="auto"/>
              <w:right w:val="nil"/>
            </w:tcBorders>
            <w:shd w:val="clear" w:color="auto" w:fill="FFFFFF"/>
          </w:tcPr>
          <w:p w14:paraId="1C26DB05" w14:textId="77777777" w:rsidR="007D48E6" w:rsidRPr="005F64BB" w:rsidRDefault="007D48E6" w:rsidP="00826946">
            <w:pPr>
              <w:suppressAutoHyphens w:val="0"/>
              <w:rPr>
                <w:rFonts w:ascii="Arial" w:hAnsi="Arial" w:cs="Arial"/>
                <w:color w:val="000000"/>
              </w:rPr>
            </w:pPr>
            <w:r w:rsidRPr="005F64BB">
              <w:rPr>
                <w:rFonts w:ascii="Arial" w:hAnsi="Arial" w:cs="Arial"/>
                <w:color w:val="000000"/>
              </w:rPr>
              <w:t>Полное наименование</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14:paraId="19AD0BF6" w14:textId="77777777" w:rsidR="007D48E6" w:rsidRPr="005F64BB" w:rsidRDefault="007D48E6" w:rsidP="00826946">
            <w:pPr>
              <w:suppressAutoHyphens w:val="0"/>
              <w:ind w:firstLine="709"/>
              <w:rPr>
                <w:rFonts w:ascii="Arial" w:hAnsi="Arial" w:cs="Arial"/>
              </w:rPr>
            </w:pPr>
          </w:p>
        </w:tc>
      </w:tr>
      <w:tr w:rsidR="007D48E6" w:rsidRPr="005F64BB" w14:paraId="45BABF3D" w14:textId="77777777" w:rsidTr="00826946">
        <w:trPr>
          <w:trHeight w:hRule="exact" w:val="699"/>
        </w:trPr>
        <w:tc>
          <w:tcPr>
            <w:tcW w:w="1051" w:type="dxa"/>
            <w:tcBorders>
              <w:top w:val="single" w:sz="4" w:space="0" w:color="auto"/>
              <w:left w:val="single" w:sz="4" w:space="0" w:color="auto"/>
              <w:bottom w:val="single" w:sz="4" w:space="0" w:color="auto"/>
              <w:right w:val="nil"/>
            </w:tcBorders>
            <w:shd w:val="clear" w:color="auto" w:fill="FFFFFF"/>
          </w:tcPr>
          <w:p w14:paraId="77CD14A7" w14:textId="77777777" w:rsidR="007D48E6" w:rsidRPr="005F64BB" w:rsidRDefault="007D48E6" w:rsidP="00826946">
            <w:pPr>
              <w:suppressAutoHyphens w:val="0"/>
              <w:rPr>
                <w:rFonts w:ascii="Arial" w:hAnsi="Arial" w:cs="Arial"/>
                <w:color w:val="000000"/>
              </w:rPr>
            </w:pPr>
            <w:r w:rsidRPr="005F64BB">
              <w:rPr>
                <w:rFonts w:ascii="Arial" w:hAnsi="Arial" w:cs="Arial"/>
                <w:color w:val="000000"/>
              </w:rPr>
              <w:t>1.2.2</w:t>
            </w:r>
          </w:p>
        </w:tc>
        <w:tc>
          <w:tcPr>
            <w:tcW w:w="4336" w:type="dxa"/>
            <w:tcBorders>
              <w:top w:val="single" w:sz="4" w:space="0" w:color="auto"/>
              <w:left w:val="single" w:sz="4" w:space="0" w:color="auto"/>
              <w:bottom w:val="single" w:sz="4" w:space="0" w:color="auto"/>
              <w:right w:val="nil"/>
            </w:tcBorders>
            <w:shd w:val="clear" w:color="auto" w:fill="FFFFFF"/>
          </w:tcPr>
          <w:p w14:paraId="119E493A" w14:textId="77777777" w:rsidR="007D48E6" w:rsidRPr="005F64BB" w:rsidRDefault="007D48E6" w:rsidP="00826946">
            <w:pPr>
              <w:suppressAutoHyphens w:val="0"/>
              <w:rPr>
                <w:rFonts w:ascii="Arial" w:hAnsi="Arial" w:cs="Arial"/>
                <w:color w:val="000000"/>
              </w:rPr>
            </w:pPr>
            <w:r w:rsidRPr="005F64BB">
              <w:rPr>
                <w:rFonts w:ascii="Arial" w:hAnsi="Arial" w:cs="Arial"/>
                <w:color w:val="000000"/>
              </w:rPr>
              <w:t>Основной государственный регистрационный номер</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14:paraId="006BE19C" w14:textId="77777777" w:rsidR="007D48E6" w:rsidRPr="005F64BB" w:rsidRDefault="007D48E6" w:rsidP="00826946">
            <w:pPr>
              <w:suppressAutoHyphens w:val="0"/>
              <w:ind w:firstLine="709"/>
              <w:rPr>
                <w:rFonts w:ascii="Arial" w:hAnsi="Arial" w:cs="Arial"/>
              </w:rPr>
            </w:pPr>
          </w:p>
        </w:tc>
      </w:tr>
      <w:tr w:rsidR="007D48E6" w:rsidRPr="005F64BB" w14:paraId="4BDEF591" w14:textId="77777777" w:rsidTr="00826946">
        <w:trPr>
          <w:trHeight w:hRule="exact" w:val="984"/>
        </w:trPr>
        <w:tc>
          <w:tcPr>
            <w:tcW w:w="1051" w:type="dxa"/>
            <w:tcBorders>
              <w:top w:val="single" w:sz="4" w:space="0" w:color="auto"/>
              <w:left w:val="single" w:sz="4" w:space="0" w:color="auto"/>
              <w:bottom w:val="single" w:sz="4" w:space="0" w:color="auto"/>
              <w:right w:val="nil"/>
            </w:tcBorders>
            <w:shd w:val="clear" w:color="auto" w:fill="FFFFFF"/>
          </w:tcPr>
          <w:p w14:paraId="28476F63" w14:textId="77777777" w:rsidR="007D48E6" w:rsidRPr="005F64BB" w:rsidRDefault="007D48E6" w:rsidP="00826946">
            <w:pPr>
              <w:suppressAutoHyphens w:val="0"/>
              <w:rPr>
                <w:rFonts w:ascii="Arial" w:hAnsi="Arial" w:cs="Arial"/>
                <w:color w:val="000000"/>
              </w:rPr>
            </w:pPr>
            <w:r w:rsidRPr="005F64BB">
              <w:rPr>
                <w:rFonts w:ascii="Arial" w:hAnsi="Arial" w:cs="Arial"/>
                <w:color w:val="000000"/>
              </w:rPr>
              <w:t>1.2.3</w:t>
            </w:r>
          </w:p>
        </w:tc>
        <w:tc>
          <w:tcPr>
            <w:tcW w:w="4336" w:type="dxa"/>
            <w:tcBorders>
              <w:top w:val="single" w:sz="4" w:space="0" w:color="auto"/>
              <w:left w:val="single" w:sz="4" w:space="0" w:color="auto"/>
              <w:bottom w:val="single" w:sz="4" w:space="0" w:color="auto"/>
              <w:right w:val="nil"/>
            </w:tcBorders>
            <w:shd w:val="clear" w:color="auto" w:fill="FFFFFF"/>
          </w:tcPr>
          <w:p w14:paraId="5789014E" w14:textId="77777777" w:rsidR="007D48E6" w:rsidRPr="005F64BB" w:rsidRDefault="007D48E6" w:rsidP="00826946">
            <w:pPr>
              <w:suppressAutoHyphens w:val="0"/>
              <w:rPr>
                <w:rFonts w:ascii="Arial" w:hAnsi="Arial" w:cs="Arial"/>
                <w:color w:val="000000"/>
              </w:rPr>
            </w:pPr>
            <w:r w:rsidRPr="005F64BB">
              <w:rPr>
                <w:rFonts w:ascii="Arial" w:hAnsi="Arial" w:cs="Arial"/>
                <w:color w:val="000000"/>
              </w:rPr>
              <w:t xml:space="preserve">Идентификационный номер </w:t>
            </w:r>
          </w:p>
          <w:p w14:paraId="3E03ED18" w14:textId="77777777" w:rsidR="007D48E6" w:rsidRPr="005F64BB" w:rsidRDefault="007D48E6" w:rsidP="00826946">
            <w:pPr>
              <w:suppressAutoHyphens w:val="0"/>
              <w:rPr>
                <w:rFonts w:ascii="Arial" w:hAnsi="Arial" w:cs="Arial"/>
                <w:color w:val="000000"/>
              </w:rPr>
            </w:pPr>
            <w:r w:rsidRPr="005F64BB">
              <w:rPr>
                <w:rFonts w:ascii="Arial" w:hAnsi="Arial" w:cs="Arial"/>
                <w:color w:val="000000"/>
              </w:rPr>
              <w:t>налогоплательщика - юридического лица</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14:paraId="37AB90CE" w14:textId="77777777" w:rsidR="007D48E6" w:rsidRPr="005F64BB" w:rsidRDefault="007D48E6" w:rsidP="00826946">
            <w:pPr>
              <w:suppressAutoHyphens w:val="0"/>
              <w:ind w:firstLine="709"/>
              <w:rPr>
                <w:rFonts w:ascii="Arial" w:hAnsi="Arial" w:cs="Arial"/>
              </w:rPr>
            </w:pPr>
          </w:p>
        </w:tc>
      </w:tr>
      <w:tr w:rsidR="007D48E6" w:rsidRPr="005F64BB" w14:paraId="57D177D7" w14:textId="77777777" w:rsidTr="00826946">
        <w:trPr>
          <w:trHeight w:hRule="exact" w:val="1305"/>
        </w:trPr>
        <w:tc>
          <w:tcPr>
            <w:tcW w:w="1051" w:type="dxa"/>
            <w:tcBorders>
              <w:top w:val="single" w:sz="4" w:space="0" w:color="auto"/>
              <w:left w:val="single" w:sz="4" w:space="0" w:color="auto"/>
              <w:bottom w:val="single" w:sz="4" w:space="0" w:color="auto"/>
              <w:right w:val="nil"/>
            </w:tcBorders>
            <w:shd w:val="clear" w:color="auto" w:fill="FFFFFF"/>
          </w:tcPr>
          <w:p w14:paraId="437FA77F" w14:textId="77777777" w:rsidR="007D48E6" w:rsidRPr="005F64BB" w:rsidRDefault="007D48E6" w:rsidP="00826946">
            <w:pPr>
              <w:suppressAutoHyphens w:val="0"/>
              <w:rPr>
                <w:rFonts w:ascii="Arial" w:hAnsi="Arial" w:cs="Arial"/>
                <w:color w:val="000000"/>
              </w:rPr>
            </w:pPr>
            <w:r>
              <w:rPr>
                <w:rFonts w:ascii="Arial" w:hAnsi="Arial" w:cs="Arial"/>
                <w:color w:val="000000"/>
              </w:rPr>
              <w:t>1.3</w:t>
            </w:r>
          </w:p>
        </w:tc>
        <w:tc>
          <w:tcPr>
            <w:tcW w:w="4336" w:type="dxa"/>
            <w:tcBorders>
              <w:top w:val="single" w:sz="4" w:space="0" w:color="auto"/>
              <w:left w:val="single" w:sz="4" w:space="0" w:color="auto"/>
              <w:bottom w:val="single" w:sz="4" w:space="0" w:color="auto"/>
              <w:right w:val="nil"/>
            </w:tcBorders>
            <w:shd w:val="clear" w:color="auto" w:fill="FFFFFF"/>
          </w:tcPr>
          <w:p w14:paraId="13499B97" w14:textId="77777777" w:rsidR="007D48E6" w:rsidRPr="005F64BB" w:rsidRDefault="007D48E6" w:rsidP="00826946">
            <w:pPr>
              <w:suppressAutoHyphens w:val="0"/>
              <w:rPr>
                <w:rFonts w:ascii="Arial" w:hAnsi="Arial" w:cs="Arial"/>
                <w:color w:val="000000"/>
              </w:rPr>
            </w:pPr>
            <w:r>
              <w:rPr>
                <w:rFonts w:ascii="Arial" w:hAnsi="Arial" w:cs="Arial"/>
                <w:color w:val="000000"/>
              </w:rPr>
              <w:t>Сведения об операторе комплексного развития территории либо лице, с которым заключен договор о комплексном развитии территории;</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14:paraId="09E2AB47" w14:textId="77777777" w:rsidR="007D48E6" w:rsidRPr="005F64BB" w:rsidRDefault="007D48E6" w:rsidP="00826946">
            <w:pPr>
              <w:suppressAutoHyphens w:val="0"/>
              <w:ind w:firstLine="709"/>
              <w:rPr>
                <w:rFonts w:ascii="Arial" w:hAnsi="Arial" w:cs="Arial"/>
              </w:rPr>
            </w:pPr>
          </w:p>
        </w:tc>
      </w:tr>
      <w:tr w:rsidR="007D48E6" w:rsidRPr="005F64BB" w14:paraId="073D4AC8" w14:textId="77777777" w:rsidTr="00826946">
        <w:trPr>
          <w:trHeight w:hRule="exact" w:val="1563"/>
        </w:trPr>
        <w:tc>
          <w:tcPr>
            <w:tcW w:w="1051" w:type="dxa"/>
            <w:tcBorders>
              <w:top w:val="single" w:sz="4" w:space="0" w:color="auto"/>
              <w:left w:val="single" w:sz="4" w:space="0" w:color="auto"/>
              <w:bottom w:val="single" w:sz="4" w:space="0" w:color="auto"/>
              <w:right w:val="nil"/>
            </w:tcBorders>
            <w:shd w:val="clear" w:color="auto" w:fill="FFFFFF"/>
          </w:tcPr>
          <w:p w14:paraId="19EF6406" w14:textId="77777777" w:rsidR="007D48E6" w:rsidRDefault="007D48E6" w:rsidP="00826946">
            <w:pPr>
              <w:suppressAutoHyphens w:val="0"/>
              <w:rPr>
                <w:rFonts w:ascii="Arial" w:hAnsi="Arial" w:cs="Arial"/>
                <w:color w:val="000000"/>
              </w:rPr>
            </w:pPr>
            <w:r>
              <w:rPr>
                <w:rFonts w:ascii="Arial" w:hAnsi="Arial" w:cs="Arial"/>
                <w:color w:val="000000"/>
              </w:rPr>
              <w:lastRenderedPageBreak/>
              <w:t>1.3.1</w:t>
            </w:r>
          </w:p>
        </w:tc>
        <w:tc>
          <w:tcPr>
            <w:tcW w:w="4336" w:type="dxa"/>
            <w:tcBorders>
              <w:top w:val="single" w:sz="4" w:space="0" w:color="auto"/>
              <w:left w:val="single" w:sz="4" w:space="0" w:color="auto"/>
              <w:bottom w:val="single" w:sz="4" w:space="0" w:color="auto"/>
              <w:right w:val="nil"/>
            </w:tcBorders>
            <w:shd w:val="clear" w:color="auto" w:fill="FFFFFF"/>
          </w:tcPr>
          <w:p w14:paraId="0FDD09C2" w14:textId="77777777" w:rsidR="007D48E6" w:rsidRDefault="007D48E6" w:rsidP="00826946">
            <w:pPr>
              <w:suppressAutoHyphens w:val="0"/>
              <w:rPr>
                <w:rFonts w:ascii="Arial" w:hAnsi="Arial" w:cs="Arial"/>
                <w:color w:val="000000"/>
              </w:rPr>
            </w:pPr>
            <w:r>
              <w:rPr>
                <w:rFonts w:ascii="Arial" w:hAnsi="Arial" w:cs="Arial"/>
                <w:color w:val="000000"/>
              </w:rPr>
              <w:t>Полное наименование оператора комплексного развития территории либо ФИО лица, с которым заключен договор о комплексном развитии территории</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14:paraId="2DCC0735" w14:textId="77777777" w:rsidR="007D48E6" w:rsidRPr="005F64BB" w:rsidRDefault="007D48E6" w:rsidP="00826946">
            <w:pPr>
              <w:suppressAutoHyphens w:val="0"/>
              <w:ind w:firstLine="709"/>
              <w:rPr>
                <w:rFonts w:ascii="Arial" w:hAnsi="Arial" w:cs="Arial"/>
              </w:rPr>
            </w:pPr>
          </w:p>
        </w:tc>
      </w:tr>
      <w:tr w:rsidR="007D48E6" w:rsidRPr="005F64BB" w14:paraId="5D2C37A6" w14:textId="77777777" w:rsidTr="00826946">
        <w:trPr>
          <w:trHeight w:hRule="exact" w:val="718"/>
        </w:trPr>
        <w:tc>
          <w:tcPr>
            <w:tcW w:w="1051" w:type="dxa"/>
            <w:tcBorders>
              <w:top w:val="single" w:sz="4" w:space="0" w:color="auto"/>
              <w:left w:val="single" w:sz="4" w:space="0" w:color="auto"/>
              <w:bottom w:val="single" w:sz="4" w:space="0" w:color="auto"/>
              <w:right w:val="nil"/>
            </w:tcBorders>
            <w:shd w:val="clear" w:color="auto" w:fill="FFFFFF"/>
          </w:tcPr>
          <w:p w14:paraId="556A9BEB" w14:textId="77777777" w:rsidR="007D48E6" w:rsidRDefault="007D48E6" w:rsidP="00826946">
            <w:pPr>
              <w:suppressAutoHyphens w:val="0"/>
              <w:rPr>
                <w:rFonts w:ascii="Arial" w:hAnsi="Arial" w:cs="Arial"/>
                <w:color w:val="000000"/>
              </w:rPr>
            </w:pPr>
            <w:r>
              <w:rPr>
                <w:rFonts w:ascii="Arial" w:hAnsi="Arial" w:cs="Arial"/>
                <w:color w:val="000000"/>
              </w:rPr>
              <w:t>1.3.2</w:t>
            </w:r>
          </w:p>
        </w:tc>
        <w:tc>
          <w:tcPr>
            <w:tcW w:w="4336" w:type="dxa"/>
            <w:tcBorders>
              <w:top w:val="single" w:sz="4" w:space="0" w:color="auto"/>
              <w:left w:val="single" w:sz="4" w:space="0" w:color="auto"/>
              <w:bottom w:val="single" w:sz="4" w:space="0" w:color="auto"/>
              <w:right w:val="nil"/>
            </w:tcBorders>
            <w:shd w:val="clear" w:color="auto" w:fill="FFFFFF"/>
          </w:tcPr>
          <w:p w14:paraId="75EC6839" w14:textId="77777777" w:rsidR="007D48E6" w:rsidRDefault="007D48E6" w:rsidP="00826946">
            <w:pPr>
              <w:suppressAutoHyphens w:val="0"/>
              <w:rPr>
                <w:rFonts w:ascii="Arial" w:hAnsi="Arial" w:cs="Arial"/>
                <w:color w:val="000000"/>
              </w:rPr>
            </w:pPr>
            <w:r>
              <w:rPr>
                <w:rFonts w:ascii="Arial" w:hAnsi="Arial" w:cs="Arial"/>
                <w:color w:val="000000"/>
              </w:rPr>
              <w:t>Реквизиты решения или договора о комплексном развитии территории</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14:paraId="09675B74" w14:textId="77777777" w:rsidR="007D48E6" w:rsidRPr="005F64BB" w:rsidRDefault="007D48E6" w:rsidP="00826946">
            <w:pPr>
              <w:suppressAutoHyphens w:val="0"/>
              <w:ind w:firstLine="709"/>
              <w:rPr>
                <w:rFonts w:ascii="Arial" w:hAnsi="Arial" w:cs="Arial"/>
              </w:rPr>
            </w:pPr>
          </w:p>
        </w:tc>
      </w:tr>
    </w:tbl>
    <w:p w14:paraId="045FB23A" w14:textId="77777777" w:rsidR="007D48E6" w:rsidRPr="005F64BB" w:rsidRDefault="007D48E6" w:rsidP="007D48E6">
      <w:pPr>
        <w:suppressAutoHyphens w:val="0"/>
        <w:ind w:firstLine="709"/>
        <w:rPr>
          <w:rFonts w:ascii="Arial" w:hAnsi="Arial" w:cs="Arial"/>
          <w:color w:val="000000"/>
        </w:rPr>
      </w:pPr>
    </w:p>
    <w:p w14:paraId="66450328" w14:textId="77777777" w:rsidR="007D48E6" w:rsidRDefault="007D48E6" w:rsidP="007D48E6">
      <w:pPr>
        <w:suppressAutoHyphens w:val="0"/>
        <w:ind w:firstLine="709"/>
        <w:jc w:val="center"/>
        <w:rPr>
          <w:rFonts w:ascii="Arial" w:hAnsi="Arial" w:cs="Arial"/>
          <w:color w:val="000000"/>
        </w:rPr>
      </w:pPr>
    </w:p>
    <w:p w14:paraId="0096F631" w14:textId="77777777" w:rsidR="007D48E6" w:rsidRDefault="007D48E6" w:rsidP="007D48E6">
      <w:pPr>
        <w:suppressAutoHyphens w:val="0"/>
        <w:ind w:firstLine="709"/>
        <w:jc w:val="center"/>
        <w:rPr>
          <w:rFonts w:ascii="Arial" w:hAnsi="Arial" w:cs="Arial"/>
          <w:color w:val="000000"/>
        </w:rPr>
      </w:pPr>
    </w:p>
    <w:p w14:paraId="3A6F756A" w14:textId="77777777" w:rsidR="007D48E6" w:rsidRPr="005F64BB" w:rsidRDefault="007D48E6" w:rsidP="007D48E6">
      <w:pPr>
        <w:suppressAutoHyphens w:val="0"/>
        <w:ind w:firstLine="709"/>
        <w:jc w:val="center"/>
        <w:rPr>
          <w:rFonts w:ascii="Arial" w:hAnsi="Arial" w:cs="Arial"/>
        </w:rPr>
      </w:pPr>
      <w:r w:rsidRPr="005F64BB">
        <w:rPr>
          <w:rFonts w:ascii="Arial" w:hAnsi="Arial" w:cs="Arial"/>
          <w:color w:val="000000"/>
        </w:rPr>
        <w:t>2. Сведения о земельном участке</w:t>
      </w:r>
    </w:p>
    <w:tbl>
      <w:tblPr>
        <w:tblW w:w="99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1"/>
        <w:gridCol w:w="4114"/>
        <w:gridCol w:w="4771"/>
      </w:tblGrid>
      <w:tr w:rsidR="007D48E6" w:rsidRPr="005F64BB" w14:paraId="36E265B6" w14:textId="77777777" w:rsidTr="00826946">
        <w:trPr>
          <w:trHeight w:hRule="exact" w:val="653"/>
        </w:trPr>
        <w:tc>
          <w:tcPr>
            <w:tcW w:w="1051" w:type="dxa"/>
            <w:shd w:val="clear" w:color="auto" w:fill="FFFFFF"/>
          </w:tcPr>
          <w:p w14:paraId="60F84583" w14:textId="77777777" w:rsidR="007D48E6" w:rsidRPr="005F64BB" w:rsidRDefault="007D48E6" w:rsidP="00826946">
            <w:pPr>
              <w:suppressAutoHyphens w:val="0"/>
              <w:rPr>
                <w:rFonts w:ascii="Arial" w:hAnsi="Arial" w:cs="Arial"/>
              </w:rPr>
            </w:pPr>
            <w:r w:rsidRPr="005F64BB">
              <w:rPr>
                <w:rFonts w:ascii="Arial" w:hAnsi="Arial" w:cs="Arial"/>
                <w:color w:val="000000"/>
              </w:rPr>
              <w:t>2.1</w:t>
            </w:r>
          </w:p>
        </w:tc>
        <w:tc>
          <w:tcPr>
            <w:tcW w:w="4114" w:type="dxa"/>
            <w:shd w:val="clear" w:color="auto" w:fill="FFFFFF"/>
          </w:tcPr>
          <w:p w14:paraId="2F8FAE5F" w14:textId="77777777" w:rsidR="007D48E6" w:rsidRPr="005F64BB" w:rsidRDefault="007D48E6" w:rsidP="00826946">
            <w:pPr>
              <w:suppressAutoHyphens w:val="0"/>
              <w:rPr>
                <w:rFonts w:ascii="Arial" w:hAnsi="Arial" w:cs="Arial"/>
              </w:rPr>
            </w:pPr>
            <w:r w:rsidRPr="005F64BB">
              <w:rPr>
                <w:rFonts w:ascii="Arial" w:hAnsi="Arial" w:cs="Arial"/>
                <w:color w:val="000000"/>
              </w:rPr>
              <w:t>Кадастровый номер земельного участка</w:t>
            </w:r>
          </w:p>
        </w:tc>
        <w:tc>
          <w:tcPr>
            <w:tcW w:w="4771" w:type="dxa"/>
            <w:shd w:val="clear" w:color="auto" w:fill="FFFFFF"/>
          </w:tcPr>
          <w:p w14:paraId="36214F0D" w14:textId="77777777" w:rsidR="007D48E6" w:rsidRPr="005F64BB" w:rsidRDefault="007D48E6" w:rsidP="00826946">
            <w:pPr>
              <w:suppressAutoHyphens w:val="0"/>
              <w:ind w:firstLine="709"/>
              <w:rPr>
                <w:rFonts w:ascii="Arial" w:hAnsi="Arial" w:cs="Arial"/>
              </w:rPr>
            </w:pPr>
          </w:p>
        </w:tc>
      </w:tr>
      <w:tr w:rsidR="007D48E6" w:rsidRPr="005F64BB" w14:paraId="5BCF24F5" w14:textId="77777777" w:rsidTr="00826946">
        <w:trPr>
          <w:trHeight w:hRule="exact" w:val="2198"/>
        </w:trPr>
        <w:tc>
          <w:tcPr>
            <w:tcW w:w="1051" w:type="dxa"/>
            <w:shd w:val="clear" w:color="auto" w:fill="FFFFFF"/>
          </w:tcPr>
          <w:p w14:paraId="2664D59B" w14:textId="77777777" w:rsidR="007D48E6" w:rsidRPr="005F64BB" w:rsidRDefault="007D48E6" w:rsidP="00826946">
            <w:pPr>
              <w:suppressAutoHyphens w:val="0"/>
              <w:rPr>
                <w:rFonts w:ascii="Arial" w:hAnsi="Arial" w:cs="Arial"/>
              </w:rPr>
            </w:pPr>
            <w:r w:rsidRPr="005F64BB">
              <w:rPr>
                <w:rFonts w:ascii="Arial" w:hAnsi="Arial" w:cs="Arial"/>
                <w:color w:val="000000"/>
              </w:rPr>
              <w:t>2.2</w:t>
            </w:r>
          </w:p>
        </w:tc>
        <w:tc>
          <w:tcPr>
            <w:tcW w:w="4114" w:type="dxa"/>
            <w:shd w:val="clear" w:color="auto" w:fill="FFFFFF"/>
          </w:tcPr>
          <w:p w14:paraId="056350A9" w14:textId="77777777" w:rsidR="007D48E6" w:rsidRPr="005F64BB" w:rsidRDefault="007D48E6" w:rsidP="00826946">
            <w:pPr>
              <w:suppressAutoHyphens w:val="0"/>
              <w:rPr>
                <w:rFonts w:ascii="Arial" w:hAnsi="Arial" w:cs="Arial"/>
              </w:rPr>
            </w:pPr>
            <w:r w:rsidRPr="005F64BB">
              <w:rPr>
                <w:rFonts w:ascii="Arial" w:hAnsi="Arial" w:cs="Arial"/>
                <w:color w:val="000000"/>
              </w:rPr>
              <w:t xml:space="preserve">Реквизиты утвержденного проекта </w:t>
            </w:r>
            <w:r>
              <w:rPr>
                <w:rFonts w:ascii="Arial" w:hAnsi="Arial" w:cs="Arial"/>
                <w:color w:val="000000"/>
              </w:rPr>
              <w:t xml:space="preserve">планировки и проекта </w:t>
            </w:r>
            <w:r w:rsidRPr="005F64BB">
              <w:rPr>
                <w:rFonts w:ascii="Arial" w:hAnsi="Arial" w:cs="Arial"/>
                <w:color w:val="000000"/>
              </w:rPr>
              <w:t xml:space="preserve">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tc>
        <w:tc>
          <w:tcPr>
            <w:tcW w:w="4771" w:type="dxa"/>
            <w:shd w:val="clear" w:color="auto" w:fill="FFFFFF"/>
          </w:tcPr>
          <w:p w14:paraId="4E1A2375" w14:textId="77777777" w:rsidR="007D48E6" w:rsidRPr="005F64BB" w:rsidRDefault="007D48E6" w:rsidP="00826946">
            <w:pPr>
              <w:suppressAutoHyphens w:val="0"/>
              <w:ind w:firstLine="709"/>
              <w:rPr>
                <w:rFonts w:ascii="Arial" w:hAnsi="Arial" w:cs="Arial"/>
              </w:rPr>
            </w:pPr>
          </w:p>
        </w:tc>
      </w:tr>
      <w:tr w:rsidR="007D48E6" w:rsidRPr="005F64BB" w14:paraId="01FCCDBD" w14:textId="77777777" w:rsidTr="00826946">
        <w:trPr>
          <w:trHeight w:hRule="exact" w:val="768"/>
        </w:trPr>
        <w:tc>
          <w:tcPr>
            <w:tcW w:w="1051" w:type="dxa"/>
            <w:shd w:val="clear" w:color="auto" w:fill="FFFFFF"/>
          </w:tcPr>
          <w:p w14:paraId="34C9A299" w14:textId="77777777" w:rsidR="007D48E6" w:rsidRPr="005F64BB" w:rsidRDefault="007D48E6" w:rsidP="00826946">
            <w:pPr>
              <w:suppressAutoHyphens w:val="0"/>
              <w:rPr>
                <w:rFonts w:ascii="Arial" w:hAnsi="Arial" w:cs="Arial"/>
              </w:rPr>
            </w:pPr>
            <w:r w:rsidRPr="005F64BB">
              <w:rPr>
                <w:rFonts w:ascii="Arial" w:hAnsi="Arial" w:cs="Arial"/>
                <w:color w:val="000000"/>
              </w:rPr>
              <w:t>2.3</w:t>
            </w:r>
          </w:p>
        </w:tc>
        <w:tc>
          <w:tcPr>
            <w:tcW w:w="4114" w:type="dxa"/>
            <w:shd w:val="clear" w:color="auto" w:fill="FFFFFF"/>
          </w:tcPr>
          <w:p w14:paraId="366F8805" w14:textId="77777777" w:rsidR="007D48E6" w:rsidRPr="005F64BB" w:rsidRDefault="007D48E6" w:rsidP="00826946">
            <w:pPr>
              <w:suppressAutoHyphens w:val="0"/>
              <w:rPr>
                <w:rFonts w:ascii="Arial" w:hAnsi="Arial" w:cs="Arial"/>
              </w:rPr>
            </w:pPr>
            <w:r w:rsidRPr="005F64BB">
              <w:rPr>
                <w:rFonts w:ascii="Arial" w:hAnsi="Arial" w:cs="Arial"/>
                <w:color w:val="000000"/>
              </w:rPr>
              <w:t>Цель использования земельного участка</w:t>
            </w:r>
          </w:p>
        </w:tc>
        <w:tc>
          <w:tcPr>
            <w:tcW w:w="4771" w:type="dxa"/>
            <w:shd w:val="clear" w:color="auto" w:fill="FFFFFF"/>
          </w:tcPr>
          <w:p w14:paraId="6FC209BF" w14:textId="77777777" w:rsidR="007D48E6" w:rsidRPr="005F64BB" w:rsidRDefault="007D48E6" w:rsidP="00826946">
            <w:pPr>
              <w:suppressAutoHyphens w:val="0"/>
              <w:ind w:firstLine="709"/>
              <w:rPr>
                <w:rFonts w:ascii="Arial" w:hAnsi="Arial" w:cs="Arial"/>
              </w:rPr>
            </w:pPr>
          </w:p>
        </w:tc>
      </w:tr>
      <w:tr w:rsidR="007D48E6" w:rsidRPr="005F64BB" w14:paraId="2BD96D82" w14:textId="77777777" w:rsidTr="00826946">
        <w:trPr>
          <w:trHeight w:hRule="exact" w:val="1078"/>
        </w:trPr>
        <w:tc>
          <w:tcPr>
            <w:tcW w:w="1051" w:type="dxa"/>
            <w:shd w:val="clear" w:color="auto" w:fill="FFFFFF"/>
          </w:tcPr>
          <w:p w14:paraId="5A6D8E1F" w14:textId="77777777" w:rsidR="007D48E6" w:rsidRPr="005F64BB" w:rsidRDefault="007D48E6" w:rsidP="00826946">
            <w:pPr>
              <w:suppressAutoHyphens w:val="0"/>
              <w:rPr>
                <w:rFonts w:ascii="Arial" w:hAnsi="Arial" w:cs="Arial"/>
              </w:rPr>
            </w:pPr>
            <w:r w:rsidRPr="005F64BB">
              <w:rPr>
                <w:rFonts w:ascii="Arial" w:hAnsi="Arial" w:cs="Arial"/>
                <w:color w:val="000000"/>
              </w:rPr>
              <w:t>2.4</w:t>
            </w:r>
          </w:p>
        </w:tc>
        <w:tc>
          <w:tcPr>
            <w:tcW w:w="4114" w:type="dxa"/>
            <w:shd w:val="clear" w:color="auto" w:fill="FFFFFF"/>
          </w:tcPr>
          <w:p w14:paraId="37F21986" w14:textId="77777777" w:rsidR="007D48E6" w:rsidRPr="005F64BB" w:rsidRDefault="007D48E6" w:rsidP="00826946">
            <w:pPr>
              <w:suppressAutoHyphens w:val="0"/>
              <w:rPr>
                <w:rFonts w:ascii="Arial" w:hAnsi="Arial" w:cs="Arial"/>
              </w:rPr>
            </w:pPr>
            <w:r w:rsidRPr="005F64BB">
              <w:rPr>
                <w:rFonts w:ascii="Arial" w:hAnsi="Arial" w:cs="Arial"/>
                <w:color w:val="000000"/>
              </w:rPr>
              <w:t>Адрес или описание местоположения земельного участка</w:t>
            </w:r>
          </w:p>
          <w:p w14:paraId="5DCA077D" w14:textId="77777777" w:rsidR="007D48E6" w:rsidRPr="005F64BB" w:rsidRDefault="007D48E6" w:rsidP="00826946">
            <w:pPr>
              <w:suppressAutoHyphens w:val="0"/>
              <w:rPr>
                <w:rFonts w:ascii="Arial" w:hAnsi="Arial" w:cs="Arial"/>
              </w:rPr>
            </w:pPr>
          </w:p>
        </w:tc>
        <w:tc>
          <w:tcPr>
            <w:tcW w:w="4771" w:type="dxa"/>
            <w:shd w:val="clear" w:color="auto" w:fill="FFFFFF"/>
          </w:tcPr>
          <w:p w14:paraId="2A8E3023" w14:textId="77777777" w:rsidR="007D48E6" w:rsidRPr="005F64BB" w:rsidRDefault="007D48E6" w:rsidP="00826946">
            <w:pPr>
              <w:suppressAutoHyphens w:val="0"/>
              <w:ind w:firstLine="709"/>
              <w:rPr>
                <w:rFonts w:ascii="Arial" w:hAnsi="Arial" w:cs="Arial"/>
              </w:rPr>
            </w:pPr>
          </w:p>
        </w:tc>
      </w:tr>
    </w:tbl>
    <w:p w14:paraId="4F4ACFF2" w14:textId="77777777" w:rsidR="007D48E6" w:rsidRPr="005F64BB" w:rsidRDefault="007D48E6" w:rsidP="007D48E6">
      <w:pPr>
        <w:suppressAutoHyphens w:val="0"/>
        <w:ind w:firstLine="709"/>
        <w:rPr>
          <w:rFonts w:ascii="Arial" w:hAnsi="Arial" w:cs="Arial"/>
          <w:bCs/>
          <w:color w:val="000000"/>
        </w:rPr>
      </w:pPr>
      <w:r>
        <w:rPr>
          <w:rFonts w:ascii="Arial" w:hAnsi="Arial" w:cs="Arial"/>
          <w:bCs/>
          <w:color w:val="000000"/>
        </w:rPr>
        <w:t xml:space="preserve">* </w:t>
      </w:r>
      <w:r w:rsidRPr="005F64BB">
        <w:rPr>
          <w:rFonts w:ascii="Arial" w:hAnsi="Arial" w:cs="Arial"/>
          <w:bCs/>
          <w:color w:val="000000"/>
        </w:rPr>
        <w:t>Заявителями являются правообладатели земельных участков, а также иные лица, указанные в части 1</w:t>
      </w:r>
      <w:r>
        <w:rPr>
          <w:rFonts w:ascii="Arial" w:hAnsi="Arial" w:cs="Arial"/>
          <w:bCs/>
          <w:color w:val="000000"/>
        </w:rPr>
        <w:t>.1 и 1.2</w:t>
      </w:r>
      <w:r w:rsidRPr="005F64BB">
        <w:rPr>
          <w:rFonts w:ascii="Arial" w:hAnsi="Arial" w:cs="Arial"/>
          <w:bCs/>
          <w:color w:val="000000"/>
        </w:rPr>
        <w:t xml:space="preserve"> статьи 57</w:t>
      </w:r>
      <w:r>
        <w:rPr>
          <w:rFonts w:ascii="Arial" w:hAnsi="Arial" w:cs="Arial"/>
          <w:bCs/>
          <w:color w:val="000000"/>
        </w:rPr>
        <w:t>.3</w:t>
      </w:r>
      <w:r w:rsidRPr="005F64BB">
        <w:rPr>
          <w:rFonts w:ascii="Arial" w:hAnsi="Arial" w:cs="Arial"/>
        </w:rPr>
        <w:t xml:space="preserve"> </w:t>
      </w:r>
      <w:r w:rsidRPr="005F64BB">
        <w:rPr>
          <w:rFonts w:ascii="Arial" w:hAnsi="Arial" w:cs="Arial"/>
          <w:bCs/>
          <w:color w:val="000000"/>
        </w:rPr>
        <w:t>Градостроительного кодекса Российской Федерации</w:t>
      </w:r>
    </w:p>
    <w:p w14:paraId="041847D7" w14:textId="77777777" w:rsidR="007D48E6" w:rsidRPr="005F64BB" w:rsidRDefault="007D48E6" w:rsidP="007D48E6">
      <w:pPr>
        <w:suppressAutoHyphens w:val="0"/>
        <w:ind w:firstLine="709"/>
        <w:rPr>
          <w:rFonts w:ascii="Arial" w:hAnsi="Arial" w:cs="Arial"/>
        </w:rPr>
      </w:pPr>
    </w:p>
    <w:p w14:paraId="3288BD2D" w14:textId="77777777" w:rsidR="007D48E6" w:rsidRPr="005F64BB" w:rsidRDefault="007D48E6" w:rsidP="007D48E6">
      <w:pPr>
        <w:suppressAutoHyphens w:val="0"/>
        <w:ind w:firstLine="709"/>
        <w:jc w:val="center"/>
        <w:rPr>
          <w:rFonts w:ascii="Arial" w:hAnsi="Arial" w:cs="Arial"/>
        </w:rPr>
      </w:pPr>
      <w:r w:rsidRPr="005F64BB">
        <w:rPr>
          <w:rFonts w:ascii="Arial" w:hAnsi="Arial" w:cs="Arial"/>
          <w:color w:val="000000"/>
        </w:rPr>
        <w:t>Прошу выдать градостроительный план земельного участка.</w:t>
      </w:r>
    </w:p>
    <w:p w14:paraId="42CE386C" w14:textId="77777777" w:rsidR="007D48E6" w:rsidRPr="005F64BB" w:rsidRDefault="007D48E6" w:rsidP="007D48E6">
      <w:pPr>
        <w:suppressAutoHyphens w:val="0"/>
        <w:ind w:firstLine="709"/>
        <w:rPr>
          <w:rFonts w:ascii="Arial" w:hAnsi="Arial" w:cs="Arial"/>
        </w:rPr>
      </w:pPr>
      <w:r w:rsidRPr="005F64BB">
        <w:rPr>
          <w:rFonts w:ascii="Arial" w:hAnsi="Arial" w:cs="Arial"/>
          <w:color w:val="000000"/>
        </w:rPr>
        <w:t>Приложение: _________________________________________________</w:t>
      </w:r>
      <w:r w:rsidRPr="005F64BB">
        <w:rPr>
          <w:rFonts w:ascii="Arial" w:hAnsi="Arial" w:cs="Arial"/>
          <w:color w:val="000000"/>
        </w:rPr>
        <w:tab/>
      </w:r>
    </w:p>
    <w:p w14:paraId="7C574F3D" w14:textId="77777777" w:rsidR="007D48E6" w:rsidRPr="005F64BB" w:rsidRDefault="007D48E6" w:rsidP="007D48E6">
      <w:pPr>
        <w:suppressAutoHyphens w:val="0"/>
        <w:ind w:firstLine="709"/>
        <w:rPr>
          <w:rFonts w:ascii="Arial" w:hAnsi="Arial" w:cs="Arial"/>
        </w:rPr>
      </w:pPr>
      <w:r w:rsidRPr="005F64BB">
        <w:rPr>
          <w:rFonts w:ascii="Arial" w:hAnsi="Arial" w:cs="Arial"/>
          <w:color w:val="000000"/>
        </w:rPr>
        <w:t>Номер телефона и адрес электронной почты для связи: _______________</w:t>
      </w:r>
    </w:p>
    <w:p w14:paraId="3C87C65B" w14:textId="77777777" w:rsidR="007D48E6" w:rsidRPr="005F64BB" w:rsidRDefault="007D48E6" w:rsidP="007D48E6">
      <w:pPr>
        <w:suppressAutoHyphens w:val="0"/>
        <w:ind w:firstLine="709"/>
        <w:rPr>
          <w:rFonts w:ascii="Arial" w:hAnsi="Arial" w:cs="Arial"/>
        </w:rPr>
      </w:pPr>
      <w:r w:rsidRPr="005F64BB">
        <w:rPr>
          <w:rFonts w:ascii="Arial" w:hAnsi="Arial" w:cs="Arial"/>
          <w:color w:val="000000"/>
        </w:rPr>
        <w:t>Результат предоставления услуги прошу:</w:t>
      </w:r>
    </w:p>
    <w:p w14:paraId="3FD159D0" w14:textId="77777777" w:rsidR="007D48E6" w:rsidRPr="005F64BB" w:rsidRDefault="007D48E6" w:rsidP="007D48E6">
      <w:pPr>
        <w:ind w:firstLine="709"/>
        <w:rPr>
          <w:rFonts w:ascii="Arial" w:hAnsi="Arial" w:cs="Arial"/>
        </w:rPr>
      </w:pPr>
    </w:p>
    <w:tbl>
      <w:tblPr>
        <w:tblW w:w="9931" w:type="dxa"/>
        <w:tblInd w:w="5" w:type="dxa"/>
        <w:tblLayout w:type="fixed"/>
        <w:tblCellMar>
          <w:left w:w="0" w:type="dxa"/>
          <w:right w:w="0" w:type="dxa"/>
        </w:tblCellMar>
        <w:tblLook w:val="0000" w:firstRow="0" w:lastRow="0" w:firstColumn="0" w:lastColumn="0" w:noHBand="0" w:noVBand="0"/>
      </w:tblPr>
      <w:tblGrid>
        <w:gridCol w:w="8971"/>
        <w:gridCol w:w="960"/>
      </w:tblGrid>
      <w:tr w:rsidR="007D48E6" w:rsidRPr="005F64BB" w14:paraId="246293DD" w14:textId="77777777" w:rsidTr="00826946">
        <w:trPr>
          <w:trHeight w:hRule="exact" w:val="478"/>
        </w:trPr>
        <w:tc>
          <w:tcPr>
            <w:tcW w:w="8971" w:type="dxa"/>
            <w:tcBorders>
              <w:top w:val="single" w:sz="4" w:space="0" w:color="auto"/>
              <w:left w:val="single" w:sz="4" w:space="0" w:color="auto"/>
              <w:bottom w:val="nil"/>
              <w:right w:val="nil"/>
            </w:tcBorders>
            <w:shd w:val="clear" w:color="auto" w:fill="FFFFFF"/>
          </w:tcPr>
          <w:p w14:paraId="5D6F68B6" w14:textId="77777777" w:rsidR="007D48E6" w:rsidRPr="005F64BB" w:rsidRDefault="007D48E6" w:rsidP="00826946">
            <w:pPr>
              <w:rPr>
                <w:rFonts w:ascii="Arial" w:hAnsi="Arial" w:cs="Arial"/>
              </w:rPr>
            </w:pPr>
            <w:r w:rsidRPr="005F64BB">
              <w:rPr>
                <w:rFonts w:ascii="Arial" w:hAnsi="Arial" w:cs="Arial"/>
              </w:rPr>
              <w:t>направить в форме электронного документа в личный кабинет в ЕГПУ, РПГУ</w:t>
            </w:r>
          </w:p>
        </w:tc>
        <w:tc>
          <w:tcPr>
            <w:tcW w:w="960" w:type="dxa"/>
            <w:tcBorders>
              <w:top w:val="single" w:sz="4" w:space="0" w:color="auto"/>
              <w:left w:val="single" w:sz="4" w:space="0" w:color="auto"/>
              <w:bottom w:val="nil"/>
              <w:right w:val="single" w:sz="4" w:space="0" w:color="auto"/>
            </w:tcBorders>
            <w:shd w:val="clear" w:color="auto" w:fill="FFFFFF"/>
          </w:tcPr>
          <w:p w14:paraId="1610FA64" w14:textId="77777777" w:rsidR="007D48E6" w:rsidRPr="005F64BB" w:rsidRDefault="007D48E6" w:rsidP="00826946">
            <w:pPr>
              <w:ind w:firstLine="709"/>
              <w:rPr>
                <w:rFonts w:ascii="Arial" w:hAnsi="Arial" w:cs="Arial"/>
              </w:rPr>
            </w:pPr>
          </w:p>
        </w:tc>
      </w:tr>
      <w:tr w:rsidR="007D48E6" w:rsidRPr="005F64BB" w14:paraId="412435A4" w14:textId="77777777" w:rsidTr="00826946">
        <w:trPr>
          <w:trHeight w:hRule="exact" w:val="1412"/>
        </w:trPr>
        <w:tc>
          <w:tcPr>
            <w:tcW w:w="8971" w:type="dxa"/>
            <w:tcBorders>
              <w:top w:val="single" w:sz="4" w:space="0" w:color="auto"/>
              <w:left w:val="single" w:sz="4" w:space="0" w:color="auto"/>
              <w:bottom w:val="nil"/>
              <w:right w:val="nil"/>
            </w:tcBorders>
            <w:shd w:val="clear" w:color="auto" w:fill="FFFFFF"/>
          </w:tcPr>
          <w:p w14:paraId="74CF4E56" w14:textId="77777777" w:rsidR="007D48E6" w:rsidRPr="005F64BB" w:rsidRDefault="007D48E6" w:rsidP="00826946">
            <w:pPr>
              <w:rPr>
                <w:rFonts w:ascii="Arial" w:hAnsi="Arial" w:cs="Arial"/>
              </w:rPr>
            </w:pPr>
            <w:r w:rsidRPr="005F64BB">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60" w:type="dxa"/>
            <w:tcBorders>
              <w:top w:val="single" w:sz="4" w:space="0" w:color="auto"/>
              <w:left w:val="single" w:sz="4" w:space="0" w:color="auto"/>
              <w:bottom w:val="nil"/>
              <w:right w:val="single" w:sz="4" w:space="0" w:color="auto"/>
            </w:tcBorders>
            <w:shd w:val="clear" w:color="auto" w:fill="FFFFFF"/>
          </w:tcPr>
          <w:p w14:paraId="4FFD3D44" w14:textId="77777777" w:rsidR="007D48E6" w:rsidRPr="005F64BB" w:rsidRDefault="007D48E6" w:rsidP="00826946">
            <w:pPr>
              <w:ind w:firstLine="709"/>
              <w:rPr>
                <w:rFonts w:ascii="Arial" w:hAnsi="Arial" w:cs="Arial"/>
              </w:rPr>
            </w:pPr>
          </w:p>
        </w:tc>
      </w:tr>
      <w:tr w:rsidR="007D48E6" w:rsidRPr="005F64BB" w14:paraId="40109AFE" w14:textId="77777777" w:rsidTr="00826946">
        <w:trPr>
          <w:trHeight w:hRule="exact" w:val="565"/>
        </w:trPr>
        <w:tc>
          <w:tcPr>
            <w:tcW w:w="8971" w:type="dxa"/>
            <w:tcBorders>
              <w:top w:val="single" w:sz="4" w:space="0" w:color="auto"/>
              <w:left w:val="single" w:sz="4" w:space="0" w:color="auto"/>
              <w:bottom w:val="nil"/>
              <w:right w:val="nil"/>
            </w:tcBorders>
            <w:shd w:val="clear" w:color="auto" w:fill="FFFFFF"/>
          </w:tcPr>
          <w:p w14:paraId="252AA98C" w14:textId="77777777" w:rsidR="007D48E6" w:rsidRPr="005F64BB" w:rsidRDefault="007D48E6" w:rsidP="00826946">
            <w:pPr>
              <w:rPr>
                <w:rFonts w:ascii="Arial" w:hAnsi="Arial" w:cs="Arial"/>
              </w:rPr>
            </w:pPr>
            <w:r w:rsidRPr="005F64BB">
              <w:rPr>
                <w:rFonts w:ascii="Arial" w:hAnsi="Arial" w:cs="Arial"/>
              </w:rPr>
              <w:t>направить на бумажном носителе на почтовый / электронный адрес:</w:t>
            </w:r>
          </w:p>
        </w:tc>
        <w:tc>
          <w:tcPr>
            <w:tcW w:w="960" w:type="dxa"/>
            <w:tcBorders>
              <w:top w:val="single" w:sz="4" w:space="0" w:color="auto"/>
              <w:left w:val="single" w:sz="4" w:space="0" w:color="auto"/>
              <w:bottom w:val="nil"/>
              <w:right w:val="single" w:sz="4" w:space="0" w:color="auto"/>
            </w:tcBorders>
            <w:shd w:val="clear" w:color="auto" w:fill="FFFFFF"/>
          </w:tcPr>
          <w:p w14:paraId="70B738F2" w14:textId="77777777" w:rsidR="007D48E6" w:rsidRPr="005F64BB" w:rsidRDefault="007D48E6" w:rsidP="00826946">
            <w:pPr>
              <w:ind w:firstLine="709"/>
              <w:rPr>
                <w:rFonts w:ascii="Arial" w:hAnsi="Arial" w:cs="Arial"/>
              </w:rPr>
            </w:pPr>
          </w:p>
        </w:tc>
      </w:tr>
      <w:tr w:rsidR="007D48E6" w:rsidRPr="005F64BB" w14:paraId="73B90524" w14:textId="77777777" w:rsidTr="00826946">
        <w:trPr>
          <w:trHeight w:hRule="exact" w:val="552"/>
        </w:trPr>
        <w:tc>
          <w:tcPr>
            <w:tcW w:w="8971" w:type="dxa"/>
            <w:tcBorders>
              <w:top w:val="single" w:sz="4" w:space="0" w:color="auto"/>
              <w:left w:val="single" w:sz="4" w:space="0" w:color="auto"/>
              <w:bottom w:val="single" w:sz="4" w:space="0" w:color="auto"/>
              <w:right w:val="nil"/>
            </w:tcBorders>
            <w:shd w:val="clear" w:color="auto" w:fill="FFFFFF"/>
          </w:tcPr>
          <w:p w14:paraId="5816DE82" w14:textId="77777777" w:rsidR="007D48E6" w:rsidRPr="005F64BB" w:rsidRDefault="007D48E6" w:rsidP="00826946">
            <w:pPr>
              <w:ind w:firstLine="709"/>
              <w:jc w:val="center"/>
              <w:rPr>
                <w:rFonts w:ascii="Arial" w:hAnsi="Arial" w:cs="Arial"/>
              </w:rPr>
            </w:pPr>
            <w:r w:rsidRPr="005F64BB">
              <w:rPr>
                <w:rFonts w:ascii="Arial" w:hAnsi="Arial" w:cs="Arial"/>
                <w:bCs/>
                <w:i/>
                <w:iCs/>
              </w:rPr>
              <w:t>Указывается один из перечисленных способов</w:t>
            </w:r>
          </w:p>
        </w:tc>
        <w:tc>
          <w:tcPr>
            <w:tcW w:w="960" w:type="dxa"/>
            <w:tcBorders>
              <w:top w:val="single" w:sz="4" w:space="0" w:color="auto"/>
              <w:left w:val="nil"/>
              <w:bottom w:val="single" w:sz="4" w:space="0" w:color="auto"/>
              <w:right w:val="single" w:sz="4" w:space="0" w:color="auto"/>
            </w:tcBorders>
            <w:shd w:val="clear" w:color="auto" w:fill="FFFFFF"/>
          </w:tcPr>
          <w:p w14:paraId="00631213" w14:textId="77777777" w:rsidR="007D48E6" w:rsidRPr="005F64BB" w:rsidRDefault="007D48E6" w:rsidP="00826946">
            <w:pPr>
              <w:ind w:firstLine="709"/>
              <w:rPr>
                <w:rFonts w:ascii="Arial" w:hAnsi="Arial" w:cs="Arial"/>
              </w:rPr>
            </w:pPr>
          </w:p>
        </w:tc>
      </w:tr>
    </w:tbl>
    <w:p w14:paraId="1C0736A9" w14:textId="77777777" w:rsidR="007D48E6" w:rsidRPr="005F64BB" w:rsidRDefault="007D48E6" w:rsidP="007D48E6">
      <w:pPr>
        <w:ind w:firstLine="709"/>
        <w:rPr>
          <w:rFonts w:ascii="Arial" w:hAnsi="Arial" w:cs="Arial"/>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2388"/>
        <w:gridCol w:w="5085"/>
      </w:tblGrid>
      <w:tr w:rsidR="007D48E6" w:rsidRPr="005F64BB" w14:paraId="306EF342" w14:textId="77777777" w:rsidTr="00826946">
        <w:tc>
          <w:tcPr>
            <w:tcW w:w="2140" w:type="dxa"/>
          </w:tcPr>
          <w:p w14:paraId="5BC8A791" w14:textId="77777777" w:rsidR="007D48E6" w:rsidRPr="005F64BB" w:rsidRDefault="007D48E6" w:rsidP="00826946">
            <w:pPr>
              <w:ind w:firstLine="709"/>
              <w:rPr>
                <w:rFonts w:ascii="Arial" w:hAnsi="Arial" w:cs="Arial"/>
              </w:rPr>
            </w:pPr>
          </w:p>
        </w:tc>
        <w:tc>
          <w:tcPr>
            <w:tcW w:w="2456" w:type="dxa"/>
          </w:tcPr>
          <w:p w14:paraId="3BD14C07" w14:textId="77777777" w:rsidR="007D48E6" w:rsidRPr="005F64BB" w:rsidRDefault="007D48E6" w:rsidP="00826946">
            <w:pPr>
              <w:rPr>
                <w:rFonts w:ascii="Arial" w:hAnsi="Arial" w:cs="Arial"/>
              </w:rPr>
            </w:pPr>
            <w:r w:rsidRPr="005F64BB">
              <w:rPr>
                <w:rFonts w:ascii="Arial" w:hAnsi="Arial" w:cs="Arial"/>
              </w:rPr>
              <w:t xml:space="preserve">   _____________</w:t>
            </w:r>
          </w:p>
        </w:tc>
        <w:tc>
          <w:tcPr>
            <w:tcW w:w="5116" w:type="dxa"/>
          </w:tcPr>
          <w:p w14:paraId="675E8707" w14:textId="77777777" w:rsidR="007D48E6" w:rsidRPr="005F64BB" w:rsidRDefault="007D48E6" w:rsidP="00826946">
            <w:pPr>
              <w:rPr>
                <w:rFonts w:ascii="Arial" w:hAnsi="Arial" w:cs="Arial"/>
              </w:rPr>
            </w:pPr>
            <w:r w:rsidRPr="005F64BB">
              <w:rPr>
                <w:rFonts w:ascii="Arial" w:hAnsi="Arial" w:cs="Arial"/>
              </w:rPr>
              <w:t>___________________________________</w:t>
            </w:r>
          </w:p>
        </w:tc>
      </w:tr>
      <w:tr w:rsidR="007D48E6" w:rsidRPr="005F64BB" w14:paraId="00FAD5EF" w14:textId="77777777" w:rsidTr="00826946">
        <w:tc>
          <w:tcPr>
            <w:tcW w:w="2140" w:type="dxa"/>
          </w:tcPr>
          <w:p w14:paraId="2B76EB0B" w14:textId="77777777" w:rsidR="007D48E6" w:rsidRPr="005F64BB" w:rsidRDefault="007D48E6" w:rsidP="00826946">
            <w:pPr>
              <w:ind w:firstLine="709"/>
              <w:jc w:val="center"/>
              <w:rPr>
                <w:rFonts w:ascii="Arial" w:hAnsi="Arial" w:cs="Arial"/>
              </w:rPr>
            </w:pPr>
          </w:p>
        </w:tc>
        <w:tc>
          <w:tcPr>
            <w:tcW w:w="2456" w:type="dxa"/>
          </w:tcPr>
          <w:p w14:paraId="0C23C417" w14:textId="77777777" w:rsidR="007D48E6" w:rsidRPr="005F64BB" w:rsidRDefault="007D48E6" w:rsidP="00826946">
            <w:pPr>
              <w:jc w:val="center"/>
              <w:rPr>
                <w:rFonts w:ascii="Arial" w:hAnsi="Arial" w:cs="Arial"/>
              </w:rPr>
            </w:pPr>
            <w:r w:rsidRPr="005F64BB">
              <w:rPr>
                <w:rFonts w:ascii="Arial" w:hAnsi="Arial" w:cs="Arial"/>
              </w:rPr>
              <w:t>(подпись)</w:t>
            </w:r>
          </w:p>
        </w:tc>
        <w:tc>
          <w:tcPr>
            <w:tcW w:w="5116" w:type="dxa"/>
          </w:tcPr>
          <w:p w14:paraId="53265795" w14:textId="77777777" w:rsidR="007D48E6" w:rsidRPr="005F64BB" w:rsidRDefault="007D48E6" w:rsidP="00826946">
            <w:pPr>
              <w:rPr>
                <w:rFonts w:ascii="Arial" w:hAnsi="Arial" w:cs="Arial"/>
              </w:rPr>
            </w:pPr>
            <w:r w:rsidRPr="005F64BB">
              <w:rPr>
                <w:rFonts w:ascii="Arial" w:hAnsi="Arial" w:cs="Arial"/>
              </w:rPr>
              <w:t>(фамилия, имя, отчество (при наличии)</w:t>
            </w:r>
          </w:p>
        </w:tc>
      </w:tr>
    </w:tbl>
    <w:p w14:paraId="3724B7DE" w14:textId="77777777" w:rsidR="007D48E6" w:rsidRDefault="007D48E6" w:rsidP="007D48E6">
      <w:pPr>
        <w:jc w:val="right"/>
        <w:rPr>
          <w:rFonts w:ascii="Arial" w:hAnsi="Arial" w:cs="Arial"/>
        </w:rPr>
      </w:pPr>
    </w:p>
    <w:p w14:paraId="42714B86" w14:textId="77777777" w:rsidR="007D48E6" w:rsidRDefault="007D48E6" w:rsidP="007D48E6">
      <w:pPr>
        <w:jc w:val="right"/>
        <w:rPr>
          <w:rFonts w:ascii="Arial" w:hAnsi="Arial" w:cs="Arial"/>
        </w:rPr>
      </w:pPr>
    </w:p>
    <w:p w14:paraId="31EDED65" w14:textId="16AE9405" w:rsidR="007D48E6" w:rsidRPr="005F64BB" w:rsidRDefault="007D48E6" w:rsidP="007D48E6">
      <w:pPr>
        <w:jc w:val="right"/>
        <w:rPr>
          <w:rFonts w:ascii="Arial" w:hAnsi="Arial" w:cs="Arial"/>
        </w:rPr>
      </w:pPr>
      <w:r w:rsidRPr="005F64BB">
        <w:rPr>
          <w:rFonts w:ascii="Arial" w:hAnsi="Arial" w:cs="Arial"/>
        </w:rPr>
        <w:lastRenderedPageBreak/>
        <w:t>Приложение № 2</w:t>
      </w:r>
    </w:p>
    <w:p w14:paraId="0FB8FEAF" w14:textId="77777777" w:rsidR="007D48E6" w:rsidRPr="005F64BB" w:rsidRDefault="007D48E6" w:rsidP="007D48E6">
      <w:pPr>
        <w:ind w:firstLine="709"/>
        <w:jc w:val="right"/>
        <w:rPr>
          <w:rFonts w:ascii="Arial" w:hAnsi="Arial" w:cs="Arial"/>
        </w:rPr>
      </w:pPr>
      <w:r w:rsidRPr="005F64BB">
        <w:rPr>
          <w:rFonts w:ascii="Arial" w:hAnsi="Arial" w:cs="Arial"/>
        </w:rPr>
        <w:t>к административному регламенту</w:t>
      </w:r>
    </w:p>
    <w:p w14:paraId="470F2706" w14:textId="77777777" w:rsidR="007D48E6" w:rsidRPr="005F64BB" w:rsidRDefault="007D48E6" w:rsidP="007D48E6">
      <w:pPr>
        <w:ind w:firstLine="709"/>
        <w:jc w:val="right"/>
        <w:rPr>
          <w:rFonts w:ascii="Arial" w:hAnsi="Arial" w:cs="Arial"/>
        </w:rPr>
      </w:pPr>
      <w:r w:rsidRPr="005F64BB">
        <w:rPr>
          <w:rFonts w:ascii="Arial" w:hAnsi="Arial" w:cs="Arial"/>
        </w:rPr>
        <w:t>предоставления муниципальной услуги</w:t>
      </w:r>
    </w:p>
    <w:p w14:paraId="2B58F027" w14:textId="77777777" w:rsidR="007D48E6" w:rsidRPr="005F64BB" w:rsidRDefault="007D48E6" w:rsidP="007D48E6">
      <w:pPr>
        <w:tabs>
          <w:tab w:val="left" w:pos="400"/>
        </w:tabs>
        <w:ind w:firstLine="709"/>
        <w:jc w:val="right"/>
        <w:rPr>
          <w:rFonts w:ascii="Arial" w:hAnsi="Arial" w:cs="Arial"/>
          <w:bCs/>
        </w:rPr>
      </w:pPr>
      <w:r w:rsidRPr="005F64BB">
        <w:rPr>
          <w:rFonts w:ascii="Arial" w:hAnsi="Arial" w:cs="Arial"/>
        </w:rPr>
        <w:t xml:space="preserve">«Выдача </w:t>
      </w:r>
      <w:r w:rsidRPr="005F64BB">
        <w:rPr>
          <w:rFonts w:ascii="Arial" w:hAnsi="Arial" w:cs="Arial"/>
          <w:bCs/>
        </w:rPr>
        <w:t>градостроительного</w:t>
      </w:r>
    </w:p>
    <w:p w14:paraId="0E01D798" w14:textId="77777777" w:rsidR="007D48E6" w:rsidRPr="005F64BB" w:rsidRDefault="007D48E6" w:rsidP="007D48E6">
      <w:pPr>
        <w:tabs>
          <w:tab w:val="left" w:pos="400"/>
        </w:tabs>
        <w:ind w:firstLine="709"/>
        <w:jc w:val="right"/>
        <w:rPr>
          <w:rFonts w:ascii="Arial" w:hAnsi="Arial" w:cs="Arial"/>
          <w:bCs/>
        </w:rPr>
      </w:pPr>
      <w:r w:rsidRPr="005F64BB">
        <w:rPr>
          <w:rFonts w:ascii="Arial" w:hAnsi="Arial" w:cs="Arial"/>
          <w:bCs/>
        </w:rPr>
        <w:t xml:space="preserve"> плана земельного участка»</w:t>
      </w:r>
    </w:p>
    <w:p w14:paraId="77B8AA5F" w14:textId="77777777" w:rsidR="007D48E6" w:rsidRPr="005F64BB" w:rsidRDefault="007D48E6" w:rsidP="007D48E6">
      <w:pPr>
        <w:tabs>
          <w:tab w:val="left" w:pos="4036"/>
        </w:tabs>
        <w:ind w:firstLine="709"/>
        <w:jc w:val="center"/>
        <w:rPr>
          <w:rFonts w:ascii="Arial" w:hAnsi="Arial" w:cs="Arial"/>
        </w:rPr>
      </w:pPr>
    </w:p>
    <w:p w14:paraId="026CFBA5" w14:textId="77777777" w:rsidR="007D48E6" w:rsidRPr="005F64BB" w:rsidRDefault="007D48E6" w:rsidP="007D48E6">
      <w:pPr>
        <w:suppressAutoHyphens w:val="0"/>
        <w:ind w:firstLine="709"/>
        <w:jc w:val="right"/>
        <w:rPr>
          <w:rFonts w:ascii="Arial" w:hAnsi="Arial" w:cs="Arial"/>
        </w:rPr>
      </w:pPr>
      <w:r w:rsidRPr="005F64BB">
        <w:rPr>
          <w:rFonts w:ascii="Arial" w:hAnsi="Arial" w:cs="Arial"/>
          <w:color w:val="000000"/>
        </w:rPr>
        <w:t>ФОРМА</w:t>
      </w:r>
    </w:p>
    <w:p w14:paraId="29FEA99B" w14:textId="77777777" w:rsidR="007D48E6" w:rsidRPr="005F64BB" w:rsidRDefault="007D48E6" w:rsidP="007D48E6">
      <w:pPr>
        <w:suppressAutoHyphens w:val="0"/>
        <w:ind w:firstLine="709"/>
        <w:jc w:val="center"/>
        <w:rPr>
          <w:rFonts w:ascii="Arial" w:hAnsi="Arial" w:cs="Arial"/>
          <w:b/>
          <w:bCs/>
          <w:color w:val="000000"/>
          <w:spacing w:val="70"/>
        </w:rPr>
      </w:pPr>
    </w:p>
    <w:p w14:paraId="29BD6FC9" w14:textId="77777777" w:rsidR="007D48E6" w:rsidRPr="005F64BB" w:rsidRDefault="007D48E6" w:rsidP="007D48E6">
      <w:pPr>
        <w:suppressAutoHyphens w:val="0"/>
        <w:ind w:firstLine="709"/>
        <w:jc w:val="center"/>
        <w:rPr>
          <w:rFonts w:ascii="Arial" w:hAnsi="Arial" w:cs="Arial"/>
          <w:b/>
          <w:bCs/>
          <w:color w:val="000000"/>
          <w:spacing w:val="70"/>
        </w:rPr>
      </w:pPr>
      <w:r w:rsidRPr="005F64BB">
        <w:rPr>
          <w:rFonts w:ascii="Arial" w:hAnsi="Arial" w:cs="Arial"/>
          <w:b/>
          <w:bCs/>
          <w:color w:val="000000"/>
          <w:spacing w:val="70"/>
        </w:rPr>
        <w:t>ЗАЯВЛЕНИЕ</w:t>
      </w:r>
    </w:p>
    <w:p w14:paraId="63763FA5" w14:textId="77777777" w:rsidR="007D48E6" w:rsidRPr="005F64BB" w:rsidRDefault="007D48E6" w:rsidP="007D48E6">
      <w:pPr>
        <w:suppressAutoHyphens w:val="0"/>
        <w:ind w:firstLine="709"/>
        <w:jc w:val="center"/>
        <w:rPr>
          <w:rFonts w:ascii="Arial" w:hAnsi="Arial" w:cs="Arial"/>
          <w:b/>
          <w:bCs/>
          <w:color w:val="000000"/>
        </w:rPr>
      </w:pPr>
      <w:r w:rsidRPr="005F64BB">
        <w:rPr>
          <w:rFonts w:ascii="Arial" w:hAnsi="Arial" w:cs="Arial"/>
          <w:b/>
          <w:bCs/>
          <w:color w:val="000000"/>
        </w:rPr>
        <w:t xml:space="preserve">об исправлении технической ошибки в градостроительном плане </w:t>
      </w:r>
    </w:p>
    <w:p w14:paraId="4A747DAC" w14:textId="77777777" w:rsidR="007D48E6" w:rsidRPr="005F64BB" w:rsidRDefault="007D48E6" w:rsidP="007D48E6">
      <w:pPr>
        <w:suppressAutoHyphens w:val="0"/>
        <w:ind w:firstLine="709"/>
        <w:jc w:val="center"/>
        <w:rPr>
          <w:rFonts w:ascii="Arial" w:hAnsi="Arial" w:cs="Arial"/>
        </w:rPr>
      </w:pPr>
      <w:r w:rsidRPr="005F64BB">
        <w:rPr>
          <w:rFonts w:ascii="Arial" w:hAnsi="Arial" w:cs="Arial"/>
          <w:b/>
          <w:bCs/>
          <w:color w:val="000000"/>
        </w:rPr>
        <w:t>земельного участка</w:t>
      </w:r>
    </w:p>
    <w:p w14:paraId="72061C6D" w14:textId="77777777" w:rsidR="007D48E6" w:rsidRPr="005F64BB" w:rsidRDefault="007D48E6" w:rsidP="007D48E6">
      <w:pPr>
        <w:suppressAutoHyphens w:val="0"/>
        <w:ind w:firstLine="709"/>
        <w:jc w:val="center"/>
        <w:rPr>
          <w:rFonts w:ascii="Arial" w:hAnsi="Arial" w:cs="Arial"/>
        </w:rPr>
      </w:pPr>
    </w:p>
    <w:p w14:paraId="6F7D85D8" w14:textId="77777777" w:rsidR="007D48E6" w:rsidRPr="005F64BB" w:rsidRDefault="007D48E6" w:rsidP="007D48E6">
      <w:pPr>
        <w:suppressAutoHyphens w:val="0"/>
        <w:ind w:firstLine="709"/>
        <w:jc w:val="right"/>
        <w:rPr>
          <w:rFonts w:ascii="Arial" w:hAnsi="Arial" w:cs="Arial"/>
          <w:color w:val="000000"/>
        </w:rPr>
      </w:pPr>
      <w:r w:rsidRPr="005F64BB">
        <w:rPr>
          <w:rFonts w:ascii="Arial" w:hAnsi="Arial" w:cs="Arial"/>
          <w:color w:val="000000"/>
        </w:rPr>
        <w:t>«___» _______________</w:t>
      </w:r>
      <w:r w:rsidRPr="005F64BB">
        <w:rPr>
          <w:rFonts w:ascii="Arial" w:hAnsi="Arial" w:cs="Arial"/>
          <w:color w:val="000000"/>
        </w:rPr>
        <w:tab/>
        <w:t>20__ г.</w:t>
      </w:r>
    </w:p>
    <w:p w14:paraId="3D84A03C" w14:textId="77777777" w:rsidR="007D48E6" w:rsidRPr="005F64BB" w:rsidRDefault="007D48E6" w:rsidP="007D48E6">
      <w:pPr>
        <w:suppressAutoHyphens w:val="0"/>
        <w:ind w:firstLine="709"/>
        <w:jc w:val="right"/>
        <w:rPr>
          <w:rFonts w:ascii="Arial" w:hAnsi="Arial" w:cs="Arial"/>
        </w:rPr>
      </w:pPr>
    </w:p>
    <w:p w14:paraId="240405E0" w14:textId="77777777" w:rsidR="007D48E6" w:rsidRPr="005F64BB" w:rsidRDefault="007D48E6" w:rsidP="007D48E6">
      <w:pPr>
        <w:suppressAutoHyphens w:val="0"/>
        <w:ind w:firstLine="709"/>
        <w:jc w:val="center"/>
        <w:rPr>
          <w:rFonts w:ascii="Arial" w:hAnsi="Arial" w:cs="Arial"/>
        </w:rPr>
      </w:pPr>
      <w:r w:rsidRPr="005F64BB">
        <w:rPr>
          <w:rFonts w:ascii="Arial" w:hAnsi="Arial" w:cs="Arial"/>
        </w:rPr>
        <w:t>_________________________________________________________________</w:t>
      </w:r>
    </w:p>
    <w:p w14:paraId="49622151" w14:textId="77777777" w:rsidR="007D48E6" w:rsidRPr="005F64BB" w:rsidRDefault="007D48E6" w:rsidP="007D48E6">
      <w:pPr>
        <w:suppressAutoHyphens w:val="0"/>
        <w:ind w:firstLine="709"/>
        <w:jc w:val="center"/>
        <w:rPr>
          <w:rFonts w:ascii="Arial" w:hAnsi="Arial" w:cs="Arial"/>
        </w:rPr>
      </w:pPr>
      <w:r w:rsidRPr="005F64BB">
        <w:rPr>
          <w:rFonts w:ascii="Arial" w:hAnsi="Arial" w:cs="Arial"/>
          <w:bCs/>
          <w:color w:val="000000"/>
        </w:rPr>
        <w:t xml:space="preserve">(наименование уполномоченного </w:t>
      </w:r>
      <w:proofErr w:type="gramStart"/>
      <w:r w:rsidRPr="005F64BB">
        <w:rPr>
          <w:rFonts w:ascii="Arial" w:hAnsi="Arial" w:cs="Arial"/>
          <w:bCs/>
          <w:color w:val="000000"/>
        </w:rPr>
        <w:t>органа  местного</w:t>
      </w:r>
      <w:proofErr w:type="gramEnd"/>
      <w:r w:rsidRPr="005F64BB">
        <w:rPr>
          <w:rFonts w:ascii="Arial" w:hAnsi="Arial" w:cs="Arial"/>
          <w:bCs/>
          <w:color w:val="000000"/>
        </w:rPr>
        <w:t xml:space="preserve"> самоуправления)</w:t>
      </w:r>
    </w:p>
    <w:p w14:paraId="54A4EA14" w14:textId="77777777" w:rsidR="007D48E6" w:rsidRPr="005F64BB" w:rsidRDefault="007D48E6" w:rsidP="007D48E6">
      <w:pPr>
        <w:suppressAutoHyphens w:val="0"/>
        <w:ind w:firstLine="709"/>
        <w:jc w:val="center"/>
        <w:rPr>
          <w:rFonts w:ascii="Arial" w:hAnsi="Arial" w:cs="Arial"/>
          <w:color w:val="000000"/>
        </w:rPr>
      </w:pPr>
    </w:p>
    <w:p w14:paraId="55B4F04F" w14:textId="77777777" w:rsidR="007D48E6" w:rsidRPr="005F64BB" w:rsidRDefault="007D48E6" w:rsidP="007D48E6">
      <w:pPr>
        <w:suppressAutoHyphens w:val="0"/>
        <w:ind w:firstLine="709"/>
        <w:jc w:val="center"/>
        <w:rPr>
          <w:rFonts w:ascii="Arial" w:hAnsi="Arial" w:cs="Arial"/>
          <w:vertAlign w:val="superscript"/>
        </w:rPr>
      </w:pPr>
      <w:r w:rsidRPr="005F64BB">
        <w:rPr>
          <w:rFonts w:ascii="Arial" w:hAnsi="Arial" w:cs="Arial"/>
          <w:color w:val="000000"/>
        </w:rPr>
        <w:t>1. Сведения о заявителе</w:t>
      </w:r>
      <w:r w:rsidRPr="005F64BB">
        <w:rPr>
          <w:rFonts w:ascii="Arial" w:hAnsi="Arial" w:cs="Arial"/>
          <w:color w:val="000000"/>
          <w:vertAlign w:val="superscript"/>
        </w:rPr>
        <w:t>1</w:t>
      </w:r>
    </w:p>
    <w:tbl>
      <w:tblPr>
        <w:tblW w:w="9781" w:type="dxa"/>
        <w:tblInd w:w="5" w:type="dxa"/>
        <w:tblLayout w:type="fixed"/>
        <w:tblCellMar>
          <w:left w:w="0" w:type="dxa"/>
          <w:right w:w="0" w:type="dxa"/>
        </w:tblCellMar>
        <w:tblLook w:val="0000" w:firstRow="0" w:lastRow="0" w:firstColumn="0" w:lastColumn="0" w:noHBand="0" w:noVBand="0"/>
      </w:tblPr>
      <w:tblGrid>
        <w:gridCol w:w="709"/>
        <w:gridCol w:w="4253"/>
        <w:gridCol w:w="4819"/>
      </w:tblGrid>
      <w:tr w:rsidR="007D48E6" w:rsidRPr="005F64BB" w14:paraId="29D1222B" w14:textId="77777777" w:rsidTr="00826946">
        <w:trPr>
          <w:trHeight w:hRule="exact" w:val="966"/>
        </w:trPr>
        <w:tc>
          <w:tcPr>
            <w:tcW w:w="709" w:type="dxa"/>
            <w:tcBorders>
              <w:top w:val="single" w:sz="4" w:space="0" w:color="auto"/>
              <w:left w:val="single" w:sz="4" w:space="0" w:color="auto"/>
              <w:bottom w:val="nil"/>
              <w:right w:val="nil"/>
            </w:tcBorders>
            <w:shd w:val="clear" w:color="auto" w:fill="FFFFFF"/>
          </w:tcPr>
          <w:p w14:paraId="1973E7E2" w14:textId="77777777" w:rsidR="007D48E6" w:rsidRPr="005F64BB" w:rsidRDefault="007D48E6" w:rsidP="00826946">
            <w:pPr>
              <w:suppressAutoHyphens w:val="0"/>
              <w:ind w:left="-754" w:firstLine="709"/>
              <w:rPr>
                <w:rFonts w:ascii="Arial" w:hAnsi="Arial" w:cs="Arial"/>
              </w:rPr>
            </w:pPr>
            <w:r w:rsidRPr="005F64BB">
              <w:rPr>
                <w:rFonts w:ascii="Arial" w:hAnsi="Arial" w:cs="Arial"/>
                <w:color w:val="000000"/>
              </w:rPr>
              <w:t>1.1</w:t>
            </w:r>
          </w:p>
        </w:tc>
        <w:tc>
          <w:tcPr>
            <w:tcW w:w="4253" w:type="dxa"/>
            <w:tcBorders>
              <w:top w:val="single" w:sz="4" w:space="0" w:color="auto"/>
              <w:left w:val="single" w:sz="4" w:space="0" w:color="auto"/>
              <w:bottom w:val="nil"/>
              <w:right w:val="nil"/>
            </w:tcBorders>
            <w:shd w:val="clear" w:color="auto" w:fill="FFFFFF"/>
          </w:tcPr>
          <w:p w14:paraId="0E939322" w14:textId="77777777" w:rsidR="007D48E6" w:rsidRPr="005F64BB" w:rsidRDefault="007D48E6" w:rsidP="00826946">
            <w:pPr>
              <w:suppressAutoHyphens w:val="0"/>
              <w:rPr>
                <w:rFonts w:ascii="Arial" w:hAnsi="Arial" w:cs="Arial"/>
              </w:rPr>
            </w:pPr>
            <w:r w:rsidRPr="005F64BB">
              <w:rPr>
                <w:rFonts w:ascii="Arial" w:hAnsi="Arial" w:cs="Arial"/>
                <w:color w:val="000000"/>
              </w:rPr>
              <w:t>Сведения о физическом лице, в случае если заявителем является физическое лицо:</w:t>
            </w:r>
          </w:p>
        </w:tc>
        <w:tc>
          <w:tcPr>
            <w:tcW w:w="4819" w:type="dxa"/>
            <w:tcBorders>
              <w:top w:val="single" w:sz="4" w:space="0" w:color="auto"/>
              <w:left w:val="single" w:sz="4" w:space="0" w:color="auto"/>
              <w:bottom w:val="nil"/>
              <w:right w:val="single" w:sz="4" w:space="0" w:color="auto"/>
            </w:tcBorders>
            <w:shd w:val="clear" w:color="auto" w:fill="FFFFFF"/>
          </w:tcPr>
          <w:p w14:paraId="4E804483" w14:textId="77777777" w:rsidR="007D48E6" w:rsidRPr="005F64BB" w:rsidRDefault="007D48E6" w:rsidP="00826946">
            <w:pPr>
              <w:suppressAutoHyphens w:val="0"/>
              <w:ind w:firstLine="709"/>
              <w:rPr>
                <w:rFonts w:ascii="Arial" w:hAnsi="Arial" w:cs="Arial"/>
              </w:rPr>
            </w:pPr>
          </w:p>
        </w:tc>
      </w:tr>
      <w:tr w:rsidR="007D48E6" w:rsidRPr="005F64BB" w14:paraId="4DBC6131" w14:textId="77777777" w:rsidTr="00826946">
        <w:trPr>
          <w:trHeight w:hRule="exact" w:val="711"/>
        </w:trPr>
        <w:tc>
          <w:tcPr>
            <w:tcW w:w="709" w:type="dxa"/>
            <w:tcBorders>
              <w:top w:val="single" w:sz="4" w:space="0" w:color="auto"/>
              <w:left w:val="single" w:sz="4" w:space="0" w:color="auto"/>
              <w:bottom w:val="nil"/>
              <w:right w:val="nil"/>
            </w:tcBorders>
            <w:shd w:val="clear" w:color="auto" w:fill="FFFFFF"/>
          </w:tcPr>
          <w:p w14:paraId="57189786" w14:textId="77777777" w:rsidR="007D48E6" w:rsidRPr="005F64BB" w:rsidRDefault="007D48E6" w:rsidP="00826946">
            <w:pPr>
              <w:suppressAutoHyphens w:val="0"/>
              <w:rPr>
                <w:rFonts w:ascii="Arial" w:hAnsi="Arial" w:cs="Arial"/>
              </w:rPr>
            </w:pPr>
            <w:r w:rsidRPr="005F64BB">
              <w:rPr>
                <w:rFonts w:ascii="Arial" w:hAnsi="Arial" w:cs="Arial"/>
                <w:color w:val="000000"/>
              </w:rPr>
              <w:t>1.1.1</w:t>
            </w:r>
          </w:p>
        </w:tc>
        <w:tc>
          <w:tcPr>
            <w:tcW w:w="4253" w:type="dxa"/>
            <w:tcBorders>
              <w:top w:val="single" w:sz="4" w:space="0" w:color="auto"/>
              <w:left w:val="single" w:sz="4" w:space="0" w:color="auto"/>
              <w:bottom w:val="nil"/>
              <w:right w:val="nil"/>
            </w:tcBorders>
            <w:shd w:val="clear" w:color="auto" w:fill="FFFFFF"/>
          </w:tcPr>
          <w:p w14:paraId="6579C997" w14:textId="77777777" w:rsidR="007D48E6" w:rsidRPr="005F64BB" w:rsidRDefault="007D48E6" w:rsidP="00826946">
            <w:pPr>
              <w:suppressAutoHyphens w:val="0"/>
              <w:rPr>
                <w:rFonts w:ascii="Arial" w:hAnsi="Arial" w:cs="Arial"/>
              </w:rPr>
            </w:pPr>
            <w:r w:rsidRPr="005F64BB">
              <w:rPr>
                <w:rFonts w:ascii="Arial" w:hAnsi="Arial" w:cs="Arial"/>
                <w:color w:val="000000"/>
              </w:rPr>
              <w:t>Фамилия, имя, отчество (при           наличии)</w:t>
            </w:r>
          </w:p>
        </w:tc>
        <w:tc>
          <w:tcPr>
            <w:tcW w:w="4819" w:type="dxa"/>
            <w:tcBorders>
              <w:top w:val="single" w:sz="4" w:space="0" w:color="auto"/>
              <w:left w:val="single" w:sz="4" w:space="0" w:color="auto"/>
              <w:bottom w:val="nil"/>
              <w:right w:val="single" w:sz="4" w:space="0" w:color="auto"/>
            </w:tcBorders>
            <w:shd w:val="clear" w:color="auto" w:fill="FFFFFF"/>
          </w:tcPr>
          <w:p w14:paraId="0C37A4DD" w14:textId="77777777" w:rsidR="007D48E6" w:rsidRPr="005F64BB" w:rsidRDefault="007D48E6" w:rsidP="00826946">
            <w:pPr>
              <w:suppressAutoHyphens w:val="0"/>
              <w:ind w:firstLine="709"/>
              <w:rPr>
                <w:rFonts w:ascii="Arial" w:hAnsi="Arial" w:cs="Arial"/>
              </w:rPr>
            </w:pPr>
          </w:p>
        </w:tc>
      </w:tr>
      <w:tr w:rsidR="007D48E6" w:rsidRPr="005F64BB" w14:paraId="1CAD6D3E" w14:textId="77777777" w:rsidTr="00826946">
        <w:trPr>
          <w:trHeight w:hRule="exact" w:val="1557"/>
        </w:trPr>
        <w:tc>
          <w:tcPr>
            <w:tcW w:w="709" w:type="dxa"/>
            <w:tcBorders>
              <w:top w:val="single" w:sz="4" w:space="0" w:color="auto"/>
              <w:left w:val="single" w:sz="4" w:space="0" w:color="auto"/>
              <w:bottom w:val="nil"/>
              <w:right w:val="nil"/>
            </w:tcBorders>
            <w:shd w:val="clear" w:color="auto" w:fill="FFFFFF"/>
          </w:tcPr>
          <w:p w14:paraId="4EE96366" w14:textId="77777777" w:rsidR="007D48E6" w:rsidRPr="005F64BB" w:rsidRDefault="007D48E6" w:rsidP="00826946">
            <w:pPr>
              <w:suppressAutoHyphens w:val="0"/>
              <w:rPr>
                <w:rFonts w:ascii="Arial" w:hAnsi="Arial" w:cs="Arial"/>
              </w:rPr>
            </w:pPr>
            <w:r w:rsidRPr="005F64BB">
              <w:rPr>
                <w:rFonts w:ascii="Arial" w:hAnsi="Arial" w:cs="Arial"/>
                <w:color w:val="000000"/>
              </w:rPr>
              <w:t>1.1.2</w:t>
            </w:r>
          </w:p>
        </w:tc>
        <w:tc>
          <w:tcPr>
            <w:tcW w:w="4253" w:type="dxa"/>
            <w:tcBorders>
              <w:top w:val="single" w:sz="4" w:space="0" w:color="auto"/>
              <w:left w:val="single" w:sz="4" w:space="0" w:color="auto"/>
              <w:bottom w:val="nil"/>
              <w:right w:val="nil"/>
            </w:tcBorders>
            <w:shd w:val="clear" w:color="auto" w:fill="FFFFFF"/>
          </w:tcPr>
          <w:p w14:paraId="6A972EA6" w14:textId="77777777" w:rsidR="007D48E6" w:rsidRPr="005F64BB" w:rsidRDefault="007D48E6" w:rsidP="00826946">
            <w:pPr>
              <w:suppressAutoHyphens w:val="0"/>
              <w:rPr>
                <w:rFonts w:ascii="Arial" w:hAnsi="Arial" w:cs="Arial"/>
              </w:rPr>
            </w:pPr>
            <w:r w:rsidRPr="005F64BB">
              <w:rPr>
                <w:rFonts w:ascii="Arial" w:hAnsi="Arial" w:cs="Arial"/>
                <w:color w:val="000000"/>
              </w:rPr>
              <w:t>Реквизиты документа,</w:t>
            </w:r>
          </w:p>
          <w:p w14:paraId="44E5740A" w14:textId="77777777" w:rsidR="007D48E6" w:rsidRPr="005F64BB" w:rsidRDefault="007D48E6" w:rsidP="00826946">
            <w:pPr>
              <w:suppressAutoHyphens w:val="0"/>
              <w:rPr>
                <w:rFonts w:ascii="Arial" w:hAnsi="Arial" w:cs="Arial"/>
              </w:rPr>
            </w:pPr>
            <w:r w:rsidRPr="005F64BB">
              <w:rPr>
                <w:rFonts w:ascii="Arial" w:hAnsi="Arial" w:cs="Arial"/>
                <w:color w:val="000000"/>
              </w:rPr>
              <w:t>удостоверяющего</w:t>
            </w:r>
            <w:r w:rsidRPr="005F64BB">
              <w:rPr>
                <w:rFonts w:ascii="Arial" w:hAnsi="Arial" w:cs="Arial"/>
              </w:rPr>
              <w:t xml:space="preserve"> </w:t>
            </w:r>
            <w:r w:rsidRPr="005F64BB">
              <w:rPr>
                <w:rFonts w:ascii="Arial" w:hAnsi="Arial" w:cs="Arial"/>
                <w:color w:val="000000"/>
              </w:rPr>
              <w:t>личность</w:t>
            </w:r>
            <w:r w:rsidRPr="005F64BB">
              <w:rPr>
                <w:rFonts w:ascii="Arial" w:hAnsi="Arial" w:cs="Arial"/>
              </w:rPr>
              <w:t xml:space="preserve"> </w:t>
            </w:r>
            <w:r w:rsidRPr="005F64BB">
              <w:rPr>
                <w:rFonts w:ascii="Arial" w:hAnsi="Arial" w:cs="Arial"/>
                <w:color w:val="000000"/>
              </w:rPr>
              <w:t>(не          указываются</w:t>
            </w:r>
            <w:r w:rsidRPr="005F64BB">
              <w:rPr>
                <w:rFonts w:ascii="Arial" w:hAnsi="Arial" w:cs="Arial"/>
              </w:rPr>
              <w:t xml:space="preserve"> </w:t>
            </w:r>
            <w:r w:rsidRPr="005F64BB">
              <w:rPr>
                <w:rFonts w:ascii="Arial" w:hAnsi="Arial" w:cs="Arial"/>
                <w:color w:val="000000"/>
              </w:rPr>
              <w:t>в случае, если</w:t>
            </w:r>
            <w:r w:rsidRPr="005F64BB">
              <w:rPr>
                <w:rFonts w:ascii="Arial" w:hAnsi="Arial" w:cs="Arial"/>
              </w:rPr>
              <w:t xml:space="preserve"> </w:t>
            </w:r>
            <w:r w:rsidRPr="005F64BB">
              <w:rPr>
                <w:rFonts w:ascii="Arial" w:hAnsi="Arial" w:cs="Arial"/>
                <w:color w:val="000000"/>
              </w:rPr>
              <w:t>заявитель является</w:t>
            </w:r>
            <w:r w:rsidRPr="005F64BB">
              <w:rPr>
                <w:rFonts w:ascii="Arial" w:hAnsi="Arial" w:cs="Arial"/>
              </w:rPr>
              <w:t xml:space="preserve"> </w:t>
            </w:r>
            <w:r w:rsidRPr="005F64BB">
              <w:rPr>
                <w:rFonts w:ascii="Arial" w:hAnsi="Arial" w:cs="Arial"/>
                <w:color w:val="000000"/>
              </w:rPr>
              <w:t>индивидуальным</w:t>
            </w:r>
            <w:r w:rsidRPr="005F64BB">
              <w:rPr>
                <w:rFonts w:ascii="Arial" w:hAnsi="Arial" w:cs="Arial"/>
              </w:rPr>
              <w:t xml:space="preserve"> </w:t>
            </w:r>
            <w:r w:rsidRPr="005F64BB">
              <w:rPr>
                <w:rFonts w:ascii="Arial" w:hAnsi="Arial" w:cs="Arial"/>
                <w:color w:val="000000"/>
              </w:rPr>
              <w:t>предпринимателем)</w:t>
            </w:r>
          </w:p>
        </w:tc>
        <w:tc>
          <w:tcPr>
            <w:tcW w:w="4819" w:type="dxa"/>
            <w:tcBorders>
              <w:top w:val="single" w:sz="4" w:space="0" w:color="auto"/>
              <w:left w:val="single" w:sz="4" w:space="0" w:color="auto"/>
              <w:bottom w:val="nil"/>
              <w:right w:val="single" w:sz="4" w:space="0" w:color="auto"/>
            </w:tcBorders>
            <w:shd w:val="clear" w:color="auto" w:fill="FFFFFF"/>
          </w:tcPr>
          <w:p w14:paraId="31A18664" w14:textId="77777777" w:rsidR="007D48E6" w:rsidRPr="005F64BB" w:rsidRDefault="007D48E6" w:rsidP="00826946">
            <w:pPr>
              <w:suppressAutoHyphens w:val="0"/>
              <w:ind w:firstLine="709"/>
              <w:rPr>
                <w:rFonts w:ascii="Arial" w:hAnsi="Arial" w:cs="Arial"/>
              </w:rPr>
            </w:pPr>
          </w:p>
        </w:tc>
      </w:tr>
      <w:tr w:rsidR="007D48E6" w:rsidRPr="005F64BB" w14:paraId="43B4110D" w14:textId="77777777" w:rsidTr="00826946">
        <w:trPr>
          <w:trHeight w:hRule="exact" w:val="1841"/>
        </w:trPr>
        <w:tc>
          <w:tcPr>
            <w:tcW w:w="709" w:type="dxa"/>
            <w:tcBorders>
              <w:top w:val="single" w:sz="4" w:space="0" w:color="auto"/>
              <w:left w:val="single" w:sz="4" w:space="0" w:color="auto"/>
              <w:bottom w:val="single" w:sz="4" w:space="0" w:color="auto"/>
              <w:right w:val="nil"/>
            </w:tcBorders>
            <w:shd w:val="clear" w:color="auto" w:fill="FFFFFF"/>
          </w:tcPr>
          <w:p w14:paraId="44449EDE" w14:textId="77777777" w:rsidR="007D48E6" w:rsidRPr="005F64BB" w:rsidRDefault="007D48E6" w:rsidP="00826946">
            <w:pPr>
              <w:suppressAutoHyphens w:val="0"/>
              <w:rPr>
                <w:rFonts w:ascii="Arial" w:hAnsi="Arial" w:cs="Arial"/>
              </w:rPr>
            </w:pPr>
            <w:r w:rsidRPr="005F64BB">
              <w:rPr>
                <w:rFonts w:ascii="Arial" w:hAnsi="Arial" w:cs="Arial"/>
                <w:color w:val="000000"/>
              </w:rPr>
              <w:t>1.1.3</w:t>
            </w:r>
          </w:p>
        </w:tc>
        <w:tc>
          <w:tcPr>
            <w:tcW w:w="4253" w:type="dxa"/>
            <w:tcBorders>
              <w:top w:val="single" w:sz="4" w:space="0" w:color="auto"/>
              <w:left w:val="single" w:sz="4" w:space="0" w:color="auto"/>
              <w:bottom w:val="single" w:sz="4" w:space="0" w:color="auto"/>
              <w:right w:val="nil"/>
            </w:tcBorders>
            <w:shd w:val="clear" w:color="auto" w:fill="FFFFFF"/>
          </w:tcPr>
          <w:p w14:paraId="178F7F18" w14:textId="77777777" w:rsidR="007D48E6" w:rsidRPr="005F64BB" w:rsidRDefault="007D48E6" w:rsidP="00826946">
            <w:pPr>
              <w:suppressAutoHyphens w:val="0"/>
              <w:rPr>
                <w:rFonts w:ascii="Arial" w:hAnsi="Arial" w:cs="Arial"/>
              </w:rPr>
            </w:pPr>
            <w:r w:rsidRPr="005F64BB">
              <w:rPr>
                <w:rFonts w:ascii="Arial" w:hAnsi="Arial" w:cs="Arial"/>
                <w:color w:val="000000"/>
              </w:rPr>
              <w:t>Основной</w:t>
            </w:r>
            <w:r w:rsidRPr="005F64BB">
              <w:rPr>
                <w:rFonts w:ascii="Arial" w:hAnsi="Arial" w:cs="Arial"/>
              </w:rPr>
              <w:t xml:space="preserve"> </w:t>
            </w:r>
            <w:r w:rsidRPr="005F64BB">
              <w:rPr>
                <w:rFonts w:ascii="Arial" w:hAnsi="Arial" w:cs="Arial"/>
                <w:color w:val="000000"/>
              </w:rPr>
              <w:t>государственный</w:t>
            </w:r>
          </w:p>
          <w:p w14:paraId="770B8A64" w14:textId="77777777" w:rsidR="007D48E6" w:rsidRPr="005F64BB" w:rsidRDefault="007D48E6" w:rsidP="00826946">
            <w:pPr>
              <w:suppressAutoHyphens w:val="0"/>
              <w:rPr>
                <w:rFonts w:ascii="Arial" w:hAnsi="Arial" w:cs="Arial"/>
              </w:rPr>
            </w:pPr>
            <w:r w:rsidRPr="005F64BB">
              <w:rPr>
                <w:rFonts w:ascii="Arial" w:hAnsi="Arial" w:cs="Arial"/>
                <w:color w:val="000000"/>
              </w:rPr>
              <w:t>регистрационный</w:t>
            </w:r>
            <w:r w:rsidRPr="005F64BB">
              <w:rPr>
                <w:rFonts w:ascii="Arial" w:hAnsi="Arial" w:cs="Arial"/>
              </w:rPr>
              <w:t xml:space="preserve"> </w:t>
            </w:r>
            <w:r w:rsidRPr="005F64BB">
              <w:rPr>
                <w:rFonts w:ascii="Arial" w:hAnsi="Arial" w:cs="Arial"/>
                <w:color w:val="000000"/>
              </w:rPr>
              <w:t>номер</w:t>
            </w:r>
          </w:p>
          <w:p w14:paraId="10C913E5" w14:textId="77777777" w:rsidR="007D48E6" w:rsidRPr="005F64BB" w:rsidRDefault="007D48E6" w:rsidP="00826946">
            <w:pPr>
              <w:suppressAutoHyphens w:val="0"/>
              <w:rPr>
                <w:rFonts w:ascii="Arial" w:hAnsi="Arial" w:cs="Arial"/>
              </w:rPr>
            </w:pPr>
            <w:r w:rsidRPr="005F64BB">
              <w:rPr>
                <w:rFonts w:ascii="Arial" w:hAnsi="Arial" w:cs="Arial"/>
                <w:color w:val="000000"/>
              </w:rPr>
              <w:t>индивидуального предпринимателя, в случае если заявитель является индивидуальным                                  предпринимателем</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0D0CEB85" w14:textId="77777777" w:rsidR="007D48E6" w:rsidRPr="005F64BB" w:rsidRDefault="007D48E6" w:rsidP="00826946">
            <w:pPr>
              <w:suppressAutoHyphens w:val="0"/>
              <w:ind w:firstLine="709"/>
              <w:rPr>
                <w:rFonts w:ascii="Arial" w:hAnsi="Arial" w:cs="Arial"/>
              </w:rPr>
            </w:pPr>
          </w:p>
        </w:tc>
      </w:tr>
      <w:tr w:rsidR="007D48E6" w:rsidRPr="005F64BB" w14:paraId="77D6F050" w14:textId="77777777" w:rsidTr="00826946">
        <w:trPr>
          <w:trHeight w:hRule="exact" w:val="988"/>
        </w:trPr>
        <w:tc>
          <w:tcPr>
            <w:tcW w:w="709" w:type="dxa"/>
            <w:tcBorders>
              <w:top w:val="single" w:sz="4" w:space="0" w:color="auto"/>
              <w:left w:val="single" w:sz="4" w:space="0" w:color="auto"/>
              <w:bottom w:val="nil"/>
              <w:right w:val="nil"/>
            </w:tcBorders>
            <w:shd w:val="clear" w:color="auto" w:fill="FFFFFF"/>
          </w:tcPr>
          <w:p w14:paraId="6DFF015A" w14:textId="77777777" w:rsidR="007D48E6" w:rsidRPr="005F64BB" w:rsidRDefault="007D48E6" w:rsidP="00826946">
            <w:pPr>
              <w:suppressAutoHyphens w:val="0"/>
              <w:rPr>
                <w:rFonts w:ascii="Arial" w:hAnsi="Arial" w:cs="Arial"/>
              </w:rPr>
            </w:pPr>
            <w:r w:rsidRPr="005F64BB">
              <w:rPr>
                <w:rFonts w:ascii="Arial" w:hAnsi="Arial" w:cs="Arial"/>
                <w:color w:val="000000"/>
              </w:rPr>
              <w:t>1.2</w:t>
            </w:r>
          </w:p>
        </w:tc>
        <w:tc>
          <w:tcPr>
            <w:tcW w:w="4253" w:type="dxa"/>
            <w:tcBorders>
              <w:top w:val="single" w:sz="4" w:space="0" w:color="auto"/>
              <w:left w:val="single" w:sz="4" w:space="0" w:color="auto"/>
              <w:bottom w:val="nil"/>
              <w:right w:val="nil"/>
            </w:tcBorders>
            <w:shd w:val="clear" w:color="auto" w:fill="FFFFFF"/>
          </w:tcPr>
          <w:p w14:paraId="6AE3CD88" w14:textId="77777777" w:rsidR="007D48E6" w:rsidRPr="005F64BB" w:rsidRDefault="007D48E6" w:rsidP="00826946">
            <w:pPr>
              <w:suppressAutoHyphens w:val="0"/>
              <w:rPr>
                <w:rFonts w:ascii="Arial" w:hAnsi="Arial" w:cs="Arial"/>
              </w:rPr>
            </w:pPr>
            <w:r w:rsidRPr="005F64BB">
              <w:rPr>
                <w:rFonts w:ascii="Arial" w:hAnsi="Arial" w:cs="Arial"/>
                <w:color w:val="000000"/>
              </w:rPr>
              <w:t>Сведения о юридическом лице, в случае если заявителем является юридическое лицо:</w:t>
            </w:r>
          </w:p>
        </w:tc>
        <w:tc>
          <w:tcPr>
            <w:tcW w:w="4819" w:type="dxa"/>
            <w:tcBorders>
              <w:top w:val="single" w:sz="4" w:space="0" w:color="auto"/>
              <w:left w:val="single" w:sz="4" w:space="0" w:color="auto"/>
              <w:bottom w:val="nil"/>
              <w:right w:val="single" w:sz="4" w:space="0" w:color="auto"/>
            </w:tcBorders>
            <w:shd w:val="clear" w:color="auto" w:fill="FFFFFF"/>
          </w:tcPr>
          <w:p w14:paraId="4050D3B7" w14:textId="77777777" w:rsidR="007D48E6" w:rsidRPr="005F64BB" w:rsidRDefault="007D48E6" w:rsidP="00826946">
            <w:pPr>
              <w:suppressAutoHyphens w:val="0"/>
              <w:ind w:firstLine="709"/>
              <w:rPr>
                <w:rFonts w:ascii="Arial" w:hAnsi="Arial" w:cs="Arial"/>
              </w:rPr>
            </w:pPr>
          </w:p>
        </w:tc>
      </w:tr>
      <w:tr w:rsidR="007D48E6" w:rsidRPr="005F64BB" w14:paraId="59368755" w14:textId="77777777" w:rsidTr="00826946">
        <w:trPr>
          <w:trHeight w:hRule="exact" w:val="563"/>
        </w:trPr>
        <w:tc>
          <w:tcPr>
            <w:tcW w:w="709" w:type="dxa"/>
            <w:tcBorders>
              <w:top w:val="single" w:sz="4" w:space="0" w:color="auto"/>
              <w:left w:val="single" w:sz="4" w:space="0" w:color="auto"/>
              <w:bottom w:val="nil"/>
              <w:right w:val="nil"/>
            </w:tcBorders>
            <w:shd w:val="clear" w:color="auto" w:fill="FFFFFF"/>
          </w:tcPr>
          <w:p w14:paraId="0BCE2F4B" w14:textId="77777777" w:rsidR="007D48E6" w:rsidRPr="005F64BB" w:rsidRDefault="007D48E6" w:rsidP="00826946">
            <w:pPr>
              <w:suppressAutoHyphens w:val="0"/>
              <w:rPr>
                <w:rFonts w:ascii="Arial" w:hAnsi="Arial" w:cs="Arial"/>
              </w:rPr>
            </w:pPr>
            <w:r w:rsidRPr="005F64BB">
              <w:rPr>
                <w:rFonts w:ascii="Arial" w:hAnsi="Arial" w:cs="Arial"/>
                <w:color w:val="000000"/>
              </w:rPr>
              <w:t>1.2.1</w:t>
            </w:r>
          </w:p>
        </w:tc>
        <w:tc>
          <w:tcPr>
            <w:tcW w:w="4253" w:type="dxa"/>
            <w:tcBorders>
              <w:top w:val="single" w:sz="4" w:space="0" w:color="auto"/>
              <w:left w:val="single" w:sz="4" w:space="0" w:color="auto"/>
              <w:bottom w:val="nil"/>
              <w:right w:val="nil"/>
            </w:tcBorders>
            <w:shd w:val="clear" w:color="auto" w:fill="FFFFFF"/>
          </w:tcPr>
          <w:p w14:paraId="7FF8F808" w14:textId="77777777" w:rsidR="007D48E6" w:rsidRPr="005F64BB" w:rsidRDefault="007D48E6" w:rsidP="00826946">
            <w:pPr>
              <w:suppressAutoHyphens w:val="0"/>
              <w:rPr>
                <w:rFonts w:ascii="Arial" w:hAnsi="Arial" w:cs="Arial"/>
              </w:rPr>
            </w:pPr>
            <w:r w:rsidRPr="005F64BB">
              <w:rPr>
                <w:rFonts w:ascii="Arial" w:hAnsi="Arial" w:cs="Arial"/>
                <w:color w:val="000000"/>
              </w:rPr>
              <w:t>Полное наименование</w:t>
            </w:r>
          </w:p>
        </w:tc>
        <w:tc>
          <w:tcPr>
            <w:tcW w:w="4819" w:type="dxa"/>
            <w:tcBorders>
              <w:top w:val="single" w:sz="4" w:space="0" w:color="auto"/>
              <w:left w:val="single" w:sz="4" w:space="0" w:color="auto"/>
              <w:bottom w:val="nil"/>
              <w:right w:val="single" w:sz="4" w:space="0" w:color="auto"/>
            </w:tcBorders>
            <w:shd w:val="clear" w:color="auto" w:fill="FFFFFF"/>
          </w:tcPr>
          <w:p w14:paraId="0D50360F" w14:textId="77777777" w:rsidR="007D48E6" w:rsidRPr="005F64BB" w:rsidRDefault="007D48E6" w:rsidP="00826946">
            <w:pPr>
              <w:suppressAutoHyphens w:val="0"/>
              <w:ind w:firstLine="709"/>
              <w:rPr>
                <w:rFonts w:ascii="Arial" w:hAnsi="Arial" w:cs="Arial"/>
              </w:rPr>
            </w:pPr>
          </w:p>
        </w:tc>
      </w:tr>
      <w:tr w:rsidR="007D48E6" w:rsidRPr="005F64BB" w14:paraId="0242B865" w14:textId="77777777" w:rsidTr="00826946">
        <w:trPr>
          <w:trHeight w:hRule="exact" w:val="849"/>
        </w:trPr>
        <w:tc>
          <w:tcPr>
            <w:tcW w:w="709" w:type="dxa"/>
            <w:tcBorders>
              <w:top w:val="single" w:sz="4" w:space="0" w:color="auto"/>
              <w:left w:val="single" w:sz="4" w:space="0" w:color="auto"/>
              <w:bottom w:val="nil"/>
              <w:right w:val="nil"/>
            </w:tcBorders>
            <w:shd w:val="clear" w:color="auto" w:fill="FFFFFF"/>
          </w:tcPr>
          <w:p w14:paraId="1BF2B653" w14:textId="77777777" w:rsidR="007D48E6" w:rsidRPr="005F64BB" w:rsidRDefault="007D48E6" w:rsidP="00826946">
            <w:pPr>
              <w:suppressAutoHyphens w:val="0"/>
              <w:rPr>
                <w:rFonts w:ascii="Arial" w:hAnsi="Arial" w:cs="Arial"/>
              </w:rPr>
            </w:pPr>
            <w:r w:rsidRPr="005F64BB">
              <w:rPr>
                <w:rFonts w:ascii="Arial" w:hAnsi="Arial" w:cs="Arial"/>
                <w:color w:val="000000"/>
              </w:rPr>
              <w:t>1.2.2</w:t>
            </w:r>
          </w:p>
        </w:tc>
        <w:tc>
          <w:tcPr>
            <w:tcW w:w="4253" w:type="dxa"/>
            <w:tcBorders>
              <w:top w:val="single" w:sz="4" w:space="0" w:color="auto"/>
              <w:left w:val="single" w:sz="4" w:space="0" w:color="auto"/>
              <w:bottom w:val="nil"/>
              <w:right w:val="nil"/>
            </w:tcBorders>
            <w:shd w:val="clear" w:color="auto" w:fill="FFFFFF"/>
          </w:tcPr>
          <w:p w14:paraId="49495DF3" w14:textId="77777777" w:rsidR="007D48E6" w:rsidRPr="005F64BB" w:rsidRDefault="007D48E6" w:rsidP="00826946">
            <w:pPr>
              <w:suppressAutoHyphens w:val="0"/>
              <w:rPr>
                <w:rFonts w:ascii="Arial" w:hAnsi="Arial" w:cs="Arial"/>
              </w:rPr>
            </w:pPr>
            <w:r w:rsidRPr="005F64BB">
              <w:rPr>
                <w:rFonts w:ascii="Arial" w:hAnsi="Arial" w:cs="Arial"/>
                <w:color w:val="000000"/>
              </w:rPr>
              <w:t>Основной</w:t>
            </w:r>
            <w:r w:rsidRPr="005F64BB">
              <w:rPr>
                <w:rFonts w:ascii="Arial" w:hAnsi="Arial" w:cs="Arial"/>
              </w:rPr>
              <w:t xml:space="preserve"> </w:t>
            </w:r>
            <w:r w:rsidRPr="005F64BB">
              <w:rPr>
                <w:rFonts w:ascii="Arial" w:hAnsi="Arial" w:cs="Arial"/>
                <w:color w:val="000000"/>
              </w:rPr>
              <w:t>государственный</w:t>
            </w:r>
          </w:p>
          <w:p w14:paraId="1EA61E47" w14:textId="77777777" w:rsidR="007D48E6" w:rsidRPr="005F64BB" w:rsidRDefault="007D48E6" w:rsidP="00826946">
            <w:pPr>
              <w:suppressAutoHyphens w:val="0"/>
              <w:rPr>
                <w:rFonts w:ascii="Arial" w:hAnsi="Arial" w:cs="Arial"/>
              </w:rPr>
            </w:pPr>
            <w:r w:rsidRPr="005F64BB">
              <w:rPr>
                <w:rFonts w:ascii="Arial" w:hAnsi="Arial" w:cs="Arial"/>
                <w:color w:val="000000"/>
              </w:rPr>
              <w:t>регистрационный</w:t>
            </w:r>
            <w:r w:rsidRPr="005F64BB">
              <w:rPr>
                <w:rFonts w:ascii="Arial" w:hAnsi="Arial" w:cs="Arial"/>
              </w:rPr>
              <w:t xml:space="preserve"> </w:t>
            </w:r>
            <w:r w:rsidRPr="005F64BB">
              <w:rPr>
                <w:rFonts w:ascii="Arial" w:hAnsi="Arial" w:cs="Arial"/>
                <w:color w:val="000000"/>
              </w:rPr>
              <w:t>номер</w:t>
            </w:r>
          </w:p>
        </w:tc>
        <w:tc>
          <w:tcPr>
            <w:tcW w:w="4819" w:type="dxa"/>
            <w:tcBorders>
              <w:top w:val="single" w:sz="4" w:space="0" w:color="auto"/>
              <w:left w:val="single" w:sz="4" w:space="0" w:color="auto"/>
              <w:bottom w:val="nil"/>
              <w:right w:val="single" w:sz="4" w:space="0" w:color="auto"/>
            </w:tcBorders>
            <w:shd w:val="clear" w:color="auto" w:fill="FFFFFF"/>
          </w:tcPr>
          <w:p w14:paraId="65E44BF4" w14:textId="77777777" w:rsidR="007D48E6" w:rsidRPr="005F64BB" w:rsidRDefault="007D48E6" w:rsidP="00826946">
            <w:pPr>
              <w:suppressAutoHyphens w:val="0"/>
              <w:ind w:firstLine="709"/>
              <w:rPr>
                <w:rFonts w:ascii="Arial" w:hAnsi="Arial" w:cs="Arial"/>
              </w:rPr>
            </w:pPr>
          </w:p>
        </w:tc>
      </w:tr>
      <w:tr w:rsidR="007D48E6" w:rsidRPr="005F64BB" w14:paraId="6A4B0BD7" w14:textId="77777777" w:rsidTr="00826946">
        <w:trPr>
          <w:trHeight w:hRule="exact" w:val="1002"/>
        </w:trPr>
        <w:tc>
          <w:tcPr>
            <w:tcW w:w="709" w:type="dxa"/>
            <w:tcBorders>
              <w:top w:val="single" w:sz="4" w:space="0" w:color="auto"/>
              <w:left w:val="single" w:sz="4" w:space="0" w:color="auto"/>
              <w:bottom w:val="single" w:sz="4" w:space="0" w:color="auto"/>
              <w:right w:val="nil"/>
            </w:tcBorders>
            <w:shd w:val="clear" w:color="auto" w:fill="FFFFFF"/>
          </w:tcPr>
          <w:p w14:paraId="54A8AB9E" w14:textId="77777777" w:rsidR="007D48E6" w:rsidRPr="005F64BB" w:rsidRDefault="007D48E6" w:rsidP="00826946">
            <w:pPr>
              <w:suppressAutoHyphens w:val="0"/>
              <w:rPr>
                <w:rFonts w:ascii="Arial" w:hAnsi="Arial" w:cs="Arial"/>
              </w:rPr>
            </w:pPr>
            <w:r w:rsidRPr="005F64BB">
              <w:rPr>
                <w:rFonts w:ascii="Arial" w:hAnsi="Arial" w:cs="Arial"/>
                <w:color w:val="000000"/>
              </w:rPr>
              <w:t>1.2.3</w:t>
            </w:r>
          </w:p>
        </w:tc>
        <w:tc>
          <w:tcPr>
            <w:tcW w:w="4253" w:type="dxa"/>
            <w:tcBorders>
              <w:top w:val="single" w:sz="4" w:space="0" w:color="auto"/>
              <w:left w:val="single" w:sz="4" w:space="0" w:color="auto"/>
              <w:bottom w:val="single" w:sz="4" w:space="0" w:color="auto"/>
              <w:right w:val="nil"/>
            </w:tcBorders>
            <w:shd w:val="clear" w:color="auto" w:fill="FFFFFF"/>
          </w:tcPr>
          <w:p w14:paraId="65CCBDB1" w14:textId="77777777" w:rsidR="007D48E6" w:rsidRPr="005F64BB" w:rsidRDefault="007D48E6" w:rsidP="00826946">
            <w:pPr>
              <w:suppressAutoHyphens w:val="0"/>
              <w:rPr>
                <w:rFonts w:ascii="Arial" w:hAnsi="Arial" w:cs="Arial"/>
              </w:rPr>
            </w:pPr>
            <w:r w:rsidRPr="005F64BB">
              <w:rPr>
                <w:rFonts w:ascii="Arial" w:hAnsi="Arial" w:cs="Arial"/>
                <w:color w:val="000000"/>
              </w:rPr>
              <w:t>Идентификационный</w:t>
            </w:r>
            <w:r w:rsidRPr="005F64BB">
              <w:rPr>
                <w:rFonts w:ascii="Arial" w:hAnsi="Arial" w:cs="Arial"/>
              </w:rPr>
              <w:t xml:space="preserve"> </w:t>
            </w:r>
            <w:r w:rsidRPr="005F64BB">
              <w:rPr>
                <w:rFonts w:ascii="Arial" w:hAnsi="Arial" w:cs="Arial"/>
                <w:color w:val="000000"/>
              </w:rPr>
              <w:t>номер</w:t>
            </w:r>
            <w:r w:rsidRPr="005F64BB">
              <w:rPr>
                <w:rFonts w:ascii="Arial" w:hAnsi="Arial" w:cs="Arial"/>
              </w:rPr>
              <w:t xml:space="preserve">              </w:t>
            </w:r>
            <w:r w:rsidRPr="005F64BB">
              <w:rPr>
                <w:rFonts w:ascii="Arial" w:hAnsi="Arial" w:cs="Arial"/>
                <w:color w:val="000000"/>
              </w:rPr>
              <w:t>налогоплательщика - юридического лица</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7A96125A" w14:textId="77777777" w:rsidR="007D48E6" w:rsidRPr="005F64BB" w:rsidRDefault="007D48E6" w:rsidP="00826946">
            <w:pPr>
              <w:suppressAutoHyphens w:val="0"/>
              <w:ind w:firstLine="709"/>
              <w:rPr>
                <w:rFonts w:ascii="Arial" w:hAnsi="Arial" w:cs="Arial"/>
              </w:rPr>
            </w:pPr>
          </w:p>
        </w:tc>
      </w:tr>
    </w:tbl>
    <w:p w14:paraId="5C122EC4" w14:textId="77777777" w:rsidR="007D48E6" w:rsidRPr="005F64BB" w:rsidRDefault="007D48E6" w:rsidP="007D48E6">
      <w:pPr>
        <w:suppressAutoHyphens w:val="0"/>
        <w:ind w:firstLine="709"/>
        <w:rPr>
          <w:rFonts w:ascii="Arial" w:hAnsi="Arial" w:cs="Arial"/>
          <w:bCs/>
          <w:i/>
          <w:color w:val="000000"/>
        </w:rPr>
      </w:pPr>
      <w:r w:rsidRPr="005F64BB">
        <w:rPr>
          <w:rFonts w:ascii="Arial" w:hAnsi="Arial" w:cs="Arial"/>
          <w:i/>
        </w:rPr>
        <w:fldChar w:fldCharType="begin"/>
      </w:r>
      <w:r w:rsidRPr="005F64BB">
        <w:rPr>
          <w:rFonts w:ascii="Arial" w:hAnsi="Arial" w:cs="Arial"/>
          <w:i/>
        </w:rPr>
        <w:instrText xml:space="preserve"> PAGE \* MERGEFORMAT </w:instrText>
      </w:r>
      <w:r w:rsidRPr="005F64BB">
        <w:rPr>
          <w:rFonts w:ascii="Arial" w:hAnsi="Arial" w:cs="Arial"/>
          <w:i/>
        </w:rPr>
        <w:fldChar w:fldCharType="separate"/>
      </w:r>
      <w:r w:rsidRPr="00AA0507">
        <w:rPr>
          <w:rFonts w:ascii="Arial" w:hAnsi="Arial" w:cs="Arial"/>
          <w:bCs/>
          <w:i/>
          <w:noProof/>
          <w:color w:val="000000"/>
          <w:vertAlign w:val="superscript"/>
        </w:rPr>
        <w:t>22</w:t>
      </w:r>
      <w:r w:rsidRPr="005F64BB">
        <w:rPr>
          <w:rFonts w:ascii="Arial" w:hAnsi="Arial" w:cs="Arial"/>
          <w:i/>
        </w:rPr>
        <w:fldChar w:fldCharType="end"/>
      </w:r>
      <w:r w:rsidRPr="005F64BB">
        <w:rPr>
          <w:rFonts w:ascii="Arial" w:hAnsi="Arial" w:cs="Arial"/>
          <w:bCs/>
          <w:i/>
          <w:color w:val="000000"/>
        </w:rPr>
        <w:t xml:space="preserve"> Заявителями являются правообладатели земельных участков, а также иные лица, указанные в части 1</w:t>
      </w:r>
      <w:r w:rsidRPr="005F64BB">
        <w:rPr>
          <w:rFonts w:ascii="Arial" w:hAnsi="Arial" w:cs="Arial"/>
          <w:bCs/>
          <w:i/>
          <w:color w:val="000000"/>
          <w:vertAlign w:val="superscript"/>
        </w:rPr>
        <w:t>1</w:t>
      </w:r>
      <w:r w:rsidRPr="005F64BB">
        <w:rPr>
          <w:rFonts w:ascii="Arial" w:hAnsi="Arial" w:cs="Arial"/>
          <w:bCs/>
          <w:i/>
          <w:color w:val="000000"/>
        </w:rPr>
        <w:t xml:space="preserve"> статьи 57</w:t>
      </w:r>
      <w:r w:rsidRPr="005F64BB">
        <w:rPr>
          <w:rFonts w:ascii="Arial" w:hAnsi="Arial" w:cs="Arial"/>
          <w:bCs/>
          <w:i/>
          <w:color w:val="000000"/>
          <w:vertAlign w:val="superscript"/>
        </w:rPr>
        <w:t>3</w:t>
      </w:r>
      <w:r w:rsidRPr="005F64BB">
        <w:rPr>
          <w:rFonts w:ascii="Arial" w:hAnsi="Arial" w:cs="Arial"/>
          <w:i/>
        </w:rPr>
        <w:t xml:space="preserve"> </w:t>
      </w:r>
      <w:r w:rsidRPr="005F64BB">
        <w:rPr>
          <w:rFonts w:ascii="Arial" w:hAnsi="Arial" w:cs="Arial"/>
          <w:bCs/>
          <w:i/>
          <w:color w:val="000000"/>
        </w:rPr>
        <w:t>Градостроительного кодекса Российской Федерации</w:t>
      </w:r>
    </w:p>
    <w:p w14:paraId="4098F21D" w14:textId="77777777" w:rsidR="007D48E6" w:rsidRPr="005F64BB" w:rsidRDefault="007D48E6" w:rsidP="007D48E6">
      <w:pPr>
        <w:ind w:firstLine="709"/>
        <w:rPr>
          <w:rFonts w:ascii="Arial" w:hAnsi="Arial" w:cs="Arial"/>
        </w:rPr>
      </w:pPr>
    </w:p>
    <w:p w14:paraId="468D255E" w14:textId="77777777" w:rsidR="007D48E6" w:rsidRPr="005F64BB" w:rsidRDefault="007D48E6" w:rsidP="007D48E6">
      <w:pPr>
        <w:tabs>
          <w:tab w:val="left" w:pos="3833"/>
        </w:tabs>
        <w:ind w:firstLine="709"/>
        <w:jc w:val="center"/>
        <w:rPr>
          <w:rFonts w:ascii="Arial" w:hAnsi="Arial" w:cs="Arial"/>
        </w:rPr>
      </w:pPr>
      <w:r w:rsidRPr="005F64BB">
        <w:rPr>
          <w:rFonts w:ascii="Arial" w:hAnsi="Arial" w:cs="Arial"/>
        </w:rPr>
        <w:t>2. Сведения о выданном градостроительном плане земельного участка,</w:t>
      </w:r>
    </w:p>
    <w:p w14:paraId="2FDF5107" w14:textId="77777777" w:rsidR="007D48E6" w:rsidRPr="005F64BB" w:rsidRDefault="007D48E6" w:rsidP="007D48E6">
      <w:pPr>
        <w:tabs>
          <w:tab w:val="left" w:pos="3833"/>
        </w:tabs>
        <w:ind w:firstLine="709"/>
        <w:jc w:val="center"/>
        <w:rPr>
          <w:rFonts w:ascii="Arial" w:hAnsi="Arial" w:cs="Arial"/>
        </w:rPr>
      </w:pPr>
      <w:r w:rsidRPr="005F64BB">
        <w:rPr>
          <w:rFonts w:ascii="Arial" w:hAnsi="Arial" w:cs="Arial"/>
        </w:rPr>
        <w:lastRenderedPageBreak/>
        <w:t>содержащем техническую ошибку</w:t>
      </w:r>
    </w:p>
    <w:tbl>
      <w:tblPr>
        <w:tblW w:w="9747" w:type="dxa"/>
        <w:tblInd w:w="5" w:type="dxa"/>
        <w:tblLayout w:type="fixed"/>
        <w:tblCellMar>
          <w:left w:w="0" w:type="dxa"/>
          <w:right w:w="0" w:type="dxa"/>
        </w:tblCellMar>
        <w:tblLook w:val="0000" w:firstRow="0" w:lastRow="0" w:firstColumn="0" w:lastColumn="0" w:noHBand="0" w:noVBand="0"/>
      </w:tblPr>
      <w:tblGrid>
        <w:gridCol w:w="964"/>
        <w:gridCol w:w="2839"/>
        <w:gridCol w:w="2848"/>
        <w:gridCol w:w="3096"/>
      </w:tblGrid>
      <w:tr w:rsidR="007D48E6" w:rsidRPr="005F64BB" w14:paraId="2642E028" w14:textId="77777777" w:rsidTr="00826946">
        <w:trPr>
          <w:trHeight w:hRule="exact" w:val="1256"/>
        </w:trPr>
        <w:tc>
          <w:tcPr>
            <w:tcW w:w="964" w:type="dxa"/>
            <w:tcBorders>
              <w:top w:val="single" w:sz="4" w:space="0" w:color="auto"/>
              <w:left w:val="single" w:sz="4" w:space="0" w:color="auto"/>
              <w:bottom w:val="nil"/>
              <w:right w:val="nil"/>
            </w:tcBorders>
            <w:shd w:val="clear" w:color="auto" w:fill="FFFFFF"/>
          </w:tcPr>
          <w:p w14:paraId="25345721" w14:textId="77777777" w:rsidR="007D48E6" w:rsidRPr="005F64BB" w:rsidRDefault="007D48E6" w:rsidP="00826946">
            <w:pPr>
              <w:tabs>
                <w:tab w:val="left" w:pos="3833"/>
              </w:tabs>
              <w:rPr>
                <w:rFonts w:ascii="Arial" w:hAnsi="Arial" w:cs="Arial"/>
              </w:rPr>
            </w:pPr>
            <w:r w:rsidRPr="005F64BB">
              <w:rPr>
                <w:rFonts w:ascii="Arial" w:hAnsi="Arial" w:cs="Arial"/>
              </w:rPr>
              <w:t>№</w:t>
            </w:r>
          </w:p>
        </w:tc>
        <w:tc>
          <w:tcPr>
            <w:tcW w:w="2839" w:type="dxa"/>
            <w:tcBorders>
              <w:top w:val="single" w:sz="4" w:space="0" w:color="auto"/>
              <w:left w:val="single" w:sz="4" w:space="0" w:color="auto"/>
              <w:bottom w:val="nil"/>
              <w:right w:val="nil"/>
            </w:tcBorders>
            <w:shd w:val="clear" w:color="auto" w:fill="FFFFFF"/>
          </w:tcPr>
          <w:p w14:paraId="63FF61CE" w14:textId="77777777" w:rsidR="007D48E6" w:rsidRPr="005F64BB" w:rsidRDefault="007D48E6" w:rsidP="00826946">
            <w:pPr>
              <w:tabs>
                <w:tab w:val="left" w:pos="3833"/>
              </w:tabs>
              <w:rPr>
                <w:rFonts w:ascii="Arial" w:hAnsi="Arial" w:cs="Arial"/>
              </w:rPr>
            </w:pPr>
            <w:r w:rsidRPr="005F64BB">
              <w:rPr>
                <w:rFonts w:ascii="Arial" w:hAnsi="Arial" w:cs="Arial"/>
              </w:rPr>
              <w:t>Орган, выдавший градостроительный план земельного участка</w:t>
            </w:r>
          </w:p>
        </w:tc>
        <w:tc>
          <w:tcPr>
            <w:tcW w:w="2848" w:type="dxa"/>
            <w:tcBorders>
              <w:top w:val="single" w:sz="4" w:space="0" w:color="auto"/>
              <w:left w:val="single" w:sz="4" w:space="0" w:color="auto"/>
              <w:bottom w:val="nil"/>
              <w:right w:val="nil"/>
            </w:tcBorders>
            <w:shd w:val="clear" w:color="auto" w:fill="FFFFFF"/>
          </w:tcPr>
          <w:p w14:paraId="57580D5A" w14:textId="77777777" w:rsidR="007D48E6" w:rsidRPr="005F64BB" w:rsidRDefault="007D48E6" w:rsidP="00826946">
            <w:pPr>
              <w:tabs>
                <w:tab w:val="left" w:pos="3833"/>
              </w:tabs>
              <w:rPr>
                <w:rFonts w:ascii="Arial" w:hAnsi="Arial" w:cs="Arial"/>
              </w:rPr>
            </w:pPr>
            <w:r w:rsidRPr="005F64BB">
              <w:rPr>
                <w:rFonts w:ascii="Arial" w:hAnsi="Arial" w:cs="Arial"/>
              </w:rPr>
              <w:t>Номер документа</w:t>
            </w:r>
          </w:p>
        </w:tc>
        <w:tc>
          <w:tcPr>
            <w:tcW w:w="3096" w:type="dxa"/>
            <w:tcBorders>
              <w:top w:val="single" w:sz="4" w:space="0" w:color="auto"/>
              <w:left w:val="single" w:sz="4" w:space="0" w:color="auto"/>
              <w:bottom w:val="nil"/>
              <w:right w:val="single" w:sz="4" w:space="0" w:color="auto"/>
            </w:tcBorders>
            <w:shd w:val="clear" w:color="auto" w:fill="FFFFFF"/>
          </w:tcPr>
          <w:p w14:paraId="680516A7" w14:textId="77777777" w:rsidR="007D48E6" w:rsidRPr="005F64BB" w:rsidRDefault="007D48E6" w:rsidP="00826946">
            <w:pPr>
              <w:tabs>
                <w:tab w:val="left" w:pos="3833"/>
              </w:tabs>
              <w:ind w:firstLine="709"/>
              <w:rPr>
                <w:rFonts w:ascii="Arial" w:hAnsi="Arial" w:cs="Arial"/>
              </w:rPr>
            </w:pPr>
            <w:r w:rsidRPr="005F64BB">
              <w:rPr>
                <w:rFonts w:ascii="Arial" w:hAnsi="Arial" w:cs="Arial"/>
              </w:rPr>
              <w:t>Дата документа</w:t>
            </w:r>
          </w:p>
        </w:tc>
      </w:tr>
      <w:tr w:rsidR="007D48E6" w:rsidRPr="005F64BB" w14:paraId="4A179530" w14:textId="77777777" w:rsidTr="00826946">
        <w:trPr>
          <w:trHeight w:hRule="exact" w:val="648"/>
        </w:trPr>
        <w:tc>
          <w:tcPr>
            <w:tcW w:w="964" w:type="dxa"/>
            <w:tcBorders>
              <w:top w:val="single" w:sz="4" w:space="0" w:color="auto"/>
              <w:left w:val="single" w:sz="4" w:space="0" w:color="auto"/>
              <w:bottom w:val="single" w:sz="4" w:space="0" w:color="auto"/>
              <w:right w:val="nil"/>
            </w:tcBorders>
            <w:shd w:val="clear" w:color="auto" w:fill="FFFFFF"/>
          </w:tcPr>
          <w:p w14:paraId="6E9E300D" w14:textId="77777777" w:rsidR="007D48E6" w:rsidRPr="005F64BB" w:rsidRDefault="007D48E6" w:rsidP="00826946">
            <w:pPr>
              <w:tabs>
                <w:tab w:val="left" w:pos="3833"/>
              </w:tabs>
              <w:ind w:firstLine="709"/>
              <w:rPr>
                <w:rFonts w:ascii="Arial" w:hAnsi="Arial" w:cs="Arial"/>
              </w:rPr>
            </w:pPr>
          </w:p>
        </w:tc>
        <w:tc>
          <w:tcPr>
            <w:tcW w:w="2839" w:type="dxa"/>
            <w:tcBorders>
              <w:top w:val="single" w:sz="4" w:space="0" w:color="auto"/>
              <w:left w:val="single" w:sz="4" w:space="0" w:color="auto"/>
              <w:bottom w:val="single" w:sz="4" w:space="0" w:color="auto"/>
              <w:right w:val="nil"/>
            </w:tcBorders>
            <w:shd w:val="clear" w:color="auto" w:fill="FFFFFF"/>
          </w:tcPr>
          <w:p w14:paraId="45A6548A" w14:textId="77777777" w:rsidR="007D48E6" w:rsidRPr="005F64BB" w:rsidRDefault="007D48E6" w:rsidP="00826946">
            <w:pPr>
              <w:tabs>
                <w:tab w:val="left" w:pos="3833"/>
              </w:tabs>
              <w:ind w:firstLine="709"/>
              <w:rPr>
                <w:rFonts w:ascii="Arial" w:hAnsi="Arial" w:cs="Arial"/>
              </w:rPr>
            </w:pPr>
          </w:p>
        </w:tc>
        <w:tc>
          <w:tcPr>
            <w:tcW w:w="2848" w:type="dxa"/>
            <w:tcBorders>
              <w:top w:val="single" w:sz="4" w:space="0" w:color="auto"/>
              <w:left w:val="single" w:sz="4" w:space="0" w:color="auto"/>
              <w:bottom w:val="single" w:sz="4" w:space="0" w:color="auto"/>
              <w:right w:val="nil"/>
            </w:tcBorders>
            <w:shd w:val="clear" w:color="auto" w:fill="FFFFFF"/>
          </w:tcPr>
          <w:p w14:paraId="190608AD" w14:textId="77777777" w:rsidR="007D48E6" w:rsidRPr="005F64BB" w:rsidRDefault="007D48E6" w:rsidP="00826946">
            <w:pPr>
              <w:tabs>
                <w:tab w:val="left" w:pos="3833"/>
              </w:tabs>
              <w:ind w:firstLine="709"/>
              <w:rPr>
                <w:rFonts w:ascii="Arial" w:hAnsi="Arial" w:cs="Arial"/>
              </w:rPr>
            </w:pPr>
          </w:p>
        </w:tc>
        <w:tc>
          <w:tcPr>
            <w:tcW w:w="3096" w:type="dxa"/>
            <w:tcBorders>
              <w:top w:val="single" w:sz="4" w:space="0" w:color="auto"/>
              <w:left w:val="single" w:sz="4" w:space="0" w:color="auto"/>
              <w:bottom w:val="single" w:sz="4" w:space="0" w:color="auto"/>
              <w:right w:val="single" w:sz="4" w:space="0" w:color="auto"/>
            </w:tcBorders>
            <w:shd w:val="clear" w:color="auto" w:fill="FFFFFF"/>
          </w:tcPr>
          <w:p w14:paraId="1787A6D2" w14:textId="77777777" w:rsidR="007D48E6" w:rsidRPr="005F64BB" w:rsidRDefault="007D48E6" w:rsidP="00826946">
            <w:pPr>
              <w:tabs>
                <w:tab w:val="left" w:pos="3833"/>
              </w:tabs>
              <w:ind w:firstLine="709"/>
              <w:rPr>
                <w:rFonts w:ascii="Arial" w:hAnsi="Arial" w:cs="Arial"/>
              </w:rPr>
            </w:pPr>
          </w:p>
        </w:tc>
      </w:tr>
    </w:tbl>
    <w:p w14:paraId="05C3368C" w14:textId="77777777" w:rsidR="007D48E6" w:rsidRPr="005F64BB" w:rsidRDefault="007D48E6" w:rsidP="007D48E6">
      <w:pPr>
        <w:tabs>
          <w:tab w:val="left" w:pos="3833"/>
        </w:tabs>
        <w:ind w:firstLine="709"/>
        <w:jc w:val="center"/>
        <w:rPr>
          <w:rFonts w:ascii="Arial" w:hAnsi="Arial" w:cs="Arial"/>
        </w:rPr>
      </w:pPr>
      <w:r w:rsidRPr="005F64BB">
        <w:rPr>
          <w:rFonts w:ascii="Arial" w:hAnsi="Arial" w:cs="Arial"/>
        </w:rPr>
        <w:t>3. Обоснование для внесения исправлений в градостроительный план земельного участка</w:t>
      </w:r>
    </w:p>
    <w:tbl>
      <w:tblPr>
        <w:tblW w:w="97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
        <w:gridCol w:w="2559"/>
        <w:gridCol w:w="2709"/>
        <w:gridCol w:w="3502"/>
      </w:tblGrid>
      <w:tr w:rsidR="007D48E6" w:rsidRPr="005F64BB" w14:paraId="6EFE771F" w14:textId="77777777" w:rsidTr="00826946">
        <w:trPr>
          <w:trHeight w:val="2369"/>
        </w:trPr>
        <w:tc>
          <w:tcPr>
            <w:tcW w:w="963" w:type="dxa"/>
            <w:shd w:val="clear" w:color="auto" w:fill="FFFFFF"/>
          </w:tcPr>
          <w:p w14:paraId="2D103FC0" w14:textId="77777777" w:rsidR="007D48E6" w:rsidRPr="005F64BB" w:rsidRDefault="007D48E6" w:rsidP="00826946">
            <w:pPr>
              <w:tabs>
                <w:tab w:val="left" w:pos="3833"/>
              </w:tabs>
              <w:rPr>
                <w:rFonts w:ascii="Arial" w:hAnsi="Arial" w:cs="Arial"/>
              </w:rPr>
            </w:pPr>
            <w:r w:rsidRPr="005F64BB">
              <w:rPr>
                <w:rFonts w:ascii="Arial" w:hAnsi="Arial" w:cs="Arial"/>
              </w:rPr>
              <w:t>№</w:t>
            </w:r>
          </w:p>
        </w:tc>
        <w:tc>
          <w:tcPr>
            <w:tcW w:w="2559" w:type="dxa"/>
            <w:shd w:val="clear" w:color="auto" w:fill="FFFFFF"/>
          </w:tcPr>
          <w:p w14:paraId="636A66A4" w14:textId="77777777" w:rsidR="007D48E6" w:rsidRPr="005F64BB" w:rsidRDefault="007D48E6" w:rsidP="00826946">
            <w:pPr>
              <w:tabs>
                <w:tab w:val="left" w:pos="3833"/>
              </w:tabs>
              <w:rPr>
                <w:rFonts w:ascii="Arial" w:hAnsi="Arial" w:cs="Arial"/>
              </w:rPr>
            </w:pPr>
            <w:r w:rsidRPr="005F64BB">
              <w:rPr>
                <w:rFonts w:ascii="Arial" w:hAnsi="Arial" w:cs="Arial"/>
              </w:rPr>
              <w:t>Данные (сведения),</w:t>
            </w:r>
          </w:p>
          <w:p w14:paraId="03F07CC5" w14:textId="77777777" w:rsidR="007D48E6" w:rsidRPr="005F64BB" w:rsidRDefault="007D48E6" w:rsidP="00826946">
            <w:pPr>
              <w:tabs>
                <w:tab w:val="left" w:pos="3833"/>
              </w:tabs>
              <w:rPr>
                <w:rFonts w:ascii="Arial" w:hAnsi="Arial" w:cs="Arial"/>
              </w:rPr>
            </w:pPr>
            <w:r w:rsidRPr="005F64BB">
              <w:rPr>
                <w:rFonts w:ascii="Arial" w:hAnsi="Arial" w:cs="Arial"/>
              </w:rPr>
              <w:t>указанные в</w:t>
            </w:r>
          </w:p>
          <w:p w14:paraId="3BEF4737" w14:textId="77777777" w:rsidR="007D48E6" w:rsidRPr="005F64BB" w:rsidRDefault="007D48E6" w:rsidP="00826946">
            <w:pPr>
              <w:tabs>
                <w:tab w:val="left" w:pos="3833"/>
              </w:tabs>
              <w:rPr>
                <w:rFonts w:ascii="Arial" w:hAnsi="Arial" w:cs="Arial"/>
              </w:rPr>
            </w:pPr>
            <w:r w:rsidRPr="005F64BB">
              <w:rPr>
                <w:rFonts w:ascii="Arial" w:hAnsi="Arial" w:cs="Arial"/>
              </w:rPr>
              <w:t>градостроительном</w:t>
            </w:r>
          </w:p>
          <w:p w14:paraId="658BE4EA" w14:textId="77777777" w:rsidR="007D48E6" w:rsidRPr="005F64BB" w:rsidRDefault="007D48E6" w:rsidP="00826946">
            <w:pPr>
              <w:tabs>
                <w:tab w:val="left" w:pos="3833"/>
              </w:tabs>
              <w:rPr>
                <w:rFonts w:ascii="Arial" w:hAnsi="Arial" w:cs="Arial"/>
              </w:rPr>
            </w:pPr>
            <w:r w:rsidRPr="005F64BB">
              <w:rPr>
                <w:rFonts w:ascii="Arial" w:hAnsi="Arial" w:cs="Arial"/>
              </w:rPr>
              <w:t>плане земельного</w:t>
            </w:r>
          </w:p>
          <w:p w14:paraId="42D9E057" w14:textId="77777777" w:rsidR="007D48E6" w:rsidRPr="005F64BB" w:rsidRDefault="007D48E6" w:rsidP="00826946">
            <w:pPr>
              <w:tabs>
                <w:tab w:val="left" w:pos="3833"/>
              </w:tabs>
              <w:rPr>
                <w:rFonts w:ascii="Arial" w:hAnsi="Arial" w:cs="Arial"/>
              </w:rPr>
            </w:pPr>
            <w:r w:rsidRPr="005F64BB">
              <w:rPr>
                <w:rFonts w:ascii="Arial" w:hAnsi="Arial" w:cs="Arial"/>
              </w:rPr>
              <w:t>участка</w:t>
            </w:r>
          </w:p>
        </w:tc>
        <w:tc>
          <w:tcPr>
            <w:tcW w:w="2709" w:type="dxa"/>
            <w:shd w:val="clear" w:color="auto" w:fill="FFFFFF"/>
          </w:tcPr>
          <w:p w14:paraId="3B8042B2" w14:textId="77777777" w:rsidR="007D48E6" w:rsidRPr="005F64BB" w:rsidRDefault="007D48E6" w:rsidP="00826946">
            <w:pPr>
              <w:tabs>
                <w:tab w:val="left" w:pos="3833"/>
              </w:tabs>
              <w:rPr>
                <w:rFonts w:ascii="Arial" w:hAnsi="Arial" w:cs="Arial"/>
              </w:rPr>
            </w:pPr>
            <w:r w:rsidRPr="005F64BB">
              <w:rPr>
                <w:rFonts w:ascii="Arial" w:hAnsi="Arial" w:cs="Arial"/>
              </w:rPr>
              <w:t>Данные (сведения),</w:t>
            </w:r>
          </w:p>
          <w:p w14:paraId="428B7F61" w14:textId="77777777" w:rsidR="007D48E6" w:rsidRPr="005F64BB" w:rsidRDefault="007D48E6" w:rsidP="00826946">
            <w:pPr>
              <w:tabs>
                <w:tab w:val="left" w:pos="3833"/>
              </w:tabs>
              <w:rPr>
                <w:rFonts w:ascii="Arial" w:hAnsi="Arial" w:cs="Arial"/>
              </w:rPr>
            </w:pPr>
            <w:r w:rsidRPr="005F64BB">
              <w:rPr>
                <w:rFonts w:ascii="Arial" w:hAnsi="Arial" w:cs="Arial"/>
              </w:rPr>
              <w:t>которые необходимо</w:t>
            </w:r>
          </w:p>
          <w:p w14:paraId="7CA28879" w14:textId="77777777" w:rsidR="007D48E6" w:rsidRPr="005F64BB" w:rsidRDefault="007D48E6" w:rsidP="00826946">
            <w:pPr>
              <w:tabs>
                <w:tab w:val="left" w:pos="3833"/>
              </w:tabs>
              <w:rPr>
                <w:rFonts w:ascii="Arial" w:hAnsi="Arial" w:cs="Arial"/>
              </w:rPr>
            </w:pPr>
            <w:r w:rsidRPr="005F64BB">
              <w:rPr>
                <w:rFonts w:ascii="Arial" w:hAnsi="Arial" w:cs="Arial"/>
              </w:rPr>
              <w:t>указать в</w:t>
            </w:r>
          </w:p>
          <w:p w14:paraId="025A7ACE" w14:textId="77777777" w:rsidR="007D48E6" w:rsidRPr="005F64BB" w:rsidRDefault="007D48E6" w:rsidP="00826946">
            <w:pPr>
              <w:tabs>
                <w:tab w:val="left" w:pos="3833"/>
              </w:tabs>
              <w:rPr>
                <w:rFonts w:ascii="Arial" w:hAnsi="Arial" w:cs="Arial"/>
              </w:rPr>
            </w:pPr>
            <w:r w:rsidRPr="005F64BB">
              <w:rPr>
                <w:rFonts w:ascii="Arial" w:hAnsi="Arial" w:cs="Arial"/>
              </w:rPr>
              <w:t>градостроительном</w:t>
            </w:r>
          </w:p>
          <w:p w14:paraId="6425D33A" w14:textId="77777777" w:rsidR="007D48E6" w:rsidRPr="005F64BB" w:rsidRDefault="007D48E6" w:rsidP="00826946">
            <w:pPr>
              <w:tabs>
                <w:tab w:val="left" w:pos="3833"/>
              </w:tabs>
              <w:rPr>
                <w:rFonts w:ascii="Arial" w:hAnsi="Arial" w:cs="Arial"/>
              </w:rPr>
            </w:pPr>
            <w:r w:rsidRPr="005F64BB">
              <w:rPr>
                <w:rFonts w:ascii="Arial" w:hAnsi="Arial" w:cs="Arial"/>
              </w:rPr>
              <w:t>плане земельного</w:t>
            </w:r>
          </w:p>
          <w:p w14:paraId="1A25403A" w14:textId="77777777" w:rsidR="007D48E6" w:rsidRPr="005F64BB" w:rsidRDefault="007D48E6" w:rsidP="00826946">
            <w:pPr>
              <w:tabs>
                <w:tab w:val="left" w:pos="3833"/>
              </w:tabs>
              <w:rPr>
                <w:rFonts w:ascii="Arial" w:hAnsi="Arial" w:cs="Arial"/>
              </w:rPr>
            </w:pPr>
            <w:r w:rsidRPr="005F64BB">
              <w:rPr>
                <w:rFonts w:ascii="Arial" w:hAnsi="Arial" w:cs="Arial"/>
              </w:rPr>
              <w:t>участка</w:t>
            </w:r>
          </w:p>
        </w:tc>
        <w:tc>
          <w:tcPr>
            <w:tcW w:w="3502" w:type="dxa"/>
            <w:shd w:val="clear" w:color="auto" w:fill="FFFFFF"/>
          </w:tcPr>
          <w:p w14:paraId="221DA79F" w14:textId="77777777" w:rsidR="007D48E6" w:rsidRPr="005F64BB" w:rsidRDefault="007D48E6" w:rsidP="00826946">
            <w:pPr>
              <w:tabs>
                <w:tab w:val="left" w:pos="3833"/>
              </w:tabs>
              <w:rPr>
                <w:rFonts w:ascii="Arial" w:hAnsi="Arial" w:cs="Arial"/>
              </w:rPr>
            </w:pPr>
            <w:r w:rsidRPr="005F64BB">
              <w:rPr>
                <w:rFonts w:ascii="Arial" w:hAnsi="Arial" w:cs="Arial"/>
              </w:rPr>
              <w:t>Обоснование с указанием реквизита (-</w:t>
            </w:r>
            <w:proofErr w:type="spellStart"/>
            <w:r w:rsidRPr="005F64BB">
              <w:rPr>
                <w:rFonts w:ascii="Arial" w:hAnsi="Arial" w:cs="Arial"/>
              </w:rPr>
              <w:t>ов</w:t>
            </w:r>
            <w:proofErr w:type="spellEnd"/>
            <w:r w:rsidRPr="005F64BB">
              <w:rPr>
                <w:rFonts w:ascii="Arial" w:hAnsi="Arial" w:cs="Arial"/>
              </w:rPr>
              <w:t>) документа (-</w:t>
            </w:r>
            <w:proofErr w:type="spellStart"/>
            <w:r w:rsidRPr="005F64BB">
              <w:rPr>
                <w:rFonts w:ascii="Arial" w:hAnsi="Arial" w:cs="Arial"/>
              </w:rPr>
              <w:t>ов</w:t>
            </w:r>
            <w:proofErr w:type="spellEnd"/>
            <w:r w:rsidRPr="005F64BB">
              <w:rPr>
                <w:rFonts w:ascii="Arial" w:hAnsi="Arial" w:cs="Arial"/>
              </w:rPr>
              <w:t>), документации, на</w:t>
            </w:r>
          </w:p>
          <w:p w14:paraId="66B43B3A" w14:textId="77777777" w:rsidR="007D48E6" w:rsidRPr="005F64BB" w:rsidRDefault="007D48E6" w:rsidP="00826946">
            <w:pPr>
              <w:tabs>
                <w:tab w:val="left" w:pos="3833"/>
              </w:tabs>
              <w:rPr>
                <w:rFonts w:ascii="Arial" w:hAnsi="Arial" w:cs="Arial"/>
              </w:rPr>
            </w:pPr>
            <w:r w:rsidRPr="005F64BB">
              <w:rPr>
                <w:rFonts w:ascii="Arial" w:hAnsi="Arial" w:cs="Arial"/>
              </w:rPr>
              <w:t>основании которых</w:t>
            </w:r>
          </w:p>
          <w:p w14:paraId="2B511051" w14:textId="77777777" w:rsidR="007D48E6" w:rsidRPr="005F64BB" w:rsidRDefault="007D48E6" w:rsidP="00826946">
            <w:pPr>
              <w:tabs>
                <w:tab w:val="left" w:pos="3833"/>
              </w:tabs>
              <w:rPr>
                <w:rFonts w:ascii="Arial" w:hAnsi="Arial" w:cs="Arial"/>
              </w:rPr>
            </w:pPr>
            <w:r w:rsidRPr="005F64BB">
              <w:rPr>
                <w:rFonts w:ascii="Arial" w:hAnsi="Arial" w:cs="Arial"/>
              </w:rPr>
              <w:t>принималось решение о</w:t>
            </w:r>
          </w:p>
          <w:p w14:paraId="5FEBAAA5" w14:textId="77777777" w:rsidR="007D48E6" w:rsidRPr="005F64BB" w:rsidRDefault="007D48E6" w:rsidP="00826946">
            <w:pPr>
              <w:tabs>
                <w:tab w:val="left" w:pos="3833"/>
              </w:tabs>
              <w:rPr>
                <w:rFonts w:ascii="Arial" w:hAnsi="Arial" w:cs="Arial"/>
              </w:rPr>
            </w:pPr>
            <w:r w:rsidRPr="005F64BB">
              <w:rPr>
                <w:rFonts w:ascii="Arial" w:hAnsi="Arial" w:cs="Arial"/>
              </w:rPr>
              <w:t>выдаче градостроительного плана земельного участка</w:t>
            </w:r>
          </w:p>
        </w:tc>
      </w:tr>
      <w:tr w:rsidR="007D48E6" w:rsidRPr="005F64BB" w14:paraId="58CEDCBB" w14:textId="77777777" w:rsidTr="00826946">
        <w:trPr>
          <w:trHeight w:hRule="exact" w:val="759"/>
        </w:trPr>
        <w:tc>
          <w:tcPr>
            <w:tcW w:w="963" w:type="dxa"/>
            <w:shd w:val="clear" w:color="auto" w:fill="FFFFFF"/>
          </w:tcPr>
          <w:p w14:paraId="332CD1C7" w14:textId="77777777" w:rsidR="007D48E6" w:rsidRPr="005F64BB" w:rsidRDefault="007D48E6" w:rsidP="00826946">
            <w:pPr>
              <w:tabs>
                <w:tab w:val="left" w:pos="3833"/>
              </w:tabs>
              <w:ind w:firstLine="709"/>
              <w:rPr>
                <w:rFonts w:ascii="Arial" w:hAnsi="Arial" w:cs="Arial"/>
              </w:rPr>
            </w:pPr>
          </w:p>
        </w:tc>
        <w:tc>
          <w:tcPr>
            <w:tcW w:w="2559" w:type="dxa"/>
            <w:shd w:val="clear" w:color="auto" w:fill="FFFFFF"/>
          </w:tcPr>
          <w:p w14:paraId="5978A053" w14:textId="77777777" w:rsidR="007D48E6" w:rsidRPr="005F64BB" w:rsidRDefault="007D48E6" w:rsidP="00826946">
            <w:pPr>
              <w:tabs>
                <w:tab w:val="left" w:pos="3833"/>
              </w:tabs>
              <w:ind w:firstLine="709"/>
              <w:rPr>
                <w:rFonts w:ascii="Arial" w:hAnsi="Arial" w:cs="Arial"/>
              </w:rPr>
            </w:pPr>
          </w:p>
        </w:tc>
        <w:tc>
          <w:tcPr>
            <w:tcW w:w="2709" w:type="dxa"/>
            <w:shd w:val="clear" w:color="auto" w:fill="FFFFFF"/>
          </w:tcPr>
          <w:p w14:paraId="03AB729D" w14:textId="77777777" w:rsidR="007D48E6" w:rsidRPr="005F64BB" w:rsidRDefault="007D48E6" w:rsidP="00826946">
            <w:pPr>
              <w:tabs>
                <w:tab w:val="left" w:pos="3833"/>
              </w:tabs>
              <w:ind w:firstLine="709"/>
              <w:rPr>
                <w:rFonts w:ascii="Arial" w:hAnsi="Arial" w:cs="Arial"/>
              </w:rPr>
            </w:pPr>
          </w:p>
        </w:tc>
        <w:tc>
          <w:tcPr>
            <w:tcW w:w="3502" w:type="dxa"/>
            <w:shd w:val="clear" w:color="auto" w:fill="FFFFFF"/>
          </w:tcPr>
          <w:p w14:paraId="63589812" w14:textId="77777777" w:rsidR="007D48E6" w:rsidRPr="005F64BB" w:rsidRDefault="007D48E6" w:rsidP="00826946">
            <w:pPr>
              <w:tabs>
                <w:tab w:val="left" w:pos="3833"/>
              </w:tabs>
              <w:ind w:firstLine="709"/>
              <w:rPr>
                <w:rFonts w:ascii="Arial" w:hAnsi="Arial" w:cs="Arial"/>
              </w:rPr>
            </w:pPr>
          </w:p>
        </w:tc>
      </w:tr>
    </w:tbl>
    <w:p w14:paraId="12F6C4E2" w14:textId="77777777" w:rsidR="007D48E6" w:rsidRPr="005F64BB" w:rsidRDefault="007D48E6" w:rsidP="007D48E6">
      <w:pPr>
        <w:tabs>
          <w:tab w:val="left" w:pos="3833"/>
        </w:tabs>
        <w:ind w:firstLine="709"/>
        <w:rPr>
          <w:rFonts w:ascii="Arial" w:hAnsi="Arial" w:cs="Arial"/>
        </w:rPr>
      </w:pPr>
      <w:r w:rsidRPr="005F64BB">
        <w:rPr>
          <w:rFonts w:ascii="Arial" w:hAnsi="Arial" w:cs="Arial"/>
        </w:rPr>
        <w:tab/>
      </w:r>
    </w:p>
    <w:p w14:paraId="1FEBC880" w14:textId="77777777" w:rsidR="007D48E6" w:rsidRPr="005F64BB" w:rsidRDefault="007D48E6" w:rsidP="007D48E6">
      <w:pPr>
        <w:tabs>
          <w:tab w:val="left" w:pos="3833"/>
        </w:tabs>
        <w:ind w:firstLine="709"/>
        <w:rPr>
          <w:rFonts w:ascii="Arial" w:hAnsi="Arial" w:cs="Arial"/>
        </w:rPr>
      </w:pPr>
      <w:r w:rsidRPr="005F64BB">
        <w:rPr>
          <w:rFonts w:ascii="Arial" w:hAnsi="Arial" w:cs="Arial"/>
        </w:rPr>
        <w:t>Прошу внести исправления в градостроительный план земельного участка, содержащий техническую ошибку.</w:t>
      </w:r>
    </w:p>
    <w:p w14:paraId="3377AB65" w14:textId="77777777" w:rsidR="007D48E6" w:rsidRPr="005F64BB" w:rsidRDefault="007D48E6" w:rsidP="007D48E6">
      <w:pPr>
        <w:tabs>
          <w:tab w:val="left" w:pos="3833"/>
        </w:tabs>
        <w:ind w:firstLine="709"/>
        <w:rPr>
          <w:rFonts w:ascii="Arial" w:hAnsi="Arial" w:cs="Arial"/>
        </w:rPr>
      </w:pPr>
      <w:r w:rsidRPr="005F64BB">
        <w:rPr>
          <w:rFonts w:ascii="Arial" w:hAnsi="Arial" w:cs="Arial"/>
        </w:rPr>
        <w:t>Приложение: __________________________________________________</w:t>
      </w:r>
      <w:r w:rsidRPr="005F64BB">
        <w:rPr>
          <w:rFonts w:ascii="Arial" w:hAnsi="Arial" w:cs="Arial"/>
        </w:rPr>
        <w:tab/>
      </w:r>
    </w:p>
    <w:p w14:paraId="10F713D1" w14:textId="77777777" w:rsidR="007D48E6" w:rsidRPr="005F64BB" w:rsidRDefault="007D48E6" w:rsidP="007D48E6">
      <w:pPr>
        <w:tabs>
          <w:tab w:val="left" w:pos="3833"/>
        </w:tabs>
        <w:ind w:firstLine="709"/>
        <w:rPr>
          <w:rFonts w:ascii="Arial" w:hAnsi="Arial" w:cs="Arial"/>
        </w:rPr>
      </w:pPr>
      <w:r w:rsidRPr="005F64BB">
        <w:rPr>
          <w:rFonts w:ascii="Arial" w:hAnsi="Arial" w:cs="Arial"/>
        </w:rPr>
        <w:t>Номер телефона и адрес электронной почты для связи: _______________</w:t>
      </w:r>
      <w:r w:rsidRPr="005F64BB">
        <w:rPr>
          <w:rFonts w:ascii="Arial" w:hAnsi="Arial" w:cs="Arial"/>
        </w:rPr>
        <w:tab/>
      </w:r>
    </w:p>
    <w:p w14:paraId="71BFEF65" w14:textId="77777777" w:rsidR="007D48E6" w:rsidRPr="005F64BB" w:rsidRDefault="007D48E6" w:rsidP="007D48E6">
      <w:pPr>
        <w:tabs>
          <w:tab w:val="left" w:pos="3833"/>
        </w:tabs>
        <w:ind w:firstLine="709"/>
        <w:rPr>
          <w:rFonts w:ascii="Arial" w:hAnsi="Arial" w:cs="Arial"/>
        </w:rPr>
      </w:pPr>
      <w:r w:rsidRPr="005F64BB">
        <w:rPr>
          <w:rFonts w:ascii="Arial" w:hAnsi="Arial" w:cs="Arial"/>
        </w:rPr>
        <w:t>Результат рассмотрения настоящего заявления прошу:</w:t>
      </w:r>
    </w:p>
    <w:tbl>
      <w:tblPr>
        <w:tblW w:w="9796" w:type="dxa"/>
        <w:tblInd w:w="5" w:type="dxa"/>
        <w:tblLayout w:type="fixed"/>
        <w:tblCellMar>
          <w:left w:w="0" w:type="dxa"/>
          <w:right w:w="0" w:type="dxa"/>
        </w:tblCellMar>
        <w:tblLook w:val="0000" w:firstRow="0" w:lastRow="0" w:firstColumn="0" w:lastColumn="0" w:noHBand="0" w:noVBand="0"/>
      </w:tblPr>
      <w:tblGrid>
        <w:gridCol w:w="8586"/>
        <w:gridCol w:w="1210"/>
      </w:tblGrid>
      <w:tr w:rsidR="007D48E6" w:rsidRPr="005F64BB" w14:paraId="3074998A" w14:textId="77777777" w:rsidTr="00826946">
        <w:trPr>
          <w:trHeight w:hRule="exact" w:val="1599"/>
        </w:trPr>
        <w:tc>
          <w:tcPr>
            <w:tcW w:w="8586" w:type="dxa"/>
            <w:tcBorders>
              <w:top w:val="single" w:sz="4" w:space="0" w:color="auto"/>
              <w:left w:val="single" w:sz="4" w:space="0" w:color="auto"/>
              <w:bottom w:val="nil"/>
              <w:right w:val="nil"/>
            </w:tcBorders>
            <w:shd w:val="clear" w:color="auto" w:fill="FFFFFF"/>
          </w:tcPr>
          <w:p w14:paraId="6B4FF7EA" w14:textId="77777777" w:rsidR="007D48E6" w:rsidRPr="005F64BB" w:rsidRDefault="007D48E6" w:rsidP="00826946">
            <w:pPr>
              <w:tabs>
                <w:tab w:val="left" w:pos="3833"/>
              </w:tabs>
              <w:rPr>
                <w:rFonts w:ascii="Arial" w:hAnsi="Arial" w:cs="Arial"/>
              </w:rPr>
            </w:pPr>
            <w:r w:rsidRPr="005F64BB">
              <w:rPr>
                <w:rFonts w:ascii="Arial" w:hAnsi="Arial" w:cs="Arial"/>
              </w:rPr>
              <w:t>направить в форме электронного документа в личный кабинет в ЕПГУ, РПГУ</w:t>
            </w:r>
          </w:p>
        </w:tc>
        <w:tc>
          <w:tcPr>
            <w:tcW w:w="1209" w:type="dxa"/>
            <w:tcBorders>
              <w:top w:val="single" w:sz="4" w:space="0" w:color="auto"/>
              <w:left w:val="single" w:sz="4" w:space="0" w:color="auto"/>
              <w:bottom w:val="nil"/>
              <w:right w:val="single" w:sz="4" w:space="0" w:color="auto"/>
            </w:tcBorders>
            <w:shd w:val="clear" w:color="auto" w:fill="FFFFFF"/>
          </w:tcPr>
          <w:p w14:paraId="75E6C085" w14:textId="77777777" w:rsidR="007D48E6" w:rsidRPr="005F64BB" w:rsidRDefault="007D48E6" w:rsidP="00826946">
            <w:pPr>
              <w:tabs>
                <w:tab w:val="left" w:pos="3833"/>
              </w:tabs>
              <w:ind w:firstLine="709"/>
              <w:rPr>
                <w:rFonts w:ascii="Arial" w:hAnsi="Arial" w:cs="Arial"/>
              </w:rPr>
            </w:pPr>
          </w:p>
        </w:tc>
      </w:tr>
      <w:tr w:rsidR="007D48E6" w:rsidRPr="005F64BB" w14:paraId="573A3D50" w14:textId="77777777" w:rsidTr="00826946">
        <w:trPr>
          <w:trHeight w:hRule="exact" w:val="1460"/>
        </w:trPr>
        <w:tc>
          <w:tcPr>
            <w:tcW w:w="8586" w:type="dxa"/>
            <w:tcBorders>
              <w:top w:val="single" w:sz="4" w:space="0" w:color="auto"/>
              <w:left w:val="single" w:sz="4" w:space="0" w:color="auto"/>
              <w:bottom w:val="nil"/>
              <w:right w:val="nil"/>
            </w:tcBorders>
            <w:shd w:val="clear" w:color="auto" w:fill="FFFFFF"/>
          </w:tcPr>
          <w:p w14:paraId="04331A47" w14:textId="77777777" w:rsidR="007D48E6" w:rsidRPr="005F64BB" w:rsidRDefault="007D48E6" w:rsidP="00826946">
            <w:pPr>
              <w:tabs>
                <w:tab w:val="left" w:pos="3833"/>
              </w:tabs>
              <w:rPr>
                <w:rFonts w:ascii="Arial" w:hAnsi="Arial" w:cs="Arial"/>
              </w:rPr>
            </w:pPr>
            <w:r w:rsidRPr="005F64BB">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09" w:type="dxa"/>
            <w:tcBorders>
              <w:top w:val="single" w:sz="4" w:space="0" w:color="auto"/>
              <w:left w:val="single" w:sz="4" w:space="0" w:color="auto"/>
              <w:bottom w:val="nil"/>
              <w:right w:val="single" w:sz="4" w:space="0" w:color="auto"/>
            </w:tcBorders>
            <w:shd w:val="clear" w:color="auto" w:fill="FFFFFF"/>
          </w:tcPr>
          <w:p w14:paraId="3783D2C9" w14:textId="77777777" w:rsidR="007D48E6" w:rsidRPr="005F64BB" w:rsidRDefault="007D48E6" w:rsidP="00826946">
            <w:pPr>
              <w:tabs>
                <w:tab w:val="left" w:pos="3833"/>
              </w:tabs>
              <w:ind w:firstLine="709"/>
              <w:rPr>
                <w:rFonts w:ascii="Arial" w:hAnsi="Arial" w:cs="Arial"/>
              </w:rPr>
            </w:pPr>
          </w:p>
        </w:tc>
      </w:tr>
      <w:tr w:rsidR="007D48E6" w:rsidRPr="005F64BB" w14:paraId="05D13AF9" w14:textId="77777777" w:rsidTr="00826946">
        <w:trPr>
          <w:trHeight w:hRule="exact" w:val="439"/>
        </w:trPr>
        <w:tc>
          <w:tcPr>
            <w:tcW w:w="8586" w:type="dxa"/>
            <w:tcBorders>
              <w:top w:val="single" w:sz="4" w:space="0" w:color="auto"/>
              <w:left w:val="single" w:sz="4" w:space="0" w:color="auto"/>
              <w:bottom w:val="nil"/>
              <w:right w:val="nil"/>
            </w:tcBorders>
            <w:shd w:val="clear" w:color="auto" w:fill="FFFFFF"/>
          </w:tcPr>
          <w:p w14:paraId="704F0D29" w14:textId="77777777" w:rsidR="007D48E6" w:rsidRPr="005F64BB" w:rsidRDefault="007D48E6" w:rsidP="00826946">
            <w:pPr>
              <w:tabs>
                <w:tab w:val="left" w:pos="3833"/>
              </w:tabs>
              <w:rPr>
                <w:rFonts w:ascii="Arial" w:hAnsi="Arial" w:cs="Arial"/>
              </w:rPr>
            </w:pPr>
            <w:r w:rsidRPr="005F64BB">
              <w:rPr>
                <w:rFonts w:ascii="Arial" w:hAnsi="Arial" w:cs="Arial"/>
              </w:rPr>
              <w:t>направить на бумажном носителе на почтовый адрес:</w:t>
            </w:r>
          </w:p>
        </w:tc>
        <w:tc>
          <w:tcPr>
            <w:tcW w:w="1209" w:type="dxa"/>
            <w:tcBorders>
              <w:top w:val="single" w:sz="4" w:space="0" w:color="auto"/>
              <w:left w:val="single" w:sz="4" w:space="0" w:color="auto"/>
              <w:bottom w:val="nil"/>
              <w:right w:val="single" w:sz="4" w:space="0" w:color="auto"/>
            </w:tcBorders>
            <w:shd w:val="clear" w:color="auto" w:fill="FFFFFF"/>
          </w:tcPr>
          <w:p w14:paraId="23B8DBB4" w14:textId="77777777" w:rsidR="007D48E6" w:rsidRPr="005F64BB" w:rsidRDefault="007D48E6" w:rsidP="00826946">
            <w:pPr>
              <w:tabs>
                <w:tab w:val="left" w:pos="3833"/>
              </w:tabs>
              <w:ind w:firstLine="709"/>
              <w:rPr>
                <w:rFonts w:ascii="Arial" w:hAnsi="Arial" w:cs="Arial"/>
              </w:rPr>
            </w:pPr>
          </w:p>
        </w:tc>
      </w:tr>
      <w:tr w:rsidR="007D48E6" w:rsidRPr="005F64BB" w14:paraId="35A47D7E" w14:textId="77777777" w:rsidTr="00826946">
        <w:trPr>
          <w:trHeight w:hRule="exact" w:val="551"/>
        </w:trPr>
        <w:tc>
          <w:tcPr>
            <w:tcW w:w="9796" w:type="dxa"/>
            <w:gridSpan w:val="2"/>
            <w:tcBorders>
              <w:top w:val="single" w:sz="4" w:space="0" w:color="auto"/>
              <w:left w:val="single" w:sz="4" w:space="0" w:color="auto"/>
              <w:bottom w:val="single" w:sz="4" w:space="0" w:color="auto"/>
              <w:right w:val="single" w:sz="4" w:space="0" w:color="auto"/>
            </w:tcBorders>
            <w:shd w:val="clear" w:color="auto" w:fill="FFFFFF"/>
          </w:tcPr>
          <w:p w14:paraId="46D006DF" w14:textId="77777777" w:rsidR="007D48E6" w:rsidRPr="005F64BB" w:rsidRDefault="007D48E6" w:rsidP="00826946">
            <w:pPr>
              <w:tabs>
                <w:tab w:val="left" w:pos="3833"/>
              </w:tabs>
              <w:ind w:firstLine="709"/>
              <w:jc w:val="center"/>
              <w:rPr>
                <w:rFonts w:ascii="Arial" w:hAnsi="Arial" w:cs="Arial"/>
              </w:rPr>
            </w:pPr>
            <w:r w:rsidRPr="005F64BB">
              <w:rPr>
                <w:rFonts w:ascii="Arial" w:hAnsi="Arial" w:cs="Arial"/>
                <w:bCs/>
                <w:i/>
                <w:iCs/>
              </w:rPr>
              <w:t>Указывается один из перечисленных способов</w:t>
            </w:r>
          </w:p>
        </w:tc>
      </w:tr>
    </w:tbl>
    <w:p w14:paraId="026F1482" w14:textId="77777777" w:rsidR="007D48E6" w:rsidRPr="005F64BB" w:rsidRDefault="007D48E6" w:rsidP="007D48E6">
      <w:pPr>
        <w:tabs>
          <w:tab w:val="left" w:pos="3833"/>
        </w:tabs>
        <w:ind w:firstLine="709"/>
        <w:rPr>
          <w:rFonts w:ascii="Arial" w:hAnsi="Arial" w:cs="Arial"/>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2449"/>
        <w:gridCol w:w="5100"/>
      </w:tblGrid>
      <w:tr w:rsidR="007D48E6" w:rsidRPr="005F64BB" w14:paraId="614CD5B5" w14:textId="77777777" w:rsidTr="00826946">
        <w:tc>
          <w:tcPr>
            <w:tcW w:w="1924" w:type="dxa"/>
          </w:tcPr>
          <w:p w14:paraId="7A726882" w14:textId="77777777" w:rsidR="007D48E6" w:rsidRPr="005F64BB" w:rsidRDefault="007D48E6" w:rsidP="00826946">
            <w:pPr>
              <w:ind w:firstLine="709"/>
              <w:rPr>
                <w:rFonts w:ascii="Arial" w:hAnsi="Arial" w:cs="Arial"/>
              </w:rPr>
            </w:pPr>
          </w:p>
        </w:tc>
        <w:tc>
          <w:tcPr>
            <w:tcW w:w="2456" w:type="dxa"/>
          </w:tcPr>
          <w:p w14:paraId="122046A8" w14:textId="77777777" w:rsidR="007D48E6" w:rsidRPr="005F64BB" w:rsidRDefault="007D48E6" w:rsidP="00826946">
            <w:pPr>
              <w:rPr>
                <w:rFonts w:ascii="Arial" w:hAnsi="Arial" w:cs="Arial"/>
              </w:rPr>
            </w:pPr>
            <w:r w:rsidRPr="005F64BB">
              <w:rPr>
                <w:rFonts w:ascii="Arial" w:hAnsi="Arial" w:cs="Arial"/>
              </w:rPr>
              <w:t>________________</w:t>
            </w:r>
          </w:p>
        </w:tc>
        <w:tc>
          <w:tcPr>
            <w:tcW w:w="5116" w:type="dxa"/>
          </w:tcPr>
          <w:p w14:paraId="7B435625" w14:textId="77777777" w:rsidR="007D48E6" w:rsidRPr="005F64BB" w:rsidRDefault="007D48E6" w:rsidP="00826946">
            <w:pPr>
              <w:rPr>
                <w:rFonts w:ascii="Arial" w:hAnsi="Arial" w:cs="Arial"/>
              </w:rPr>
            </w:pPr>
            <w:r w:rsidRPr="005F64BB">
              <w:rPr>
                <w:rFonts w:ascii="Arial" w:hAnsi="Arial" w:cs="Arial"/>
              </w:rPr>
              <w:t>___________________________________</w:t>
            </w:r>
          </w:p>
        </w:tc>
      </w:tr>
      <w:tr w:rsidR="007D48E6" w:rsidRPr="005F64BB" w14:paraId="1F6DC3E4" w14:textId="77777777" w:rsidTr="00826946">
        <w:tc>
          <w:tcPr>
            <w:tcW w:w="1924" w:type="dxa"/>
          </w:tcPr>
          <w:p w14:paraId="5BAF5BCA" w14:textId="77777777" w:rsidR="007D48E6" w:rsidRPr="005F64BB" w:rsidRDefault="007D48E6" w:rsidP="00826946">
            <w:pPr>
              <w:ind w:firstLine="709"/>
              <w:jc w:val="center"/>
              <w:rPr>
                <w:rFonts w:ascii="Arial" w:hAnsi="Arial" w:cs="Arial"/>
              </w:rPr>
            </w:pPr>
          </w:p>
        </w:tc>
        <w:tc>
          <w:tcPr>
            <w:tcW w:w="2456" w:type="dxa"/>
          </w:tcPr>
          <w:p w14:paraId="716148D2" w14:textId="77777777" w:rsidR="007D48E6" w:rsidRPr="005F64BB" w:rsidRDefault="007D48E6" w:rsidP="00826946">
            <w:pPr>
              <w:rPr>
                <w:rFonts w:ascii="Arial" w:hAnsi="Arial" w:cs="Arial"/>
              </w:rPr>
            </w:pPr>
            <w:r w:rsidRPr="005F64BB">
              <w:rPr>
                <w:rFonts w:ascii="Arial" w:hAnsi="Arial" w:cs="Arial"/>
              </w:rPr>
              <w:t>(подпись)</w:t>
            </w:r>
          </w:p>
        </w:tc>
        <w:tc>
          <w:tcPr>
            <w:tcW w:w="5116" w:type="dxa"/>
          </w:tcPr>
          <w:p w14:paraId="3C338478" w14:textId="77777777" w:rsidR="007D48E6" w:rsidRPr="005F64BB" w:rsidRDefault="007D48E6" w:rsidP="00826946">
            <w:pPr>
              <w:rPr>
                <w:rFonts w:ascii="Arial" w:hAnsi="Arial" w:cs="Arial"/>
              </w:rPr>
            </w:pPr>
            <w:r w:rsidRPr="005F64BB">
              <w:rPr>
                <w:rFonts w:ascii="Arial" w:hAnsi="Arial" w:cs="Arial"/>
              </w:rPr>
              <w:t>(фамилия, имя, отчество (при наличии)</w:t>
            </w:r>
          </w:p>
        </w:tc>
      </w:tr>
    </w:tbl>
    <w:p w14:paraId="5100C291" w14:textId="77777777" w:rsidR="007D48E6" w:rsidRDefault="007D48E6" w:rsidP="007D48E6">
      <w:pPr>
        <w:ind w:firstLine="709"/>
        <w:jc w:val="right"/>
        <w:rPr>
          <w:rFonts w:ascii="Arial" w:hAnsi="Arial" w:cs="Arial"/>
        </w:rPr>
      </w:pPr>
    </w:p>
    <w:p w14:paraId="25350C1E" w14:textId="77777777" w:rsidR="007D48E6" w:rsidRDefault="007D48E6" w:rsidP="007D48E6">
      <w:pPr>
        <w:ind w:firstLine="709"/>
        <w:jc w:val="right"/>
        <w:rPr>
          <w:rFonts w:ascii="Arial" w:hAnsi="Arial" w:cs="Arial"/>
        </w:rPr>
      </w:pPr>
    </w:p>
    <w:p w14:paraId="7F1EB3C3" w14:textId="77777777" w:rsidR="007D48E6" w:rsidRDefault="007D48E6" w:rsidP="007D48E6">
      <w:pPr>
        <w:ind w:firstLine="709"/>
        <w:jc w:val="right"/>
        <w:rPr>
          <w:rFonts w:ascii="Arial" w:hAnsi="Arial" w:cs="Arial"/>
        </w:rPr>
      </w:pPr>
    </w:p>
    <w:p w14:paraId="57E32A03" w14:textId="77777777" w:rsidR="007D48E6" w:rsidRDefault="007D48E6" w:rsidP="007D48E6">
      <w:pPr>
        <w:ind w:firstLine="709"/>
        <w:jc w:val="right"/>
        <w:rPr>
          <w:rFonts w:ascii="Arial" w:hAnsi="Arial" w:cs="Arial"/>
        </w:rPr>
      </w:pPr>
    </w:p>
    <w:p w14:paraId="40CF9DC4" w14:textId="77777777" w:rsidR="007D48E6" w:rsidRDefault="007D48E6" w:rsidP="007D48E6">
      <w:pPr>
        <w:ind w:firstLine="709"/>
        <w:jc w:val="right"/>
        <w:rPr>
          <w:rFonts w:ascii="Arial" w:hAnsi="Arial" w:cs="Arial"/>
        </w:rPr>
      </w:pPr>
    </w:p>
    <w:p w14:paraId="1CC4043E" w14:textId="77777777" w:rsidR="007D48E6" w:rsidRDefault="007D48E6" w:rsidP="007D48E6">
      <w:pPr>
        <w:ind w:firstLine="709"/>
        <w:jc w:val="right"/>
        <w:rPr>
          <w:rFonts w:ascii="Arial" w:hAnsi="Arial" w:cs="Arial"/>
        </w:rPr>
      </w:pPr>
    </w:p>
    <w:p w14:paraId="0084C590" w14:textId="77777777" w:rsidR="007D48E6" w:rsidRDefault="007D48E6" w:rsidP="007D48E6">
      <w:pPr>
        <w:ind w:firstLine="709"/>
        <w:jc w:val="right"/>
        <w:rPr>
          <w:rFonts w:ascii="Arial" w:hAnsi="Arial" w:cs="Arial"/>
        </w:rPr>
      </w:pPr>
    </w:p>
    <w:p w14:paraId="73A80846" w14:textId="77777777" w:rsidR="007D48E6" w:rsidRDefault="007D48E6" w:rsidP="007D48E6">
      <w:pPr>
        <w:ind w:firstLine="709"/>
        <w:jc w:val="right"/>
        <w:rPr>
          <w:rFonts w:ascii="Arial" w:hAnsi="Arial" w:cs="Arial"/>
        </w:rPr>
      </w:pPr>
    </w:p>
    <w:p w14:paraId="3FAC5544" w14:textId="77777777" w:rsidR="007D48E6" w:rsidRDefault="007D48E6" w:rsidP="007D48E6">
      <w:pPr>
        <w:ind w:firstLine="709"/>
        <w:jc w:val="right"/>
        <w:rPr>
          <w:rFonts w:ascii="Arial" w:hAnsi="Arial" w:cs="Arial"/>
        </w:rPr>
      </w:pPr>
    </w:p>
    <w:p w14:paraId="77E43886" w14:textId="1052484C" w:rsidR="007D48E6" w:rsidRPr="005F64BB" w:rsidRDefault="007D48E6" w:rsidP="007D48E6">
      <w:pPr>
        <w:ind w:firstLine="709"/>
        <w:jc w:val="right"/>
        <w:rPr>
          <w:rFonts w:ascii="Arial" w:hAnsi="Arial" w:cs="Arial"/>
        </w:rPr>
      </w:pPr>
      <w:r w:rsidRPr="005F64BB">
        <w:rPr>
          <w:rFonts w:ascii="Arial" w:hAnsi="Arial" w:cs="Arial"/>
        </w:rPr>
        <w:lastRenderedPageBreak/>
        <w:t>Приложение № 3</w:t>
      </w:r>
    </w:p>
    <w:p w14:paraId="09596219" w14:textId="77777777" w:rsidR="007D48E6" w:rsidRPr="005F64BB" w:rsidRDefault="007D48E6" w:rsidP="007D48E6">
      <w:pPr>
        <w:ind w:firstLine="709"/>
        <w:jc w:val="right"/>
        <w:rPr>
          <w:rFonts w:ascii="Arial" w:hAnsi="Arial" w:cs="Arial"/>
        </w:rPr>
      </w:pPr>
      <w:r w:rsidRPr="005F64BB">
        <w:rPr>
          <w:rFonts w:ascii="Arial" w:hAnsi="Arial" w:cs="Arial"/>
        </w:rPr>
        <w:t>к административному регламенту</w:t>
      </w:r>
    </w:p>
    <w:p w14:paraId="4514FE79" w14:textId="77777777" w:rsidR="007D48E6" w:rsidRPr="005F64BB" w:rsidRDefault="007D48E6" w:rsidP="007D48E6">
      <w:pPr>
        <w:ind w:firstLine="709"/>
        <w:jc w:val="right"/>
        <w:rPr>
          <w:rFonts w:ascii="Arial" w:hAnsi="Arial" w:cs="Arial"/>
        </w:rPr>
      </w:pPr>
      <w:r w:rsidRPr="005F64BB">
        <w:rPr>
          <w:rFonts w:ascii="Arial" w:hAnsi="Arial" w:cs="Arial"/>
        </w:rPr>
        <w:t>предоставления муниципальной услуги</w:t>
      </w:r>
    </w:p>
    <w:p w14:paraId="517333EF" w14:textId="77777777" w:rsidR="007D48E6" w:rsidRPr="005F64BB" w:rsidRDefault="007D48E6" w:rsidP="007D48E6">
      <w:pPr>
        <w:tabs>
          <w:tab w:val="left" w:pos="400"/>
        </w:tabs>
        <w:ind w:firstLine="709"/>
        <w:jc w:val="right"/>
        <w:rPr>
          <w:rFonts w:ascii="Arial" w:hAnsi="Arial" w:cs="Arial"/>
          <w:bCs/>
        </w:rPr>
      </w:pPr>
      <w:r w:rsidRPr="005F64BB">
        <w:rPr>
          <w:rFonts w:ascii="Arial" w:hAnsi="Arial" w:cs="Arial"/>
        </w:rPr>
        <w:t xml:space="preserve">«Выдача </w:t>
      </w:r>
      <w:r w:rsidRPr="005F64BB">
        <w:rPr>
          <w:rFonts w:ascii="Arial" w:hAnsi="Arial" w:cs="Arial"/>
          <w:bCs/>
        </w:rPr>
        <w:t>градостроительного</w:t>
      </w:r>
    </w:p>
    <w:p w14:paraId="4B9C38B5" w14:textId="77777777" w:rsidR="007D48E6" w:rsidRPr="005F64BB" w:rsidRDefault="007D48E6" w:rsidP="007D48E6">
      <w:pPr>
        <w:tabs>
          <w:tab w:val="left" w:pos="400"/>
        </w:tabs>
        <w:ind w:firstLine="709"/>
        <w:jc w:val="right"/>
        <w:rPr>
          <w:rFonts w:ascii="Arial" w:hAnsi="Arial" w:cs="Arial"/>
          <w:bCs/>
        </w:rPr>
      </w:pPr>
      <w:r w:rsidRPr="005F64BB">
        <w:rPr>
          <w:rFonts w:ascii="Arial" w:hAnsi="Arial" w:cs="Arial"/>
          <w:bCs/>
        </w:rPr>
        <w:t xml:space="preserve"> плана земельного участка»</w:t>
      </w:r>
    </w:p>
    <w:p w14:paraId="43384C46" w14:textId="77777777" w:rsidR="007D48E6" w:rsidRPr="005F64BB" w:rsidRDefault="007D48E6" w:rsidP="007D48E6">
      <w:pPr>
        <w:ind w:firstLine="709"/>
        <w:jc w:val="both"/>
        <w:rPr>
          <w:rFonts w:ascii="Arial" w:hAnsi="Arial" w:cs="Arial"/>
        </w:rPr>
      </w:pPr>
    </w:p>
    <w:p w14:paraId="61D2EF12" w14:textId="77777777" w:rsidR="007D48E6" w:rsidRPr="005F64BB" w:rsidRDefault="007D48E6" w:rsidP="007D48E6">
      <w:pPr>
        <w:suppressAutoHyphens w:val="0"/>
        <w:ind w:firstLine="709"/>
        <w:jc w:val="right"/>
        <w:rPr>
          <w:rFonts w:ascii="Arial" w:hAnsi="Arial" w:cs="Arial"/>
        </w:rPr>
      </w:pPr>
      <w:r w:rsidRPr="005F64BB">
        <w:rPr>
          <w:rFonts w:ascii="Arial" w:hAnsi="Arial" w:cs="Arial"/>
          <w:color w:val="000000"/>
        </w:rPr>
        <w:t>ФОРМА</w:t>
      </w:r>
    </w:p>
    <w:p w14:paraId="742A76FA" w14:textId="77777777" w:rsidR="007D48E6" w:rsidRPr="005F64BB" w:rsidRDefault="007D48E6" w:rsidP="007D48E6">
      <w:pPr>
        <w:suppressAutoHyphens w:val="0"/>
        <w:ind w:firstLine="709"/>
        <w:jc w:val="center"/>
        <w:rPr>
          <w:rFonts w:ascii="Arial" w:hAnsi="Arial" w:cs="Arial"/>
          <w:b/>
          <w:bCs/>
          <w:color w:val="000000"/>
          <w:spacing w:val="70"/>
        </w:rPr>
      </w:pPr>
      <w:r w:rsidRPr="005F64BB">
        <w:rPr>
          <w:rFonts w:ascii="Arial" w:hAnsi="Arial" w:cs="Arial"/>
          <w:b/>
          <w:bCs/>
          <w:color w:val="000000"/>
          <w:spacing w:val="70"/>
        </w:rPr>
        <w:t>ЗАЯВЛЕНИЕ</w:t>
      </w:r>
    </w:p>
    <w:p w14:paraId="1C23552D" w14:textId="77777777" w:rsidR="007D48E6" w:rsidRPr="005F64BB" w:rsidRDefault="007D48E6" w:rsidP="007D48E6">
      <w:pPr>
        <w:suppressAutoHyphens w:val="0"/>
        <w:ind w:firstLine="709"/>
        <w:jc w:val="center"/>
        <w:rPr>
          <w:rFonts w:ascii="Arial" w:hAnsi="Arial" w:cs="Arial"/>
          <w:b/>
          <w:bCs/>
          <w:color w:val="000000"/>
        </w:rPr>
      </w:pPr>
      <w:r w:rsidRPr="005F64BB">
        <w:rPr>
          <w:rFonts w:ascii="Arial" w:hAnsi="Arial" w:cs="Arial"/>
          <w:b/>
          <w:bCs/>
          <w:color w:val="000000"/>
        </w:rPr>
        <w:t>о выдаче дубликата градостроительного плана земельного участка</w:t>
      </w:r>
    </w:p>
    <w:p w14:paraId="128758AC" w14:textId="77777777" w:rsidR="007D48E6" w:rsidRPr="005F64BB" w:rsidRDefault="007D48E6" w:rsidP="007D48E6">
      <w:pPr>
        <w:suppressAutoHyphens w:val="0"/>
        <w:ind w:firstLine="709"/>
        <w:jc w:val="center"/>
        <w:rPr>
          <w:rFonts w:ascii="Arial" w:hAnsi="Arial" w:cs="Arial"/>
        </w:rPr>
      </w:pPr>
    </w:p>
    <w:p w14:paraId="6D61703C" w14:textId="77777777" w:rsidR="007D48E6" w:rsidRPr="005F64BB" w:rsidRDefault="007D48E6" w:rsidP="007D48E6">
      <w:pPr>
        <w:suppressAutoHyphens w:val="0"/>
        <w:ind w:firstLine="709"/>
        <w:jc w:val="right"/>
        <w:rPr>
          <w:rFonts w:ascii="Arial" w:hAnsi="Arial" w:cs="Arial"/>
          <w:color w:val="000000"/>
        </w:rPr>
      </w:pPr>
      <w:r w:rsidRPr="005F64BB">
        <w:rPr>
          <w:rFonts w:ascii="Arial" w:hAnsi="Arial" w:cs="Arial"/>
          <w:color w:val="000000"/>
        </w:rPr>
        <w:t>«___» _______________</w:t>
      </w:r>
      <w:r w:rsidRPr="005F64BB">
        <w:rPr>
          <w:rFonts w:ascii="Arial" w:hAnsi="Arial" w:cs="Arial"/>
          <w:color w:val="000000"/>
        </w:rPr>
        <w:tab/>
        <w:t>20__ г.</w:t>
      </w:r>
    </w:p>
    <w:p w14:paraId="4E1B9F03" w14:textId="77777777" w:rsidR="007D48E6" w:rsidRPr="005F64BB" w:rsidRDefault="007D48E6" w:rsidP="007D48E6">
      <w:pPr>
        <w:suppressAutoHyphens w:val="0"/>
        <w:ind w:firstLine="709"/>
        <w:jc w:val="right"/>
        <w:rPr>
          <w:rFonts w:ascii="Arial" w:hAnsi="Arial" w:cs="Arial"/>
        </w:rPr>
      </w:pPr>
    </w:p>
    <w:p w14:paraId="14B0219D" w14:textId="77777777" w:rsidR="007D48E6" w:rsidRPr="005F64BB" w:rsidRDefault="007D48E6" w:rsidP="007D48E6">
      <w:pPr>
        <w:suppressAutoHyphens w:val="0"/>
        <w:ind w:firstLine="709"/>
        <w:jc w:val="center"/>
        <w:rPr>
          <w:rFonts w:ascii="Arial" w:hAnsi="Arial" w:cs="Arial"/>
        </w:rPr>
      </w:pPr>
      <w:r w:rsidRPr="005F64BB">
        <w:rPr>
          <w:rFonts w:ascii="Arial" w:hAnsi="Arial" w:cs="Arial"/>
        </w:rPr>
        <w:t>_________________________________________________________________</w:t>
      </w:r>
    </w:p>
    <w:p w14:paraId="4406509D" w14:textId="77777777" w:rsidR="007D48E6" w:rsidRPr="005F64BB" w:rsidRDefault="007D48E6" w:rsidP="007D48E6">
      <w:pPr>
        <w:suppressAutoHyphens w:val="0"/>
        <w:ind w:firstLine="709"/>
        <w:jc w:val="center"/>
        <w:rPr>
          <w:rFonts w:ascii="Arial" w:hAnsi="Arial" w:cs="Arial"/>
        </w:rPr>
      </w:pPr>
      <w:r w:rsidRPr="005F64BB">
        <w:rPr>
          <w:rFonts w:ascii="Arial" w:hAnsi="Arial" w:cs="Arial"/>
          <w:bCs/>
          <w:color w:val="000000"/>
        </w:rPr>
        <w:t xml:space="preserve">(наименование уполномоченного </w:t>
      </w:r>
      <w:proofErr w:type="gramStart"/>
      <w:r w:rsidRPr="005F64BB">
        <w:rPr>
          <w:rFonts w:ascii="Arial" w:hAnsi="Arial" w:cs="Arial"/>
          <w:bCs/>
          <w:color w:val="000000"/>
        </w:rPr>
        <w:t>органа  местного</w:t>
      </w:r>
      <w:proofErr w:type="gramEnd"/>
      <w:r w:rsidRPr="005F64BB">
        <w:rPr>
          <w:rFonts w:ascii="Arial" w:hAnsi="Arial" w:cs="Arial"/>
          <w:bCs/>
          <w:color w:val="000000"/>
        </w:rPr>
        <w:t xml:space="preserve"> самоуправления)</w:t>
      </w:r>
    </w:p>
    <w:p w14:paraId="414F62F0" w14:textId="77777777" w:rsidR="007D48E6" w:rsidRPr="005F64BB" w:rsidRDefault="007D48E6" w:rsidP="007D48E6">
      <w:pPr>
        <w:suppressAutoHyphens w:val="0"/>
        <w:ind w:firstLine="709"/>
        <w:jc w:val="center"/>
        <w:rPr>
          <w:rFonts w:ascii="Arial" w:hAnsi="Arial" w:cs="Arial"/>
        </w:rPr>
      </w:pPr>
    </w:p>
    <w:p w14:paraId="1D936B1B" w14:textId="77777777" w:rsidR="007D48E6" w:rsidRPr="005F64BB" w:rsidRDefault="007D48E6" w:rsidP="007D48E6">
      <w:pPr>
        <w:suppressAutoHyphens w:val="0"/>
        <w:ind w:firstLine="709"/>
        <w:jc w:val="center"/>
        <w:rPr>
          <w:rFonts w:ascii="Arial" w:hAnsi="Arial" w:cs="Arial"/>
          <w:color w:val="000000"/>
          <w:vertAlign w:val="superscript"/>
        </w:rPr>
      </w:pPr>
      <w:r w:rsidRPr="005F64BB">
        <w:rPr>
          <w:rFonts w:ascii="Arial" w:hAnsi="Arial" w:cs="Arial"/>
          <w:color w:val="000000"/>
        </w:rPr>
        <w:t>1. Сведения о заявителе</w:t>
      </w:r>
      <w:r w:rsidRPr="005F64BB">
        <w:rPr>
          <w:rFonts w:ascii="Arial" w:hAnsi="Arial" w:cs="Arial"/>
          <w:color w:val="000000"/>
          <w:vertAlign w:val="superscript"/>
        </w:rPr>
        <w:t>1</w:t>
      </w:r>
    </w:p>
    <w:p w14:paraId="3B809D16" w14:textId="77777777" w:rsidR="007D48E6" w:rsidRPr="005F64BB" w:rsidRDefault="007D48E6" w:rsidP="007D48E6">
      <w:pPr>
        <w:suppressAutoHyphens w:val="0"/>
        <w:ind w:firstLine="709"/>
        <w:jc w:val="center"/>
        <w:rPr>
          <w:rFonts w:ascii="Arial" w:hAnsi="Arial" w:cs="Arial"/>
        </w:rPr>
      </w:pPr>
    </w:p>
    <w:tbl>
      <w:tblPr>
        <w:tblW w:w="9936" w:type="dxa"/>
        <w:tblInd w:w="5" w:type="dxa"/>
        <w:tblLayout w:type="fixed"/>
        <w:tblCellMar>
          <w:left w:w="0" w:type="dxa"/>
          <w:right w:w="0" w:type="dxa"/>
        </w:tblCellMar>
        <w:tblLook w:val="0000" w:firstRow="0" w:lastRow="0" w:firstColumn="0" w:lastColumn="0" w:noHBand="0" w:noVBand="0"/>
      </w:tblPr>
      <w:tblGrid>
        <w:gridCol w:w="1051"/>
        <w:gridCol w:w="4080"/>
        <w:gridCol w:w="4805"/>
      </w:tblGrid>
      <w:tr w:rsidR="007D48E6" w:rsidRPr="005F64BB" w14:paraId="4F977164" w14:textId="77777777" w:rsidTr="00826946">
        <w:trPr>
          <w:trHeight w:hRule="exact" w:val="974"/>
        </w:trPr>
        <w:tc>
          <w:tcPr>
            <w:tcW w:w="1051" w:type="dxa"/>
            <w:tcBorders>
              <w:top w:val="single" w:sz="4" w:space="0" w:color="auto"/>
              <w:left w:val="single" w:sz="4" w:space="0" w:color="auto"/>
              <w:bottom w:val="nil"/>
              <w:right w:val="nil"/>
            </w:tcBorders>
            <w:shd w:val="clear" w:color="auto" w:fill="FFFFFF"/>
          </w:tcPr>
          <w:p w14:paraId="50172A43" w14:textId="77777777" w:rsidR="007D48E6" w:rsidRPr="005F64BB" w:rsidRDefault="007D48E6" w:rsidP="00826946">
            <w:pPr>
              <w:suppressAutoHyphens w:val="0"/>
              <w:rPr>
                <w:rFonts w:ascii="Arial" w:hAnsi="Arial" w:cs="Arial"/>
              </w:rPr>
            </w:pPr>
            <w:r w:rsidRPr="005F64BB">
              <w:rPr>
                <w:rFonts w:ascii="Arial" w:hAnsi="Arial" w:cs="Arial"/>
                <w:color w:val="000000"/>
              </w:rPr>
              <w:t>1.1</w:t>
            </w:r>
          </w:p>
        </w:tc>
        <w:tc>
          <w:tcPr>
            <w:tcW w:w="4080" w:type="dxa"/>
            <w:tcBorders>
              <w:top w:val="single" w:sz="4" w:space="0" w:color="auto"/>
              <w:left w:val="single" w:sz="4" w:space="0" w:color="auto"/>
              <w:bottom w:val="nil"/>
              <w:right w:val="nil"/>
            </w:tcBorders>
            <w:shd w:val="clear" w:color="auto" w:fill="FFFFFF"/>
          </w:tcPr>
          <w:p w14:paraId="23BD1AF1" w14:textId="77777777" w:rsidR="007D48E6" w:rsidRPr="005F64BB" w:rsidRDefault="007D48E6" w:rsidP="00826946">
            <w:pPr>
              <w:suppressAutoHyphens w:val="0"/>
              <w:rPr>
                <w:rFonts w:ascii="Arial" w:hAnsi="Arial" w:cs="Arial"/>
              </w:rPr>
            </w:pPr>
            <w:r w:rsidRPr="005F64BB">
              <w:rPr>
                <w:rFonts w:ascii="Arial" w:hAnsi="Arial" w:cs="Arial"/>
                <w:color w:val="000000"/>
              </w:rPr>
              <w:t>Сведения о физическом лице, в случае если заявителем является физическое лицо:</w:t>
            </w:r>
          </w:p>
        </w:tc>
        <w:tc>
          <w:tcPr>
            <w:tcW w:w="4805" w:type="dxa"/>
            <w:tcBorders>
              <w:top w:val="single" w:sz="4" w:space="0" w:color="auto"/>
              <w:left w:val="single" w:sz="4" w:space="0" w:color="auto"/>
              <w:bottom w:val="nil"/>
              <w:right w:val="single" w:sz="4" w:space="0" w:color="auto"/>
            </w:tcBorders>
            <w:shd w:val="clear" w:color="auto" w:fill="FFFFFF"/>
          </w:tcPr>
          <w:p w14:paraId="28BF57C9" w14:textId="77777777" w:rsidR="007D48E6" w:rsidRPr="005F64BB" w:rsidRDefault="007D48E6" w:rsidP="00826946">
            <w:pPr>
              <w:suppressAutoHyphens w:val="0"/>
              <w:ind w:firstLine="709"/>
              <w:rPr>
                <w:rFonts w:ascii="Arial" w:hAnsi="Arial" w:cs="Arial"/>
              </w:rPr>
            </w:pPr>
          </w:p>
        </w:tc>
      </w:tr>
      <w:tr w:rsidR="007D48E6" w:rsidRPr="005F64BB" w14:paraId="38116B71" w14:textId="77777777" w:rsidTr="00826946">
        <w:trPr>
          <w:trHeight w:hRule="exact" w:val="658"/>
        </w:trPr>
        <w:tc>
          <w:tcPr>
            <w:tcW w:w="1051" w:type="dxa"/>
            <w:tcBorders>
              <w:top w:val="single" w:sz="4" w:space="0" w:color="auto"/>
              <w:left w:val="single" w:sz="4" w:space="0" w:color="auto"/>
              <w:bottom w:val="nil"/>
              <w:right w:val="nil"/>
            </w:tcBorders>
            <w:shd w:val="clear" w:color="auto" w:fill="FFFFFF"/>
          </w:tcPr>
          <w:p w14:paraId="7FE5EC14" w14:textId="77777777" w:rsidR="007D48E6" w:rsidRPr="005F64BB" w:rsidRDefault="007D48E6" w:rsidP="00826946">
            <w:pPr>
              <w:suppressAutoHyphens w:val="0"/>
              <w:rPr>
                <w:rFonts w:ascii="Arial" w:hAnsi="Arial" w:cs="Arial"/>
              </w:rPr>
            </w:pPr>
            <w:r w:rsidRPr="005F64BB">
              <w:rPr>
                <w:rFonts w:ascii="Arial" w:hAnsi="Arial" w:cs="Arial"/>
                <w:color w:val="000000"/>
              </w:rPr>
              <w:t>1.1.1</w:t>
            </w:r>
          </w:p>
        </w:tc>
        <w:tc>
          <w:tcPr>
            <w:tcW w:w="4080" w:type="dxa"/>
            <w:tcBorders>
              <w:top w:val="single" w:sz="4" w:space="0" w:color="auto"/>
              <w:left w:val="single" w:sz="4" w:space="0" w:color="auto"/>
              <w:bottom w:val="nil"/>
              <w:right w:val="nil"/>
            </w:tcBorders>
            <w:shd w:val="clear" w:color="auto" w:fill="FFFFFF"/>
          </w:tcPr>
          <w:p w14:paraId="329ECAE8" w14:textId="77777777" w:rsidR="007D48E6" w:rsidRPr="005F64BB" w:rsidRDefault="007D48E6" w:rsidP="00826946">
            <w:pPr>
              <w:suppressAutoHyphens w:val="0"/>
              <w:rPr>
                <w:rFonts w:ascii="Arial" w:hAnsi="Arial" w:cs="Arial"/>
              </w:rPr>
            </w:pPr>
            <w:r w:rsidRPr="005F64BB">
              <w:rPr>
                <w:rFonts w:ascii="Arial" w:hAnsi="Arial" w:cs="Arial"/>
                <w:color w:val="000000"/>
              </w:rPr>
              <w:t>Фамилия, имя, отчество (при наличии)</w:t>
            </w:r>
          </w:p>
        </w:tc>
        <w:tc>
          <w:tcPr>
            <w:tcW w:w="4805" w:type="dxa"/>
            <w:tcBorders>
              <w:top w:val="single" w:sz="4" w:space="0" w:color="auto"/>
              <w:left w:val="single" w:sz="4" w:space="0" w:color="auto"/>
              <w:bottom w:val="nil"/>
              <w:right w:val="single" w:sz="4" w:space="0" w:color="auto"/>
            </w:tcBorders>
            <w:shd w:val="clear" w:color="auto" w:fill="FFFFFF"/>
          </w:tcPr>
          <w:p w14:paraId="10DAE1B4" w14:textId="77777777" w:rsidR="007D48E6" w:rsidRPr="005F64BB" w:rsidRDefault="007D48E6" w:rsidP="00826946">
            <w:pPr>
              <w:suppressAutoHyphens w:val="0"/>
              <w:ind w:firstLine="709"/>
              <w:rPr>
                <w:rFonts w:ascii="Arial" w:hAnsi="Arial" w:cs="Arial"/>
              </w:rPr>
            </w:pPr>
          </w:p>
        </w:tc>
      </w:tr>
      <w:tr w:rsidR="007D48E6" w:rsidRPr="005F64BB" w14:paraId="6E15B9B0" w14:textId="77777777" w:rsidTr="00826946">
        <w:trPr>
          <w:trHeight w:hRule="exact" w:val="1607"/>
        </w:trPr>
        <w:tc>
          <w:tcPr>
            <w:tcW w:w="1051" w:type="dxa"/>
            <w:tcBorders>
              <w:top w:val="single" w:sz="4" w:space="0" w:color="auto"/>
              <w:left w:val="single" w:sz="4" w:space="0" w:color="auto"/>
              <w:bottom w:val="nil"/>
              <w:right w:val="nil"/>
            </w:tcBorders>
            <w:shd w:val="clear" w:color="auto" w:fill="FFFFFF"/>
          </w:tcPr>
          <w:p w14:paraId="0F53989C" w14:textId="77777777" w:rsidR="007D48E6" w:rsidRPr="005F64BB" w:rsidRDefault="007D48E6" w:rsidP="00826946">
            <w:pPr>
              <w:suppressAutoHyphens w:val="0"/>
              <w:rPr>
                <w:rFonts w:ascii="Arial" w:hAnsi="Arial" w:cs="Arial"/>
              </w:rPr>
            </w:pPr>
            <w:r w:rsidRPr="005F64BB">
              <w:rPr>
                <w:rFonts w:ascii="Arial" w:hAnsi="Arial" w:cs="Arial"/>
                <w:color w:val="000000"/>
              </w:rPr>
              <w:t>1.1.2</w:t>
            </w:r>
          </w:p>
        </w:tc>
        <w:tc>
          <w:tcPr>
            <w:tcW w:w="4080" w:type="dxa"/>
            <w:tcBorders>
              <w:top w:val="single" w:sz="4" w:space="0" w:color="auto"/>
              <w:left w:val="single" w:sz="4" w:space="0" w:color="auto"/>
              <w:bottom w:val="nil"/>
              <w:right w:val="nil"/>
            </w:tcBorders>
            <w:shd w:val="clear" w:color="auto" w:fill="FFFFFF"/>
          </w:tcPr>
          <w:p w14:paraId="151241E3" w14:textId="77777777" w:rsidR="007D48E6" w:rsidRPr="005F64BB" w:rsidRDefault="007D48E6" w:rsidP="00826946">
            <w:pPr>
              <w:suppressAutoHyphens w:val="0"/>
              <w:rPr>
                <w:rFonts w:ascii="Arial" w:hAnsi="Arial" w:cs="Arial"/>
              </w:rPr>
            </w:pPr>
            <w:r w:rsidRPr="005F64BB">
              <w:rPr>
                <w:rFonts w:ascii="Arial" w:hAnsi="Arial" w:cs="Arial"/>
                <w:color w:val="000000"/>
              </w:rPr>
              <w:t>Реквизиты документа, удостоверяющего личность (не указываются в случае, если заявитель является индивидуальным предпринимателем)</w:t>
            </w:r>
          </w:p>
        </w:tc>
        <w:tc>
          <w:tcPr>
            <w:tcW w:w="4805" w:type="dxa"/>
            <w:tcBorders>
              <w:top w:val="single" w:sz="4" w:space="0" w:color="auto"/>
              <w:left w:val="single" w:sz="4" w:space="0" w:color="auto"/>
              <w:bottom w:val="nil"/>
              <w:right w:val="single" w:sz="4" w:space="0" w:color="auto"/>
            </w:tcBorders>
            <w:shd w:val="clear" w:color="auto" w:fill="FFFFFF"/>
          </w:tcPr>
          <w:p w14:paraId="78765131" w14:textId="77777777" w:rsidR="007D48E6" w:rsidRPr="005F64BB" w:rsidRDefault="007D48E6" w:rsidP="00826946">
            <w:pPr>
              <w:suppressAutoHyphens w:val="0"/>
              <w:ind w:firstLine="709"/>
              <w:rPr>
                <w:rFonts w:ascii="Arial" w:hAnsi="Arial" w:cs="Arial"/>
              </w:rPr>
            </w:pPr>
          </w:p>
        </w:tc>
      </w:tr>
      <w:tr w:rsidR="007D48E6" w:rsidRPr="005F64BB" w14:paraId="0064ECB1" w14:textId="77777777" w:rsidTr="00826946">
        <w:trPr>
          <w:trHeight w:hRule="exact" w:val="1701"/>
        </w:trPr>
        <w:tc>
          <w:tcPr>
            <w:tcW w:w="1051" w:type="dxa"/>
            <w:tcBorders>
              <w:top w:val="single" w:sz="4" w:space="0" w:color="auto"/>
              <w:left w:val="single" w:sz="4" w:space="0" w:color="auto"/>
              <w:bottom w:val="nil"/>
              <w:right w:val="nil"/>
            </w:tcBorders>
            <w:shd w:val="clear" w:color="auto" w:fill="FFFFFF"/>
          </w:tcPr>
          <w:p w14:paraId="52817C90" w14:textId="77777777" w:rsidR="007D48E6" w:rsidRPr="005F64BB" w:rsidRDefault="007D48E6" w:rsidP="00826946">
            <w:pPr>
              <w:suppressAutoHyphens w:val="0"/>
              <w:rPr>
                <w:rFonts w:ascii="Arial" w:hAnsi="Arial" w:cs="Arial"/>
              </w:rPr>
            </w:pPr>
            <w:r w:rsidRPr="005F64BB">
              <w:rPr>
                <w:rFonts w:ascii="Arial" w:hAnsi="Arial" w:cs="Arial"/>
                <w:color w:val="000000"/>
              </w:rPr>
              <w:t>1.1.3</w:t>
            </w:r>
          </w:p>
        </w:tc>
        <w:tc>
          <w:tcPr>
            <w:tcW w:w="4080" w:type="dxa"/>
            <w:tcBorders>
              <w:top w:val="single" w:sz="4" w:space="0" w:color="auto"/>
              <w:left w:val="single" w:sz="4" w:space="0" w:color="auto"/>
              <w:bottom w:val="nil"/>
              <w:right w:val="nil"/>
            </w:tcBorders>
            <w:shd w:val="clear" w:color="auto" w:fill="FFFFFF"/>
          </w:tcPr>
          <w:p w14:paraId="4C94823E" w14:textId="77777777" w:rsidR="007D48E6" w:rsidRPr="005F64BB" w:rsidRDefault="007D48E6" w:rsidP="00826946">
            <w:pPr>
              <w:suppressAutoHyphens w:val="0"/>
              <w:rPr>
                <w:rFonts w:ascii="Arial" w:hAnsi="Arial" w:cs="Arial"/>
              </w:rPr>
            </w:pPr>
            <w:r w:rsidRPr="005F64BB">
              <w:rPr>
                <w:rFonts w:ascii="Arial" w:hAnsi="Arial" w:cs="Arial"/>
                <w:color w:val="00000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05" w:type="dxa"/>
            <w:tcBorders>
              <w:top w:val="single" w:sz="4" w:space="0" w:color="auto"/>
              <w:left w:val="single" w:sz="4" w:space="0" w:color="auto"/>
              <w:bottom w:val="nil"/>
              <w:right w:val="single" w:sz="4" w:space="0" w:color="auto"/>
            </w:tcBorders>
            <w:shd w:val="clear" w:color="auto" w:fill="FFFFFF"/>
          </w:tcPr>
          <w:p w14:paraId="78556DDF" w14:textId="77777777" w:rsidR="007D48E6" w:rsidRPr="005F64BB" w:rsidRDefault="007D48E6" w:rsidP="00826946">
            <w:pPr>
              <w:suppressAutoHyphens w:val="0"/>
              <w:ind w:firstLine="709"/>
              <w:rPr>
                <w:rFonts w:ascii="Arial" w:hAnsi="Arial" w:cs="Arial"/>
              </w:rPr>
            </w:pPr>
          </w:p>
        </w:tc>
      </w:tr>
      <w:tr w:rsidR="007D48E6" w:rsidRPr="005F64BB" w14:paraId="460AEE1C" w14:textId="77777777" w:rsidTr="00826946">
        <w:trPr>
          <w:trHeight w:hRule="exact" w:val="984"/>
        </w:trPr>
        <w:tc>
          <w:tcPr>
            <w:tcW w:w="1051" w:type="dxa"/>
            <w:tcBorders>
              <w:top w:val="single" w:sz="4" w:space="0" w:color="auto"/>
              <w:left w:val="single" w:sz="4" w:space="0" w:color="auto"/>
              <w:bottom w:val="single" w:sz="4" w:space="0" w:color="auto"/>
              <w:right w:val="nil"/>
            </w:tcBorders>
            <w:shd w:val="clear" w:color="auto" w:fill="FFFFFF"/>
          </w:tcPr>
          <w:p w14:paraId="3AD8EC56" w14:textId="77777777" w:rsidR="007D48E6" w:rsidRPr="005F64BB" w:rsidRDefault="007D48E6" w:rsidP="00826946">
            <w:pPr>
              <w:suppressAutoHyphens w:val="0"/>
              <w:rPr>
                <w:rFonts w:ascii="Arial" w:hAnsi="Arial" w:cs="Arial"/>
                <w:color w:val="000000"/>
              </w:rPr>
            </w:pPr>
            <w:r w:rsidRPr="005F64BB">
              <w:rPr>
                <w:rFonts w:ascii="Arial" w:hAnsi="Arial" w:cs="Arial"/>
                <w:color w:val="000000"/>
              </w:rPr>
              <w:t>1.2</w:t>
            </w:r>
          </w:p>
        </w:tc>
        <w:tc>
          <w:tcPr>
            <w:tcW w:w="4080" w:type="dxa"/>
            <w:tcBorders>
              <w:top w:val="single" w:sz="4" w:space="0" w:color="auto"/>
              <w:left w:val="single" w:sz="4" w:space="0" w:color="auto"/>
              <w:bottom w:val="single" w:sz="4" w:space="0" w:color="auto"/>
              <w:right w:val="nil"/>
            </w:tcBorders>
            <w:shd w:val="clear" w:color="auto" w:fill="FFFFFF"/>
          </w:tcPr>
          <w:p w14:paraId="2EEF7543" w14:textId="77777777" w:rsidR="007D48E6" w:rsidRPr="005F64BB" w:rsidRDefault="007D48E6" w:rsidP="00826946">
            <w:pPr>
              <w:suppressAutoHyphens w:val="0"/>
              <w:rPr>
                <w:rFonts w:ascii="Arial" w:hAnsi="Arial" w:cs="Arial"/>
                <w:color w:val="000000"/>
              </w:rPr>
            </w:pPr>
            <w:r w:rsidRPr="005F64BB">
              <w:rPr>
                <w:rFonts w:ascii="Arial" w:hAnsi="Arial" w:cs="Arial"/>
                <w:color w:val="000000"/>
              </w:rPr>
              <w:t>Сведения о юридическом лице, в случае если заявителем является юридическое лицо:</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14:paraId="33726149" w14:textId="77777777" w:rsidR="007D48E6" w:rsidRPr="005F64BB" w:rsidRDefault="007D48E6" w:rsidP="00826946">
            <w:pPr>
              <w:suppressAutoHyphens w:val="0"/>
              <w:ind w:firstLine="709"/>
              <w:rPr>
                <w:rFonts w:ascii="Arial" w:hAnsi="Arial" w:cs="Arial"/>
              </w:rPr>
            </w:pPr>
          </w:p>
        </w:tc>
      </w:tr>
      <w:tr w:rsidR="007D48E6" w:rsidRPr="005F64BB" w14:paraId="3F0FD175" w14:textId="77777777" w:rsidTr="00826946">
        <w:trPr>
          <w:trHeight w:hRule="exact" w:val="563"/>
        </w:trPr>
        <w:tc>
          <w:tcPr>
            <w:tcW w:w="1051" w:type="dxa"/>
            <w:tcBorders>
              <w:top w:val="single" w:sz="4" w:space="0" w:color="auto"/>
              <w:left w:val="single" w:sz="4" w:space="0" w:color="auto"/>
              <w:bottom w:val="single" w:sz="4" w:space="0" w:color="auto"/>
              <w:right w:val="nil"/>
            </w:tcBorders>
            <w:shd w:val="clear" w:color="auto" w:fill="FFFFFF"/>
          </w:tcPr>
          <w:p w14:paraId="2C5D71AE" w14:textId="77777777" w:rsidR="007D48E6" w:rsidRPr="005F64BB" w:rsidRDefault="007D48E6" w:rsidP="00826946">
            <w:pPr>
              <w:suppressAutoHyphens w:val="0"/>
              <w:rPr>
                <w:rFonts w:ascii="Arial" w:hAnsi="Arial" w:cs="Arial"/>
                <w:color w:val="000000"/>
              </w:rPr>
            </w:pPr>
            <w:r w:rsidRPr="005F64BB">
              <w:rPr>
                <w:rFonts w:ascii="Arial" w:hAnsi="Arial" w:cs="Arial"/>
                <w:color w:val="000000"/>
              </w:rPr>
              <w:t>1.2.1</w:t>
            </w:r>
          </w:p>
        </w:tc>
        <w:tc>
          <w:tcPr>
            <w:tcW w:w="4080" w:type="dxa"/>
            <w:tcBorders>
              <w:top w:val="single" w:sz="4" w:space="0" w:color="auto"/>
              <w:left w:val="single" w:sz="4" w:space="0" w:color="auto"/>
              <w:bottom w:val="single" w:sz="4" w:space="0" w:color="auto"/>
              <w:right w:val="nil"/>
            </w:tcBorders>
            <w:shd w:val="clear" w:color="auto" w:fill="FFFFFF"/>
          </w:tcPr>
          <w:p w14:paraId="17DEDAF5" w14:textId="77777777" w:rsidR="007D48E6" w:rsidRPr="005F64BB" w:rsidRDefault="007D48E6" w:rsidP="00826946">
            <w:pPr>
              <w:suppressAutoHyphens w:val="0"/>
              <w:rPr>
                <w:rFonts w:ascii="Arial" w:hAnsi="Arial" w:cs="Arial"/>
                <w:color w:val="000000"/>
              </w:rPr>
            </w:pPr>
            <w:r w:rsidRPr="005F64BB">
              <w:rPr>
                <w:rFonts w:ascii="Arial" w:hAnsi="Arial" w:cs="Arial"/>
                <w:color w:val="000000"/>
              </w:rPr>
              <w:t>Полное наименование</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14:paraId="5B82AC10" w14:textId="77777777" w:rsidR="007D48E6" w:rsidRPr="005F64BB" w:rsidRDefault="007D48E6" w:rsidP="00826946">
            <w:pPr>
              <w:suppressAutoHyphens w:val="0"/>
              <w:ind w:firstLine="709"/>
              <w:rPr>
                <w:rFonts w:ascii="Arial" w:hAnsi="Arial" w:cs="Arial"/>
              </w:rPr>
            </w:pPr>
          </w:p>
        </w:tc>
      </w:tr>
      <w:tr w:rsidR="007D48E6" w:rsidRPr="005F64BB" w14:paraId="69E1836A" w14:textId="77777777" w:rsidTr="00826946">
        <w:trPr>
          <w:trHeight w:hRule="exact" w:val="699"/>
        </w:trPr>
        <w:tc>
          <w:tcPr>
            <w:tcW w:w="1051" w:type="dxa"/>
            <w:tcBorders>
              <w:top w:val="single" w:sz="4" w:space="0" w:color="auto"/>
              <w:left w:val="single" w:sz="4" w:space="0" w:color="auto"/>
              <w:bottom w:val="single" w:sz="4" w:space="0" w:color="auto"/>
              <w:right w:val="nil"/>
            </w:tcBorders>
            <w:shd w:val="clear" w:color="auto" w:fill="FFFFFF"/>
          </w:tcPr>
          <w:p w14:paraId="5CE341B4" w14:textId="77777777" w:rsidR="007D48E6" w:rsidRPr="005F64BB" w:rsidRDefault="007D48E6" w:rsidP="00826946">
            <w:pPr>
              <w:suppressAutoHyphens w:val="0"/>
              <w:rPr>
                <w:rFonts w:ascii="Arial" w:hAnsi="Arial" w:cs="Arial"/>
                <w:color w:val="000000"/>
              </w:rPr>
            </w:pPr>
            <w:r w:rsidRPr="005F64BB">
              <w:rPr>
                <w:rFonts w:ascii="Arial" w:hAnsi="Arial" w:cs="Arial"/>
                <w:color w:val="000000"/>
              </w:rPr>
              <w:t>1.2.2</w:t>
            </w:r>
          </w:p>
        </w:tc>
        <w:tc>
          <w:tcPr>
            <w:tcW w:w="4080" w:type="dxa"/>
            <w:tcBorders>
              <w:top w:val="single" w:sz="4" w:space="0" w:color="auto"/>
              <w:left w:val="single" w:sz="4" w:space="0" w:color="auto"/>
              <w:bottom w:val="single" w:sz="4" w:space="0" w:color="auto"/>
              <w:right w:val="nil"/>
            </w:tcBorders>
            <w:shd w:val="clear" w:color="auto" w:fill="FFFFFF"/>
          </w:tcPr>
          <w:p w14:paraId="155C8C2E" w14:textId="77777777" w:rsidR="007D48E6" w:rsidRPr="005F64BB" w:rsidRDefault="007D48E6" w:rsidP="00826946">
            <w:pPr>
              <w:suppressAutoHyphens w:val="0"/>
              <w:rPr>
                <w:rFonts w:ascii="Arial" w:hAnsi="Arial" w:cs="Arial"/>
                <w:color w:val="000000"/>
              </w:rPr>
            </w:pPr>
            <w:r w:rsidRPr="005F64BB">
              <w:rPr>
                <w:rFonts w:ascii="Arial" w:hAnsi="Arial" w:cs="Arial"/>
                <w:color w:val="000000"/>
              </w:rPr>
              <w:t>Основной государственный регистрационный номер</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14:paraId="1A7A88DF" w14:textId="77777777" w:rsidR="007D48E6" w:rsidRPr="005F64BB" w:rsidRDefault="007D48E6" w:rsidP="00826946">
            <w:pPr>
              <w:suppressAutoHyphens w:val="0"/>
              <w:ind w:firstLine="709"/>
              <w:rPr>
                <w:rFonts w:ascii="Arial" w:hAnsi="Arial" w:cs="Arial"/>
              </w:rPr>
            </w:pPr>
          </w:p>
        </w:tc>
      </w:tr>
      <w:tr w:rsidR="007D48E6" w:rsidRPr="005F64BB" w14:paraId="0F7E8B91" w14:textId="77777777" w:rsidTr="00826946">
        <w:trPr>
          <w:trHeight w:hRule="exact" w:val="984"/>
        </w:trPr>
        <w:tc>
          <w:tcPr>
            <w:tcW w:w="1051" w:type="dxa"/>
            <w:tcBorders>
              <w:top w:val="single" w:sz="4" w:space="0" w:color="auto"/>
              <w:left w:val="single" w:sz="4" w:space="0" w:color="auto"/>
              <w:bottom w:val="single" w:sz="4" w:space="0" w:color="auto"/>
              <w:right w:val="nil"/>
            </w:tcBorders>
            <w:shd w:val="clear" w:color="auto" w:fill="FFFFFF"/>
          </w:tcPr>
          <w:p w14:paraId="0B7B6063" w14:textId="77777777" w:rsidR="007D48E6" w:rsidRPr="005F64BB" w:rsidRDefault="007D48E6" w:rsidP="00826946">
            <w:pPr>
              <w:suppressAutoHyphens w:val="0"/>
              <w:rPr>
                <w:rFonts w:ascii="Arial" w:hAnsi="Arial" w:cs="Arial"/>
                <w:color w:val="000000"/>
              </w:rPr>
            </w:pPr>
            <w:r w:rsidRPr="005F64BB">
              <w:rPr>
                <w:rFonts w:ascii="Arial" w:hAnsi="Arial" w:cs="Arial"/>
                <w:color w:val="000000"/>
              </w:rPr>
              <w:t>1.2.3</w:t>
            </w:r>
          </w:p>
        </w:tc>
        <w:tc>
          <w:tcPr>
            <w:tcW w:w="4080" w:type="dxa"/>
            <w:tcBorders>
              <w:top w:val="single" w:sz="4" w:space="0" w:color="auto"/>
              <w:left w:val="single" w:sz="4" w:space="0" w:color="auto"/>
              <w:bottom w:val="single" w:sz="4" w:space="0" w:color="auto"/>
              <w:right w:val="nil"/>
            </w:tcBorders>
            <w:shd w:val="clear" w:color="auto" w:fill="FFFFFF"/>
          </w:tcPr>
          <w:p w14:paraId="172D7881" w14:textId="77777777" w:rsidR="007D48E6" w:rsidRPr="005F64BB" w:rsidRDefault="007D48E6" w:rsidP="00826946">
            <w:pPr>
              <w:suppressAutoHyphens w:val="0"/>
              <w:rPr>
                <w:rFonts w:ascii="Arial" w:hAnsi="Arial" w:cs="Arial"/>
                <w:color w:val="000000"/>
              </w:rPr>
            </w:pPr>
            <w:r w:rsidRPr="005F64BB">
              <w:rPr>
                <w:rFonts w:ascii="Arial" w:hAnsi="Arial" w:cs="Arial"/>
                <w:color w:val="000000"/>
              </w:rPr>
              <w:t xml:space="preserve">Идентификационный номер </w:t>
            </w:r>
          </w:p>
          <w:p w14:paraId="4674ABBA" w14:textId="77777777" w:rsidR="007D48E6" w:rsidRPr="005F64BB" w:rsidRDefault="007D48E6" w:rsidP="00826946">
            <w:pPr>
              <w:suppressAutoHyphens w:val="0"/>
              <w:rPr>
                <w:rFonts w:ascii="Arial" w:hAnsi="Arial" w:cs="Arial"/>
                <w:color w:val="000000"/>
              </w:rPr>
            </w:pPr>
            <w:r w:rsidRPr="005F64BB">
              <w:rPr>
                <w:rFonts w:ascii="Arial" w:hAnsi="Arial" w:cs="Arial"/>
                <w:color w:val="000000"/>
              </w:rPr>
              <w:t>налогоплательщика - юридического лица</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14:paraId="04ECE7A0" w14:textId="77777777" w:rsidR="007D48E6" w:rsidRPr="005F64BB" w:rsidRDefault="007D48E6" w:rsidP="00826946">
            <w:pPr>
              <w:suppressAutoHyphens w:val="0"/>
              <w:ind w:firstLine="709"/>
              <w:rPr>
                <w:rFonts w:ascii="Arial" w:hAnsi="Arial" w:cs="Arial"/>
              </w:rPr>
            </w:pPr>
          </w:p>
        </w:tc>
      </w:tr>
    </w:tbl>
    <w:p w14:paraId="04BCF420" w14:textId="77777777" w:rsidR="007D48E6" w:rsidRPr="005F64BB" w:rsidRDefault="007D48E6" w:rsidP="007D48E6">
      <w:pPr>
        <w:suppressAutoHyphens w:val="0"/>
        <w:ind w:firstLine="709"/>
        <w:rPr>
          <w:rFonts w:ascii="Arial" w:hAnsi="Arial" w:cs="Arial"/>
          <w:bCs/>
          <w:i/>
          <w:color w:val="000000"/>
        </w:rPr>
      </w:pPr>
      <w:r w:rsidRPr="005F64BB">
        <w:rPr>
          <w:rFonts w:ascii="Arial" w:hAnsi="Arial" w:cs="Arial"/>
          <w:i/>
        </w:rPr>
        <w:fldChar w:fldCharType="begin"/>
      </w:r>
      <w:r w:rsidRPr="005F64BB">
        <w:rPr>
          <w:rFonts w:ascii="Arial" w:hAnsi="Arial" w:cs="Arial"/>
          <w:i/>
        </w:rPr>
        <w:instrText xml:space="preserve"> PAGE \* MERGEFORMAT </w:instrText>
      </w:r>
      <w:r w:rsidRPr="005F64BB">
        <w:rPr>
          <w:rFonts w:ascii="Arial" w:hAnsi="Arial" w:cs="Arial"/>
          <w:i/>
        </w:rPr>
        <w:fldChar w:fldCharType="separate"/>
      </w:r>
      <w:r w:rsidRPr="00AA0507">
        <w:rPr>
          <w:rFonts w:ascii="Arial" w:hAnsi="Arial" w:cs="Arial"/>
          <w:bCs/>
          <w:i/>
          <w:noProof/>
          <w:color w:val="000000"/>
          <w:vertAlign w:val="superscript"/>
        </w:rPr>
        <w:t>24</w:t>
      </w:r>
      <w:r w:rsidRPr="005F64BB">
        <w:rPr>
          <w:rFonts w:ascii="Arial" w:hAnsi="Arial" w:cs="Arial"/>
          <w:i/>
        </w:rPr>
        <w:fldChar w:fldCharType="end"/>
      </w:r>
      <w:r w:rsidRPr="005F64BB">
        <w:rPr>
          <w:rFonts w:ascii="Arial" w:hAnsi="Arial" w:cs="Arial"/>
          <w:bCs/>
          <w:i/>
          <w:color w:val="000000"/>
        </w:rPr>
        <w:t xml:space="preserve"> Заявителями являются правообладатели земельных участков, а также иные лица, указанные в части 1</w:t>
      </w:r>
      <w:r w:rsidRPr="005F64BB">
        <w:rPr>
          <w:rFonts w:ascii="Arial" w:hAnsi="Arial" w:cs="Arial"/>
          <w:bCs/>
          <w:i/>
          <w:color w:val="000000"/>
          <w:vertAlign w:val="superscript"/>
        </w:rPr>
        <w:t>1</w:t>
      </w:r>
      <w:r w:rsidRPr="005F64BB">
        <w:rPr>
          <w:rFonts w:ascii="Arial" w:hAnsi="Arial" w:cs="Arial"/>
          <w:bCs/>
          <w:i/>
          <w:color w:val="000000"/>
        </w:rPr>
        <w:t xml:space="preserve"> статьи 57</w:t>
      </w:r>
      <w:r w:rsidRPr="005F64BB">
        <w:rPr>
          <w:rFonts w:ascii="Arial" w:hAnsi="Arial" w:cs="Arial"/>
          <w:bCs/>
          <w:i/>
          <w:color w:val="000000"/>
          <w:vertAlign w:val="superscript"/>
        </w:rPr>
        <w:t>3</w:t>
      </w:r>
      <w:r w:rsidRPr="005F64BB">
        <w:rPr>
          <w:rFonts w:ascii="Arial" w:hAnsi="Arial" w:cs="Arial"/>
          <w:i/>
        </w:rPr>
        <w:t xml:space="preserve"> </w:t>
      </w:r>
      <w:r w:rsidRPr="005F64BB">
        <w:rPr>
          <w:rFonts w:ascii="Arial" w:hAnsi="Arial" w:cs="Arial"/>
          <w:bCs/>
          <w:i/>
          <w:color w:val="000000"/>
        </w:rPr>
        <w:t>Градостроительного кодекса Российской Федерации</w:t>
      </w:r>
    </w:p>
    <w:p w14:paraId="5FEE16D0" w14:textId="77777777" w:rsidR="007D48E6" w:rsidRPr="005F64BB" w:rsidRDefault="007D48E6" w:rsidP="007D48E6">
      <w:pPr>
        <w:suppressAutoHyphens w:val="0"/>
        <w:ind w:firstLine="709"/>
        <w:jc w:val="center"/>
        <w:rPr>
          <w:rFonts w:ascii="Arial" w:hAnsi="Arial" w:cs="Arial"/>
          <w:color w:val="000000"/>
        </w:rPr>
      </w:pPr>
    </w:p>
    <w:p w14:paraId="4BEE0354" w14:textId="77777777" w:rsidR="007D48E6" w:rsidRPr="005F64BB" w:rsidRDefault="007D48E6" w:rsidP="007D48E6">
      <w:pPr>
        <w:suppressAutoHyphens w:val="0"/>
        <w:ind w:firstLine="709"/>
        <w:jc w:val="center"/>
        <w:rPr>
          <w:rFonts w:ascii="Arial" w:hAnsi="Arial" w:cs="Arial"/>
          <w:color w:val="000000"/>
        </w:rPr>
      </w:pPr>
      <w:r w:rsidRPr="005F64BB">
        <w:rPr>
          <w:rFonts w:ascii="Arial" w:hAnsi="Arial" w:cs="Arial"/>
          <w:color w:val="000000"/>
        </w:rPr>
        <w:t>2. Сведения о выданном градостроительном плане земельного участка</w:t>
      </w:r>
    </w:p>
    <w:tbl>
      <w:tblPr>
        <w:tblW w:w="0" w:type="auto"/>
        <w:tblInd w:w="5" w:type="dxa"/>
        <w:tblLayout w:type="fixed"/>
        <w:tblCellMar>
          <w:left w:w="0" w:type="dxa"/>
          <w:right w:w="0" w:type="dxa"/>
        </w:tblCellMar>
        <w:tblLook w:val="0000" w:firstRow="0" w:lastRow="0" w:firstColumn="0" w:lastColumn="0" w:noHBand="0" w:noVBand="0"/>
      </w:tblPr>
      <w:tblGrid>
        <w:gridCol w:w="1138"/>
        <w:gridCol w:w="3826"/>
        <w:gridCol w:w="2414"/>
        <w:gridCol w:w="2664"/>
      </w:tblGrid>
      <w:tr w:rsidR="007D48E6" w:rsidRPr="005F64BB" w14:paraId="21D07C75" w14:textId="77777777" w:rsidTr="00826946">
        <w:trPr>
          <w:trHeight w:hRule="exact" w:val="1133"/>
        </w:trPr>
        <w:tc>
          <w:tcPr>
            <w:tcW w:w="1138" w:type="dxa"/>
            <w:tcBorders>
              <w:top w:val="single" w:sz="4" w:space="0" w:color="auto"/>
              <w:left w:val="single" w:sz="4" w:space="0" w:color="auto"/>
              <w:bottom w:val="nil"/>
              <w:right w:val="nil"/>
            </w:tcBorders>
            <w:shd w:val="clear" w:color="auto" w:fill="FFFFFF"/>
          </w:tcPr>
          <w:p w14:paraId="05027839" w14:textId="77777777" w:rsidR="007D48E6" w:rsidRPr="005F64BB" w:rsidRDefault="007D48E6" w:rsidP="00826946">
            <w:pPr>
              <w:suppressAutoHyphens w:val="0"/>
              <w:rPr>
                <w:rFonts w:ascii="Arial" w:hAnsi="Arial" w:cs="Arial"/>
              </w:rPr>
            </w:pPr>
            <w:r w:rsidRPr="005F64BB">
              <w:rPr>
                <w:rFonts w:ascii="Arial" w:hAnsi="Arial" w:cs="Arial"/>
                <w:color w:val="000000"/>
              </w:rPr>
              <w:lastRenderedPageBreak/>
              <w:t>№</w:t>
            </w:r>
          </w:p>
        </w:tc>
        <w:tc>
          <w:tcPr>
            <w:tcW w:w="3826" w:type="dxa"/>
            <w:tcBorders>
              <w:top w:val="single" w:sz="4" w:space="0" w:color="auto"/>
              <w:left w:val="single" w:sz="4" w:space="0" w:color="auto"/>
              <w:bottom w:val="nil"/>
              <w:right w:val="nil"/>
            </w:tcBorders>
            <w:shd w:val="clear" w:color="auto" w:fill="FFFFFF"/>
          </w:tcPr>
          <w:p w14:paraId="4ACAD9DB" w14:textId="77777777" w:rsidR="007D48E6" w:rsidRPr="005F64BB" w:rsidRDefault="007D48E6" w:rsidP="00826946">
            <w:pPr>
              <w:suppressAutoHyphens w:val="0"/>
              <w:rPr>
                <w:rFonts w:ascii="Arial" w:hAnsi="Arial" w:cs="Arial"/>
              </w:rPr>
            </w:pPr>
            <w:r w:rsidRPr="005F64BB">
              <w:rPr>
                <w:rFonts w:ascii="Arial" w:hAnsi="Arial" w:cs="Arial"/>
                <w:color w:val="000000"/>
              </w:rPr>
              <w:t>Орган, выдавший градостроительный план земельного участка</w:t>
            </w:r>
          </w:p>
        </w:tc>
        <w:tc>
          <w:tcPr>
            <w:tcW w:w="2414" w:type="dxa"/>
            <w:tcBorders>
              <w:top w:val="single" w:sz="4" w:space="0" w:color="auto"/>
              <w:left w:val="single" w:sz="4" w:space="0" w:color="auto"/>
              <w:bottom w:val="nil"/>
              <w:right w:val="nil"/>
            </w:tcBorders>
            <w:shd w:val="clear" w:color="auto" w:fill="FFFFFF"/>
          </w:tcPr>
          <w:p w14:paraId="63147468" w14:textId="77777777" w:rsidR="007D48E6" w:rsidRPr="005F64BB" w:rsidRDefault="007D48E6" w:rsidP="00826946">
            <w:pPr>
              <w:suppressAutoHyphens w:val="0"/>
              <w:rPr>
                <w:rFonts w:ascii="Arial" w:hAnsi="Arial" w:cs="Arial"/>
              </w:rPr>
            </w:pPr>
            <w:r w:rsidRPr="005F64BB">
              <w:rPr>
                <w:rFonts w:ascii="Arial" w:hAnsi="Arial" w:cs="Arial"/>
                <w:color w:val="000000"/>
              </w:rPr>
              <w:t>Номер документа</w:t>
            </w:r>
          </w:p>
        </w:tc>
        <w:tc>
          <w:tcPr>
            <w:tcW w:w="2664" w:type="dxa"/>
            <w:tcBorders>
              <w:top w:val="single" w:sz="4" w:space="0" w:color="auto"/>
              <w:left w:val="single" w:sz="4" w:space="0" w:color="auto"/>
              <w:bottom w:val="nil"/>
              <w:right w:val="single" w:sz="4" w:space="0" w:color="auto"/>
            </w:tcBorders>
            <w:shd w:val="clear" w:color="auto" w:fill="FFFFFF"/>
          </w:tcPr>
          <w:p w14:paraId="22C2AF6C" w14:textId="77777777" w:rsidR="007D48E6" w:rsidRPr="005F64BB" w:rsidRDefault="007D48E6" w:rsidP="00826946">
            <w:pPr>
              <w:suppressAutoHyphens w:val="0"/>
              <w:rPr>
                <w:rFonts w:ascii="Arial" w:hAnsi="Arial" w:cs="Arial"/>
              </w:rPr>
            </w:pPr>
            <w:r w:rsidRPr="005F64BB">
              <w:rPr>
                <w:rFonts w:ascii="Arial" w:hAnsi="Arial" w:cs="Arial"/>
                <w:color w:val="000000"/>
              </w:rPr>
              <w:t>Дата документа</w:t>
            </w:r>
          </w:p>
        </w:tc>
      </w:tr>
      <w:tr w:rsidR="007D48E6" w:rsidRPr="005F64BB" w14:paraId="6D77DBD1" w14:textId="77777777" w:rsidTr="00826946">
        <w:trPr>
          <w:trHeight w:hRule="exact" w:val="629"/>
        </w:trPr>
        <w:tc>
          <w:tcPr>
            <w:tcW w:w="1138" w:type="dxa"/>
            <w:tcBorders>
              <w:top w:val="single" w:sz="4" w:space="0" w:color="auto"/>
              <w:left w:val="single" w:sz="4" w:space="0" w:color="auto"/>
              <w:bottom w:val="single" w:sz="4" w:space="0" w:color="auto"/>
              <w:right w:val="nil"/>
            </w:tcBorders>
            <w:shd w:val="clear" w:color="auto" w:fill="FFFFFF"/>
          </w:tcPr>
          <w:p w14:paraId="56434D26" w14:textId="77777777" w:rsidR="007D48E6" w:rsidRPr="005F64BB" w:rsidRDefault="007D48E6" w:rsidP="00826946">
            <w:pPr>
              <w:suppressAutoHyphens w:val="0"/>
              <w:ind w:firstLine="709"/>
              <w:rPr>
                <w:rFonts w:ascii="Arial" w:hAnsi="Arial" w:cs="Arial"/>
              </w:rPr>
            </w:pPr>
          </w:p>
        </w:tc>
        <w:tc>
          <w:tcPr>
            <w:tcW w:w="3826" w:type="dxa"/>
            <w:tcBorders>
              <w:top w:val="single" w:sz="4" w:space="0" w:color="auto"/>
              <w:left w:val="single" w:sz="4" w:space="0" w:color="auto"/>
              <w:bottom w:val="single" w:sz="4" w:space="0" w:color="auto"/>
              <w:right w:val="nil"/>
            </w:tcBorders>
            <w:shd w:val="clear" w:color="auto" w:fill="FFFFFF"/>
          </w:tcPr>
          <w:p w14:paraId="6EF390EE" w14:textId="77777777" w:rsidR="007D48E6" w:rsidRPr="005F64BB" w:rsidRDefault="007D48E6" w:rsidP="00826946">
            <w:pPr>
              <w:suppressAutoHyphens w:val="0"/>
              <w:ind w:firstLine="709"/>
              <w:rPr>
                <w:rFonts w:ascii="Arial" w:hAnsi="Arial" w:cs="Arial"/>
              </w:rPr>
            </w:pPr>
          </w:p>
        </w:tc>
        <w:tc>
          <w:tcPr>
            <w:tcW w:w="2414" w:type="dxa"/>
            <w:tcBorders>
              <w:top w:val="single" w:sz="4" w:space="0" w:color="auto"/>
              <w:left w:val="single" w:sz="4" w:space="0" w:color="auto"/>
              <w:bottom w:val="single" w:sz="4" w:space="0" w:color="auto"/>
              <w:right w:val="nil"/>
            </w:tcBorders>
            <w:shd w:val="clear" w:color="auto" w:fill="FFFFFF"/>
          </w:tcPr>
          <w:p w14:paraId="110BEA68" w14:textId="77777777" w:rsidR="007D48E6" w:rsidRPr="005F64BB" w:rsidRDefault="007D48E6" w:rsidP="00826946">
            <w:pPr>
              <w:suppressAutoHyphens w:val="0"/>
              <w:ind w:firstLine="709"/>
              <w:rPr>
                <w:rFonts w:ascii="Arial" w:hAnsi="Arial" w:cs="Arial"/>
              </w:rPr>
            </w:pPr>
          </w:p>
        </w:tc>
        <w:tc>
          <w:tcPr>
            <w:tcW w:w="2664" w:type="dxa"/>
            <w:tcBorders>
              <w:top w:val="single" w:sz="4" w:space="0" w:color="auto"/>
              <w:left w:val="single" w:sz="4" w:space="0" w:color="auto"/>
              <w:bottom w:val="single" w:sz="4" w:space="0" w:color="auto"/>
              <w:right w:val="single" w:sz="4" w:space="0" w:color="auto"/>
            </w:tcBorders>
            <w:shd w:val="clear" w:color="auto" w:fill="FFFFFF"/>
          </w:tcPr>
          <w:p w14:paraId="112C59A5" w14:textId="77777777" w:rsidR="007D48E6" w:rsidRPr="005F64BB" w:rsidRDefault="007D48E6" w:rsidP="00826946">
            <w:pPr>
              <w:suppressAutoHyphens w:val="0"/>
              <w:ind w:firstLine="709"/>
              <w:rPr>
                <w:rFonts w:ascii="Arial" w:hAnsi="Arial" w:cs="Arial"/>
              </w:rPr>
            </w:pPr>
          </w:p>
        </w:tc>
      </w:tr>
    </w:tbl>
    <w:p w14:paraId="2A38C8B4" w14:textId="77777777" w:rsidR="007D48E6" w:rsidRPr="005F64BB" w:rsidRDefault="007D48E6" w:rsidP="007D48E6">
      <w:pPr>
        <w:suppressAutoHyphens w:val="0"/>
        <w:ind w:firstLine="709"/>
        <w:jc w:val="center"/>
        <w:rPr>
          <w:rFonts w:ascii="Arial" w:hAnsi="Arial" w:cs="Arial"/>
        </w:rPr>
      </w:pPr>
    </w:p>
    <w:p w14:paraId="5F786AE5" w14:textId="77777777" w:rsidR="007D48E6" w:rsidRPr="005F64BB" w:rsidRDefault="007D48E6" w:rsidP="007D48E6">
      <w:pPr>
        <w:suppressAutoHyphens w:val="0"/>
        <w:ind w:firstLine="709"/>
        <w:rPr>
          <w:rFonts w:ascii="Arial" w:hAnsi="Arial" w:cs="Arial"/>
          <w:color w:val="000000"/>
        </w:rPr>
      </w:pPr>
      <w:r w:rsidRPr="005F64BB">
        <w:rPr>
          <w:rFonts w:ascii="Arial" w:hAnsi="Arial" w:cs="Arial"/>
          <w:color w:val="000000"/>
        </w:rPr>
        <w:t>Прошу выдать дубликат градостроительного плана земельного участка.</w:t>
      </w:r>
    </w:p>
    <w:p w14:paraId="29A9B44D" w14:textId="77777777" w:rsidR="007D48E6" w:rsidRPr="005F64BB" w:rsidRDefault="007D48E6" w:rsidP="007D48E6">
      <w:pPr>
        <w:suppressAutoHyphens w:val="0"/>
        <w:ind w:firstLine="709"/>
        <w:jc w:val="center"/>
        <w:rPr>
          <w:rFonts w:ascii="Arial" w:hAnsi="Arial" w:cs="Arial"/>
          <w:color w:val="000000"/>
        </w:rPr>
      </w:pPr>
    </w:p>
    <w:p w14:paraId="6E76B108" w14:textId="77777777" w:rsidR="007D48E6" w:rsidRPr="005F64BB" w:rsidRDefault="007D48E6" w:rsidP="007D48E6">
      <w:pPr>
        <w:suppressAutoHyphens w:val="0"/>
        <w:ind w:firstLine="709"/>
        <w:rPr>
          <w:rFonts w:ascii="Arial" w:hAnsi="Arial" w:cs="Arial"/>
        </w:rPr>
      </w:pPr>
      <w:r w:rsidRPr="005F64BB">
        <w:rPr>
          <w:rFonts w:ascii="Arial" w:hAnsi="Arial" w:cs="Arial"/>
          <w:color w:val="000000"/>
        </w:rPr>
        <w:t>Приложение: _________________________________________________</w:t>
      </w:r>
      <w:r w:rsidRPr="005F64BB">
        <w:rPr>
          <w:rFonts w:ascii="Arial" w:hAnsi="Arial" w:cs="Arial"/>
          <w:color w:val="000000"/>
        </w:rPr>
        <w:tab/>
      </w:r>
    </w:p>
    <w:p w14:paraId="5A726F8C" w14:textId="77777777" w:rsidR="007D48E6" w:rsidRPr="005F64BB" w:rsidRDefault="007D48E6" w:rsidP="007D48E6">
      <w:pPr>
        <w:suppressAutoHyphens w:val="0"/>
        <w:ind w:firstLine="709"/>
        <w:rPr>
          <w:rFonts w:ascii="Arial" w:hAnsi="Arial" w:cs="Arial"/>
        </w:rPr>
      </w:pPr>
      <w:r w:rsidRPr="005F64BB">
        <w:rPr>
          <w:rFonts w:ascii="Arial" w:hAnsi="Arial" w:cs="Arial"/>
          <w:color w:val="000000"/>
        </w:rPr>
        <w:t>Номер телефона и адрес электронной почты для связи: _______________</w:t>
      </w:r>
    </w:p>
    <w:p w14:paraId="732E4092" w14:textId="77777777" w:rsidR="007D48E6" w:rsidRPr="005F64BB" w:rsidRDefault="007D48E6" w:rsidP="007D48E6">
      <w:pPr>
        <w:suppressAutoHyphens w:val="0"/>
        <w:ind w:firstLine="709"/>
        <w:rPr>
          <w:rFonts w:ascii="Arial" w:hAnsi="Arial" w:cs="Arial"/>
        </w:rPr>
      </w:pPr>
      <w:r w:rsidRPr="005F64BB">
        <w:rPr>
          <w:rFonts w:ascii="Arial" w:hAnsi="Arial" w:cs="Arial"/>
          <w:color w:val="000000"/>
        </w:rPr>
        <w:t>Результат предоставления услуги прошу:</w:t>
      </w:r>
    </w:p>
    <w:p w14:paraId="507024C3" w14:textId="77777777" w:rsidR="007D48E6" w:rsidRPr="005F64BB" w:rsidRDefault="007D48E6" w:rsidP="007D48E6">
      <w:pPr>
        <w:ind w:firstLine="709"/>
        <w:rPr>
          <w:rFonts w:ascii="Arial" w:hAnsi="Arial" w:cs="Arial"/>
        </w:rPr>
      </w:pPr>
    </w:p>
    <w:tbl>
      <w:tblPr>
        <w:tblW w:w="9931" w:type="dxa"/>
        <w:tblInd w:w="5" w:type="dxa"/>
        <w:tblLayout w:type="fixed"/>
        <w:tblCellMar>
          <w:left w:w="0" w:type="dxa"/>
          <w:right w:w="0" w:type="dxa"/>
        </w:tblCellMar>
        <w:tblLook w:val="0000" w:firstRow="0" w:lastRow="0" w:firstColumn="0" w:lastColumn="0" w:noHBand="0" w:noVBand="0"/>
      </w:tblPr>
      <w:tblGrid>
        <w:gridCol w:w="8971"/>
        <w:gridCol w:w="960"/>
      </w:tblGrid>
      <w:tr w:rsidR="007D48E6" w:rsidRPr="005F64BB" w14:paraId="47FFDF46" w14:textId="77777777" w:rsidTr="00826946">
        <w:trPr>
          <w:trHeight w:hRule="exact" w:val="1104"/>
        </w:trPr>
        <w:tc>
          <w:tcPr>
            <w:tcW w:w="8971" w:type="dxa"/>
            <w:tcBorders>
              <w:top w:val="single" w:sz="4" w:space="0" w:color="auto"/>
              <w:left w:val="single" w:sz="4" w:space="0" w:color="auto"/>
              <w:bottom w:val="nil"/>
              <w:right w:val="nil"/>
            </w:tcBorders>
            <w:shd w:val="clear" w:color="auto" w:fill="FFFFFF"/>
          </w:tcPr>
          <w:p w14:paraId="793F3343" w14:textId="77777777" w:rsidR="007D48E6" w:rsidRPr="005F64BB" w:rsidRDefault="007D48E6" w:rsidP="00826946">
            <w:pPr>
              <w:rPr>
                <w:rFonts w:ascii="Arial" w:hAnsi="Arial" w:cs="Arial"/>
              </w:rPr>
            </w:pPr>
            <w:r w:rsidRPr="005F64BB">
              <w:rPr>
                <w:rFonts w:ascii="Arial" w:hAnsi="Arial" w:cs="Arial"/>
              </w:rPr>
              <w:t>направить в форме электронного документа в личный кабинет в ЕГПУ, РПГУ</w:t>
            </w:r>
          </w:p>
        </w:tc>
        <w:tc>
          <w:tcPr>
            <w:tcW w:w="960" w:type="dxa"/>
            <w:tcBorders>
              <w:top w:val="single" w:sz="4" w:space="0" w:color="auto"/>
              <w:left w:val="single" w:sz="4" w:space="0" w:color="auto"/>
              <w:bottom w:val="nil"/>
              <w:right w:val="single" w:sz="4" w:space="0" w:color="auto"/>
            </w:tcBorders>
            <w:shd w:val="clear" w:color="auto" w:fill="FFFFFF"/>
          </w:tcPr>
          <w:p w14:paraId="089E9D29" w14:textId="77777777" w:rsidR="007D48E6" w:rsidRPr="005F64BB" w:rsidRDefault="007D48E6" w:rsidP="00826946">
            <w:pPr>
              <w:ind w:firstLine="709"/>
              <w:rPr>
                <w:rFonts w:ascii="Arial" w:hAnsi="Arial" w:cs="Arial"/>
              </w:rPr>
            </w:pPr>
          </w:p>
        </w:tc>
      </w:tr>
      <w:tr w:rsidR="007D48E6" w:rsidRPr="005F64BB" w14:paraId="7F3314C6" w14:textId="77777777" w:rsidTr="00826946">
        <w:trPr>
          <w:trHeight w:hRule="exact" w:val="1397"/>
        </w:trPr>
        <w:tc>
          <w:tcPr>
            <w:tcW w:w="8971" w:type="dxa"/>
            <w:tcBorders>
              <w:top w:val="single" w:sz="4" w:space="0" w:color="auto"/>
              <w:left w:val="single" w:sz="4" w:space="0" w:color="auto"/>
              <w:bottom w:val="nil"/>
              <w:right w:val="nil"/>
            </w:tcBorders>
            <w:shd w:val="clear" w:color="auto" w:fill="FFFFFF"/>
          </w:tcPr>
          <w:p w14:paraId="3E254ECE" w14:textId="77777777" w:rsidR="007D48E6" w:rsidRPr="005F64BB" w:rsidRDefault="007D48E6" w:rsidP="00826946">
            <w:pPr>
              <w:rPr>
                <w:rFonts w:ascii="Arial" w:hAnsi="Arial" w:cs="Arial"/>
              </w:rPr>
            </w:pPr>
            <w:r w:rsidRPr="005F64BB">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60" w:type="dxa"/>
            <w:tcBorders>
              <w:top w:val="single" w:sz="4" w:space="0" w:color="auto"/>
              <w:left w:val="single" w:sz="4" w:space="0" w:color="auto"/>
              <w:bottom w:val="nil"/>
              <w:right w:val="single" w:sz="4" w:space="0" w:color="auto"/>
            </w:tcBorders>
            <w:shd w:val="clear" w:color="auto" w:fill="FFFFFF"/>
          </w:tcPr>
          <w:p w14:paraId="384D0E87" w14:textId="77777777" w:rsidR="007D48E6" w:rsidRPr="005F64BB" w:rsidRDefault="007D48E6" w:rsidP="00826946">
            <w:pPr>
              <w:ind w:firstLine="709"/>
              <w:rPr>
                <w:rFonts w:ascii="Arial" w:hAnsi="Arial" w:cs="Arial"/>
              </w:rPr>
            </w:pPr>
          </w:p>
        </w:tc>
      </w:tr>
      <w:tr w:rsidR="007D48E6" w:rsidRPr="005F64BB" w14:paraId="6F061611" w14:textId="77777777" w:rsidTr="00826946">
        <w:trPr>
          <w:trHeight w:hRule="exact" w:val="581"/>
        </w:trPr>
        <w:tc>
          <w:tcPr>
            <w:tcW w:w="8971" w:type="dxa"/>
            <w:tcBorders>
              <w:top w:val="single" w:sz="4" w:space="0" w:color="auto"/>
              <w:left w:val="single" w:sz="4" w:space="0" w:color="auto"/>
              <w:bottom w:val="nil"/>
              <w:right w:val="nil"/>
            </w:tcBorders>
            <w:shd w:val="clear" w:color="auto" w:fill="FFFFFF"/>
          </w:tcPr>
          <w:p w14:paraId="65B0F7EC" w14:textId="77777777" w:rsidR="007D48E6" w:rsidRPr="005F64BB" w:rsidRDefault="007D48E6" w:rsidP="00826946">
            <w:pPr>
              <w:rPr>
                <w:rFonts w:ascii="Arial" w:hAnsi="Arial" w:cs="Arial"/>
              </w:rPr>
            </w:pPr>
            <w:r w:rsidRPr="005F64BB">
              <w:rPr>
                <w:rFonts w:ascii="Arial" w:hAnsi="Arial" w:cs="Arial"/>
              </w:rPr>
              <w:t>направить на бумажном носителе на почтовый адрес:</w:t>
            </w:r>
          </w:p>
        </w:tc>
        <w:tc>
          <w:tcPr>
            <w:tcW w:w="960" w:type="dxa"/>
            <w:tcBorders>
              <w:top w:val="single" w:sz="4" w:space="0" w:color="auto"/>
              <w:left w:val="single" w:sz="4" w:space="0" w:color="auto"/>
              <w:bottom w:val="nil"/>
              <w:right w:val="single" w:sz="4" w:space="0" w:color="auto"/>
            </w:tcBorders>
            <w:shd w:val="clear" w:color="auto" w:fill="FFFFFF"/>
          </w:tcPr>
          <w:p w14:paraId="51240CA6" w14:textId="77777777" w:rsidR="007D48E6" w:rsidRPr="005F64BB" w:rsidRDefault="007D48E6" w:rsidP="00826946">
            <w:pPr>
              <w:ind w:firstLine="709"/>
              <w:rPr>
                <w:rFonts w:ascii="Arial" w:hAnsi="Arial" w:cs="Arial"/>
              </w:rPr>
            </w:pPr>
          </w:p>
        </w:tc>
      </w:tr>
      <w:tr w:rsidR="007D48E6" w:rsidRPr="005F64BB" w14:paraId="3BCE21FE" w14:textId="77777777" w:rsidTr="00826946">
        <w:trPr>
          <w:trHeight w:hRule="exact" w:val="552"/>
        </w:trPr>
        <w:tc>
          <w:tcPr>
            <w:tcW w:w="8971" w:type="dxa"/>
            <w:tcBorders>
              <w:top w:val="single" w:sz="4" w:space="0" w:color="auto"/>
              <w:left w:val="single" w:sz="4" w:space="0" w:color="auto"/>
              <w:bottom w:val="single" w:sz="4" w:space="0" w:color="auto"/>
              <w:right w:val="nil"/>
            </w:tcBorders>
            <w:shd w:val="clear" w:color="auto" w:fill="FFFFFF"/>
          </w:tcPr>
          <w:p w14:paraId="57897B3E" w14:textId="77777777" w:rsidR="007D48E6" w:rsidRPr="005F64BB" w:rsidRDefault="007D48E6" w:rsidP="00826946">
            <w:pPr>
              <w:ind w:firstLine="709"/>
              <w:jc w:val="center"/>
              <w:rPr>
                <w:rFonts w:ascii="Arial" w:hAnsi="Arial" w:cs="Arial"/>
              </w:rPr>
            </w:pPr>
            <w:r w:rsidRPr="005F64BB">
              <w:rPr>
                <w:rFonts w:ascii="Arial" w:hAnsi="Arial" w:cs="Arial"/>
                <w:bCs/>
                <w:i/>
                <w:iCs/>
              </w:rPr>
              <w:t>Указывается один из перечисленных способов</w:t>
            </w:r>
          </w:p>
        </w:tc>
        <w:tc>
          <w:tcPr>
            <w:tcW w:w="960" w:type="dxa"/>
            <w:tcBorders>
              <w:top w:val="single" w:sz="4" w:space="0" w:color="auto"/>
              <w:left w:val="nil"/>
              <w:bottom w:val="single" w:sz="4" w:space="0" w:color="auto"/>
              <w:right w:val="single" w:sz="4" w:space="0" w:color="auto"/>
            </w:tcBorders>
            <w:shd w:val="clear" w:color="auto" w:fill="FFFFFF"/>
          </w:tcPr>
          <w:p w14:paraId="5049D71C" w14:textId="77777777" w:rsidR="007D48E6" w:rsidRPr="005F64BB" w:rsidRDefault="007D48E6" w:rsidP="00826946">
            <w:pPr>
              <w:ind w:firstLine="709"/>
              <w:rPr>
                <w:rFonts w:ascii="Arial" w:hAnsi="Arial" w:cs="Arial"/>
              </w:rPr>
            </w:pPr>
          </w:p>
        </w:tc>
      </w:tr>
    </w:tbl>
    <w:p w14:paraId="6DFAD86D" w14:textId="77777777" w:rsidR="007D48E6" w:rsidRPr="005F64BB" w:rsidRDefault="007D48E6" w:rsidP="007D48E6">
      <w:pPr>
        <w:ind w:firstLine="709"/>
        <w:rPr>
          <w:rFonts w:ascii="Arial" w:hAnsi="Arial" w:cs="Arial"/>
        </w:rPr>
      </w:pPr>
    </w:p>
    <w:p w14:paraId="4B4DAE8E" w14:textId="77777777" w:rsidR="007D48E6" w:rsidRPr="005F64BB" w:rsidRDefault="007D48E6" w:rsidP="007D48E6">
      <w:pPr>
        <w:ind w:firstLine="709"/>
        <w:rPr>
          <w:rFonts w:ascii="Arial" w:hAnsi="Arial" w:cs="Arial"/>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4"/>
        <w:gridCol w:w="2352"/>
        <w:gridCol w:w="4888"/>
      </w:tblGrid>
      <w:tr w:rsidR="007D48E6" w:rsidRPr="005F64BB" w14:paraId="7B665D55" w14:textId="77777777" w:rsidTr="00826946">
        <w:tc>
          <w:tcPr>
            <w:tcW w:w="3237" w:type="dxa"/>
          </w:tcPr>
          <w:p w14:paraId="7E2E5938" w14:textId="77777777" w:rsidR="007D48E6" w:rsidRPr="005F64BB" w:rsidRDefault="007D48E6" w:rsidP="00826946">
            <w:pPr>
              <w:ind w:firstLine="709"/>
              <w:rPr>
                <w:rFonts w:ascii="Arial" w:hAnsi="Arial" w:cs="Arial"/>
              </w:rPr>
            </w:pPr>
          </w:p>
        </w:tc>
        <w:tc>
          <w:tcPr>
            <w:tcW w:w="2116" w:type="dxa"/>
          </w:tcPr>
          <w:p w14:paraId="5321BF2A" w14:textId="77777777" w:rsidR="007D48E6" w:rsidRPr="005F64BB" w:rsidRDefault="007D48E6" w:rsidP="00826946">
            <w:pPr>
              <w:rPr>
                <w:rFonts w:ascii="Arial" w:hAnsi="Arial" w:cs="Arial"/>
              </w:rPr>
            </w:pPr>
            <w:r w:rsidRPr="005F64BB">
              <w:rPr>
                <w:rFonts w:ascii="Arial" w:hAnsi="Arial" w:cs="Arial"/>
              </w:rPr>
              <w:t>________________</w:t>
            </w:r>
          </w:p>
        </w:tc>
        <w:tc>
          <w:tcPr>
            <w:tcW w:w="4359" w:type="dxa"/>
          </w:tcPr>
          <w:p w14:paraId="50AF97FB" w14:textId="77777777" w:rsidR="007D48E6" w:rsidRPr="005F64BB" w:rsidRDefault="007D48E6" w:rsidP="00826946">
            <w:pPr>
              <w:rPr>
                <w:rFonts w:ascii="Arial" w:hAnsi="Arial" w:cs="Arial"/>
              </w:rPr>
            </w:pPr>
            <w:r w:rsidRPr="005F64BB">
              <w:rPr>
                <w:rFonts w:ascii="Arial" w:hAnsi="Arial" w:cs="Arial"/>
              </w:rPr>
              <w:t>___________________________________</w:t>
            </w:r>
          </w:p>
        </w:tc>
      </w:tr>
      <w:tr w:rsidR="007D48E6" w:rsidRPr="005F64BB" w14:paraId="34C32235" w14:textId="77777777" w:rsidTr="00826946">
        <w:trPr>
          <w:trHeight w:val="177"/>
        </w:trPr>
        <w:tc>
          <w:tcPr>
            <w:tcW w:w="3237" w:type="dxa"/>
          </w:tcPr>
          <w:p w14:paraId="21178E53" w14:textId="77777777" w:rsidR="007D48E6" w:rsidRPr="005F64BB" w:rsidRDefault="007D48E6" w:rsidP="00826946">
            <w:pPr>
              <w:ind w:firstLine="709"/>
              <w:jc w:val="center"/>
              <w:rPr>
                <w:rFonts w:ascii="Arial" w:hAnsi="Arial" w:cs="Arial"/>
              </w:rPr>
            </w:pPr>
          </w:p>
        </w:tc>
        <w:tc>
          <w:tcPr>
            <w:tcW w:w="2116" w:type="dxa"/>
          </w:tcPr>
          <w:p w14:paraId="1FBBD727" w14:textId="77777777" w:rsidR="007D48E6" w:rsidRPr="005F64BB" w:rsidRDefault="007D48E6" w:rsidP="00826946">
            <w:pPr>
              <w:jc w:val="center"/>
              <w:rPr>
                <w:rFonts w:ascii="Arial" w:hAnsi="Arial" w:cs="Arial"/>
              </w:rPr>
            </w:pPr>
            <w:r w:rsidRPr="005F64BB">
              <w:rPr>
                <w:rFonts w:ascii="Arial" w:hAnsi="Arial" w:cs="Arial"/>
              </w:rPr>
              <w:t>(подпись)</w:t>
            </w:r>
          </w:p>
        </w:tc>
        <w:tc>
          <w:tcPr>
            <w:tcW w:w="4359" w:type="dxa"/>
          </w:tcPr>
          <w:p w14:paraId="0439B436" w14:textId="77777777" w:rsidR="007D48E6" w:rsidRPr="005F64BB" w:rsidRDefault="007D48E6" w:rsidP="00826946">
            <w:pPr>
              <w:rPr>
                <w:rFonts w:ascii="Arial" w:hAnsi="Arial" w:cs="Arial"/>
              </w:rPr>
            </w:pPr>
            <w:r w:rsidRPr="005F64BB">
              <w:rPr>
                <w:rFonts w:ascii="Arial" w:hAnsi="Arial" w:cs="Arial"/>
              </w:rPr>
              <w:t>(фамилия, имя, отчество (при наличии)</w:t>
            </w:r>
          </w:p>
        </w:tc>
      </w:tr>
    </w:tbl>
    <w:p w14:paraId="3D0413A3" w14:textId="77777777" w:rsidR="007D48E6" w:rsidRPr="005F64BB" w:rsidRDefault="007D48E6" w:rsidP="007D48E6">
      <w:pPr>
        <w:ind w:firstLine="709"/>
        <w:rPr>
          <w:rFonts w:ascii="Arial" w:hAnsi="Arial" w:cs="Arial"/>
        </w:rPr>
      </w:pPr>
    </w:p>
    <w:p w14:paraId="60721986" w14:textId="77777777" w:rsidR="007D48E6" w:rsidRPr="009F06F1" w:rsidRDefault="007D48E6" w:rsidP="007D48E6">
      <w:pPr>
        <w:jc w:val="both"/>
        <w:rPr>
          <w:rFonts w:ascii="PT Astra Serif" w:hAnsi="PT Astra Serif"/>
        </w:rPr>
      </w:pPr>
    </w:p>
    <w:p w14:paraId="1B4BEDA2" w14:textId="77777777" w:rsidR="007D48E6" w:rsidRDefault="007D48E6">
      <w:pPr>
        <w:rPr>
          <w:rFonts w:ascii="PT Astra Serif" w:hAnsi="PT Astra Serif" w:cs="PT Astra Serif"/>
          <w:sz w:val="28"/>
          <w:szCs w:val="28"/>
        </w:rPr>
      </w:pPr>
    </w:p>
    <w:sectPr w:rsidR="007D48E6" w:rsidSect="00724E8F">
      <w:headerReference w:type="default" r:id="rId10"/>
      <w:pgSz w:w="11906" w:h="16838"/>
      <w:pgMar w:top="567" w:right="851" w:bottom="1134" w:left="1701"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BE8A8" w14:textId="77777777" w:rsidR="00955E86" w:rsidRDefault="00955E86">
      <w:r>
        <w:separator/>
      </w:r>
    </w:p>
  </w:endnote>
  <w:endnote w:type="continuationSeparator" w:id="0">
    <w:p w14:paraId="1A3208BF" w14:textId="77777777" w:rsidR="00955E86" w:rsidRDefault="0095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Cambria"/>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altName w:val="Arial"/>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3ED20" w14:textId="77777777" w:rsidR="00955E86" w:rsidRDefault="00955E86">
      <w:r>
        <w:separator/>
      </w:r>
    </w:p>
  </w:footnote>
  <w:footnote w:type="continuationSeparator" w:id="0">
    <w:p w14:paraId="48CCDF99" w14:textId="77777777" w:rsidR="00955E86" w:rsidRDefault="00955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71B88" w14:textId="77777777" w:rsidR="00010179" w:rsidRDefault="00010179">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24214101"/>
    <w:multiLevelType w:val="multilevel"/>
    <w:tmpl w:val="269C9FA8"/>
    <w:lvl w:ilvl="0">
      <w:start w:val="1"/>
      <w:numFmt w:val="decimal"/>
      <w:pStyle w:val="-N"/>
      <w:suff w:val="space"/>
      <w:lvlText w:val="%1."/>
      <w:lvlJc w:val="left"/>
      <w:pPr>
        <w:ind w:left="-283"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2" w15:restartNumberingAfterBreak="0">
    <w:nsid w:val="72D362F7"/>
    <w:multiLevelType w:val="hybridMultilevel"/>
    <w:tmpl w:val="B000993E"/>
    <w:lvl w:ilvl="0" w:tplc="154441C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33913760">
    <w:abstractNumId w:val="0"/>
  </w:num>
  <w:num w:numId="2" w16cid:durableId="648555529">
    <w:abstractNumId w:val="1"/>
  </w:num>
  <w:num w:numId="3" w16cid:durableId="477652011">
    <w:abstractNumId w:val="2"/>
  </w:num>
  <w:num w:numId="4" w16cid:durableId="832068418">
    <w:abstractNumId w:val="1"/>
    <w:lvlOverride w:ilvl="0">
      <w:startOverride w:val="2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641"/>
    <w:rsid w:val="00010179"/>
    <w:rsid w:val="00043DDD"/>
    <w:rsid w:val="0004561B"/>
    <w:rsid w:val="0009193A"/>
    <w:rsid w:val="00097D31"/>
    <w:rsid w:val="000D05A0"/>
    <w:rsid w:val="000E6231"/>
    <w:rsid w:val="000F03B2"/>
    <w:rsid w:val="00107C06"/>
    <w:rsid w:val="00115CE3"/>
    <w:rsid w:val="0011670F"/>
    <w:rsid w:val="00140632"/>
    <w:rsid w:val="0016136D"/>
    <w:rsid w:val="00174BF8"/>
    <w:rsid w:val="001A5FBD"/>
    <w:rsid w:val="001B7E73"/>
    <w:rsid w:val="001C32A8"/>
    <w:rsid w:val="001C7CE2"/>
    <w:rsid w:val="001D4775"/>
    <w:rsid w:val="001E53E5"/>
    <w:rsid w:val="002013D6"/>
    <w:rsid w:val="0021412F"/>
    <w:rsid w:val="002147F8"/>
    <w:rsid w:val="00236560"/>
    <w:rsid w:val="00260B37"/>
    <w:rsid w:val="00270C3B"/>
    <w:rsid w:val="0029794D"/>
    <w:rsid w:val="002A16C1"/>
    <w:rsid w:val="002B4FD2"/>
    <w:rsid w:val="002D722F"/>
    <w:rsid w:val="002E54BE"/>
    <w:rsid w:val="00320E9F"/>
    <w:rsid w:val="00322635"/>
    <w:rsid w:val="003A2384"/>
    <w:rsid w:val="003D216B"/>
    <w:rsid w:val="004124FC"/>
    <w:rsid w:val="00435CE8"/>
    <w:rsid w:val="0048387B"/>
    <w:rsid w:val="004964FF"/>
    <w:rsid w:val="004C74A2"/>
    <w:rsid w:val="00513108"/>
    <w:rsid w:val="005B2800"/>
    <w:rsid w:val="005B3753"/>
    <w:rsid w:val="005C6B9A"/>
    <w:rsid w:val="005F6D36"/>
    <w:rsid w:val="005F7562"/>
    <w:rsid w:val="005F7DEF"/>
    <w:rsid w:val="00631C5C"/>
    <w:rsid w:val="006441DF"/>
    <w:rsid w:val="006A234E"/>
    <w:rsid w:val="006D71F7"/>
    <w:rsid w:val="006F2075"/>
    <w:rsid w:val="007112E3"/>
    <w:rsid w:val="007143EE"/>
    <w:rsid w:val="00724E8F"/>
    <w:rsid w:val="00735804"/>
    <w:rsid w:val="00750ABC"/>
    <w:rsid w:val="00751008"/>
    <w:rsid w:val="007772A9"/>
    <w:rsid w:val="00796661"/>
    <w:rsid w:val="007D48E6"/>
    <w:rsid w:val="007F12CE"/>
    <w:rsid w:val="007F4F01"/>
    <w:rsid w:val="007F7993"/>
    <w:rsid w:val="00826211"/>
    <w:rsid w:val="0083223B"/>
    <w:rsid w:val="0085503B"/>
    <w:rsid w:val="00866D00"/>
    <w:rsid w:val="00886A38"/>
    <w:rsid w:val="008919B3"/>
    <w:rsid w:val="008F2E0C"/>
    <w:rsid w:val="009110D2"/>
    <w:rsid w:val="00955E86"/>
    <w:rsid w:val="009A7968"/>
    <w:rsid w:val="00A24EB9"/>
    <w:rsid w:val="00A333F8"/>
    <w:rsid w:val="00B0593F"/>
    <w:rsid w:val="00B33519"/>
    <w:rsid w:val="00B562C1"/>
    <w:rsid w:val="00B63641"/>
    <w:rsid w:val="00BA4658"/>
    <w:rsid w:val="00BD2261"/>
    <w:rsid w:val="00CC4111"/>
    <w:rsid w:val="00CF25B5"/>
    <w:rsid w:val="00CF3559"/>
    <w:rsid w:val="00E03E77"/>
    <w:rsid w:val="00E06FAE"/>
    <w:rsid w:val="00E11B07"/>
    <w:rsid w:val="00E41E47"/>
    <w:rsid w:val="00E727C9"/>
    <w:rsid w:val="00F24E85"/>
    <w:rsid w:val="00F63BDF"/>
    <w:rsid w:val="00F737E5"/>
    <w:rsid w:val="00F825D0"/>
    <w:rsid w:val="00FA7827"/>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D69C6AF"/>
  <w15:chartTrackingRefBased/>
  <w15:docId w15:val="{F79B9BD1-DE52-4819-A36B-3B13E8D5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qFormat/>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link w:val="af6"/>
    <w:uiPriority w:val="34"/>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uiPriority w:val="5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paragraph" w:styleId="afd">
    <w:name w:val="Normal (Web)"/>
    <w:basedOn w:val="a"/>
    <w:uiPriority w:val="99"/>
    <w:qFormat/>
    <w:rsid w:val="004124FC"/>
    <w:pPr>
      <w:suppressAutoHyphens w:val="0"/>
      <w:spacing w:before="100" w:beforeAutospacing="1" w:after="100" w:afterAutospacing="1"/>
    </w:pPr>
    <w:rPr>
      <w:lang w:eastAsia="ru-RU"/>
    </w:rPr>
  </w:style>
  <w:style w:type="paragraph" w:customStyle="1" w:styleId="ConsPlusNormal">
    <w:name w:val="ConsPlusNormal"/>
    <w:link w:val="ConsPlusNormal0"/>
    <w:qFormat/>
    <w:rsid w:val="007D48E6"/>
    <w:pPr>
      <w:widowControl w:val="0"/>
      <w:autoSpaceDE w:val="0"/>
      <w:autoSpaceDN w:val="0"/>
      <w:adjustRightInd w:val="0"/>
      <w:ind w:firstLine="720"/>
    </w:pPr>
    <w:rPr>
      <w:rFonts w:ascii="Arial" w:hAnsi="Arial" w:cs="Arial"/>
    </w:rPr>
  </w:style>
  <w:style w:type="paragraph" w:customStyle="1" w:styleId="-N">
    <w:name w:val="Список-N"/>
    <w:basedOn w:val="af5"/>
    <w:qFormat/>
    <w:rsid w:val="007D48E6"/>
    <w:pPr>
      <w:widowControl w:val="0"/>
      <w:numPr>
        <w:numId w:val="2"/>
      </w:numPr>
      <w:suppressAutoHyphens w:val="0"/>
      <w:autoSpaceDE w:val="0"/>
      <w:autoSpaceDN w:val="0"/>
      <w:adjustRightInd w:val="0"/>
      <w:spacing w:line="276" w:lineRule="auto"/>
      <w:jc w:val="both"/>
    </w:pPr>
    <w:rPr>
      <w:sz w:val="28"/>
      <w:szCs w:val="28"/>
      <w:lang w:eastAsia="ru-RU"/>
    </w:rPr>
  </w:style>
  <w:style w:type="character" w:customStyle="1" w:styleId="ConsPlusNormal0">
    <w:name w:val="ConsPlusNormal Знак"/>
    <w:link w:val="ConsPlusNormal"/>
    <w:qFormat/>
    <w:locked/>
    <w:rsid w:val="007D48E6"/>
    <w:rPr>
      <w:rFonts w:ascii="Arial" w:hAnsi="Arial" w:cs="Arial"/>
    </w:rPr>
  </w:style>
  <w:style w:type="character" w:customStyle="1" w:styleId="af6">
    <w:name w:val="Абзац списка Знак"/>
    <w:link w:val="af5"/>
    <w:uiPriority w:val="34"/>
    <w:qFormat/>
    <w:locked/>
    <w:rsid w:val="007D48E6"/>
    <w:rPr>
      <w:sz w:val="24"/>
      <w:szCs w:val="24"/>
      <w:lang w:eastAsia="zh-CN"/>
    </w:rPr>
  </w:style>
  <w:style w:type="paragraph" w:customStyle="1" w:styleId="HTML1">
    <w:name w:val="Стандартный HTML1"/>
    <w:basedOn w:val="a"/>
    <w:qFormat/>
    <w:rsid w:val="007D4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lang w:eastAsia="ru-RU"/>
    </w:rPr>
  </w:style>
  <w:style w:type="paragraph" w:customStyle="1" w:styleId="HTML2">
    <w:name w:val="Стандартный HTML2"/>
    <w:basedOn w:val="a"/>
    <w:qFormat/>
    <w:rsid w:val="007D4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RLAW067&amp;n=115229&amp;dst=100025&amp;field=134&amp;date=05.04.20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F9A69-90B2-4167-9A3E-B347AFF12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100</TotalTime>
  <Pages>25</Pages>
  <Words>9052</Words>
  <Characters>51597</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Федотова Виктория Геннадьевна</cp:lastModifiedBy>
  <cp:revision>19</cp:revision>
  <cp:lastPrinted>2022-06-08T10:52:00Z</cp:lastPrinted>
  <dcterms:created xsi:type="dcterms:W3CDTF">2022-06-08T09:13:00Z</dcterms:created>
  <dcterms:modified xsi:type="dcterms:W3CDTF">2025-03-06T14:29:00Z</dcterms:modified>
</cp:coreProperties>
</file>