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59395" w14:textId="77777777" w:rsidR="000E7709" w:rsidRP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Дубенский муниципальный район</w:t>
      </w:r>
    </w:p>
    <w:p w14:paraId="5F4B75A5" w14:textId="77777777" w:rsidR="000E7709" w:rsidRP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6CED35D2" w14:textId="77777777" w:rsidR="000E7709" w:rsidRP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Собрание представителей</w:t>
      </w:r>
    </w:p>
    <w:p w14:paraId="6336B54B" w14:textId="77777777" w:rsidR="000E7709" w:rsidRP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Дубенского муниципального района</w:t>
      </w:r>
    </w:p>
    <w:p w14:paraId="44D5EFC3" w14:textId="77777777" w:rsidR="000E7709" w:rsidRP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5E5BECCC" w14:textId="77777777" w:rsidR="000E7709" w:rsidRP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7-го созыва</w:t>
      </w:r>
    </w:p>
    <w:p w14:paraId="0798299A" w14:textId="77777777" w:rsid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72D67A16" w14:textId="77777777" w:rsidR="00A9091B" w:rsidRPr="000E7709" w:rsidRDefault="00A9091B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7380A41A" w14:textId="77777777" w:rsidR="000E7709" w:rsidRPr="000E7709" w:rsidRDefault="000E7709" w:rsidP="000E7709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29246B43" w14:textId="29921981" w:rsidR="000E7709" w:rsidRPr="000E7709" w:rsidRDefault="000E7709" w:rsidP="000E7709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от </w:t>
      </w:r>
      <w:r w:rsidR="00283478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07 февраля</w:t>
      </w:r>
      <w:r w:rsidRPr="000E7709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 xml:space="preserve"> 2025 года № 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28-2</w:t>
      </w:r>
    </w:p>
    <w:p w14:paraId="0E88D33E" w14:textId="77777777" w:rsidR="004954B4" w:rsidRPr="00574D0F" w:rsidRDefault="004954B4" w:rsidP="004954B4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Arial"/>
          <w:b/>
          <w:sz w:val="32"/>
          <w:szCs w:val="24"/>
          <w:lang w:eastAsia="zh-CN"/>
        </w:rPr>
      </w:pPr>
    </w:p>
    <w:p w14:paraId="375A028B" w14:textId="7D99E06B" w:rsidR="00574D0F" w:rsidRDefault="00574D0F" w:rsidP="000E77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О внесении изменений в </w:t>
      </w:r>
      <w:r w:rsidR="00DF1441" w:rsidRPr="00DF1441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решение Собрания представителей муниципального образования Дубенский район</w:t>
      </w:r>
      <w:r w:rsidR="00DF1441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</w:t>
      </w:r>
      <w:r w:rsidR="00DF1441" w:rsidRPr="00DF1441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от 14 сентября 2021 г. №12-1</w:t>
      </w: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«</w:t>
      </w:r>
      <w:r w:rsidR="00D45EB7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О</w:t>
      </w:r>
      <w:r w:rsidR="00D45EB7" w:rsidRPr="00D45EB7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наделении контрольно-счетной комиссии муниципального образования </w:t>
      </w:r>
      <w:r w:rsidR="00D45EB7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Д</w:t>
      </w:r>
      <w:r w:rsidR="00D45EB7" w:rsidRPr="00D45EB7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убенский район правами юридического лица</w:t>
      </w: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»</w:t>
      </w:r>
    </w:p>
    <w:p w14:paraId="18CA3631" w14:textId="77777777" w:rsidR="000E7709" w:rsidRPr="000E7709" w:rsidRDefault="000E7709" w:rsidP="000E7709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</w:p>
    <w:p w14:paraId="1320518F" w14:textId="1D4E54E8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на основании Устава Дубенск</w:t>
      </w:r>
      <w:r w:rsidR="0077424D">
        <w:rPr>
          <w:rFonts w:ascii="Arial" w:hAnsi="Arial" w:cs="Arial"/>
          <w:sz w:val="24"/>
          <w:szCs w:val="24"/>
        </w:rPr>
        <w:t>ого</w:t>
      </w:r>
      <w:r w:rsidRPr="00574D0F">
        <w:rPr>
          <w:rFonts w:ascii="Arial" w:hAnsi="Arial" w:cs="Arial"/>
          <w:sz w:val="24"/>
          <w:szCs w:val="24"/>
        </w:rPr>
        <w:t xml:space="preserve"> </w:t>
      </w:r>
      <w:r w:rsidR="0077424D" w:rsidRPr="00574D0F">
        <w:rPr>
          <w:rFonts w:ascii="Arial" w:hAnsi="Arial" w:cs="Arial"/>
          <w:sz w:val="24"/>
          <w:szCs w:val="24"/>
        </w:rPr>
        <w:t xml:space="preserve">муниципального </w:t>
      </w:r>
      <w:r w:rsidRPr="00574D0F">
        <w:rPr>
          <w:rFonts w:ascii="Arial" w:hAnsi="Arial" w:cs="Arial"/>
          <w:sz w:val="24"/>
          <w:szCs w:val="24"/>
        </w:rPr>
        <w:t>район</w:t>
      </w:r>
      <w:r w:rsidR="0077424D">
        <w:rPr>
          <w:rFonts w:ascii="Arial" w:hAnsi="Arial" w:cs="Arial"/>
          <w:sz w:val="24"/>
          <w:szCs w:val="24"/>
        </w:rPr>
        <w:t>а Тульской области</w:t>
      </w:r>
      <w:r w:rsidRPr="00574D0F">
        <w:rPr>
          <w:rFonts w:ascii="Arial" w:hAnsi="Arial" w:cs="Arial"/>
          <w:sz w:val="24"/>
          <w:szCs w:val="24"/>
        </w:rPr>
        <w:t xml:space="preserve">, Собрание представителей </w:t>
      </w:r>
      <w:r w:rsidR="0077424D" w:rsidRPr="0077424D">
        <w:rPr>
          <w:rFonts w:ascii="Arial" w:hAnsi="Arial" w:cs="Arial"/>
          <w:sz w:val="24"/>
          <w:szCs w:val="24"/>
        </w:rPr>
        <w:t xml:space="preserve">Дубенского муниципального района Тульской области </w:t>
      </w:r>
      <w:r w:rsidRPr="00574D0F">
        <w:rPr>
          <w:rFonts w:ascii="Arial" w:hAnsi="Arial" w:cs="Arial"/>
          <w:sz w:val="24"/>
          <w:szCs w:val="24"/>
        </w:rPr>
        <w:t>РЕШИЛО:</w:t>
      </w:r>
    </w:p>
    <w:p w14:paraId="59E5A43A" w14:textId="0DE3AB8C" w:rsid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1.</w:t>
      </w:r>
      <w:r w:rsidRPr="00574D0F">
        <w:rPr>
          <w:rFonts w:ascii="Arial" w:hAnsi="Arial" w:cs="Arial"/>
          <w:sz w:val="24"/>
          <w:szCs w:val="24"/>
        </w:rPr>
        <w:tab/>
        <w:t xml:space="preserve">Внести изменения в решение Собрания представителей муниципального образования Дубенский район </w:t>
      </w:r>
      <w:r w:rsidR="00B2010A" w:rsidRPr="00B2010A">
        <w:rPr>
          <w:rFonts w:ascii="Arial" w:hAnsi="Arial" w:cs="Arial"/>
          <w:sz w:val="24"/>
          <w:szCs w:val="24"/>
        </w:rPr>
        <w:t>от 14 сентября 2021 г. №12-1 «</w:t>
      </w:r>
      <w:r w:rsidR="00D45EB7" w:rsidRPr="00D45EB7">
        <w:rPr>
          <w:rFonts w:ascii="Arial" w:hAnsi="Arial" w:cs="Arial"/>
          <w:sz w:val="24"/>
          <w:szCs w:val="24"/>
        </w:rPr>
        <w:t>О наделении контрольно-счетной комиссии муниципального образования Дубенский район правами юридического лица</w:t>
      </w:r>
      <w:r w:rsidR="00B2010A" w:rsidRPr="00B2010A">
        <w:rPr>
          <w:rFonts w:ascii="Arial" w:hAnsi="Arial" w:cs="Arial"/>
          <w:sz w:val="24"/>
          <w:szCs w:val="24"/>
        </w:rPr>
        <w:t>»</w:t>
      </w:r>
      <w:r w:rsidRPr="00574D0F">
        <w:rPr>
          <w:rFonts w:ascii="Arial" w:hAnsi="Arial" w:cs="Arial"/>
          <w:sz w:val="24"/>
          <w:szCs w:val="24"/>
        </w:rPr>
        <w:t xml:space="preserve">, </w:t>
      </w:r>
      <w:r w:rsidR="004954B4">
        <w:rPr>
          <w:rFonts w:ascii="Arial" w:hAnsi="Arial" w:cs="Arial"/>
          <w:sz w:val="24"/>
          <w:szCs w:val="24"/>
        </w:rPr>
        <w:t>изложи</w:t>
      </w:r>
      <w:r w:rsidR="00B2010A">
        <w:rPr>
          <w:rFonts w:ascii="Arial" w:hAnsi="Arial" w:cs="Arial"/>
          <w:sz w:val="24"/>
          <w:szCs w:val="24"/>
        </w:rPr>
        <w:t>в абзацы 2</w:t>
      </w:r>
      <w:r w:rsidR="004954B4">
        <w:rPr>
          <w:rFonts w:ascii="Arial" w:hAnsi="Arial" w:cs="Arial"/>
          <w:sz w:val="24"/>
          <w:szCs w:val="24"/>
        </w:rPr>
        <w:t xml:space="preserve"> и </w:t>
      </w:r>
      <w:r w:rsidR="00B2010A">
        <w:rPr>
          <w:rFonts w:ascii="Arial" w:hAnsi="Arial" w:cs="Arial"/>
          <w:sz w:val="24"/>
          <w:szCs w:val="24"/>
        </w:rPr>
        <w:t>3</w:t>
      </w:r>
      <w:r w:rsidR="00495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ст.</w:t>
      </w:r>
      <w:r w:rsidR="004954B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574D0F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574D0F">
        <w:rPr>
          <w:rFonts w:ascii="Arial" w:hAnsi="Arial" w:cs="Arial"/>
          <w:sz w:val="24"/>
          <w:szCs w:val="24"/>
        </w:rPr>
        <w:t xml:space="preserve"> к решению </w:t>
      </w:r>
      <w:r w:rsidR="004954B4">
        <w:rPr>
          <w:rFonts w:ascii="Arial" w:hAnsi="Arial" w:cs="Arial"/>
          <w:sz w:val="24"/>
          <w:szCs w:val="24"/>
        </w:rPr>
        <w:t>в новой редакции</w:t>
      </w:r>
      <w:r>
        <w:rPr>
          <w:rFonts w:ascii="Arial" w:hAnsi="Arial" w:cs="Arial"/>
          <w:sz w:val="24"/>
          <w:szCs w:val="24"/>
        </w:rPr>
        <w:t>:</w:t>
      </w:r>
    </w:p>
    <w:p w14:paraId="393D494D" w14:textId="2F7CA050" w:rsidR="00B2010A" w:rsidRPr="00B2010A" w:rsidRDefault="00574D0F" w:rsidP="00B201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2010A" w:rsidRPr="00B2010A">
        <w:rPr>
          <w:rFonts w:ascii="Arial" w:hAnsi="Arial" w:cs="Arial"/>
          <w:sz w:val="24"/>
          <w:szCs w:val="24"/>
        </w:rPr>
        <w:t>Полное наименование – контрольно-счетная комиссия Дубенск</w:t>
      </w:r>
      <w:r w:rsidR="00B2010A">
        <w:rPr>
          <w:rFonts w:ascii="Arial" w:hAnsi="Arial" w:cs="Arial"/>
          <w:sz w:val="24"/>
          <w:szCs w:val="24"/>
        </w:rPr>
        <w:t>ого</w:t>
      </w:r>
      <w:r w:rsidR="00B2010A" w:rsidRPr="00B2010A">
        <w:rPr>
          <w:rFonts w:ascii="Arial" w:hAnsi="Arial" w:cs="Arial"/>
          <w:sz w:val="24"/>
          <w:szCs w:val="24"/>
        </w:rPr>
        <w:t xml:space="preserve"> муниципального </w:t>
      </w:r>
      <w:r w:rsidR="00B2010A">
        <w:rPr>
          <w:rFonts w:ascii="Arial" w:hAnsi="Arial" w:cs="Arial"/>
          <w:sz w:val="24"/>
          <w:szCs w:val="24"/>
        </w:rPr>
        <w:t>р</w:t>
      </w:r>
      <w:r w:rsidR="00B2010A" w:rsidRPr="00B2010A">
        <w:rPr>
          <w:rFonts w:ascii="Arial" w:hAnsi="Arial" w:cs="Arial"/>
          <w:sz w:val="24"/>
          <w:szCs w:val="24"/>
        </w:rPr>
        <w:t>айон</w:t>
      </w:r>
      <w:r w:rsidR="00B2010A">
        <w:rPr>
          <w:rFonts w:ascii="Arial" w:hAnsi="Arial" w:cs="Arial"/>
          <w:sz w:val="24"/>
          <w:szCs w:val="24"/>
        </w:rPr>
        <w:t>а Тульской области</w:t>
      </w:r>
      <w:r w:rsidR="00B2010A" w:rsidRPr="00B2010A">
        <w:rPr>
          <w:rFonts w:ascii="Arial" w:hAnsi="Arial" w:cs="Arial"/>
          <w:sz w:val="24"/>
          <w:szCs w:val="24"/>
        </w:rPr>
        <w:t>.</w:t>
      </w:r>
    </w:p>
    <w:p w14:paraId="5B86E0A6" w14:textId="77777777" w:rsidR="00D45EB7" w:rsidRDefault="00B2010A" w:rsidP="00B201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10A">
        <w:rPr>
          <w:rFonts w:ascii="Arial" w:hAnsi="Arial" w:cs="Arial"/>
          <w:sz w:val="24"/>
          <w:szCs w:val="24"/>
        </w:rPr>
        <w:t>Сокращенное наименование - контрольно-счетная комиссия муниципального образования Дубенский район</w:t>
      </w:r>
    </w:p>
    <w:p w14:paraId="35D63429" w14:textId="72640625" w:rsidR="004954B4" w:rsidRPr="004954B4" w:rsidRDefault="00D45EB7" w:rsidP="00B201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45EB7">
        <w:rPr>
          <w:rFonts w:ascii="Arial" w:hAnsi="Arial" w:cs="Arial"/>
          <w:sz w:val="24"/>
          <w:szCs w:val="24"/>
        </w:rPr>
        <w:t>Сокращенная форма наименования контрольно-счетн</w:t>
      </w:r>
      <w:r>
        <w:rPr>
          <w:rFonts w:ascii="Arial" w:hAnsi="Arial" w:cs="Arial"/>
          <w:sz w:val="24"/>
          <w:szCs w:val="24"/>
        </w:rPr>
        <w:t>ой</w:t>
      </w:r>
      <w:r w:rsidRPr="00D45EB7">
        <w:rPr>
          <w:rFonts w:ascii="Arial" w:hAnsi="Arial" w:cs="Arial"/>
          <w:sz w:val="24"/>
          <w:szCs w:val="24"/>
        </w:rPr>
        <w:t xml:space="preserve"> комисси</w:t>
      </w:r>
      <w:r>
        <w:rPr>
          <w:rFonts w:ascii="Arial" w:hAnsi="Arial" w:cs="Arial"/>
          <w:sz w:val="24"/>
          <w:szCs w:val="24"/>
        </w:rPr>
        <w:t xml:space="preserve">и </w:t>
      </w:r>
      <w:r w:rsidRPr="00D45EB7">
        <w:rPr>
          <w:rFonts w:ascii="Arial" w:hAnsi="Arial" w:cs="Arial"/>
          <w:sz w:val="24"/>
          <w:szCs w:val="24"/>
        </w:rPr>
        <w:t>муниципального образования используется наравне с полным наименованием контрольно-счетной комиссии муниципального образования</w:t>
      </w:r>
      <w:r w:rsidR="004954B4" w:rsidRPr="00D45EB7">
        <w:rPr>
          <w:rFonts w:ascii="Arial" w:hAnsi="Arial" w:cs="Arial"/>
          <w:sz w:val="24"/>
          <w:szCs w:val="24"/>
        </w:rPr>
        <w:t>»</w:t>
      </w:r>
      <w:r w:rsidR="004954B4" w:rsidRPr="004954B4">
        <w:rPr>
          <w:rFonts w:ascii="Arial" w:hAnsi="Arial" w:cs="Arial"/>
          <w:sz w:val="24"/>
          <w:szCs w:val="24"/>
        </w:rPr>
        <w:t>.</w:t>
      </w:r>
    </w:p>
    <w:p w14:paraId="3BF748D2" w14:textId="5EE57163" w:rsidR="009B4041" w:rsidRDefault="009B4041" w:rsidP="009B4041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</w:t>
      </w:r>
      <w:r w:rsidRPr="009B4041">
        <w:rPr>
          <w:rFonts w:ascii="Arial" w:hAnsi="Arial" w:cs="Arial"/>
          <w:sz w:val="24"/>
          <w:szCs w:val="24"/>
        </w:rPr>
        <w:t>решение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>Собрани</w:t>
      </w:r>
      <w:r>
        <w:rPr>
          <w:rFonts w:ascii="Arial" w:hAnsi="Arial" w:cs="Arial"/>
          <w:sz w:val="24"/>
          <w:szCs w:val="24"/>
        </w:rPr>
        <w:t>я</w:t>
      </w:r>
      <w:r w:rsidRPr="009B4041">
        <w:rPr>
          <w:rFonts w:ascii="Arial" w:hAnsi="Arial" w:cs="Arial"/>
          <w:sz w:val="24"/>
          <w:szCs w:val="24"/>
        </w:rPr>
        <w:t xml:space="preserve"> представителей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>Дубенского муниципального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>Тульской области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 xml:space="preserve">от 31 января 2025 года </w:t>
      </w:r>
      <w:r w:rsidR="00C23C7F">
        <w:rPr>
          <w:rFonts w:ascii="Arial" w:hAnsi="Arial" w:cs="Arial"/>
          <w:sz w:val="24"/>
          <w:szCs w:val="24"/>
        </w:rPr>
        <w:t xml:space="preserve">             </w:t>
      </w:r>
      <w:r w:rsidRPr="009B4041">
        <w:rPr>
          <w:rFonts w:ascii="Arial" w:hAnsi="Arial" w:cs="Arial"/>
          <w:sz w:val="24"/>
          <w:szCs w:val="24"/>
        </w:rPr>
        <w:t>№ 27-2</w:t>
      </w:r>
      <w:r>
        <w:rPr>
          <w:rFonts w:ascii="Arial" w:hAnsi="Arial" w:cs="Arial"/>
          <w:sz w:val="24"/>
          <w:szCs w:val="24"/>
        </w:rPr>
        <w:t xml:space="preserve"> «</w:t>
      </w:r>
      <w:r w:rsidRPr="009B4041">
        <w:rPr>
          <w:rFonts w:ascii="Arial" w:hAnsi="Arial" w:cs="Arial"/>
          <w:sz w:val="24"/>
          <w:szCs w:val="24"/>
        </w:rPr>
        <w:t>О внесении изменений в решение Собрания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>представителей муниципального образования Дубенский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>район от 14 сентября 2021 г. №12-1 «Об утверждении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>Положение о контрольно-счетной комиссии</w:t>
      </w:r>
      <w:r>
        <w:rPr>
          <w:rFonts w:ascii="Arial" w:hAnsi="Arial" w:cs="Arial"/>
          <w:sz w:val="24"/>
          <w:szCs w:val="24"/>
        </w:rPr>
        <w:t xml:space="preserve"> </w:t>
      </w:r>
      <w:r w:rsidRPr="009B4041">
        <w:rPr>
          <w:rFonts w:ascii="Arial" w:hAnsi="Arial" w:cs="Arial"/>
          <w:sz w:val="24"/>
          <w:szCs w:val="24"/>
        </w:rPr>
        <w:t>муниципального образования Дубенский район»</w:t>
      </w:r>
    </w:p>
    <w:p w14:paraId="2E8456BC" w14:textId="0F52249B" w:rsidR="00574D0F" w:rsidRDefault="009B4041" w:rsidP="00495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74D0F" w:rsidRPr="00574D0F">
        <w:rPr>
          <w:rFonts w:ascii="Arial" w:hAnsi="Arial" w:cs="Arial"/>
          <w:sz w:val="24"/>
          <w:szCs w:val="24"/>
        </w:rPr>
        <w:t>.</w:t>
      </w:r>
      <w:r w:rsidR="00574D0F" w:rsidRPr="00574D0F">
        <w:rPr>
          <w:rFonts w:ascii="Arial" w:hAnsi="Arial" w:cs="Arial"/>
          <w:sz w:val="24"/>
          <w:szCs w:val="24"/>
        </w:rPr>
        <w:tab/>
        <w:t xml:space="preserve">Опубликовать настоящее решение 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="00574D0F" w:rsidRPr="006A2391">
          <w:rPr>
            <w:rStyle w:val="a4"/>
            <w:rFonts w:ascii="Arial" w:hAnsi="Arial" w:cs="Arial"/>
            <w:sz w:val="24"/>
            <w:szCs w:val="24"/>
          </w:rPr>
          <w:t>https://</w:t>
        </w:r>
        <w:r w:rsidR="0077424D">
          <w:rPr>
            <w:rStyle w:val="a4"/>
            <w:rFonts w:ascii="Arial" w:hAnsi="Arial" w:cs="Arial"/>
            <w:sz w:val="24"/>
            <w:szCs w:val="24"/>
          </w:rPr>
          <w:t xml:space="preserve"> </w:t>
        </w:r>
        <w:r w:rsidR="0077424D" w:rsidRPr="0077424D">
          <w:rPr>
            <w:rStyle w:val="a4"/>
            <w:rFonts w:ascii="Arial" w:hAnsi="Arial" w:cs="Arial"/>
            <w:sz w:val="24"/>
            <w:szCs w:val="24"/>
          </w:rPr>
          <w:t>https://dubenskij-r71.gosweb.gosuslugi.ru/</w:t>
        </w:r>
      </w:hyperlink>
      <w:r w:rsidR="00574D0F" w:rsidRPr="00574D0F">
        <w:rPr>
          <w:rFonts w:ascii="Arial" w:hAnsi="Arial" w:cs="Arial"/>
          <w:sz w:val="24"/>
          <w:szCs w:val="24"/>
        </w:rPr>
        <w:t>.</w:t>
      </w:r>
    </w:p>
    <w:p w14:paraId="26004111" w14:textId="580784B2" w:rsidR="00574D0F" w:rsidRPr="00574D0F" w:rsidRDefault="009B4041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</w:t>
      </w:r>
      <w:r w:rsidR="00574D0F" w:rsidRPr="00574D0F">
        <w:rPr>
          <w:rFonts w:ascii="Arial" w:hAnsi="Arial" w:cs="Arial"/>
          <w:sz w:val="24"/>
          <w:szCs w:val="24"/>
        </w:rPr>
        <w:t>.</w:t>
      </w:r>
      <w:r w:rsidR="00574D0F" w:rsidRPr="00574D0F">
        <w:rPr>
          <w:rFonts w:ascii="Arial" w:hAnsi="Arial" w:cs="Arial"/>
          <w:sz w:val="24"/>
          <w:szCs w:val="24"/>
        </w:rPr>
        <w:tab/>
        <w:t xml:space="preserve">Решение вступает в силу со дня </w:t>
      </w:r>
      <w:r w:rsidR="00574D0F"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="00574D0F" w:rsidRPr="00574D0F">
        <w:rPr>
          <w:rFonts w:ascii="Arial" w:hAnsi="Arial" w:cs="Arial"/>
          <w:sz w:val="24"/>
          <w:szCs w:val="24"/>
        </w:rPr>
        <w:t>.</w:t>
      </w:r>
    </w:p>
    <w:p w14:paraId="72CCE9B0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3A2DEDD6" w14:textId="77777777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0F0A0FF9" w14:textId="7B0A9D9F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Н.Ю</w:t>
      </w:r>
      <w:r w:rsidR="00F60B95">
        <w:rPr>
          <w:rFonts w:ascii="Arial" w:hAnsi="Arial" w:cs="Arial"/>
          <w:sz w:val="24"/>
          <w:szCs w:val="24"/>
        </w:rPr>
        <w:t>.</w:t>
      </w:r>
      <w:r w:rsidRPr="00F60B95">
        <w:rPr>
          <w:rFonts w:ascii="Arial" w:hAnsi="Arial" w:cs="Arial"/>
          <w:sz w:val="24"/>
          <w:szCs w:val="24"/>
        </w:rPr>
        <w:t xml:space="preserve"> Сомова</w:t>
      </w:r>
    </w:p>
    <w:p w14:paraId="10138625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580E063E" w14:textId="77777777" w:rsidR="00574D0F" w:rsidRPr="00574D0F" w:rsidRDefault="00574D0F" w:rsidP="00574D0F">
      <w:pPr>
        <w:rPr>
          <w:rFonts w:ascii="Arial" w:hAnsi="Arial" w:cs="Arial"/>
          <w:sz w:val="24"/>
          <w:szCs w:val="24"/>
        </w:rPr>
      </w:pPr>
    </w:p>
    <w:p w14:paraId="63CD5008" w14:textId="77777777" w:rsidR="00574D0F" w:rsidRDefault="00574D0F" w:rsidP="00574D0F"/>
    <w:sectPr w:rsidR="0057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03295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0F"/>
    <w:rsid w:val="000959FD"/>
    <w:rsid w:val="000E7709"/>
    <w:rsid w:val="00283478"/>
    <w:rsid w:val="0034710C"/>
    <w:rsid w:val="004954B4"/>
    <w:rsid w:val="004A4353"/>
    <w:rsid w:val="00574D0F"/>
    <w:rsid w:val="0077424D"/>
    <w:rsid w:val="00811E6B"/>
    <w:rsid w:val="00862B3B"/>
    <w:rsid w:val="009B4041"/>
    <w:rsid w:val="00A9091B"/>
    <w:rsid w:val="00B2010A"/>
    <w:rsid w:val="00BB1FEB"/>
    <w:rsid w:val="00C23C7F"/>
    <w:rsid w:val="00C35995"/>
    <w:rsid w:val="00D45EB7"/>
    <w:rsid w:val="00DF1441"/>
    <w:rsid w:val="00E30597"/>
    <w:rsid w:val="00F60B95"/>
    <w:rsid w:val="00F8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43E"/>
  <w15:chartTrackingRefBased/>
  <w15:docId w15:val="{C4DDF190-24D3-421F-A5CC-6340CF4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D0F"/>
    <w:rPr>
      <w:color w:val="0563C1" w:themeColor="hyperlink"/>
      <w:u w:val="single"/>
    </w:rPr>
  </w:style>
  <w:style w:type="paragraph" w:styleId="a5">
    <w:name w:val="No Spacing"/>
    <w:uiPriority w:val="1"/>
    <w:qFormat/>
    <w:rsid w:val="00F6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Черенкова Елена. Сергеевна</cp:lastModifiedBy>
  <cp:revision>10</cp:revision>
  <cp:lastPrinted>2025-02-06T12:29:00Z</cp:lastPrinted>
  <dcterms:created xsi:type="dcterms:W3CDTF">2025-02-05T12:42:00Z</dcterms:created>
  <dcterms:modified xsi:type="dcterms:W3CDTF">2025-02-06T12:29:00Z</dcterms:modified>
</cp:coreProperties>
</file>