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C8F1" w14:textId="77777777" w:rsidR="002C6366" w:rsidRDefault="002C6366" w:rsidP="00D72897">
      <w:pPr>
        <w:pStyle w:val="Standard"/>
        <w:jc w:val="center"/>
        <w:rPr>
          <w:b/>
          <w:bCs/>
          <w:sz w:val="32"/>
          <w:szCs w:val="32"/>
        </w:rPr>
      </w:pPr>
    </w:p>
    <w:p w14:paraId="2116EF65" w14:textId="77777777" w:rsidR="00B82D9E" w:rsidRPr="00B82D9E" w:rsidRDefault="00B82D9E" w:rsidP="00B82D9E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Дубенский муниципальный район</w:t>
      </w:r>
    </w:p>
    <w:p w14:paraId="07EAB1F0" w14:textId="77777777" w:rsidR="00B82D9E" w:rsidRPr="00B82D9E" w:rsidRDefault="00B82D9E" w:rsidP="00B82D9E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Тульской области</w:t>
      </w:r>
    </w:p>
    <w:p w14:paraId="51B8F929" w14:textId="77777777" w:rsidR="00B82D9E" w:rsidRPr="00B82D9E" w:rsidRDefault="00B82D9E" w:rsidP="00B82D9E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 xml:space="preserve">Собрание представителей </w:t>
      </w:r>
    </w:p>
    <w:p w14:paraId="403B83D8" w14:textId="77777777" w:rsidR="00B82D9E" w:rsidRPr="00B82D9E" w:rsidRDefault="00B82D9E" w:rsidP="00B82D9E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Дубенского муниципального района</w:t>
      </w:r>
    </w:p>
    <w:p w14:paraId="463DC92A" w14:textId="77777777" w:rsidR="00B82D9E" w:rsidRPr="00B82D9E" w:rsidRDefault="00B82D9E" w:rsidP="00B82D9E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Тульской области</w:t>
      </w:r>
    </w:p>
    <w:p w14:paraId="4B5B25FA" w14:textId="77777777" w:rsidR="00B82D9E" w:rsidRPr="00B82D9E" w:rsidRDefault="00B82D9E" w:rsidP="00B82D9E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7-го созыва</w:t>
      </w: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br/>
      </w:r>
    </w:p>
    <w:p w14:paraId="02CCB9DF" w14:textId="77777777" w:rsidR="00B82D9E" w:rsidRPr="00B82D9E" w:rsidRDefault="00B82D9E" w:rsidP="00B82D9E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Р Е Ш Е Н И Е</w:t>
      </w:r>
    </w:p>
    <w:p w14:paraId="03034F85" w14:textId="0202E462" w:rsidR="00B82D9E" w:rsidRPr="00B82D9E" w:rsidRDefault="00B82D9E" w:rsidP="00B82D9E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от 18 марта 2025 года № 32-</w:t>
      </w:r>
      <w:r w:rsidRPr="00B82D9E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3</w:t>
      </w:r>
    </w:p>
    <w:p w14:paraId="08B23B5E" w14:textId="77777777" w:rsidR="005B6F10" w:rsidRPr="00B82D9E" w:rsidRDefault="005B6F10" w:rsidP="0023530C">
      <w:pPr>
        <w:pStyle w:val="Standard"/>
        <w:tabs>
          <w:tab w:val="left" w:pos="0"/>
        </w:tabs>
        <w:spacing w:line="360" w:lineRule="exact"/>
        <w:rPr>
          <w:b/>
          <w:sz w:val="32"/>
          <w:szCs w:val="32"/>
        </w:rPr>
      </w:pPr>
    </w:p>
    <w:p w14:paraId="389C2AEA" w14:textId="77777777" w:rsidR="00B16240" w:rsidRPr="00B82D9E" w:rsidRDefault="00CF0240" w:rsidP="000A6987">
      <w:pPr>
        <w:pStyle w:val="Standard"/>
        <w:jc w:val="center"/>
        <w:rPr>
          <w:rFonts w:cs="Arial"/>
          <w:b/>
          <w:sz w:val="32"/>
          <w:szCs w:val="32"/>
        </w:rPr>
      </w:pPr>
      <w:r w:rsidRPr="00B82D9E">
        <w:rPr>
          <w:rFonts w:cs="Arial"/>
          <w:b/>
          <w:sz w:val="32"/>
          <w:szCs w:val="32"/>
        </w:rPr>
        <w:t>Об отчете администрации муниципального образования Дубенский район о результатах приватизации муниципального имущества за 20</w:t>
      </w:r>
      <w:r w:rsidR="00300717" w:rsidRPr="00B82D9E">
        <w:rPr>
          <w:rFonts w:cs="Arial"/>
          <w:b/>
          <w:sz w:val="32"/>
          <w:szCs w:val="32"/>
        </w:rPr>
        <w:t>2</w:t>
      </w:r>
      <w:r w:rsidR="00657A49" w:rsidRPr="00B82D9E">
        <w:rPr>
          <w:rFonts w:cs="Arial"/>
          <w:b/>
          <w:sz w:val="32"/>
          <w:szCs w:val="32"/>
        </w:rPr>
        <w:t>4</w:t>
      </w:r>
      <w:r w:rsidRPr="00B82D9E">
        <w:rPr>
          <w:rFonts w:cs="Arial"/>
          <w:b/>
          <w:sz w:val="32"/>
          <w:szCs w:val="32"/>
        </w:rPr>
        <w:t xml:space="preserve"> год</w:t>
      </w:r>
      <w:r w:rsidR="00A02F6D" w:rsidRPr="00B82D9E">
        <w:rPr>
          <w:rFonts w:cs="Arial"/>
          <w:b/>
          <w:sz w:val="32"/>
          <w:szCs w:val="32"/>
        </w:rPr>
        <w:t xml:space="preserve"> </w:t>
      </w:r>
    </w:p>
    <w:p w14:paraId="5A271B76" w14:textId="77777777" w:rsidR="00CF0240" w:rsidRPr="00A02F6D" w:rsidRDefault="00486BAE" w:rsidP="00463F39">
      <w:pPr>
        <w:pStyle w:val="Textbody"/>
        <w:spacing w:after="0" w:line="360" w:lineRule="exact"/>
        <w:jc w:val="both"/>
        <w:rPr>
          <w:rFonts w:cs="Arial"/>
          <w:b/>
        </w:rPr>
      </w:pPr>
      <w:r w:rsidRPr="00A02F6D">
        <w:rPr>
          <w:rFonts w:cs="Arial"/>
          <w:b/>
        </w:rPr>
        <w:t>         </w:t>
      </w:r>
    </w:p>
    <w:p w14:paraId="29557082" w14:textId="77777777" w:rsidR="00B16240" w:rsidRPr="00A02F6D" w:rsidRDefault="00486BAE" w:rsidP="00597DC0">
      <w:pPr>
        <w:pStyle w:val="Textbody"/>
        <w:spacing w:after="0"/>
        <w:ind w:firstLine="567"/>
        <w:jc w:val="both"/>
        <w:rPr>
          <w:rFonts w:cs="Arial"/>
        </w:rPr>
      </w:pPr>
      <w:r w:rsidRPr="00A02F6D">
        <w:rPr>
          <w:rFonts w:cs="Arial"/>
        </w:rPr>
        <w:t xml:space="preserve">В соответствии с Федеральным Законом от 21.12.2001г. № 178-ФЗ «О приватизации государственного и муниципального имущества», Уставом муниципального образования Дубенский район, Положением </w:t>
      </w:r>
      <w:r w:rsidR="00657A49">
        <w:rPr>
          <w:rFonts w:cs="Arial"/>
        </w:rPr>
        <w:t>от 09</w:t>
      </w:r>
      <w:r w:rsidR="00657A49" w:rsidRPr="00A02F6D">
        <w:rPr>
          <w:rFonts w:cs="Arial"/>
        </w:rPr>
        <w:t>.08.20</w:t>
      </w:r>
      <w:r w:rsidR="00657A49">
        <w:rPr>
          <w:rFonts w:cs="Arial"/>
        </w:rPr>
        <w:t>24</w:t>
      </w:r>
      <w:r w:rsidR="00657A49" w:rsidRPr="00A02F6D">
        <w:rPr>
          <w:rFonts w:cs="Arial"/>
        </w:rPr>
        <w:t xml:space="preserve"> г. № </w:t>
      </w:r>
      <w:r w:rsidR="00657A49">
        <w:rPr>
          <w:rFonts w:cs="Arial"/>
        </w:rPr>
        <w:t>18</w:t>
      </w:r>
      <w:r w:rsidR="00657A49" w:rsidRPr="00A02F6D">
        <w:rPr>
          <w:rFonts w:cs="Arial"/>
        </w:rPr>
        <w:t>-</w:t>
      </w:r>
      <w:r w:rsidR="00657A49">
        <w:rPr>
          <w:rFonts w:cs="Arial"/>
        </w:rPr>
        <w:t>10</w:t>
      </w:r>
      <w:r w:rsidR="00657A49" w:rsidRPr="00A02F6D">
        <w:rPr>
          <w:rFonts w:cs="Arial"/>
        </w:rPr>
        <w:t xml:space="preserve"> «Об утверждении Порядка приватизации муниципального имущества муниципального образования Дубенский район»</w:t>
      </w:r>
      <w:r w:rsidRPr="00A02F6D">
        <w:rPr>
          <w:rFonts w:cs="Arial"/>
        </w:rPr>
        <w:t xml:space="preserve">, </w:t>
      </w:r>
      <w:r w:rsidR="00EC1CF9" w:rsidRPr="00A02F6D">
        <w:rPr>
          <w:rFonts w:cs="Arial"/>
        </w:rPr>
        <w:t xml:space="preserve">на основании Устава муниципального образования Дубенский район </w:t>
      </w:r>
      <w:r w:rsidRPr="00A02F6D">
        <w:rPr>
          <w:rFonts w:cs="Arial"/>
        </w:rPr>
        <w:t>Собрание представителей муниципального образования Дуб</w:t>
      </w:r>
      <w:r w:rsidR="00D72897" w:rsidRPr="00A02F6D">
        <w:rPr>
          <w:rFonts w:cs="Arial"/>
        </w:rPr>
        <w:t>енский район  РЕШИЛО</w:t>
      </w:r>
      <w:r w:rsidRPr="00A02F6D">
        <w:rPr>
          <w:rFonts w:cs="Arial"/>
        </w:rPr>
        <w:t>:</w:t>
      </w:r>
    </w:p>
    <w:p w14:paraId="4DCA019E" w14:textId="77777777" w:rsidR="00A704A2" w:rsidRPr="00A704A2" w:rsidRDefault="00475561" w:rsidP="00475561">
      <w:pPr>
        <w:pStyle w:val="Standard"/>
        <w:ind w:firstLine="567"/>
        <w:jc w:val="both"/>
      </w:pPr>
      <w:r>
        <w:rPr>
          <w:rFonts w:cs="Arial"/>
        </w:rPr>
        <w:t xml:space="preserve">1. </w:t>
      </w:r>
      <w:r w:rsidR="00CF0240" w:rsidRPr="00A02F6D">
        <w:rPr>
          <w:rFonts w:cs="Arial"/>
        </w:rPr>
        <w:t xml:space="preserve">Принять к сведению отчет администрации муниципального </w:t>
      </w:r>
      <w:r w:rsidR="0018116B">
        <w:rPr>
          <w:rFonts w:cs="Arial"/>
        </w:rPr>
        <w:t xml:space="preserve"> </w:t>
      </w:r>
      <w:r w:rsidR="00CF0240" w:rsidRPr="0018116B">
        <w:rPr>
          <w:rFonts w:cs="Arial"/>
        </w:rPr>
        <w:t>образования Дубенский район о результатах приватизации муниципального имущества за 20</w:t>
      </w:r>
      <w:r w:rsidR="00300717">
        <w:rPr>
          <w:rFonts w:cs="Arial"/>
        </w:rPr>
        <w:t>2</w:t>
      </w:r>
      <w:r w:rsidR="00657A49">
        <w:rPr>
          <w:rFonts w:cs="Arial"/>
        </w:rPr>
        <w:t>4</w:t>
      </w:r>
      <w:r w:rsidR="00CF0240" w:rsidRPr="0018116B">
        <w:rPr>
          <w:rFonts w:cs="Arial"/>
        </w:rPr>
        <w:t xml:space="preserve"> год</w:t>
      </w:r>
      <w:r w:rsidR="00486BAE" w:rsidRPr="0018116B">
        <w:rPr>
          <w:rFonts w:cs="Arial"/>
        </w:rPr>
        <w:t xml:space="preserve"> (Приложение</w:t>
      </w:r>
      <w:r w:rsidR="00597DC0">
        <w:rPr>
          <w:rFonts w:cs="Arial"/>
        </w:rPr>
        <w:t xml:space="preserve"> 1)</w:t>
      </w:r>
      <w:r w:rsidR="00A704A2">
        <w:rPr>
          <w:rFonts w:cs="Arial"/>
        </w:rPr>
        <w:t>.</w:t>
      </w:r>
    </w:p>
    <w:p w14:paraId="59ACF4CC" w14:textId="77777777" w:rsidR="00657A49" w:rsidRPr="00475561" w:rsidRDefault="00B15B32" w:rsidP="00657A49">
      <w:pPr>
        <w:pStyle w:val="Standard"/>
        <w:ind w:firstLine="567"/>
        <w:jc w:val="both"/>
        <w:rPr>
          <w:rFonts w:cs="Arial"/>
        </w:rPr>
      </w:pPr>
      <w:r>
        <w:rPr>
          <w:rFonts w:cs="Arial"/>
        </w:rPr>
        <w:t>2</w:t>
      </w:r>
      <w:r w:rsidR="00475561">
        <w:rPr>
          <w:rFonts w:cs="Arial"/>
        </w:rPr>
        <w:t xml:space="preserve">. </w:t>
      </w:r>
      <w:r w:rsidR="00475561" w:rsidRPr="00475561">
        <w:rPr>
          <w:rFonts w:cs="Arial"/>
        </w:rPr>
        <w:t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</w:t>
      </w:r>
      <w:r w:rsidR="00657A49" w:rsidRPr="00657A49">
        <w:rPr>
          <w:rFonts w:cs="Arial"/>
        </w:rPr>
        <w:t xml:space="preserve"> </w:t>
      </w:r>
      <w:r w:rsidR="00657A49" w:rsidRPr="00DF2DC5">
        <w:rPr>
          <w:rFonts w:cs="Arial"/>
        </w:rPr>
        <w:t>https://dubenskij-r71.gosweb.gosuslugi.ru</w:t>
      </w:r>
      <w:r w:rsidR="00657A49">
        <w:rPr>
          <w:rFonts w:cs="Arial"/>
        </w:rPr>
        <w:t xml:space="preserve">. </w:t>
      </w:r>
    </w:p>
    <w:p w14:paraId="5B380D40" w14:textId="77777777" w:rsidR="00B16240" w:rsidRPr="00475561" w:rsidRDefault="00B15B32" w:rsidP="00475561">
      <w:pPr>
        <w:pStyle w:val="Standard"/>
        <w:ind w:firstLine="567"/>
        <w:jc w:val="both"/>
        <w:rPr>
          <w:rFonts w:cs="Arial"/>
        </w:rPr>
      </w:pPr>
      <w:r>
        <w:rPr>
          <w:rFonts w:cs="Arial"/>
        </w:rPr>
        <w:t>3</w:t>
      </w:r>
      <w:r w:rsidR="00475561" w:rsidRPr="00475561">
        <w:rPr>
          <w:rFonts w:cs="Arial"/>
        </w:rPr>
        <w:t>.</w:t>
      </w:r>
      <w:r w:rsidR="00475561">
        <w:rPr>
          <w:rFonts w:cs="Arial"/>
        </w:rPr>
        <w:t xml:space="preserve"> </w:t>
      </w:r>
      <w:r w:rsidR="00475561" w:rsidRPr="00475561">
        <w:rPr>
          <w:rFonts w:cs="Arial"/>
        </w:rPr>
        <w:t>Настоящее решение вступает в силу со дня его официального опубликования</w:t>
      </w:r>
    </w:p>
    <w:p w14:paraId="1061339C" w14:textId="77777777" w:rsidR="00B16240" w:rsidRPr="00475561" w:rsidRDefault="00B16240" w:rsidP="00475561">
      <w:pPr>
        <w:pStyle w:val="Standard"/>
        <w:ind w:firstLine="540"/>
        <w:jc w:val="center"/>
        <w:rPr>
          <w:rFonts w:cs="Arial"/>
        </w:rPr>
      </w:pPr>
    </w:p>
    <w:p w14:paraId="7C059599" w14:textId="77777777" w:rsidR="000A6987" w:rsidRDefault="000A6987">
      <w:pPr>
        <w:pStyle w:val="Standard"/>
        <w:spacing w:line="360" w:lineRule="exact"/>
        <w:ind w:firstLine="540"/>
        <w:jc w:val="center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A704A2" w:rsidRPr="00A704A2" w14:paraId="670A71DE" w14:textId="77777777" w:rsidTr="00A704A2">
        <w:tc>
          <w:tcPr>
            <w:tcW w:w="4643" w:type="dxa"/>
          </w:tcPr>
          <w:p w14:paraId="78C5CFCC" w14:textId="276C2E35" w:rsidR="00A704A2" w:rsidRPr="00A704A2" w:rsidRDefault="00A704A2" w:rsidP="00B82D9E">
            <w:pPr>
              <w:pStyle w:val="ConsNormal"/>
              <w:widowControl/>
              <w:ind w:right="0" w:firstLine="0"/>
              <w:jc w:val="center"/>
            </w:pPr>
            <w:r w:rsidRPr="00A704A2">
              <w:rPr>
                <w:bCs/>
                <w:sz w:val="24"/>
                <w:szCs w:val="24"/>
              </w:rPr>
              <w:t xml:space="preserve">Глава </w:t>
            </w:r>
            <w:r w:rsidR="00B82D9E">
              <w:rPr>
                <w:bCs/>
                <w:sz w:val="24"/>
                <w:szCs w:val="24"/>
              </w:rPr>
              <w:t>Дубенского муниципального района Тульской области</w:t>
            </w:r>
          </w:p>
        </w:tc>
        <w:tc>
          <w:tcPr>
            <w:tcW w:w="4643" w:type="dxa"/>
          </w:tcPr>
          <w:p w14:paraId="57C1C469" w14:textId="77777777" w:rsidR="00A704A2" w:rsidRPr="00A704A2" w:rsidRDefault="00A704A2" w:rsidP="00A704A2">
            <w:pPr>
              <w:pStyle w:val="Standard"/>
              <w:jc w:val="center"/>
              <w:rPr>
                <w:bCs/>
              </w:rPr>
            </w:pPr>
          </w:p>
          <w:p w14:paraId="3F98E15D" w14:textId="77777777" w:rsidR="00A704A2" w:rsidRPr="00A704A2" w:rsidRDefault="00A704A2" w:rsidP="00B15B32">
            <w:pPr>
              <w:pStyle w:val="Standard"/>
              <w:spacing w:line="360" w:lineRule="exact"/>
              <w:jc w:val="right"/>
              <w:rPr>
                <w:rFonts w:cs="Arial"/>
              </w:rPr>
            </w:pPr>
            <w:r>
              <w:rPr>
                <w:bCs/>
              </w:rPr>
              <w:t xml:space="preserve">       </w:t>
            </w:r>
            <w:r w:rsidR="00B15B32">
              <w:rPr>
                <w:bCs/>
              </w:rPr>
              <w:t>Н.Ю. Сомова</w:t>
            </w:r>
          </w:p>
        </w:tc>
      </w:tr>
    </w:tbl>
    <w:p w14:paraId="16BF3D9F" w14:textId="77777777" w:rsidR="00A704A2" w:rsidRPr="00A02F6D" w:rsidRDefault="00A704A2">
      <w:pPr>
        <w:pStyle w:val="Standard"/>
        <w:spacing w:line="360" w:lineRule="exact"/>
        <w:ind w:firstLine="540"/>
        <w:jc w:val="center"/>
        <w:rPr>
          <w:rFonts w:cs="Arial"/>
        </w:rPr>
      </w:pPr>
    </w:p>
    <w:p w14:paraId="41ABCCC9" w14:textId="77777777" w:rsidR="00B16240" w:rsidRPr="00A02F6D" w:rsidRDefault="00486BAE" w:rsidP="00A704A2">
      <w:pPr>
        <w:pStyle w:val="ConsNormal"/>
        <w:widowControl/>
        <w:spacing w:line="360" w:lineRule="exact"/>
        <w:ind w:right="0" w:firstLine="0"/>
        <w:jc w:val="center"/>
        <w:rPr>
          <w:sz w:val="24"/>
          <w:szCs w:val="24"/>
        </w:rPr>
      </w:pPr>
      <w:r w:rsidRPr="00A02F6D">
        <w:rPr>
          <w:bCs/>
          <w:sz w:val="24"/>
          <w:szCs w:val="24"/>
        </w:rPr>
        <w:t xml:space="preserve">                                               </w:t>
      </w:r>
      <w:r w:rsidR="00D72897" w:rsidRPr="00A02F6D">
        <w:rPr>
          <w:bCs/>
          <w:sz w:val="24"/>
          <w:szCs w:val="24"/>
        </w:rPr>
        <w:t xml:space="preserve">            </w:t>
      </w:r>
      <w:r w:rsidR="00F05BAF" w:rsidRPr="00A02F6D">
        <w:rPr>
          <w:bCs/>
          <w:sz w:val="24"/>
          <w:szCs w:val="24"/>
        </w:rPr>
        <w:t xml:space="preserve">                     </w:t>
      </w:r>
      <w:r w:rsidR="00EC1CF9" w:rsidRPr="00A02F6D">
        <w:rPr>
          <w:bCs/>
          <w:sz w:val="24"/>
          <w:szCs w:val="24"/>
        </w:rPr>
        <w:t xml:space="preserve"> </w:t>
      </w:r>
    </w:p>
    <w:p w14:paraId="76DC148E" w14:textId="77777777" w:rsidR="00B16240" w:rsidRPr="00A02F6D" w:rsidRDefault="00B16240">
      <w:pPr>
        <w:pStyle w:val="Standard"/>
        <w:spacing w:line="360" w:lineRule="exact"/>
        <w:ind w:firstLine="709"/>
        <w:rPr>
          <w:rFonts w:cs="Arial"/>
          <w:bCs/>
        </w:rPr>
      </w:pPr>
    </w:p>
    <w:p w14:paraId="740D8E1C" w14:textId="77777777" w:rsidR="00B16240" w:rsidRPr="00A02F6D" w:rsidRDefault="00B16240">
      <w:pPr>
        <w:pStyle w:val="Standard"/>
        <w:spacing w:line="360" w:lineRule="exact"/>
        <w:ind w:firstLine="709"/>
        <w:rPr>
          <w:rFonts w:cs="Arial"/>
        </w:rPr>
      </w:pPr>
    </w:p>
    <w:p w14:paraId="4711B232" w14:textId="77777777" w:rsidR="00B16240" w:rsidRDefault="00B16240">
      <w:pPr>
        <w:pStyle w:val="Standard"/>
        <w:spacing w:line="360" w:lineRule="exact"/>
        <w:ind w:firstLine="709"/>
      </w:pPr>
    </w:p>
    <w:p w14:paraId="0CEE02E8" w14:textId="77777777" w:rsidR="00B16240" w:rsidRDefault="00B16240">
      <w:pPr>
        <w:pStyle w:val="Standard"/>
        <w:spacing w:line="360" w:lineRule="exact"/>
        <w:ind w:firstLine="709"/>
      </w:pPr>
    </w:p>
    <w:p w14:paraId="21F2307C" w14:textId="77777777" w:rsidR="0019695D" w:rsidRDefault="0019695D">
      <w:pPr>
        <w:pStyle w:val="Standard"/>
        <w:spacing w:line="360" w:lineRule="exact"/>
        <w:ind w:firstLine="709"/>
      </w:pPr>
    </w:p>
    <w:p w14:paraId="2B334C91" w14:textId="77777777" w:rsidR="00B82D9E" w:rsidRDefault="00B82D9E">
      <w:pPr>
        <w:pStyle w:val="Standard"/>
        <w:spacing w:line="360" w:lineRule="exact"/>
        <w:ind w:firstLine="709"/>
      </w:pPr>
    </w:p>
    <w:p w14:paraId="633AD358" w14:textId="77777777" w:rsidR="00B15B32" w:rsidRDefault="00B15B32">
      <w:pPr>
        <w:pStyle w:val="Standard"/>
        <w:spacing w:line="360" w:lineRule="exact"/>
        <w:ind w:firstLine="709"/>
      </w:pPr>
    </w:p>
    <w:p w14:paraId="62CAD00D" w14:textId="77777777" w:rsidR="00081D2B" w:rsidRPr="00B82D9E" w:rsidRDefault="00081D2B" w:rsidP="00081D2B">
      <w:pPr>
        <w:pStyle w:val="Standard"/>
        <w:ind w:firstLine="709"/>
        <w:jc w:val="right"/>
      </w:pPr>
      <w:r w:rsidRPr="00B82D9E">
        <w:lastRenderedPageBreak/>
        <w:t xml:space="preserve">Приложение к решению </w:t>
      </w:r>
    </w:p>
    <w:p w14:paraId="199C70F2" w14:textId="77777777" w:rsidR="00081D2B" w:rsidRPr="00B82D9E" w:rsidRDefault="00081D2B" w:rsidP="00081D2B">
      <w:pPr>
        <w:pStyle w:val="Standard"/>
        <w:ind w:firstLine="709"/>
        <w:jc w:val="right"/>
      </w:pPr>
      <w:r w:rsidRPr="00B82D9E">
        <w:t xml:space="preserve">Собрания представителей МО </w:t>
      </w:r>
    </w:p>
    <w:p w14:paraId="21A5AECF" w14:textId="77777777" w:rsidR="00081D2B" w:rsidRPr="00B82D9E" w:rsidRDefault="00081D2B" w:rsidP="00081D2B">
      <w:pPr>
        <w:pStyle w:val="Standard"/>
        <w:ind w:firstLine="709"/>
        <w:jc w:val="right"/>
      </w:pPr>
      <w:r w:rsidRPr="00B82D9E">
        <w:t>Дубенский район</w:t>
      </w:r>
    </w:p>
    <w:p w14:paraId="6C300C32" w14:textId="5A46104D" w:rsidR="00081D2B" w:rsidRPr="00B82D9E" w:rsidRDefault="00081D2B" w:rsidP="00081D2B">
      <w:pPr>
        <w:pStyle w:val="Standard"/>
        <w:ind w:firstLine="709"/>
        <w:jc w:val="right"/>
      </w:pPr>
      <w:r w:rsidRPr="00B82D9E">
        <w:t xml:space="preserve"> от </w:t>
      </w:r>
      <w:r w:rsidR="00B82D9E">
        <w:t>18.03.2025</w:t>
      </w:r>
      <w:r w:rsidRPr="00B82D9E">
        <w:t xml:space="preserve"> № </w:t>
      </w:r>
      <w:r w:rsidR="00B82D9E">
        <w:t>32-3</w:t>
      </w:r>
    </w:p>
    <w:p w14:paraId="0A50C192" w14:textId="77777777" w:rsidR="006C3D4B" w:rsidRPr="00B82D9E" w:rsidRDefault="006C3D4B">
      <w:pPr>
        <w:pStyle w:val="Standard"/>
        <w:spacing w:line="360" w:lineRule="exact"/>
        <w:ind w:firstLine="709"/>
        <w:jc w:val="right"/>
      </w:pPr>
    </w:p>
    <w:p w14:paraId="571EA4A0" w14:textId="77777777" w:rsidR="004A10A2" w:rsidRPr="00B82D9E" w:rsidRDefault="004A10A2">
      <w:pPr>
        <w:pStyle w:val="Standard"/>
        <w:jc w:val="center"/>
      </w:pPr>
    </w:p>
    <w:p w14:paraId="4D9E7CDE" w14:textId="77777777" w:rsidR="00B16240" w:rsidRPr="00B82D9E" w:rsidRDefault="00486BAE">
      <w:pPr>
        <w:pStyle w:val="Standard"/>
        <w:jc w:val="center"/>
      </w:pPr>
      <w:r w:rsidRPr="00B82D9E">
        <w:t>Отчет о результатах приватизации муниципального имущества</w:t>
      </w:r>
    </w:p>
    <w:p w14:paraId="54293C52" w14:textId="77777777" w:rsidR="00B16240" w:rsidRPr="00B82D9E" w:rsidRDefault="00486BAE" w:rsidP="004A10A2">
      <w:pPr>
        <w:pStyle w:val="Standard"/>
        <w:jc w:val="center"/>
      </w:pPr>
      <w:r w:rsidRPr="00B82D9E">
        <w:t>муниципального образования Дубенский район в 20</w:t>
      </w:r>
      <w:r w:rsidR="0018116B" w:rsidRPr="00B82D9E">
        <w:t>2</w:t>
      </w:r>
      <w:r w:rsidR="00657A49" w:rsidRPr="00B82D9E">
        <w:t>4</w:t>
      </w:r>
      <w:r w:rsidRPr="00B82D9E">
        <w:t xml:space="preserve"> году.</w:t>
      </w:r>
    </w:p>
    <w:p w14:paraId="4CFBF04D" w14:textId="77777777" w:rsidR="004A10A2" w:rsidRPr="00B82D9E" w:rsidRDefault="004A10A2" w:rsidP="004A10A2">
      <w:pPr>
        <w:pStyle w:val="Standard"/>
        <w:jc w:val="center"/>
      </w:pPr>
    </w:p>
    <w:p w14:paraId="783EA3FE" w14:textId="6A0D153D" w:rsidR="00B16240" w:rsidRPr="00B82D9E" w:rsidRDefault="00CE4F0B">
      <w:pPr>
        <w:pStyle w:val="Standard"/>
        <w:jc w:val="both"/>
        <w:rPr>
          <w:rFonts w:cs="Arial"/>
        </w:rPr>
      </w:pPr>
      <w:r w:rsidRPr="00B82D9E">
        <w:rPr>
          <w:rFonts w:cs="Arial"/>
        </w:rPr>
        <w:t xml:space="preserve">         </w:t>
      </w:r>
      <w:r w:rsidR="00486BAE" w:rsidRPr="00B82D9E">
        <w:rPr>
          <w:rFonts w:cs="Arial"/>
        </w:rPr>
        <w:t>В прогнозный план приватизации 20</w:t>
      </w:r>
      <w:r w:rsidR="0018116B" w:rsidRPr="00B82D9E">
        <w:rPr>
          <w:rFonts w:cs="Arial"/>
        </w:rPr>
        <w:t>2</w:t>
      </w:r>
      <w:r w:rsidR="00657A49" w:rsidRPr="00B82D9E">
        <w:rPr>
          <w:rFonts w:cs="Arial"/>
        </w:rPr>
        <w:t>4</w:t>
      </w:r>
      <w:r w:rsidR="00486BAE" w:rsidRPr="00B82D9E">
        <w:rPr>
          <w:rFonts w:cs="Arial"/>
        </w:rPr>
        <w:t xml:space="preserve"> года был</w:t>
      </w:r>
      <w:r w:rsidR="0090054F" w:rsidRPr="00B82D9E">
        <w:rPr>
          <w:rFonts w:cs="Arial"/>
        </w:rPr>
        <w:t>о</w:t>
      </w:r>
      <w:r w:rsidR="00486BAE" w:rsidRPr="00B82D9E">
        <w:rPr>
          <w:rFonts w:cs="Arial"/>
        </w:rPr>
        <w:t xml:space="preserve"> включе</w:t>
      </w:r>
      <w:r w:rsidR="0090054F" w:rsidRPr="00B82D9E">
        <w:rPr>
          <w:rFonts w:cs="Arial"/>
        </w:rPr>
        <w:t>но</w:t>
      </w:r>
      <w:r w:rsidR="00486BAE" w:rsidRPr="00B82D9E">
        <w:rPr>
          <w:rFonts w:cs="Arial"/>
        </w:rPr>
        <w:t xml:space="preserve"> </w:t>
      </w:r>
      <w:r w:rsidR="00657A49" w:rsidRPr="00B82D9E">
        <w:rPr>
          <w:rFonts w:cs="Arial"/>
        </w:rPr>
        <w:t>5</w:t>
      </w:r>
      <w:r w:rsidR="004A10A2" w:rsidRPr="00B82D9E">
        <w:rPr>
          <w:rFonts w:cs="Arial"/>
        </w:rPr>
        <w:t xml:space="preserve"> </w:t>
      </w:r>
      <w:r w:rsidR="00531BDD" w:rsidRPr="00B82D9E">
        <w:rPr>
          <w:rFonts w:cs="Arial"/>
        </w:rPr>
        <w:t>единиц</w:t>
      </w:r>
      <w:r w:rsidR="00486BAE" w:rsidRPr="00B82D9E">
        <w:rPr>
          <w:rFonts w:cs="Arial"/>
        </w:rPr>
        <w:t xml:space="preserve"> </w:t>
      </w:r>
      <w:r w:rsidR="00657A49" w:rsidRPr="00B82D9E">
        <w:rPr>
          <w:rFonts w:cs="Arial"/>
        </w:rPr>
        <w:t xml:space="preserve">движимого </w:t>
      </w:r>
      <w:r w:rsidR="00486BAE" w:rsidRPr="00B82D9E">
        <w:rPr>
          <w:rFonts w:cs="Arial"/>
        </w:rPr>
        <w:t>муниципального имущества муниципального образования Дубенский район, а именно:</w:t>
      </w:r>
    </w:p>
    <w:tbl>
      <w:tblPr>
        <w:tblpPr w:leftFromText="180" w:rightFromText="180" w:vertAnchor="text" w:horzAnchor="margin" w:tblpXSpec="center" w:tblpY="116"/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962"/>
        <w:gridCol w:w="1842"/>
        <w:gridCol w:w="1843"/>
      </w:tblGrid>
      <w:tr w:rsidR="0090054F" w:rsidRPr="00B82D9E" w14:paraId="33DF2788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6484E" w14:textId="77777777" w:rsidR="0090054F" w:rsidRPr="00B82D9E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82D9E">
              <w:rPr>
                <w:rFonts w:cs="Arial"/>
              </w:rPr>
              <w:t>№ п/п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83B8" w14:textId="77777777" w:rsidR="0090054F" w:rsidRPr="00B82D9E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82D9E">
              <w:rPr>
                <w:rFonts w:cs="Arial"/>
              </w:rPr>
              <w:t xml:space="preserve"> Наименование объекта, адрес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A0A33" w14:textId="77777777" w:rsidR="0090054F" w:rsidRPr="00B82D9E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82D9E">
              <w:rPr>
                <w:rFonts w:cs="Arial"/>
              </w:rPr>
              <w:t>Способ</w:t>
            </w:r>
          </w:p>
          <w:p w14:paraId="4F2636FE" w14:textId="77777777" w:rsidR="0090054F" w:rsidRPr="00B82D9E" w:rsidRDefault="0090054F" w:rsidP="0025047D">
            <w:pPr>
              <w:pStyle w:val="TableContents"/>
              <w:jc w:val="both"/>
              <w:rPr>
                <w:rFonts w:cs="Arial"/>
              </w:rPr>
            </w:pPr>
            <w:r w:rsidRPr="00B82D9E">
              <w:rPr>
                <w:rFonts w:cs="Arial"/>
              </w:rPr>
              <w:t>приватизации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8A0D8" w14:textId="77777777" w:rsidR="0090054F" w:rsidRPr="00B82D9E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82D9E">
              <w:rPr>
                <w:rFonts w:cs="Arial"/>
              </w:rPr>
              <w:t>Примечание</w:t>
            </w:r>
          </w:p>
        </w:tc>
      </w:tr>
      <w:tr w:rsidR="0090054F" w:rsidRPr="00B82D9E" w14:paraId="60A375FE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C5491" w14:textId="77777777" w:rsidR="0090054F" w:rsidRPr="00B82D9E" w:rsidRDefault="0090054F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B82D9E">
              <w:rPr>
                <w:rFonts w:cs="Arial"/>
                <w:bCs/>
              </w:rPr>
              <w:t>1.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EF14" w14:textId="77777777" w:rsidR="0090054F" w:rsidRPr="00B82D9E" w:rsidRDefault="00531BDD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82D9E">
              <w:rPr>
                <w:rFonts w:cs="Arial"/>
              </w:rPr>
              <w:t>Трактор Т-25 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4B924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830E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свободно</w:t>
            </w:r>
          </w:p>
        </w:tc>
      </w:tr>
      <w:tr w:rsidR="0090054F" w:rsidRPr="00B82D9E" w14:paraId="0E279632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7D2B" w14:textId="77777777" w:rsidR="0090054F" w:rsidRPr="00B82D9E" w:rsidRDefault="0090054F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B82D9E">
              <w:rPr>
                <w:rFonts w:cs="Arial"/>
                <w:bCs/>
              </w:rPr>
              <w:t xml:space="preserve">2.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CA0A" w14:textId="77777777" w:rsidR="0090054F" w:rsidRPr="00B82D9E" w:rsidRDefault="00531BDD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B82D9E">
              <w:rPr>
                <w:rFonts w:cs="Arial"/>
              </w:rPr>
              <w:t>Трактор Т-40 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BBF5E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95BE7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свободно</w:t>
            </w:r>
          </w:p>
        </w:tc>
      </w:tr>
      <w:tr w:rsidR="0090054F" w:rsidRPr="00B82D9E" w14:paraId="1B100556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9B782" w14:textId="77777777" w:rsidR="0090054F" w:rsidRPr="00B82D9E" w:rsidRDefault="0090054F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B82D9E">
              <w:rPr>
                <w:rFonts w:cs="Arial"/>
                <w:bCs/>
              </w:rPr>
              <w:t>3.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1CAAC" w14:textId="77777777" w:rsidR="0090054F" w:rsidRPr="00B82D9E" w:rsidRDefault="00531BDD" w:rsidP="0025047D">
            <w:pPr>
              <w:pStyle w:val="TableContents"/>
              <w:snapToGrid w:val="0"/>
              <w:rPr>
                <w:rFonts w:cs="Arial"/>
              </w:rPr>
            </w:pPr>
            <w:r w:rsidRPr="00B82D9E">
              <w:rPr>
                <w:rFonts w:cs="Arial"/>
              </w:rPr>
              <w:t>Фрезерный станок по дереву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8F729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EAF18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свободно</w:t>
            </w:r>
          </w:p>
        </w:tc>
      </w:tr>
      <w:tr w:rsidR="0090054F" w:rsidRPr="00B82D9E" w14:paraId="6C4555AB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7102" w14:textId="77777777" w:rsidR="0090054F" w:rsidRPr="00B82D9E" w:rsidRDefault="0090054F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B82D9E">
              <w:rPr>
                <w:rFonts w:cs="Arial"/>
                <w:bCs/>
              </w:rPr>
              <w:t>4.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13F7C" w14:textId="77777777" w:rsidR="0090054F" w:rsidRPr="00B82D9E" w:rsidRDefault="00531BDD" w:rsidP="00531BDD">
            <w:pPr>
              <w:pStyle w:val="TableContents"/>
              <w:snapToGrid w:val="0"/>
              <w:rPr>
                <w:rFonts w:cs="Arial"/>
              </w:rPr>
            </w:pPr>
            <w:r w:rsidRPr="00B82D9E">
              <w:rPr>
                <w:rFonts w:cs="Arial"/>
              </w:rPr>
              <w:t>Сверлильный станок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D1EC9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2DB55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свободно</w:t>
            </w:r>
          </w:p>
        </w:tc>
      </w:tr>
      <w:tr w:rsidR="0090054F" w:rsidRPr="00B82D9E" w14:paraId="45B76C0B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482D3" w14:textId="77777777" w:rsidR="0090054F" w:rsidRPr="00B82D9E" w:rsidRDefault="0090054F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B82D9E">
              <w:rPr>
                <w:rFonts w:cs="Arial"/>
                <w:bCs/>
              </w:rPr>
              <w:t>5.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B9C50" w14:textId="77777777" w:rsidR="0090054F" w:rsidRPr="00B82D9E" w:rsidRDefault="00531BDD" w:rsidP="0025047D">
            <w:pPr>
              <w:tabs>
                <w:tab w:val="left" w:pos="709"/>
                <w:tab w:val="center" w:pos="4819"/>
                <w:tab w:val="right" w:pos="9638"/>
              </w:tabs>
              <w:jc w:val="both"/>
              <w:rPr>
                <w:rFonts w:ascii="Arial" w:eastAsia="Times New Roman" w:hAnsi="Arial" w:cs="Arial"/>
                <w:lang w:val="ru-RU"/>
              </w:rPr>
            </w:pPr>
            <w:r w:rsidRPr="00B82D9E">
              <w:rPr>
                <w:rFonts w:ascii="Arial" w:eastAsia="Times New Roman" w:hAnsi="Arial" w:cs="Arial"/>
                <w:lang w:val="ru-RU"/>
              </w:rPr>
              <w:t>Деревообрабатывающий станок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883B9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2482B" w14:textId="77777777" w:rsidR="0090054F" w:rsidRPr="00B82D9E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B82D9E">
              <w:rPr>
                <w:rFonts w:cs="Arial"/>
              </w:rPr>
              <w:t>свободно</w:t>
            </w:r>
          </w:p>
        </w:tc>
      </w:tr>
    </w:tbl>
    <w:p w14:paraId="28B8B458" w14:textId="77777777" w:rsidR="0090054F" w:rsidRPr="00B82D9E" w:rsidRDefault="0090054F" w:rsidP="00CE2EE4">
      <w:pPr>
        <w:pStyle w:val="Standard"/>
        <w:ind w:firstLine="709"/>
        <w:jc w:val="both"/>
        <w:rPr>
          <w:rFonts w:cs="Arial"/>
        </w:rPr>
      </w:pPr>
      <w:r w:rsidRPr="00B82D9E">
        <w:rPr>
          <w:rFonts w:cs="Arial"/>
        </w:rPr>
        <w:t>По итогам аукцион</w:t>
      </w:r>
      <w:r w:rsidR="00B25AC5" w:rsidRPr="00B82D9E">
        <w:rPr>
          <w:rFonts w:cs="Arial"/>
        </w:rPr>
        <w:t>ов</w:t>
      </w:r>
      <w:r w:rsidR="00CE2EE4" w:rsidRPr="00B82D9E">
        <w:rPr>
          <w:rFonts w:cs="Arial"/>
        </w:rPr>
        <w:t xml:space="preserve">, </w:t>
      </w:r>
      <w:r w:rsidRPr="00B82D9E">
        <w:rPr>
          <w:rFonts w:cs="Arial"/>
        </w:rPr>
        <w:t>проведенн</w:t>
      </w:r>
      <w:r w:rsidR="00B25AC5" w:rsidRPr="00B82D9E">
        <w:rPr>
          <w:rFonts w:cs="Arial"/>
        </w:rPr>
        <w:t>ых</w:t>
      </w:r>
      <w:r w:rsidRPr="00B82D9E">
        <w:rPr>
          <w:rFonts w:cs="Arial"/>
        </w:rPr>
        <w:t xml:space="preserve"> в 202</w:t>
      </w:r>
      <w:r w:rsidR="00531BDD" w:rsidRPr="00B82D9E">
        <w:rPr>
          <w:rFonts w:cs="Arial"/>
        </w:rPr>
        <w:t>4</w:t>
      </w:r>
      <w:r w:rsidRPr="00B82D9E">
        <w:rPr>
          <w:rFonts w:cs="Arial"/>
        </w:rPr>
        <w:t xml:space="preserve"> году, продано 5 </w:t>
      </w:r>
      <w:r w:rsidR="00531BDD" w:rsidRPr="00B82D9E">
        <w:rPr>
          <w:rFonts w:cs="Arial"/>
        </w:rPr>
        <w:t xml:space="preserve">единиц движимого муниципального имущества </w:t>
      </w:r>
      <w:r w:rsidRPr="00B82D9E">
        <w:rPr>
          <w:rFonts w:cs="Arial"/>
        </w:rPr>
        <w:t xml:space="preserve">на общую сумму </w:t>
      </w:r>
      <w:r w:rsidR="00037E35" w:rsidRPr="00B82D9E">
        <w:rPr>
          <w:rFonts w:cs="Arial"/>
        </w:rPr>
        <w:t>360 015</w:t>
      </w:r>
      <w:r w:rsidRPr="00B82D9E">
        <w:rPr>
          <w:rFonts w:cs="Arial"/>
        </w:rPr>
        <w:t xml:space="preserve"> рублей</w:t>
      </w:r>
      <w:r w:rsidR="00D52902" w:rsidRPr="00B82D9E">
        <w:rPr>
          <w:rFonts w:cs="Arial"/>
        </w:rPr>
        <w:t xml:space="preserve"> (план </w:t>
      </w:r>
      <w:r w:rsidR="00B25AC5" w:rsidRPr="00B82D9E">
        <w:rPr>
          <w:rFonts w:cs="Arial"/>
        </w:rPr>
        <w:t>213 300</w:t>
      </w:r>
      <w:r w:rsidR="00D52902" w:rsidRPr="00B82D9E">
        <w:rPr>
          <w:rFonts w:cs="Arial"/>
        </w:rPr>
        <w:t>,0 руб.)</w:t>
      </w:r>
      <w:r w:rsidRPr="00B82D9E">
        <w:rPr>
          <w:rFonts w:cs="Arial"/>
        </w:rPr>
        <w:t xml:space="preserve">. </w:t>
      </w:r>
    </w:p>
    <w:p w14:paraId="50EB5F59" w14:textId="77777777" w:rsidR="00CE4F0B" w:rsidRDefault="00CE4F0B" w:rsidP="00CE4F0B">
      <w:pPr>
        <w:pStyle w:val="TableContents"/>
        <w:snapToGrid w:val="0"/>
        <w:jc w:val="both"/>
        <w:rPr>
          <w:rFonts w:cs="Arial"/>
          <w:color w:val="FF0000"/>
        </w:rPr>
      </w:pPr>
    </w:p>
    <w:p w14:paraId="70B5A8D4" w14:textId="77777777" w:rsidR="0019695D" w:rsidRDefault="0019695D" w:rsidP="00081D2B">
      <w:pPr>
        <w:pStyle w:val="Standard"/>
        <w:ind w:firstLine="709"/>
        <w:jc w:val="right"/>
        <w:rPr>
          <w:sz w:val="20"/>
          <w:szCs w:val="20"/>
        </w:rPr>
      </w:pPr>
    </w:p>
    <w:sectPr w:rsidR="0019695D" w:rsidSect="0019695D">
      <w:pgSz w:w="11905" w:h="16837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4B875" w14:textId="77777777" w:rsidR="00E45872" w:rsidRDefault="00E45872">
      <w:r>
        <w:separator/>
      </w:r>
    </w:p>
  </w:endnote>
  <w:endnote w:type="continuationSeparator" w:id="0">
    <w:p w14:paraId="5B61D361" w14:textId="77777777" w:rsidR="00E45872" w:rsidRDefault="00E4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5649" w14:textId="77777777" w:rsidR="00E45872" w:rsidRDefault="00E45872">
      <w:r>
        <w:rPr>
          <w:color w:val="000000"/>
        </w:rPr>
        <w:separator/>
      </w:r>
    </w:p>
  </w:footnote>
  <w:footnote w:type="continuationSeparator" w:id="0">
    <w:p w14:paraId="1041B6F1" w14:textId="77777777" w:rsidR="00E45872" w:rsidRDefault="00E4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5F5D74"/>
    <w:multiLevelType w:val="hybridMultilevel"/>
    <w:tmpl w:val="37868CD2"/>
    <w:lvl w:ilvl="0" w:tplc="CA7EC612">
      <w:start w:val="1"/>
      <w:numFmt w:val="decimal"/>
      <w:lvlText w:val="%1."/>
      <w:lvlJc w:val="left"/>
      <w:pPr>
        <w:ind w:left="149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98279518">
    <w:abstractNumId w:val="1"/>
  </w:num>
  <w:num w:numId="2" w16cid:durableId="2090419535">
    <w:abstractNumId w:val="0"/>
  </w:num>
  <w:num w:numId="3" w16cid:durableId="777137969">
    <w:abstractNumId w:val="0"/>
    <w:lvlOverride w:ilvl="0">
      <w:startOverride w:val="1"/>
    </w:lvlOverride>
  </w:num>
  <w:num w:numId="4" w16cid:durableId="512450755">
    <w:abstractNumId w:val="3"/>
  </w:num>
  <w:num w:numId="5" w16cid:durableId="127162694">
    <w:abstractNumId w:val="4"/>
  </w:num>
  <w:num w:numId="6" w16cid:durableId="152693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40"/>
    <w:rsid w:val="00012BFF"/>
    <w:rsid w:val="0002765B"/>
    <w:rsid w:val="00036DA6"/>
    <w:rsid w:val="00037E35"/>
    <w:rsid w:val="00066E57"/>
    <w:rsid w:val="00081D2B"/>
    <w:rsid w:val="000A6987"/>
    <w:rsid w:val="000B66D2"/>
    <w:rsid w:val="000D25A5"/>
    <w:rsid w:val="000F1ACA"/>
    <w:rsid w:val="0010060A"/>
    <w:rsid w:val="0011283F"/>
    <w:rsid w:val="00114496"/>
    <w:rsid w:val="0016545A"/>
    <w:rsid w:val="0018116B"/>
    <w:rsid w:val="001823A8"/>
    <w:rsid w:val="0019695D"/>
    <w:rsid w:val="00196AD9"/>
    <w:rsid w:val="001B7A4B"/>
    <w:rsid w:val="001C3A5C"/>
    <w:rsid w:val="001E0DE6"/>
    <w:rsid w:val="001E2C08"/>
    <w:rsid w:val="0023530C"/>
    <w:rsid w:val="0025322C"/>
    <w:rsid w:val="0026350F"/>
    <w:rsid w:val="002B186A"/>
    <w:rsid w:val="002C6366"/>
    <w:rsid w:val="00300717"/>
    <w:rsid w:val="00311C88"/>
    <w:rsid w:val="003B6B48"/>
    <w:rsid w:val="00413BA3"/>
    <w:rsid w:val="00444F80"/>
    <w:rsid w:val="00451CDE"/>
    <w:rsid w:val="00463F39"/>
    <w:rsid w:val="00465A6D"/>
    <w:rsid w:val="00475561"/>
    <w:rsid w:val="00486BAE"/>
    <w:rsid w:val="004A10A2"/>
    <w:rsid w:val="00530449"/>
    <w:rsid w:val="00531BDD"/>
    <w:rsid w:val="00545EBA"/>
    <w:rsid w:val="00555464"/>
    <w:rsid w:val="00581481"/>
    <w:rsid w:val="00597DC0"/>
    <w:rsid w:val="005B6F10"/>
    <w:rsid w:val="005C66BB"/>
    <w:rsid w:val="005F26B6"/>
    <w:rsid w:val="005F5655"/>
    <w:rsid w:val="006347A3"/>
    <w:rsid w:val="006359AD"/>
    <w:rsid w:val="00657A49"/>
    <w:rsid w:val="00696DEA"/>
    <w:rsid w:val="006A7683"/>
    <w:rsid w:val="006B11EF"/>
    <w:rsid w:val="006C3D4B"/>
    <w:rsid w:val="006C4AD5"/>
    <w:rsid w:val="006D2E93"/>
    <w:rsid w:val="006E702B"/>
    <w:rsid w:val="006F640B"/>
    <w:rsid w:val="00715733"/>
    <w:rsid w:val="007439C7"/>
    <w:rsid w:val="00780D86"/>
    <w:rsid w:val="00785ED7"/>
    <w:rsid w:val="007C5D27"/>
    <w:rsid w:val="007D3866"/>
    <w:rsid w:val="007E3BFA"/>
    <w:rsid w:val="007F6165"/>
    <w:rsid w:val="0083379E"/>
    <w:rsid w:val="00834ED1"/>
    <w:rsid w:val="0089778A"/>
    <w:rsid w:val="008F4DC4"/>
    <w:rsid w:val="0090054F"/>
    <w:rsid w:val="009729A9"/>
    <w:rsid w:val="00A02F6D"/>
    <w:rsid w:val="00A1731F"/>
    <w:rsid w:val="00A704A2"/>
    <w:rsid w:val="00A735A4"/>
    <w:rsid w:val="00A73DA5"/>
    <w:rsid w:val="00AA7973"/>
    <w:rsid w:val="00AC3708"/>
    <w:rsid w:val="00AC6206"/>
    <w:rsid w:val="00B15B32"/>
    <w:rsid w:val="00B16240"/>
    <w:rsid w:val="00B1765D"/>
    <w:rsid w:val="00B25AC5"/>
    <w:rsid w:val="00B34CA2"/>
    <w:rsid w:val="00B65F28"/>
    <w:rsid w:val="00B818BA"/>
    <w:rsid w:val="00B82D9E"/>
    <w:rsid w:val="00BE0CA5"/>
    <w:rsid w:val="00C2157B"/>
    <w:rsid w:val="00C534E1"/>
    <w:rsid w:val="00C61DFA"/>
    <w:rsid w:val="00C8292B"/>
    <w:rsid w:val="00C95B0C"/>
    <w:rsid w:val="00CC3D15"/>
    <w:rsid w:val="00CE2EE4"/>
    <w:rsid w:val="00CE4F0B"/>
    <w:rsid w:val="00CF0240"/>
    <w:rsid w:val="00D24928"/>
    <w:rsid w:val="00D45CA1"/>
    <w:rsid w:val="00D466B2"/>
    <w:rsid w:val="00D52902"/>
    <w:rsid w:val="00D72897"/>
    <w:rsid w:val="00D90DC0"/>
    <w:rsid w:val="00D95800"/>
    <w:rsid w:val="00DC0E62"/>
    <w:rsid w:val="00DD28E9"/>
    <w:rsid w:val="00DE23EE"/>
    <w:rsid w:val="00DE2593"/>
    <w:rsid w:val="00E16DFD"/>
    <w:rsid w:val="00E45872"/>
    <w:rsid w:val="00E6094B"/>
    <w:rsid w:val="00E73813"/>
    <w:rsid w:val="00E760F1"/>
    <w:rsid w:val="00E821C1"/>
    <w:rsid w:val="00EC1CF9"/>
    <w:rsid w:val="00EE5C16"/>
    <w:rsid w:val="00EF63C0"/>
    <w:rsid w:val="00F05BAF"/>
    <w:rsid w:val="00F208BA"/>
    <w:rsid w:val="00F33B35"/>
    <w:rsid w:val="00F77416"/>
    <w:rsid w:val="00FB1ADD"/>
    <w:rsid w:val="00FB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A4FF"/>
  <w15:docId w15:val="{761916ED-161A-4CBE-BAC5-277ADFB2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9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7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DDE2-F83C-4D1A-A589-18FF576B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Черенкова Елена. Сергеевна</cp:lastModifiedBy>
  <cp:revision>5</cp:revision>
  <cp:lastPrinted>2025-03-17T10:59:00Z</cp:lastPrinted>
  <dcterms:created xsi:type="dcterms:W3CDTF">2025-02-27T14:44:00Z</dcterms:created>
  <dcterms:modified xsi:type="dcterms:W3CDTF">2025-03-17T11:00:00Z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