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25193" w14:textId="3040D16D" w:rsidR="00B16240" w:rsidRPr="00EF680E" w:rsidRDefault="00B16240">
      <w:pPr>
        <w:pStyle w:val="Standard"/>
        <w:jc w:val="right"/>
        <w:rPr>
          <w:bCs/>
        </w:rPr>
      </w:pPr>
    </w:p>
    <w:p w14:paraId="44D05EA7" w14:textId="77777777" w:rsidR="002C6366" w:rsidRDefault="002C6366" w:rsidP="00D72897">
      <w:pPr>
        <w:pStyle w:val="Standard"/>
        <w:jc w:val="center"/>
        <w:rPr>
          <w:b/>
          <w:bCs/>
          <w:sz w:val="32"/>
          <w:szCs w:val="32"/>
        </w:rPr>
      </w:pPr>
    </w:p>
    <w:p w14:paraId="4D18B99C" w14:textId="77777777" w:rsidR="00712CA0" w:rsidRPr="00712CA0" w:rsidRDefault="00712CA0" w:rsidP="00712CA0">
      <w:pPr>
        <w:keepNext/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</w:pPr>
      <w:r w:rsidRPr="00712CA0"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  <w:t>Дубенский муниципальный район</w:t>
      </w:r>
    </w:p>
    <w:p w14:paraId="48956372" w14:textId="77777777" w:rsidR="00712CA0" w:rsidRPr="00712CA0" w:rsidRDefault="00712CA0" w:rsidP="00712CA0">
      <w:pPr>
        <w:keepNext/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</w:pPr>
      <w:r w:rsidRPr="00712CA0"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  <w:t>Тульской области</w:t>
      </w:r>
    </w:p>
    <w:p w14:paraId="2614FB16" w14:textId="77777777" w:rsidR="00712CA0" w:rsidRPr="00712CA0" w:rsidRDefault="00712CA0" w:rsidP="00712CA0">
      <w:pPr>
        <w:keepNext/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</w:pPr>
      <w:r w:rsidRPr="00712CA0"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  <w:t xml:space="preserve">Собрание представителей </w:t>
      </w:r>
    </w:p>
    <w:p w14:paraId="0DF13956" w14:textId="77777777" w:rsidR="00712CA0" w:rsidRPr="00712CA0" w:rsidRDefault="00712CA0" w:rsidP="00712CA0">
      <w:pPr>
        <w:keepNext/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</w:pPr>
      <w:r w:rsidRPr="00712CA0"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  <w:t>Дубенского муниципального района</w:t>
      </w:r>
    </w:p>
    <w:p w14:paraId="7A315083" w14:textId="77777777" w:rsidR="00712CA0" w:rsidRPr="00712CA0" w:rsidRDefault="00712CA0" w:rsidP="00712CA0">
      <w:pPr>
        <w:keepNext/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</w:pPr>
      <w:r w:rsidRPr="00712CA0"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  <w:t>Тульской области</w:t>
      </w:r>
    </w:p>
    <w:p w14:paraId="50EA9B3D" w14:textId="77777777" w:rsidR="00712CA0" w:rsidRPr="00712CA0" w:rsidRDefault="00712CA0" w:rsidP="00712CA0">
      <w:pPr>
        <w:keepNext/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</w:pPr>
      <w:r w:rsidRPr="00712CA0"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  <w:t>7-го созыва</w:t>
      </w:r>
      <w:r w:rsidRPr="00712CA0"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  <w:br/>
      </w:r>
    </w:p>
    <w:p w14:paraId="5352517E" w14:textId="77777777" w:rsidR="00712CA0" w:rsidRPr="00712CA0" w:rsidRDefault="00712CA0" w:rsidP="00712CA0">
      <w:pPr>
        <w:keepNext/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</w:pPr>
      <w:r w:rsidRPr="00712CA0"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  <w:t>Р Е Ш Е Н И Е</w:t>
      </w:r>
    </w:p>
    <w:p w14:paraId="180D42EA" w14:textId="0E1C7670" w:rsidR="00712CA0" w:rsidRPr="00712CA0" w:rsidRDefault="00712CA0" w:rsidP="00712CA0">
      <w:pPr>
        <w:keepNext/>
        <w:widowControl/>
        <w:suppressAutoHyphens w:val="0"/>
        <w:autoSpaceDE w:val="0"/>
        <w:adjustRightInd w:val="0"/>
        <w:jc w:val="center"/>
        <w:textAlignment w:val="auto"/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</w:pPr>
      <w:r w:rsidRPr="00712CA0"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  <w:t>от 18 марта 2025 года № 32-</w:t>
      </w:r>
      <w:r>
        <w:rPr>
          <w:rFonts w:ascii="Arial" w:eastAsia="Times New Roman" w:hAnsi="Arial" w:cs="Arial"/>
          <w:b/>
          <w:bCs/>
          <w:kern w:val="0"/>
          <w:sz w:val="32"/>
          <w:szCs w:val="32"/>
          <w:lang w:val="ru-RU"/>
        </w:rPr>
        <w:t>4</w:t>
      </w:r>
    </w:p>
    <w:p w14:paraId="6B1603D7" w14:textId="77777777" w:rsidR="005B6F10" w:rsidRDefault="005B6F10" w:rsidP="0023530C">
      <w:pPr>
        <w:pStyle w:val="Standard"/>
        <w:tabs>
          <w:tab w:val="left" w:pos="0"/>
        </w:tabs>
        <w:spacing w:line="360" w:lineRule="exact"/>
        <w:rPr>
          <w:b/>
          <w:sz w:val="32"/>
          <w:szCs w:val="32"/>
        </w:rPr>
      </w:pPr>
    </w:p>
    <w:p w14:paraId="469E4B1D" w14:textId="77777777" w:rsidR="00B16240" w:rsidRPr="00712CA0" w:rsidRDefault="00CF0240" w:rsidP="000A6987">
      <w:pPr>
        <w:pStyle w:val="Standard"/>
        <w:jc w:val="center"/>
        <w:rPr>
          <w:rFonts w:cs="Arial"/>
          <w:b/>
          <w:sz w:val="32"/>
          <w:szCs w:val="32"/>
        </w:rPr>
      </w:pPr>
      <w:r w:rsidRPr="00712CA0">
        <w:rPr>
          <w:rFonts w:cs="Arial"/>
          <w:b/>
          <w:sz w:val="32"/>
          <w:szCs w:val="32"/>
        </w:rPr>
        <w:t xml:space="preserve">Об </w:t>
      </w:r>
      <w:r w:rsidR="000B7CA8" w:rsidRPr="00712CA0">
        <w:rPr>
          <w:rFonts w:cs="Arial"/>
          <w:b/>
          <w:sz w:val="32"/>
          <w:szCs w:val="32"/>
        </w:rPr>
        <w:t>утверждении прогнозного плана приватизации муниципального имущества муниципального образования Дубенский район на 202</w:t>
      </w:r>
      <w:r w:rsidR="00EE6E58" w:rsidRPr="00712CA0">
        <w:rPr>
          <w:rFonts w:cs="Arial"/>
          <w:b/>
          <w:sz w:val="32"/>
          <w:szCs w:val="32"/>
        </w:rPr>
        <w:t>5</w:t>
      </w:r>
      <w:r w:rsidR="000B7CA8" w:rsidRPr="00712CA0">
        <w:rPr>
          <w:rFonts w:cs="Arial"/>
          <w:b/>
          <w:sz w:val="32"/>
          <w:szCs w:val="32"/>
        </w:rPr>
        <w:t xml:space="preserve"> год</w:t>
      </w:r>
    </w:p>
    <w:p w14:paraId="41B462B0" w14:textId="77777777" w:rsidR="00CF0240" w:rsidRPr="00A02F6D" w:rsidRDefault="00486BAE" w:rsidP="00463F39">
      <w:pPr>
        <w:pStyle w:val="Textbody"/>
        <w:spacing w:after="0" w:line="360" w:lineRule="exact"/>
        <w:jc w:val="both"/>
        <w:rPr>
          <w:rFonts w:cs="Arial"/>
          <w:b/>
        </w:rPr>
      </w:pPr>
      <w:r w:rsidRPr="00A02F6D">
        <w:rPr>
          <w:rFonts w:cs="Arial"/>
          <w:b/>
        </w:rPr>
        <w:t>         </w:t>
      </w:r>
    </w:p>
    <w:p w14:paraId="403ADAE5" w14:textId="77777777" w:rsidR="00B16240" w:rsidRPr="00A02F6D" w:rsidRDefault="00486BAE" w:rsidP="00597DC0">
      <w:pPr>
        <w:pStyle w:val="Textbody"/>
        <w:spacing w:after="0"/>
        <w:ind w:firstLine="567"/>
        <w:jc w:val="both"/>
        <w:rPr>
          <w:rFonts w:cs="Arial"/>
        </w:rPr>
      </w:pPr>
      <w:r w:rsidRPr="00A02F6D">
        <w:rPr>
          <w:rFonts w:cs="Arial"/>
        </w:rPr>
        <w:t xml:space="preserve">В соответствии с Федеральным Законом от 21.12.2001г. № 178-ФЗ «О приватизации государственного и муниципального имущества», Уставом муниципального образования Дубенский район, Положением  </w:t>
      </w:r>
      <w:r w:rsidR="00C843D4">
        <w:rPr>
          <w:rFonts w:cs="Arial"/>
        </w:rPr>
        <w:t>от 09</w:t>
      </w:r>
      <w:r w:rsidR="00465A6D" w:rsidRPr="00A02F6D">
        <w:rPr>
          <w:rFonts w:cs="Arial"/>
        </w:rPr>
        <w:t>.08.20</w:t>
      </w:r>
      <w:r w:rsidR="00C843D4">
        <w:rPr>
          <w:rFonts w:cs="Arial"/>
        </w:rPr>
        <w:t>24</w:t>
      </w:r>
      <w:r w:rsidR="00465A6D" w:rsidRPr="00A02F6D">
        <w:rPr>
          <w:rFonts w:cs="Arial"/>
        </w:rPr>
        <w:t xml:space="preserve"> г. № </w:t>
      </w:r>
      <w:r w:rsidR="00C843D4">
        <w:rPr>
          <w:rFonts w:cs="Arial"/>
        </w:rPr>
        <w:t>18</w:t>
      </w:r>
      <w:r w:rsidR="00465A6D" w:rsidRPr="00A02F6D">
        <w:rPr>
          <w:rFonts w:cs="Arial"/>
        </w:rPr>
        <w:t>-</w:t>
      </w:r>
      <w:r w:rsidR="00C843D4">
        <w:rPr>
          <w:rFonts w:cs="Arial"/>
        </w:rPr>
        <w:t>10</w:t>
      </w:r>
      <w:r w:rsidR="00465A6D" w:rsidRPr="00A02F6D">
        <w:rPr>
          <w:rFonts w:cs="Arial"/>
        </w:rPr>
        <w:t xml:space="preserve"> «Об утверждении Порядка приватизации муниципального имущества муниципального образования Дубенский район»</w:t>
      </w:r>
      <w:r w:rsidRPr="00A02F6D">
        <w:rPr>
          <w:rFonts w:cs="Arial"/>
        </w:rPr>
        <w:t xml:space="preserve">, </w:t>
      </w:r>
      <w:r w:rsidR="00EC1CF9" w:rsidRPr="00A02F6D">
        <w:rPr>
          <w:rFonts w:cs="Arial"/>
        </w:rPr>
        <w:t xml:space="preserve">на основании Устава муниципального образования Дубенский район </w:t>
      </w:r>
      <w:r w:rsidRPr="00A02F6D">
        <w:rPr>
          <w:rFonts w:cs="Arial"/>
        </w:rPr>
        <w:t>Собрание представителей муниципального образования Дуб</w:t>
      </w:r>
      <w:r w:rsidR="00D72897" w:rsidRPr="00A02F6D">
        <w:rPr>
          <w:rFonts w:cs="Arial"/>
        </w:rPr>
        <w:t>енский район  РЕШИЛО</w:t>
      </w:r>
      <w:r w:rsidRPr="00A02F6D">
        <w:rPr>
          <w:rFonts w:cs="Arial"/>
        </w:rPr>
        <w:t>:</w:t>
      </w:r>
    </w:p>
    <w:p w14:paraId="2CEC5EAE" w14:textId="77777777" w:rsidR="00A704A2" w:rsidRPr="00A704A2" w:rsidRDefault="00CB0CA7" w:rsidP="00475561">
      <w:pPr>
        <w:pStyle w:val="Standard"/>
        <w:ind w:firstLine="567"/>
        <w:jc w:val="both"/>
      </w:pPr>
      <w:r>
        <w:rPr>
          <w:rFonts w:cs="Arial"/>
        </w:rPr>
        <w:t xml:space="preserve">1. Утвердить прогнозный план </w:t>
      </w:r>
      <w:r>
        <w:t>приватизации муниципального имущества муниципального образования Дубенский район на 202</w:t>
      </w:r>
      <w:r w:rsidR="00EE6E58">
        <w:t>5</w:t>
      </w:r>
      <w:r>
        <w:t xml:space="preserve"> год (приложение 1).</w:t>
      </w:r>
    </w:p>
    <w:p w14:paraId="02F90ABD" w14:textId="77777777" w:rsidR="00475561" w:rsidRPr="00475561" w:rsidRDefault="00B15B32" w:rsidP="00475561">
      <w:pPr>
        <w:pStyle w:val="Standard"/>
        <w:ind w:firstLine="567"/>
        <w:jc w:val="both"/>
        <w:rPr>
          <w:rFonts w:cs="Arial"/>
        </w:rPr>
      </w:pPr>
      <w:r>
        <w:rPr>
          <w:rFonts w:cs="Arial"/>
        </w:rPr>
        <w:t>2</w:t>
      </w:r>
      <w:r w:rsidR="00475561">
        <w:rPr>
          <w:rFonts w:cs="Arial"/>
        </w:rPr>
        <w:t xml:space="preserve">. </w:t>
      </w:r>
      <w:r w:rsidR="00475561" w:rsidRPr="00475561">
        <w:rPr>
          <w:rFonts w:cs="Arial"/>
        </w:rPr>
        <w:t xml:space="preserve">Настоящее решение подлежит опубликованию в районной газете «Наследие и размещению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r w:rsidR="00DF2DC5" w:rsidRPr="00DF2DC5">
        <w:rPr>
          <w:rFonts w:cs="Arial"/>
        </w:rPr>
        <w:t>https://dubenskij-r71.gosweb.gosuslugi.ru</w:t>
      </w:r>
      <w:r w:rsidR="00DF2DC5">
        <w:rPr>
          <w:rFonts w:cs="Arial"/>
        </w:rPr>
        <w:t>.</w:t>
      </w:r>
      <w:r w:rsidR="00475561">
        <w:rPr>
          <w:rFonts w:cs="Arial"/>
        </w:rPr>
        <w:t xml:space="preserve"> </w:t>
      </w:r>
    </w:p>
    <w:p w14:paraId="271D99C0" w14:textId="77777777" w:rsidR="00B16240" w:rsidRPr="00475561" w:rsidRDefault="00B15B32" w:rsidP="00475561">
      <w:pPr>
        <w:pStyle w:val="Standard"/>
        <w:ind w:firstLine="567"/>
        <w:jc w:val="both"/>
        <w:rPr>
          <w:rFonts w:cs="Arial"/>
        </w:rPr>
      </w:pPr>
      <w:r>
        <w:rPr>
          <w:rFonts w:cs="Arial"/>
        </w:rPr>
        <w:t>3</w:t>
      </w:r>
      <w:r w:rsidR="00475561" w:rsidRPr="00475561">
        <w:rPr>
          <w:rFonts w:cs="Arial"/>
        </w:rPr>
        <w:t>.</w:t>
      </w:r>
      <w:r w:rsidR="00475561">
        <w:rPr>
          <w:rFonts w:cs="Arial"/>
        </w:rPr>
        <w:t xml:space="preserve"> </w:t>
      </w:r>
      <w:r w:rsidR="00475561" w:rsidRPr="00475561">
        <w:rPr>
          <w:rFonts w:cs="Arial"/>
        </w:rPr>
        <w:t>Настоящее решение вступает в силу со дня его официального опубликования</w:t>
      </w:r>
    </w:p>
    <w:p w14:paraId="35A03138" w14:textId="77777777" w:rsidR="00B16240" w:rsidRPr="00475561" w:rsidRDefault="00B16240" w:rsidP="00475561">
      <w:pPr>
        <w:pStyle w:val="Standard"/>
        <w:ind w:firstLine="540"/>
        <w:jc w:val="center"/>
        <w:rPr>
          <w:rFonts w:cs="Arial"/>
        </w:rPr>
      </w:pPr>
    </w:p>
    <w:p w14:paraId="5D8D1359" w14:textId="77777777" w:rsidR="000A6987" w:rsidRDefault="000A6987">
      <w:pPr>
        <w:pStyle w:val="Standard"/>
        <w:spacing w:line="360" w:lineRule="exact"/>
        <w:ind w:firstLine="540"/>
        <w:jc w:val="center"/>
        <w:rPr>
          <w:rFonts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A704A2" w:rsidRPr="00A704A2" w14:paraId="69A25051" w14:textId="77777777" w:rsidTr="00A704A2">
        <w:tc>
          <w:tcPr>
            <w:tcW w:w="4643" w:type="dxa"/>
          </w:tcPr>
          <w:p w14:paraId="082C2DA7" w14:textId="77777777" w:rsidR="00EF680E" w:rsidRPr="00A704A2" w:rsidRDefault="00A704A2" w:rsidP="00EF680E">
            <w:pPr>
              <w:pStyle w:val="ConsNormal"/>
              <w:widowControl/>
              <w:ind w:right="0" w:firstLine="0"/>
              <w:jc w:val="center"/>
              <w:rPr>
                <w:bCs/>
              </w:rPr>
            </w:pPr>
            <w:r w:rsidRPr="00A704A2">
              <w:rPr>
                <w:bCs/>
                <w:sz w:val="24"/>
                <w:szCs w:val="24"/>
              </w:rPr>
              <w:t xml:space="preserve">Глава </w:t>
            </w:r>
            <w:r w:rsidR="00EF680E">
              <w:rPr>
                <w:bCs/>
                <w:sz w:val="24"/>
                <w:szCs w:val="24"/>
              </w:rPr>
              <w:t xml:space="preserve">Дубенского </w:t>
            </w:r>
            <w:r w:rsidRPr="00A704A2">
              <w:rPr>
                <w:bCs/>
                <w:sz w:val="24"/>
                <w:szCs w:val="24"/>
              </w:rPr>
              <w:t xml:space="preserve">муниципального </w:t>
            </w:r>
          </w:p>
          <w:p w14:paraId="21E01DDC" w14:textId="77777777" w:rsidR="00A704A2" w:rsidRPr="00A704A2" w:rsidRDefault="00EF680E" w:rsidP="00A704A2">
            <w:pPr>
              <w:pStyle w:val="Standard"/>
              <w:jc w:val="center"/>
              <w:rPr>
                <w:rFonts w:cs="Arial"/>
              </w:rPr>
            </w:pPr>
            <w:r>
              <w:rPr>
                <w:bCs/>
              </w:rPr>
              <w:t>р</w:t>
            </w:r>
            <w:r w:rsidR="00A704A2" w:rsidRPr="00A704A2">
              <w:rPr>
                <w:bCs/>
              </w:rPr>
              <w:t>айон</w:t>
            </w:r>
            <w:r>
              <w:rPr>
                <w:bCs/>
              </w:rPr>
              <w:t>а Тульской области</w:t>
            </w:r>
          </w:p>
        </w:tc>
        <w:tc>
          <w:tcPr>
            <w:tcW w:w="4643" w:type="dxa"/>
          </w:tcPr>
          <w:p w14:paraId="2DE6519F" w14:textId="77777777" w:rsidR="00A704A2" w:rsidRPr="00A704A2" w:rsidRDefault="00A704A2" w:rsidP="00A704A2">
            <w:pPr>
              <w:pStyle w:val="Standard"/>
              <w:jc w:val="center"/>
              <w:rPr>
                <w:bCs/>
              </w:rPr>
            </w:pPr>
          </w:p>
          <w:p w14:paraId="77D60C49" w14:textId="77777777" w:rsidR="00A704A2" w:rsidRPr="00A704A2" w:rsidRDefault="00A704A2" w:rsidP="00B15B32">
            <w:pPr>
              <w:pStyle w:val="Standard"/>
              <w:spacing w:line="360" w:lineRule="exact"/>
              <w:jc w:val="right"/>
              <w:rPr>
                <w:rFonts w:cs="Arial"/>
              </w:rPr>
            </w:pPr>
            <w:r>
              <w:rPr>
                <w:bCs/>
              </w:rPr>
              <w:t xml:space="preserve">       </w:t>
            </w:r>
            <w:r w:rsidR="00B15B32">
              <w:rPr>
                <w:bCs/>
              </w:rPr>
              <w:t>Н.Ю. Сомова</w:t>
            </w:r>
          </w:p>
        </w:tc>
      </w:tr>
    </w:tbl>
    <w:p w14:paraId="12F020C0" w14:textId="77777777" w:rsidR="00A704A2" w:rsidRPr="00A02F6D" w:rsidRDefault="00A704A2">
      <w:pPr>
        <w:pStyle w:val="Standard"/>
        <w:spacing w:line="360" w:lineRule="exact"/>
        <w:ind w:firstLine="540"/>
        <w:jc w:val="center"/>
        <w:rPr>
          <w:rFonts w:cs="Arial"/>
        </w:rPr>
      </w:pPr>
    </w:p>
    <w:p w14:paraId="212519C1" w14:textId="77777777" w:rsidR="00B16240" w:rsidRPr="00A02F6D" w:rsidRDefault="00486BAE" w:rsidP="00A704A2">
      <w:pPr>
        <w:pStyle w:val="ConsNormal"/>
        <w:widowControl/>
        <w:spacing w:line="360" w:lineRule="exact"/>
        <w:ind w:right="0" w:firstLine="0"/>
        <w:jc w:val="center"/>
        <w:rPr>
          <w:sz w:val="24"/>
          <w:szCs w:val="24"/>
        </w:rPr>
      </w:pPr>
      <w:r w:rsidRPr="00A02F6D">
        <w:rPr>
          <w:bCs/>
          <w:sz w:val="24"/>
          <w:szCs w:val="24"/>
        </w:rPr>
        <w:t xml:space="preserve">                                               </w:t>
      </w:r>
      <w:r w:rsidR="00D72897" w:rsidRPr="00A02F6D">
        <w:rPr>
          <w:bCs/>
          <w:sz w:val="24"/>
          <w:szCs w:val="24"/>
        </w:rPr>
        <w:t xml:space="preserve">            </w:t>
      </w:r>
      <w:r w:rsidR="00F05BAF" w:rsidRPr="00A02F6D">
        <w:rPr>
          <w:bCs/>
          <w:sz w:val="24"/>
          <w:szCs w:val="24"/>
        </w:rPr>
        <w:t xml:space="preserve">                     </w:t>
      </w:r>
      <w:r w:rsidR="00EC1CF9" w:rsidRPr="00A02F6D">
        <w:rPr>
          <w:bCs/>
          <w:sz w:val="24"/>
          <w:szCs w:val="24"/>
        </w:rPr>
        <w:t xml:space="preserve"> </w:t>
      </w:r>
    </w:p>
    <w:p w14:paraId="2759B6D7" w14:textId="77777777" w:rsidR="00B16240" w:rsidRPr="00A02F6D" w:rsidRDefault="00B16240">
      <w:pPr>
        <w:pStyle w:val="Standard"/>
        <w:spacing w:line="360" w:lineRule="exact"/>
        <w:ind w:firstLine="709"/>
        <w:rPr>
          <w:rFonts w:cs="Arial"/>
          <w:bCs/>
        </w:rPr>
      </w:pPr>
    </w:p>
    <w:p w14:paraId="37C812A6" w14:textId="77777777" w:rsidR="00B16240" w:rsidRPr="00A02F6D" w:rsidRDefault="00B16240">
      <w:pPr>
        <w:pStyle w:val="Standard"/>
        <w:spacing w:line="360" w:lineRule="exact"/>
        <w:ind w:firstLine="709"/>
        <w:rPr>
          <w:rFonts w:cs="Arial"/>
        </w:rPr>
      </w:pPr>
    </w:p>
    <w:p w14:paraId="11803B28" w14:textId="77777777" w:rsidR="00B16240" w:rsidRDefault="00B16240">
      <w:pPr>
        <w:pStyle w:val="Standard"/>
        <w:spacing w:line="360" w:lineRule="exact"/>
        <w:ind w:firstLine="709"/>
      </w:pPr>
    </w:p>
    <w:p w14:paraId="7F6A20A1" w14:textId="77777777" w:rsidR="00CB0CA7" w:rsidRDefault="00CB0CA7">
      <w:pPr>
        <w:pStyle w:val="Standard"/>
        <w:spacing w:line="360" w:lineRule="exact"/>
        <w:ind w:firstLine="709"/>
      </w:pPr>
    </w:p>
    <w:p w14:paraId="2572BC0C" w14:textId="77777777" w:rsidR="00B16240" w:rsidRDefault="00B16240">
      <w:pPr>
        <w:pStyle w:val="Standard"/>
        <w:spacing w:line="360" w:lineRule="exact"/>
        <w:ind w:firstLine="709"/>
      </w:pPr>
    </w:p>
    <w:p w14:paraId="3DA4E011" w14:textId="77777777" w:rsidR="0019695D" w:rsidRDefault="0019695D">
      <w:pPr>
        <w:pStyle w:val="Standard"/>
        <w:spacing w:line="360" w:lineRule="exact"/>
        <w:ind w:firstLine="709"/>
      </w:pPr>
    </w:p>
    <w:p w14:paraId="7934BF7E" w14:textId="77777777" w:rsidR="00B15B32" w:rsidRDefault="00B15B32">
      <w:pPr>
        <w:pStyle w:val="Standard"/>
        <w:spacing w:line="360" w:lineRule="exact"/>
        <w:ind w:firstLine="709"/>
      </w:pPr>
    </w:p>
    <w:p w14:paraId="77A34460" w14:textId="77777777" w:rsidR="0019695D" w:rsidRDefault="0019695D">
      <w:pPr>
        <w:pStyle w:val="Standard"/>
        <w:spacing w:line="360" w:lineRule="exact"/>
        <w:ind w:firstLine="709"/>
      </w:pPr>
    </w:p>
    <w:p w14:paraId="4D82FD9A" w14:textId="77777777" w:rsidR="00B34CA2" w:rsidRDefault="00B34CA2" w:rsidP="00081D2B">
      <w:pPr>
        <w:pStyle w:val="Standard"/>
        <w:ind w:firstLine="709"/>
        <w:jc w:val="right"/>
        <w:rPr>
          <w:sz w:val="20"/>
          <w:szCs w:val="20"/>
        </w:rPr>
      </w:pPr>
    </w:p>
    <w:p w14:paraId="3547D7FC" w14:textId="77777777" w:rsidR="00400270" w:rsidRDefault="00CE4F0B" w:rsidP="00CB0CA7">
      <w:pPr>
        <w:pStyle w:val="Standard"/>
        <w:ind w:firstLine="709"/>
        <w:jc w:val="right"/>
        <w:rPr>
          <w:rFonts w:cs="Arial"/>
        </w:rPr>
      </w:pPr>
      <w:r>
        <w:rPr>
          <w:rFonts w:cs="Arial"/>
        </w:rPr>
        <w:t xml:space="preserve">         </w:t>
      </w:r>
    </w:p>
    <w:p w14:paraId="2035ACA0" w14:textId="6CC5AD90" w:rsidR="00CB0CA7" w:rsidRPr="00712CA0" w:rsidRDefault="00CB0CA7" w:rsidP="00CB0CA7">
      <w:pPr>
        <w:pStyle w:val="Standard"/>
        <w:ind w:firstLine="709"/>
        <w:jc w:val="right"/>
        <w:rPr>
          <w:rFonts w:cs="Arial"/>
        </w:rPr>
      </w:pPr>
      <w:r w:rsidRPr="00712CA0">
        <w:rPr>
          <w:rFonts w:cs="Arial"/>
        </w:rPr>
        <w:t xml:space="preserve">Приложение 1 к решению </w:t>
      </w:r>
    </w:p>
    <w:p w14:paraId="462C33F1" w14:textId="77777777" w:rsidR="00CB0CA7" w:rsidRPr="00712CA0" w:rsidRDefault="00CB0CA7" w:rsidP="00CB0CA7">
      <w:pPr>
        <w:pStyle w:val="Standard"/>
        <w:ind w:firstLine="709"/>
        <w:jc w:val="right"/>
        <w:rPr>
          <w:rFonts w:cs="Arial"/>
        </w:rPr>
      </w:pPr>
      <w:r w:rsidRPr="00712CA0">
        <w:rPr>
          <w:rFonts w:cs="Arial"/>
        </w:rPr>
        <w:t xml:space="preserve">Собрания представителей  </w:t>
      </w:r>
    </w:p>
    <w:p w14:paraId="28D178C6" w14:textId="77777777" w:rsidR="00CB0CA7" w:rsidRPr="00712CA0" w:rsidRDefault="00CB0CA7" w:rsidP="00CB0CA7">
      <w:pPr>
        <w:pStyle w:val="Standard"/>
        <w:ind w:firstLine="709"/>
        <w:jc w:val="right"/>
        <w:rPr>
          <w:rFonts w:cs="Arial"/>
        </w:rPr>
      </w:pPr>
      <w:r w:rsidRPr="00712CA0">
        <w:rPr>
          <w:rFonts w:cs="Arial"/>
        </w:rPr>
        <w:t>Дубенск</w:t>
      </w:r>
      <w:r w:rsidR="00EF680E" w:rsidRPr="00712CA0">
        <w:rPr>
          <w:rFonts w:cs="Arial"/>
        </w:rPr>
        <w:t>ого муниципального</w:t>
      </w:r>
      <w:r w:rsidRPr="00712CA0">
        <w:rPr>
          <w:rFonts w:cs="Arial"/>
        </w:rPr>
        <w:t xml:space="preserve"> район</w:t>
      </w:r>
      <w:r w:rsidR="00EF680E" w:rsidRPr="00712CA0">
        <w:rPr>
          <w:rFonts w:cs="Arial"/>
        </w:rPr>
        <w:t>а</w:t>
      </w:r>
    </w:p>
    <w:p w14:paraId="0712FDB4" w14:textId="77777777" w:rsidR="00EF680E" w:rsidRPr="00712CA0" w:rsidRDefault="00EF680E" w:rsidP="00CB0CA7">
      <w:pPr>
        <w:pStyle w:val="Standard"/>
        <w:ind w:firstLine="709"/>
        <w:jc w:val="right"/>
        <w:rPr>
          <w:rFonts w:cs="Arial"/>
        </w:rPr>
      </w:pPr>
      <w:r w:rsidRPr="00712CA0">
        <w:rPr>
          <w:rFonts w:cs="Arial"/>
        </w:rPr>
        <w:t>Тульской области</w:t>
      </w:r>
    </w:p>
    <w:p w14:paraId="7E9B9796" w14:textId="2DDC6548" w:rsidR="00CB0CA7" w:rsidRPr="00712CA0" w:rsidRDefault="00CB0CA7" w:rsidP="00CB0CA7">
      <w:pPr>
        <w:pStyle w:val="Standard"/>
        <w:ind w:firstLine="709"/>
        <w:jc w:val="right"/>
        <w:rPr>
          <w:rFonts w:cs="Arial"/>
        </w:rPr>
      </w:pPr>
      <w:r w:rsidRPr="00712CA0">
        <w:rPr>
          <w:rFonts w:cs="Arial"/>
        </w:rPr>
        <w:t xml:space="preserve"> от </w:t>
      </w:r>
      <w:r w:rsidR="00712CA0">
        <w:rPr>
          <w:rFonts w:cs="Arial"/>
        </w:rPr>
        <w:t>18.03.2025</w:t>
      </w:r>
      <w:r w:rsidRPr="00712CA0">
        <w:rPr>
          <w:rFonts w:cs="Arial"/>
        </w:rPr>
        <w:t xml:space="preserve"> № </w:t>
      </w:r>
      <w:r w:rsidR="00712CA0">
        <w:rPr>
          <w:rFonts w:cs="Arial"/>
        </w:rPr>
        <w:t>32-4</w:t>
      </w:r>
    </w:p>
    <w:p w14:paraId="32135459" w14:textId="77777777" w:rsidR="00CB0CA7" w:rsidRPr="00712CA0" w:rsidRDefault="00CB0CA7" w:rsidP="00CB0CA7">
      <w:pPr>
        <w:pStyle w:val="Standard"/>
        <w:spacing w:line="360" w:lineRule="exact"/>
        <w:ind w:firstLine="709"/>
        <w:jc w:val="right"/>
        <w:rPr>
          <w:rFonts w:cs="Arial"/>
        </w:rPr>
      </w:pPr>
    </w:p>
    <w:p w14:paraId="2A97A1BE" w14:textId="77777777" w:rsidR="00EF680E" w:rsidRPr="00712CA0" w:rsidRDefault="00EF680E" w:rsidP="00CB0CA7">
      <w:pPr>
        <w:pStyle w:val="Standard"/>
        <w:spacing w:line="360" w:lineRule="exact"/>
        <w:ind w:firstLine="709"/>
        <w:jc w:val="right"/>
        <w:rPr>
          <w:rFonts w:cs="Arial"/>
        </w:rPr>
      </w:pPr>
    </w:p>
    <w:p w14:paraId="1624AD79" w14:textId="556A82F0" w:rsidR="00CB0CA7" w:rsidRPr="00712CA0" w:rsidRDefault="00CB0CA7" w:rsidP="00CB0CA7">
      <w:pPr>
        <w:pStyle w:val="Standard"/>
        <w:jc w:val="center"/>
        <w:rPr>
          <w:rFonts w:cs="Arial"/>
        </w:rPr>
      </w:pPr>
      <w:r w:rsidRPr="00712CA0">
        <w:rPr>
          <w:rFonts w:cs="Arial"/>
        </w:rPr>
        <w:t xml:space="preserve">ПРОГНОЗНЫЙ ПЛАН                           </w:t>
      </w:r>
    </w:p>
    <w:p w14:paraId="181FBE52" w14:textId="77777777" w:rsidR="00CB0CA7" w:rsidRPr="00712CA0" w:rsidRDefault="00CB0CA7" w:rsidP="00CB0CA7">
      <w:pPr>
        <w:pStyle w:val="Standard"/>
        <w:jc w:val="center"/>
        <w:rPr>
          <w:rFonts w:cs="Arial"/>
        </w:rPr>
      </w:pPr>
      <w:r w:rsidRPr="00712CA0">
        <w:rPr>
          <w:rFonts w:cs="Arial"/>
        </w:rPr>
        <w:t>приватизации муниципального имущества муниципального</w:t>
      </w:r>
    </w:p>
    <w:p w14:paraId="14D50E95" w14:textId="77777777" w:rsidR="00CB0CA7" w:rsidRPr="00712CA0" w:rsidRDefault="00CB0CA7" w:rsidP="00CB0CA7">
      <w:pPr>
        <w:pStyle w:val="Standard"/>
        <w:jc w:val="center"/>
        <w:rPr>
          <w:rFonts w:cs="Arial"/>
        </w:rPr>
      </w:pPr>
      <w:r w:rsidRPr="00712CA0">
        <w:rPr>
          <w:rFonts w:cs="Arial"/>
        </w:rPr>
        <w:t>образования Дубенский район на 202</w:t>
      </w:r>
      <w:r w:rsidR="00EF680E" w:rsidRPr="00712CA0">
        <w:rPr>
          <w:rFonts w:cs="Arial"/>
        </w:rPr>
        <w:t>5</w:t>
      </w:r>
      <w:r w:rsidRPr="00712CA0">
        <w:rPr>
          <w:rFonts w:cs="Arial"/>
        </w:rPr>
        <w:t xml:space="preserve"> год</w:t>
      </w:r>
    </w:p>
    <w:p w14:paraId="4C9D25D9" w14:textId="77777777" w:rsidR="00CB0CA7" w:rsidRPr="00712CA0" w:rsidRDefault="00CB0CA7" w:rsidP="00CB0CA7">
      <w:pPr>
        <w:pStyle w:val="Standard"/>
        <w:jc w:val="both"/>
        <w:rPr>
          <w:rFonts w:cs="Arial"/>
        </w:rPr>
      </w:pPr>
    </w:p>
    <w:p w14:paraId="43C1C6C1" w14:textId="77777777" w:rsidR="00CB0CA7" w:rsidRPr="00712CA0" w:rsidRDefault="00CB0CA7" w:rsidP="00CB0CA7">
      <w:pPr>
        <w:pStyle w:val="Standard"/>
        <w:ind w:firstLine="709"/>
        <w:jc w:val="both"/>
        <w:rPr>
          <w:rFonts w:cs="Arial"/>
        </w:rPr>
      </w:pPr>
      <w:r w:rsidRPr="00712CA0">
        <w:rPr>
          <w:rFonts w:cs="Arial"/>
        </w:rPr>
        <w:t xml:space="preserve">Раздел </w:t>
      </w:r>
      <w:r w:rsidRPr="00712CA0">
        <w:rPr>
          <w:rFonts w:cs="Arial"/>
          <w:lang w:val="en-US"/>
        </w:rPr>
        <w:t>I</w:t>
      </w:r>
      <w:r w:rsidRPr="00712CA0">
        <w:rPr>
          <w:rFonts w:cs="Arial"/>
        </w:rPr>
        <w:t>. Зачади приватизации муниципального имущества муниципального образования Дубенский район на 202</w:t>
      </w:r>
      <w:r w:rsidR="00EE6E58" w:rsidRPr="00712CA0">
        <w:rPr>
          <w:rFonts w:cs="Arial"/>
        </w:rPr>
        <w:t>5</w:t>
      </w:r>
      <w:r w:rsidRPr="00712CA0">
        <w:rPr>
          <w:rFonts w:cs="Arial"/>
        </w:rPr>
        <w:t xml:space="preserve"> год.</w:t>
      </w:r>
    </w:p>
    <w:p w14:paraId="7BF2BA8B" w14:textId="77777777" w:rsidR="00CB0CA7" w:rsidRPr="00712CA0" w:rsidRDefault="00CB0CA7" w:rsidP="00CB0CA7">
      <w:pPr>
        <w:pStyle w:val="Standard"/>
        <w:jc w:val="both"/>
        <w:rPr>
          <w:rFonts w:cs="Arial"/>
        </w:rPr>
      </w:pPr>
    </w:p>
    <w:p w14:paraId="29EB5DEF" w14:textId="722E1417" w:rsidR="00CB0CA7" w:rsidRPr="00712CA0" w:rsidRDefault="00CB0CA7" w:rsidP="00CB0CA7">
      <w:pPr>
        <w:pStyle w:val="Standard"/>
        <w:jc w:val="both"/>
        <w:rPr>
          <w:rFonts w:cs="Arial"/>
        </w:rPr>
      </w:pPr>
      <w:r w:rsidRPr="00712CA0">
        <w:rPr>
          <w:rFonts w:cs="Arial"/>
        </w:rPr>
        <w:tab/>
        <w:t>1.1. Основными задачами приватизации муниципального имущества в 202</w:t>
      </w:r>
      <w:r w:rsidR="00EE6E58" w:rsidRPr="00712CA0">
        <w:rPr>
          <w:rFonts w:cs="Arial"/>
        </w:rPr>
        <w:t>5</w:t>
      </w:r>
      <w:r w:rsidRPr="00712CA0">
        <w:rPr>
          <w:rFonts w:cs="Arial"/>
        </w:rPr>
        <w:t xml:space="preserve"> году, как части формируемой в условиях рыночной экономики системы управления муниципальным имуществом, являются оптимизация структуры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 муниципального образования Дубенский район. </w:t>
      </w:r>
    </w:p>
    <w:p w14:paraId="457F61FB" w14:textId="77777777" w:rsidR="00CB0CA7" w:rsidRPr="00712CA0" w:rsidRDefault="00CB0CA7" w:rsidP="00CB0CA7">
      <w:pPr>
        <w:pStyle w:val="Standard"/>
        <w:jc w:val="both"/>
        <w:rPr>
          <w:rFonts w:cs="Arial"/>
        </w:rPr>
      </w:pPr>
      <w:r w:rsidRPr="00712CA0">
        <w:rPr>
          <w:rFonts w:cs="Arial"/>
        </w:rPr>
        <w:tab/>
        <w:t>Главными целями приватизации в 202</w:t>
      </w:r>
      <w:r w:rsidR="00EE6E58" w:rsidRPr="00712CA0">
        <w:rPr>
          <w:rFonts w:cs="Arial"/>
        </w:rPr>
        <w:t>5</w:t>
      </w:r>
      <w:r w:rsidRPr="00712CA0">
        <w:rPr>
          <w:rFonts w:cs="Arial"/>
        </w:rPr>
        <w:t xml:space="preserve"> году являются: </w:t>
      </w:r>
    </w:p>
    <w:p w14:paraId="42DEB0F3" w14:textId="77777777" w:rsidR="00CB0CA7" w:rsidRPr="00712CA0" w:rsidRDefault="00CB0CA7" w:rsidP="00CB0CA7">
      <w:pPr>
        <w:pStyle w:val="Standard"/>
        <w:jc w:val="both"/>
        <w:rPr>
          <w:rFonts w:cs="Arial"/>
        </w:rPr>
      </w:pPr>
      <w:r w:rsidRPr="00712CA0">
        <w:rPr>
          <w:rFonts w:cs="Arial"/>
        </w:rPr>
        <w:tab/>
        <w:t>- обеспечение поступления неналоговых доходов в бюджет муниципального образования Дубенский район от приватизации муниципального имущества;</w:t>
      </w:r>
    </w:p>
    <w:p w14:paraId="74374127" w14:textId="77777777" w:rsidR="00CB0CA7" w:rsidRPr="00712CA0" w:rsidRDefault="00CB0CA7" w:rsidP="00CB0CA7">
      <w:pPr>
        <w:pStyle w:val="Standard"/>
        <w:jc w:val="both"/>
        <w:rPr>
          <w:rFonts w:cs="Arial"/>
        </w:rPr>
      </w:pPr>
      <w:r w:rsidRPr="00712CA0">
        <w:rPr>
          <w:rFonts w:cs="Arial"/>
        </w:rPr>
        <w:tab/>
        <w:t xml:space="preserve">- сокращение расходов муниципального образования Дубенский район на содержание имущества. </w:t>
      </w:r>
    </w:p>
    <w:p w14:paraId="06CB5E12" w14:textId="77777777" w:rsidR="00CB0CA7" w:rsidRPr="00712CA0" w:rsidRDefault="00CB0CA7" w:rsidP="00CB0CA7">
      <w:pPr>
        <w:pStyle w:val="Standard"/>
        <w:jc w:val="both"/>
        <w:rPr>
          <w:rFonts w:cs="Arial"/>
        </w:rPr>
      </w:pPr>
      <w:r w:rsidRPr="00712CA0">
        <w:rPr>
          <w:rFonts w:cs="Arial"/>
        </w:rPr>
        <w:tab/>
        <w:t xml:space="preserve">Основные принципы формирования Прогнозного плана (программы) приватизации муниципального имущества муниципального образования Дубенский район: </w:t>
      </w:r>
    </w:p>
    <w:p w14:paraId="42E49767" w14:textId="77777777" w:rsidR="00CB0CA7" w:rsidRPr="00712CA0" w:rsidRDefault="00CB0CA7" w:rsidP="00CB0CA7">
      <w:pPr>
        <w:pStyle w:val="Standard"/>
        <w:jc w:val="both"/>
        <w:rPr>
          <w:rFonts w:cs="Arial"/>
        </w:rPr>
      </w:pPr>
      <w:r w:rsidRPr="00712CA0">
        <w:rPr>
          <w:rFonts w:cs="Arial"/>
        </w:rPr>
        <w:tab/>
        <w:t>- экономически обоснованный выбор объектов, подлежащих приватизации;</w:t>
      </w:r>
    </w:p>
    <w:p w14:paraId="56913377" w14:textId="77777777" w:rsidR="00CB0CA7" w:rsidRPr="00712CA0" w:rsidRDefault="00CB0CA7" w:rsidP="00CB0CA7">
      <w:pPr>
        <w:pStyle w:val="Standard"/>
        <w:jc w:val="both"/>
        <w:rPr>
          <w:rFonts w:cs="Arial"/>
        </w:rPr>
      </w:pPr>
      <w:r w:rsidRPr="00712CA0">
        <w:rPr>
          <w:rFonts w:cs="Arial"/>
        </w:rPr>
        <w:tab/>
        <w:t xml:space="preserve">- установление способов приватизации, обеспечивающих максимальный доход бюджета муниципального образования Дубенский район. </w:t>
      </w:r>
    </w:p>
    <w:p w14:paraId="1B704F66" w14:textId="7B265537" w:rsidR="00CB0CA7" w:rsidRPr="00712CA0" w:rsidRDefault="00CB0CA7" w:rsidP="00CB0CA7">
      <w:pPr>
        <w:pStyle w:val="Standard"/>
        <w:jc w:val="both"/>
        <w:rPr>
          <w:rFonts w:cs="Arial"/>
        </w:rPr>
      </w:pPr>
      <w:r w:rsidRPr="00712CA0">
        <w:rPr>
          <w:rFonts w:cs="Arial"/>
        </w:rPr>
        <w:tab/>
        <w:t xml:space="preserve">Реализация указанных задач будет достигаться за счет принятия решений о способе и цене приватизируемого имущества на основании анализа складывающейся экономической ситуации, проведения инвентаризации и независимой оценки имущества. </w:t>
      </w:r>
    </w:p>
    <w:p w14:paraId="3EA2B680" w14:textId="77777777" w:rsidR="00CB0CA7" w:rsidRPr="00712CA0" w:rsidRDefault="00CB0CA7" w:rsidP="00CB0CA7">
      <w:pPr>
        <w:pStyle w:val="Standard"/>
        <w:jc w:val="both"/>
        <w:rPr>
          <w:rFonts w:cs="Arial"/>
        </w:rPr>
      </w:pPr>
      <w:r w:rsidRPr="00712CA0">
        <w:rPr>
          <w:rFonts w:cs="Arial"/>
        </w:rPr>
        <w:tab/>
        <w:t xml:space="preserve">Начальная цена продажи будет устанавливаться на основании рыночной стоимости, определенной в соответствии с требованиями Федерального закона от 29.07.1998 № 135-ФЗ «Об оценочной деятельности в Российской Федерации». </w:t>
      </w:r>
    </w:p>
    <w:p w14:paraId="03401A0E" w14:textId="77777777" w:rsidR="00CB0CA7" w:rsidRPr="00712CA0" w:rsidRDefault="00CB0CA7" w:rsidP="00CB0CA7">
      <w:pPr>
        <w:pStyle w:val="Standard"/>
        <w:jc w:val="both"/>
        <w:rPr>
          <w:rFonts w:cs="Arial"/>
        </w:rPr>
      </w:pPr>
      <w:r w:rsidRPr="00712CA0">
        <w:rPr>
          <w:rFonts w:cs="Arial"/>
        </w:rPr>
        <w:tab/>
        <w:t xml:space="preserve">Планируемые поступления в бюджет МО Дубенский район от приватизации муниципального имущества предполагается обеспечить за счет: </w:t>
      </w:r>
    </w:p>
    <w:p w14:paraId="4D343E7C" w14:textId="77777777" w:rsidR="00CB0CA7" w:rsidRPr="00712CA0" w:rsidRDefault="00CB0CA7" w:rsidP="00CB0CA7">
      <w:pPr>
        <w:pStyle w:val="Standard"/>
        <w:jc w:val="both"/>
        <w:rPr>
          <w:rFonts w:cs="Arial"/>
        </w:rPr>
      </w:pPr>
      <w:r w:rsidRPr="00712CA0">
        <w:rPr>
          <w:rFonts w:cs="Arial"/>
        </w:rPr>
        <w:tab/>
        <w:t>- продажи муниципальных нежилых зданий и помещений;</w:t>
      </w:r>
    </w:p>
    <w:p w14:paraId="684E0C1D" w14:textId="77777777" w:rsidR="00400270" w:rsidRPr="00712CA0" w:rsidRDefault="00CB0CA7" w:rsidP="00CB0CA7">
      <w:pPr>
        <w:pStyle w:val="Standard"/>
        <w:jc w:val="both"/>
        <w:rPr>
          <w:rFonts w:cs="Arial"/>
        </w:rPr>
      </w:pPr>
      <w:r w:rsidRPr="00712CA0">
        <w:rPr>
          <w:rFonts w:cs="Arial"/>
        </w:rPr>
        <w:tab/>
        <w:t xml:space="preserve">- продажи земельных </w:t>
      </w:r>
      <w:r w:rsidR="00400270" w:rsidRPr="00712CA0">
        <w:rPr>
          <w:rFonts w:cs="Arial"/>
        </w:rPr>
        <w:t>участков под нежилыми зданиями;</w:t>
      </w:r>
    </w:p>
    <w:p w14:paraId="1533A90D" w14:textId="77777777" w:rsidR="00CB0CA7" w:rsidRPr="00712CA0" w:rsidRDefault="00CB0CA7" w:rsidP="00400270">
      <w:pPr>
        <w:pStyle w:val="Standard"/>
        <w:jc w:val="both"/>
        <w:rPr>
          <w:rFonts w:cs="Arial"/>
        </w:rPr>
      </w:pPr>
      <w:r w:rsidRPr="00712CA0">
        <w:rPr>
          <w:rFonts w:cs="Arial"/>
        </w:rPr>
        <w:t xml:space="preserve">   </w:t>
      </w:r>
      <w:r w:rsidR="00400270" w:rsidRPr="00712CA0">
        <w:rPr>
          <w:rFonts w:cs="Arial"/>
        </w:rPr>
        <w:tab/>
        <w:t>- продажи муниципального движимого имущества.</w:t>
      </w:r>
    </w:p>
    <w:p w14:paraId="79E91C81" w14:textId="77777777" w:rsidR="00400270" w:rsidRPr="00712CA0" w:rsidRDefault="00400270" w:rsidP="00400270">
      <w:pPr>
        <w:pStyle w:val="Standard"/>
        <w:jc w:val="both"/>
        <w:rPr>
          <w:rFonts w:cs="Arial"/>
        </w:rPr>
      </w:pPr>
    </w:p>
    <w:p w14:paraId="7EF77752" w14:textId="77777777" w:rsidR="00CB0CA7" w:rsidRPr="00712CA0" w:rsidRDefault="00CB0CA7" w:rsidP="00CB0CA7">
      <w:pPr>
        <w:pStyle w:val="Standard"/>
        <w:ind w:firstLine="709"/>
        <w:jc w:val="both"/>
        <w:rPr>
          <w:rFonts w:cs="Arial"/>
        </w:rPr>
      </w:pPr>
      <w:r w:rsidRPr="00712CA0">
        <w:rPr>
          <w:rFonts w:cs="Arial"/>
        </w:rPr>
        <w:t xml:space="preserve">Раздел </w:t>
      </w:r>
      <w:r w:rsidRPr="00712CA0">
        <w:rPr>
          <w:rFonts w:cs="Arial"/>
          <w:lang w:val="en-US"/>
        </w:rPr>
        <w:t>II</w:t>
      </w:r>
      <w:r w:rsidRPr="00712CA0">
        <w:rPr>
          <w:rFonts w:cs="Arial"/>
        </w:rPr>
        <w:t>. Муниципальное имущество муниципального образования Дубенский район, приватизация которого планируется в 202</w:t>
      </w:r>
      <w:r w:rsidR="00EE6E58" w:rsidRPr="00712CA0">
        <w:rPr>
          <w:rFonts w:cs="Arial"/>
        </w:rPr>
        <w:t>5</w:t>
      </w:r>
      <w:r w:rsidRPr="00712CA0">
        <w:rPr>
          <w:rFonts w:cs="Arial"/>
        </w:rPr>
        <w:t xml:space="preserve"> году.</w:t>
      </w:r>
    </w:p>
    <w:p w14:paraId="76A98BBB" w14:textId="77777777" w:rsidR="00400270" w:rsidRPr="00712CA0" w:rsidRDefault="00400270" w:rsidP="00CB0CA7">
      <w:pPr>
        <w:pStyle w:val="Standard"/>
        <w:ind w:firstLine="709"/>
        <w:jc w:val="both"/>
        <w:rPr>
          <w:rFonts w:cs="Arial"/>
        </w:rPr>
      </w:pPr>
    </w:p>
    <w:p w14:paraId="61628A61" w14:textId="77777777" w:rsidR="00B16240" w:rsidRPr="00712CA0" w:rsidRDefault="00CB0CA7" w:rsidP="00400270">
      <w:pPr>
        <w:pStyle w:val="Standard"/>
        <w:ind w:firstLine="709"/>
        <w:jc w:val="both"/>
        <w:rPr>
          <w:rFonts w:cs="Arial"/>
        </w:rPr>
      </w:pPr>
      <w:r w:rsidRPr="00712CA0">
        <w:rPr>
          <w:rFonts w:cs="Arial"/>
        </w:rPr>
        <w:t>Перечень объектов недвижимости, подлежащих приватизации в 202</w:t>
      </w:r>
      <w:r w:rsidR="00EE6E58" w:rsidRPr="00712CA0">
        <w:rPr>
          <w:rFonts w:cs="Arial"/>
        </w:rPr>
        <w:t>5</w:t>
      </w:r>
      <w:r w:rsidRPr="00712CA0">
        <w:rPr>
          <w:rFonts w:cs="Arial"/>
        </w:rPr>
        <w:t xml:space="preserve"> году.</w:t>
      </w:r>
    </w:p>
    <w:tbl>
      <w:tblPr>
        <w:tblpPr w:leftFromText="180" w:rightFromText="180" w:vertAnchor="text" w:horzAnchor="margin" w:tblpXSpec="center" w:tblpY="116"/>
        <w:tblW w:w="92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4962"/>
        <w:gridCol w:w="1842"/>
        <w:gridCol w:w="1843"/>
      </w:tblGrid>
      <w:tr w:rsidR="0090054F" w:rsidRPr="00712CA0" w14:paraId="39E04662" w14:textId="77777777" w:rsidTr="0025047D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639869" w14:textId="77777777" w:rsidR="0090054F" w:rsidRPr="00712CA0" w:rsidRDefault="0090054F" w:rsidP="0025047D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712CA0">
              <w:rPr>
                <w:rFonts w:cs="Arial"/>
              </w:rPr>
              <w:lastRenderedPageBreak/>
              <w:t>№ п/п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AC093" w14:textId="77777777" w:rsidR="0090054F" w:rsidRPr="00712CA0" w:rsidRDefault="0090054F" w:rsidP="0025047D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712CA0">
              <w:rPr>
                <w:rFonts w:cs="Arial"/>
              </w:rPr>
              <w:t xml:space="preserve"> Наименование объекта, адрес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A855E" w14:textId="77777777" w:rsidR="0090054F" w:rsidRPr="00712CA0" w:rsidRDefault="0090054F" w:rsidP="0025047D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712CA0">
              <w:rPr>
                <w:rFonts w:cs="Arial"/>
              </w:rPr>
              <w:t>Способ</w:t>
            </w:r>
          </w:p>
          <w:p w14:paraId="167B494F" w14:textId="77777777" w:rsidR="0090054F" w:rsidRPr="00712CA0" w:rsidRDefault="0090054F" w:rsidP="0025047D">
            <w:pPr>
              <w:pStyle w:val="TableContents"/>
              <w:jc w:val="both"/>
              <w:rPr>
                <w:rFonts w:cs="Arial"/>
              </w:rPr>
            </w:pPr>
            <w:r w:rsidRPr="00712CA0">
              <w:rPr>
                <w:rFonts w:cs="Arial"/>
              </w:rPr>
              <w:t>приватизации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80D3B" w14:textId="77777777" w:rsidR="0090054F" w:rsidRPr="00712CA0" w:rsidRDefault="00A37C75" w:rsidP="00A37C75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12CA0">
              <w:rPr>
                <w:rFonts w:cs="Arial"/>
              </w:rPr>
              <w:t>П</w:t>
            </w:r>
            <w:r w:rsidR="00400270" w:rsidRPr="00712CA0">
              <w:rPr>
                <w:rFonts w:cs="Arial"/>
              </w:rPr>
              <w:t>ланируемая цена продажи</w:t>
            </w:r>
            <w:r w:rsidR="005854B5" w:rsidRPr="00712CA0">
              <w:rPr>
                <w:rFonts w:cs="Arial"/>
              </w:rPr>
              <w:t xml:space="preserve"> (руб.)</w:t>
            </w:r>
          </w:p>
        </w:tc>
      </w:tr>
      <w:tr w:rsidR="0090054F" w:rsidRPr="00712CA0" w14:paraId="26F3638F" w14:textId="77777777" w:rsidTr="0025047D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8EF0C" w14:textId="77777777" w:rsidR="0090054F" w:rsidRPr="00712CA0" w:rsidRDefault="00400270" w:rsidP="0025047D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 w:rsidRPr="00712CA0">
              <w:rPr>
                <w:rFonts w:cs="Arial"/>
                <w:bCs/>
              </w:rPr>
              <w:t>1</w:t>
            </w:r>
            <w:r w:rsidR="0090054F" w:rsidRPr="00712CA0">
              <w:rPr>
                <w:rFonts w:cs="Arial"/>
                <w:bCs/>
              </w:rPr>
              <w:t xml:space="preserve">. 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78A35" w14:textId="77777777" w:rsidR="0090054F" w:rsidRPr="00712CA0" w:rsidRDefault="0090054F" w:rsidP="00CC2587">
            <w:pPr>
              <w:pStyle w:val="TableContents"/>
              <w:snapToGrid w:val="0"/>
              <w:rPr>
                <w:rFonts w:eastAsia="Calibri" w:cs="Arial"/>
                <w:iCs/>
                <w:lang w:eastAsia="en-US"/>
              </w:rPr>
            </w:pPr>
            <w:r w:rsidRPr="00712CA0">
              <w:rPr>
                <w:rFonts w:eastAsia="Calibri" w:cs="Arial"/>
                <w:iCs/>
                <w:lang w:eastAsia="en-US"/>
              </w:rPr>
              <w:t xml:space="preserve">Земельный участок КН 71:07:030101:537, площадью 1770,0 кв. м., расположенный по адресу: Тульская область, Дубенский район, д. </w:t>
            </w:r>
            <w:proofErr w:type="spellStart"/>
            <w:r w:rsidRPr="00712CA0">
              <w:rPr>
                <w:rFonts w:eastAsia="Calibri" w:cs="Arial"/>
                <w:iCs/>
                <w:lang w:eastAsia="en-US"/>
              </w:rPr>
              <w:t>Сухарево</w:t>
            </w:r>
            <w:proofErr w:type="spellEnd"/>
            <w:r w:rsidRPr="00712CA0">
              <w:rPr>
                <w:rFonts w:eastAsia="Calibri" w:cs="Arial"/>
                <w:iCs/>
                <w:lang w:eastAsia="en-US"/>
              </w:rPr>
              <w:t xml:space="preserve"> и находящееся на нем   нежилое здание (коровник на 256 голов),</w:t>
            </w:r>
            <w:r w:rsidR="00CC2587" w:rsidRPr="00712CA0">
              <w:rPr>
                <w:rFonts w:eastAsia="Calibri" w:cs="Arial"/>
                <w:iCs/>
                <w:lang w:eastAsia="en-US"/>
              </w:rPr>
              <w:t>КН 71:07:030101:497,</w:t>
            </w:r>
            <w:r w:rsidRPr="00712CA0">
              <w:rPr>
                <w:rFonts w:eastAsia="Calibri" w:cs="Arial"/>
                <w:iCs/>
                <w:lang w:eastAsia="en-US"/>
              </w:rPr>
              <w:t xml:space="preserve"> расположенное по адресу: Тульская область, Дубенский район, д. </w:t>
            </w:r>
            <w:proofErr w:type="spellStart"/>
            <w:r w:rsidRPr="00712CA0">
              <w:rPr>
                <w:rFonts w:eastAsia="Calibri" w:cs="Arial"/>
                <w:iCs/>
                <w:lang w:eastAsia="en-US"/>
              </w:rPr>
              <w:t>Сухарево</w:t>
            </w:r>
            <w:proofErr w:type="spellEnd"/>
            <w:r w:rsidRPr="00712CA0">
              <w:rPr>
                <w:rFonts w:eastAsia="Calibri" w:cs="Arial"/>
                <w:iCs/>
                <w:lang w:eastAsia="en-US"/>
              </w:rPr>
              <w:t>, площадью</w:t>
            </w:r>
            <w:r w:rsidR="009134DE" w:rsidRPr="00712CA0">
              <w:rPr>
                <w:rFonts w:eastAsia="Calibri" w:cs="Arial"/>
                <w:iCs/>
                <w:lang w:eastAsia="en-US"/>
              </w:rPr>
              <w:t xml:space="preserve"> </w:t>
            </w:r>
            <w:r w:rsidRPr="00712CA0">
              <w:rPr>
                <w:rFonts w:eastAsia="Calibri" w:cs="Arial"/>
                <w:iCs/>
                <w:lang w:eastAsia="en-US"/>
              </w:rPr>
              <w:t>1564,6 кв.м.</w:t>
            </w:r>
            <w:r w:rsidR="009134DE" w:rsidRPr="00712CA0">
              <w:rPr>
                <w:rFonts w:eastAsia="Calibri" w:cs="Arial"/>
                <w:iCs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DEDFD" w14:textId="77777777" w:rsidR="0090054F" w:rsidRPr="00712CA0" w:rsidRDefault="0090054F" w:rsidP="0025047D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12CA0">
              <w:rPr>
                <w:rFonts w:cs="Arial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2001D7" w14:textId="77777777" w:rsidR="0090054F" w:rsidRPr="00712CA0" w:rsidRDefault="00913F5D" w:rsidP="0025047D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12CA0">
              <w:rPr>
                <w:rFonts w:cs="Arial"/>
              </w:rPr>
              <w:t>0</w:t>
            </w:r>
          </w:p>
        </w:tc>
      </w:tr>
      <w:tr w:rsidR="0090054F" w:rsidRPr="00712CA0" w14:paraId="2B25668D" w14:textId="77777777" w:rsidTr="0025047D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F1F3E" w14:textId="77777777" w:rsidR="0090054F" w:rsidRPr="00712CA0" w:rsidRDefault="000B7CA8" w:rsidP="0025047D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 w:rsidRPr="00712CA0">
              <w:rPr>
                <w:rFonts w:cs="Arial"/>
                <w:bCs/>
              </w:rPr>
              <w:t>2</w:t>
            </w:r>
            <w:r w:rsidR="0090054F" w:rsidRPr="00712CA0">
              <w:rPr>
                <w:rFonts w:cs="Arial"/>
                <w:bCs/>
              </w:rPr>
              <w:t>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E7381" w14:textId="45AC9109" w:rsidR="00DF4590" w:rsidRPr="00712CA0" w:rsidRDefault="009134DE" w:rsidP="00DF4590">
            <w:pPr>
              <w:pStyle w:val="TableContents"/>
              <w:snapToGrid w:val="0"/>
              <w:rPr>
                <w:rFonts w:cs="Arial"/>
              </w:rPr>
            </w:pPr>
            <w:r w:rsidRPr="00712CA0">
              <w:rPr>
                <w:rFonts w:cs="Arial"/>
              </w:rPr>
              <w:t>Земельный участок</w:t>
            </w:r>
            <w:r w:rsidR="00D8151B" w:rsidRPr="00712CA0">
              <w:rPr>
                <w:rFonts w:cs="Arial"/>
              </w:rPr>
              <w:t xml:space="preserve"> КН 71:07:</w:t>
            </w:r>
            <w:r w:rsidR="00DF4590" w:rsidRPr="00712CA0">
              <w:rPr>
                <w:rFonts w:cs="Arial"/>
              </w:rPr>
              <w:t>030202:1137</w:t>
            </w:r>
            <w:r w:rsidRPr="00712CA0">
              <w:rPr>
                <w:rFonts w:cs="Arial"/>
              </w:rPr>
              <w:t xml:space="preserve">, расположенный по адресу: </w:t>
            </w:r>
            <w:r w:rsidR="005854B5" w:rsidRPr="00712CA0">
              <w:rPr>
                <w:rFonts w:cs="Arial"/>
              </w:rPr>
              <w:t>Тульская область, Дубенский район, МО Воскресенское, с.</w:t>
            </w:r>
            <w:r w:rsidR="00712CA0">
              <w:rPr>
                <w:rFonts w:cs="Arial"/>
              </w:rPr>
              <w:t xml:space="preserve"> </w:t>
            </w:r>
            <w:r w:rsidR="005854B5" w:rsidRPr="00712CA0">
              <w:rPr>
                <w:rFonts w:cs="Arial"/>
              </w:rPr>
              <w:t>Воскресенское, ул.</w:t>
            </w:r>
            <w:r w:rsidR="00712CA0">
              <w:rPr>
                <w:rFonts w:cs="Arial"/>
              </w:rPr>
              <w:t xml:space="preserve"> </w:t>
            </w:r>
            <w:r w:rsidR="005854B5" w:rsidRPr="00712CA0">
              <w:rPr>
                <w:rFonts w:cs="Arial"/>
              </w:rPr>
              <w:t xml:space="preserve">Молодежная </w:t>
            </w:r>
            <w:r w:rsidRPr="00712CA0">
              <w:rPr>
                <w:rFonts w:cs="Arial"/>
              </w:rPr>
              <w:t xml:space="preserve">и </w:t>
            </w:r>
            <w:r w:rsidR="00DF4590" w:rsidRPr="00712CA0">
              <w:rPr>
                <w:rFonts w:cs="Arial"/>
              </w:rPr>
              <w:t>находящееся на нем сооружение электроэнергетики (трансформаторная подстанция ЗТП 201)</w:t>
            </w:r>
          </w:p>
          <w:p w14:paraId="1BC1D782" w14:textId="0844E0A3" w:rsidR="0090054F" w:rsidRPr="00712CA0" w:rsidRDefault="00A37C75" w:rsidP="00DF4590">
            <w:pPr>
              <w:pStyle w:val="TableContents"/>
              <w:snapToGrid w:val="0"/>
              <w:rPr>
                <w:rFonts w:cs="Arial"/>
              </w:rPr>
            </w:pPr>
            <w:r w:rsidRPr="00712CA0">
              <w:rPr>
                <w:rFonts w:cs="Arial"/>
              </w:rPr>
              <w:t xml:space="preserve">общей площадью </w:t>
            </w:r>
            <w:r w:rsidR="00DF4590" w:rsidRPr="00712CA0">
              <w:rPr>
                <w:rFonts w:cs="Arial"/>
              </w:rPr>
              <w:t>20</w:t>
            </w:r>
            <w:r w:rsidRPr="00712CA0">
              <w:rPr>
                <w:rFonts w:cs="Arial"/>
              </w:rPr>
              <w:t xml:space="preserve"> кв.</w:t>
            </w:r>
            <w:r w:rsidR="009134DE" w:rsidRPr="00712CA0">
              <w:rPr>
                <w:rFonts w:cs="Arial"/>
              </w:rPr>
              <w:t xml:space="preserve"> </w:t>
            </w:r>
            <w:r w:rsidRPr="00712CA0">
              <w:rPr>
                <w:rFonts w:cs="Arial"/>
              </w:rPr>
              <w:t>м., кадастровый номер 71:07:030202:</w:t>
            </w:r>
            <w:r w:rsidR="00EE6E58" w:rsidRPr="00712CA0">
              <w:rPr>
                <w:rFonts w:cs="Arial"/>
              </w:rPr>
              <w:t>851</w:t>
            </w:r>
            <w:r w:rsidRPr="00712CA0">
              <w:rPr>
                <w:rFonts w:cs="Arial"/>
              </w:rPr>
              <w:t>, расположенное по адресу: Тульская область, Дубенский район, с.</w:t>
            </w:r>
            <w:r w:rsidR="00712CA0">
              <w:rPr>
                <w:rFonts w:cs="Arial"/>
              </w:rPr>
              <w:t xml:space="preserve"> </w:t>
            </w:r>
            <w:r w:rsidRPr="00712CA0">
              <w:rPr>
                <w:rFonts w:cs="Arial"/>
              </w:rPr>
              <w:t xml:space="preserve">Воскресенское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5602E" w14:textId="77777777" w:rsidR="0090054F" w:rsidRPr="00712CA0" w:rsidRDefault="0090054F" w:rsidP="0025047D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12CA0">
              <w:rPr>
                <w:rFonts w:cs="Arial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7A945" w14:textId="77777777" w:rsidR="0090054F" w:rsidRPr="00712CA0" w:rsidRDefault="005854B5" w:rsidP="0025047D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12CA0">
              <w:rPr>
                <w:rFonts w:cs="Arial"/>
              </w:rPr>
              <w:t>0</w:t>
            </w:r>
          </w:p>
        </w:tc>
      </w:tr>
      <w:tr w:rsidR="00E6429B" w:rsidRPr="00712CA0" w14:paraId="7878EFEA" w14:textId="77777777" w:rsidTr="0025047D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C08B0" w14:textId="77777777" w:rsidR="00E6429B" w:rsidRPr="00712CA0" w:rsidRDefault="00DF4590" w:rsidP="00E6429B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 w:rsidRPr="00712CA0">
              <w:rPr>
                <w:rFonts w:cs="Arial"/>
                <w:bCs/>
              </w:rPr>
              <w:t>3</w:t>
            </w:r>
            <w:r w:rsidR="00E6429B" w:rsidRPr="00712CA0">
              <w:rPr>
                <w:rFonts w:cs="Arial"/>
                <w:bCs/>
              </w:rPr>
              <w:t>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61D22" w14:textId="172B576B" w:rsidR="00E6429B" w:rsidRPr="00712CA0" w:rsidRDefault="005971DD" w:rsidP="005971DD">
            <w:pPr>
              <w:pStyle w:val="TableContents"/>
              <w:snapToGrid w:val="0"/>
              <w:jc w:val="both"/>
              <w:rPr>
                <w:rFonts w:eastAsia="Calibri" w:cs="Arial"/>
                <w:kern w:val="2"/>
                <w:lang w:eastAsia="ar-SA"/>
              </w:rPr>
            </w:pPr>
            <w:r w:rsidRPr="00712CA0">
              <w:rPr>
                <w:rFonts w:eastAsia="Calibri" w:cs="Arial"/>
                <w:kern w:val="2"/>
                <w:lang w:eastAsia="ar-SA"/>
              </w:rPr>
              <w:t xml:space="preserve">Транспортное средство </w:t>
            </w:r>
            <w:r w:rsidRPr="00712CA0">
              <w:rPr>
                <w:rFonts w:eastAsia="Calibri" w:cs="Arial"/>
                <w:kern w:val="2"/>
                <w:lang w:val="en-US" w:eastAsia="ar-SA"/>
              </w:rPr>
              <w:t>LADA</w:t>
            </w:r>
            <w:r w:rsidRPr="00712CA0">
              <w:rPr>
                <w:rFonts w:eastAsia="Calibri" w:cs="Arial"/>
                <w:kern w:val="2"/>
                <w:lang w:eastAsia="ar-SA"/>
              </w:rPr>
              <w:t xml:space="preserve"> </w:t>
            </w:r>
            <w:r w:rsidRPr="00712CA0">
              <w:rPr>
                <w:rFonts w:eastAsia="Calibri" w:cs="Arial"/>
                <w:kern w:val="2"/>
                <w:lang w:val="en-US" w:eastAsia="ar-SA"/>
              </w:rPr>
              <w:t>GFL</w:t>
            </w:r>
            <w:r w:rsidRPr="00712CA0">
              <w:rPr>
                <w:rFonts w:eastAsia="Calibri" w:cs="Arial"/>
                <w:kern w:val="2"/>
                <w:lang w:eastAsia="ar-SA"/>
              </w:rPr>
              <w:t xml:space="preserve">130 </w:t>
            </w:r>
            <w:r w:rsidRPr="00712CA0">
              <w:rPr>
                <w:rFonts w:eastAsia="Calibri" w:cs="Arial"/>
                <w:kern w:val="2"/>
                <w:lang w:val="en-US" w:eastAsia="ar-SA"/>
              </w:rPr>
              <w:t>LADA</w:t>
            </w:r>
            <w:r w:rsidRPr="00712CA0">
              <w:rPr>
                <w:rFonts w:eastAsia="Calibri" w:cs="Arial"/>
                <w:kern w:val="2"/>
                <w:lang w:eastAsia="ar-SA"/>
              </w:rPr>
              <w:t xml:space="preserve"> </w:t>
            </w:r>
            <w:r w:rsidRPr="00712CA0">
              <w:rPr>
                <w:rFonts w:eastAsia="Calibri" w:cs="Arial"/>
                <w:kern w:val="2"/>
                <w:lang w:val="en-US" w:eastAsia="ar-SA"/>
              </w:rPr>
              <w:t>VESTA</w:t>
            </w:r>
            <w:r w:rsidRPr="00712CA0">
              <w:rPr>
                <w:rFonts w:eastAsia="Calibri" w:cs="Arial"/>
                <w:kern w:val="2"/>
                <w:lang w:eastAsia="ar-SA"/>
              </w:rPr>
              <w:t xml:space="preserve">, </w:t>
            </w:r>
            <w:r w:rsidRPr="00712CA0">
              <w:rPr>
                <w:rFonts w:eastAsia="Calibri" w:cs="Arial"/>
                <w:kern w:val="2"/>
                <w:lang w:val="en-US" w:eastAsia="ar-SA"/>
              </w:rPr>
              <w:t>VIN</w:t>
            </w:r>
            <w:r w:rsidRPr="00712CA0">
              <w:rPr>
                <w:rFonts w:eastAsia="Calibri" w:cs="Arial"/>
                <w:kern w:val="2"/>
                <w:lang w:eastAsia="ar-SA"/>
              </w:rPr>
              <w:t xml:space="preserve"> </w:t>
            </w:r>
            <w:r w:rsidRPr="00712CA0">
              <w:rPr>
                <w:rFonts w:eastAsia="Calibri" w:cs="Arial"/>
                <w:kern w:val="2"/>
                <w:lang w:val="en-US" w:eastAsia="ar-SA"/>
              </w:rPr>
              <w:t>XTAGL</w:t>
            </w:r>
            <w:r w:rsidRPr="00712CA0">
              <w:rPr>
                <w:rFonts w:eastAsia="Calibri" w:cs="Arial"/>
                <w:kern w:val="2"/>
                <w:lang w:eastAsia="ar-SA"/>
              </w:rPr>
              <w:t>130</w:t>
            </w:r>
            <w:r w:rsidRPr="00712CA0">
              <w:rPr>
                <w:rFonts w:eastAsia="Calibri" w:cs="Arial"/>
                <w:kern w:val="2"/>
                <w:lang w:val="en-US" w:eastAsia="ar-SA"/>
              </w:rPr>
              <w:t>GY</w:t>
            </w:r>
            <w:r w:rsidRPr="00712CA0">
              <w:rPr>
                <w:rFonts w:eastAsia="Calibri" w:cs="Arial"/>
                <w:kern w:val="2"/>
                <w:lang w:eastAsia="ar-SA"/>
              </w:rPr>
              <w:t xml:space="preserve">013966, год выпуска 2016г., госномер Р 820 ТН 71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868FB" w14:textId="77777777" w:rsidR="00E6429B" w:rsidRPr="00712CA0" w:rsidRDefault="00E6429B" w:rsidP="00E6429B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12CA0">
              <w:rPr>
                <w:rFonts w:cs="Arial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057E7" w14:textId="77777777" w:rsidR="00E6429B" w:rsidRPr="00712CA0" w:rsidRDefault="00913F5D" w:rsidP="00E6429B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12CA0">
              <w:rPr>
                <w:rFonts w:cs="Arial"/>
              </w:rPr>
              <w:t>0</w:t>
            </w:r>
          </w:p>
        </w:tc>
      </w:tr>
      <w:tr w:rsidR="00E6429B" w:rsidRPr="00712CA0" w14:paraId="52A19350" w14:textId="77777777" w:rsidTr="0025047D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8CA49" w14:textId="77777777" w:rsidR="00E6429B" w:rsidRPr="00712CA0" w:rsidRDefault="00DF4590" w:rsidP="00E6429B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 w:rsidRPr="00712CA0">
              <w:rPr>
                <w:rFonts w:cs="Arial"/>
                <w:bCs/>
              </w:rPr>
              <w:t>4.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52A1C" w14:textId="77777777" w:rsidR="00E6429B" w:rsidRPr="00712CA0" w:rsidRDefault="005971DD" w:rsidP="007A711C">
            <w:pPr>
              <w:pStyle w:val="TableContents"/>
              <w:snapToGrid w:val="0"/>
              <w:jc w:val="both"/>
              <w:rPr>
                <w:rFonts w:eastAsia="Calibri" w:cs="Arial"/>
                <w:kern w:val="2"/>
                <w:lang w:eastAsia="ar-SA"/>
              </w:rPr>
            </w:pPr>
            <w:r w:rsidRPr="00712CA0">
              <w:rPr>
                <w:rFonts w:eastAsia="Calibri" w:cs="Arial"/>
                <w:kern w:val="2"/>
                <w:lang w:eastAsia="ar-SA"/>
              </w:rPr>
              <w:t xml:space="preserve">Транспортное средство ШЕВРОЛЕ НИВА 212300-55 </w:t>
            </w:r>
            <w:r w:rsidRPr="00712CA0">
              <w:rPr>
                <w:rFonts w:eastAsia="Calibri" w:cs="Arial"/>
                <w:kern w:val="2"/>
                <w:lang w:val="en-US" w:eastAsia="ar-SA"/>
              </w:rPr>
              <w:t>CHEVROLET</w:t>
            </w:r>
            <w:r w:rsidRPr="00712CA0">
              <w:rPr>
                <w:rFonts w:eastAsia="Calibri" w:cs="Arial"/>
                <w:kern w:val="2"/>
                <w:lang w:eastAsia="ar-SA"/>
              </w:rPr>
              <w:t xml:space="preserve"> </w:t>
            </w:r>
            <w:r w:rsidRPr="00712CA0">
              <w:rPr>
                <w:rFonts w:eastAsia="Calibri" w:cs="Arial"/>
                <w:kern w:val="2"/>
                <w:lang w:val="en-US" w:eastAsia="ar-SA"/>
              </w:rPr>
              <w:t>NIVA</w:t>
            </w:r>
            <w:r w:rsidRPr="00712CA0">
              <w:rPr>
                <w:rFonts w:eastAsia="Calibri" w:cs="Arial"/>
                <w:kern w:val="2"/>
                <w:lang w:eastAsia="ar-SA"/>
              </w:rPr>
              <w:t xml:space="preserve"> </w:t>
            </w:r>
            <w:r w:rsidR="007A711C" w:rsidRPr="00712CA0">
              <w:rPr>
                <w:rFonts w:eastAsia="Calibri" w:cs="Arial"/>
                <w:kern w:val="2"/>
                <w:lang w:eastAsia="ar-SA"/>
              </w:rPr>
              <w:t xml:space="preserve">212300-55, </w:t>
            </w:r>
            <w:r w:rsidR="007A711C" w:rsidRPr="00712CA0">
              <w:rPr>
                <w:rFonts w:eastAsia="Calibri" w:cs="Arial"/>
                <w:kern w:val="2"/>
                <w:lang w:val="en-US" w:eastAsia="ar-SA"/>
              </w:rPr>
              <w:t>VIN</w:t>
            </w:r>
            <w:r w:rsidR="007A711C" w:rsidRPr="00712CA0">
              <w:rPr>
                <w:rFonts w:eastAsia="Calibri" w:cs="Arial"/>
                <w:kern w:val="2"/>
                <w:lang w:eastAsia="ar-SA"/>
              </w:rPr>
              <w:t xml:space="preserve"> </w:t>
            </w:r>
            <w:r w:rsidR="007A711C" w:rsidRPr="00712CA0">
              <w:rPr>
                <w:rFonts w:eastAsia="Calibri" w:cs="Arial"/>
                <w:kern w:val="2"/>
                <w:lang w:val="en-US" w:eastAsia="ar-SA"/>
              </w:rPr>
              <w:t>X</w:t>
            </w:r>
            <w:r w:rsidR="007A711C" w:rsidRPr="00712CA0">
              <w:rPr>
                <w:rFonts w:eastAsia="Calibri" w:cs="Arial"/>
                <w:kern w:val="2"/>
                <w:lang w:eastAsia="ar-SA"/>
              </w:rPr>
              <w:t>9</w:t>
            </w:r>
            <w:r w:rsidR="007A711C" w:rsidRPr="00712CA0">
              <w:rPr>
                <w:rFonts w:eastAsia="Calibri" w:cs="Arial"/>
                <w:kern w:val="2"/>
                <w:lang w:val="en-US" w:eastAsia="ar-SA"/>
              </w:rPr>
              <w:t>L</w:t>
            </w:r>
            <w:r w:rsidR="007A711C" w:rsidRPr="00712CA0">
              <w:rPr>
                <w:rFonts w:eastAsia="Calibri" w:cs="Arial"/>
                <w:kern w:val="2"/>
                <w:lang w:eastAsia="ar-SA"/>
              </w:rPr>
              <w:t>212300</w:t>
            </w:r>
            <w:r w:rsidR="007A711C" w:rsidRPr="00712CA0">
              <w:rPr>
                <w:rFonts w:eastAsia="Calibri" w:cs="Arial"/>
                <w:kern w:val="2"/>
                <w:lang w:val="en-US" w:eastAsia="ar-SA"/>
              </w:rPr>
              <w:t>G</w:t>
            </w:r>
            <w:r w:rsidR="007A711C" w:rsidRPr="00712CA0">
              <w:rPr>
                <w:rFonts w:eastAsia="Calibri" w:cs="Arial"/>
                <w:kern w:val="2"/>
                <w:lang w:eastAsia="ar-SA"/>
              </w:rPr>
              <w:t>0589235, год выпуска 2016г., госномер Р 868 ТН 71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D5AF9" w14:textId="77777777" w:rsidR="00E6429B" w:rsidRPr="00712CA0" w:rsidRDefault="00E6429B" w:rsidP="00E6429B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12CA0">
              <w:rPr>
                <w:rFonts w:cs="Arial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17E463" w14:textId="77777777" w:rsidR="00E6429B" w:rsidRPr="00712CA0" w:rsidRDefault="00913F5D" w:rsidP="00E6429B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712CA0">
              <w:rPr>
                <w:rFonts w:cs="Arial"/>
              </w:rPr>
              <w:t>0</w:t>
            </w:r>
          </w:p>
        </w:tc>
      </w:tr>
    </w:tbl>
    <w:p w14:paraId="1B9D4CE4" w14:textId="77777777" w:rsidR="0019695D" w:rsidRPr="00712CA0" w:rsidRDefault="0019695D" w:rsidP="00081D2B">
      <w:pPr>
        <w:pStyle w:val="Standard"/>
        <w:ind w:firstLine="709"/>
        <w:jc w:val="right"/>
        <w:rPr>
          <w:rFonts w:cs="Arial"/>
        </w:rPr>
      </w:pPr>
    </w:p>
    <w:sectPr w:rsidR="0019695D" w:rsidRPr="00712CA0" w:rsidSect="00400270">
      <w:pgSz w:w="11905" w:h="16837"/>
      <w:pgMar w:top="567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9D691" w14:textId="77777777" w:rsidR="007F05BA" w:rsidRDefault="007F05BA">
      <w:r>
        <w:separator/>
      </w:r>
    </w:p>
  </w:endnote>
  <w:endnote w:type="continuationSeparator" w:id="0">
    <w:p w14:paraId="23A97420" w14:textId="77777777" w:rsidR="007F05BA" w:rsidRDefault="007F0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76045C" w14:textId="77777777" w:rsidR="007F05BA" w:rsidRDefault="007F05BA">
      <w:r>
        <w:rPr>
          <w:color w:val="000000"/>
        </w:rPr>
        <w:separator/>
      </w:r>
    </w:p>
  </w:footnote>
  <w:footnote w:type="continuationSeparator" w:id="0">
    <w:p w14:paraId="430B6F0D" w14:textId="77777777" w:rsidR="007F05BA" w:rsidRDefault="007F0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D28BB"/>
    <w:multiLevelType w:val="multilevel"/>
    <w:tmpl w:val="A202A4BA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6273517"/>
    <w:multiLevelType w:val="multilevel"/>
    <w:tmpl w:val="C3B6C9F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75F5D74"/>
    <w:multiLevelType w:val="hybridMultilevel"/>
    <w:tmpl w:val="37868CD2"/>
    <w:lvl w:ilvl="0" w:tplc="CA7EC612">
      <w:start w:val="1"/>
      <w:numFmt w:val="decimal"/>
      <w:lvlText w:val="%1."/>
      <w:lvlJc w:val="left"/>
      <w:pPr>
        <w:ind w:left="1494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38357C6"/>
    <w:multiLevelType w:val="hybridMultilevel"/>
    <w:tmpl w:val="9440F5FC"/>
    <w:lvl w:ilvl="0" w:tplc="A46EB56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247F65"/>
    <w:multiLevelType w:val="hybridMultilevel"/>
    <w:tmpl w:val="E4484704"/>
    <w:lvl w:ilvl="0" w:tplc="738AEEB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89409758">
    <w:abstractNumId w:val="1"/>
  </w:num>
  <w:num w:numId="2" w16cid:durableId="269778857">
    <w:abstractNumId w:val="0"/>
  </w:num>
  <w:num w:numId="3" w16cid:durableId="1467506572">
    <w:abstractNumId w:val="0"/>
    <w:lvlOverride w:ilvl="0">
      <w:startOverride w:val="1"/>
    </w:lvlOverride>
  </w:num>
  <w:num w:numId="4" w16cid:durableId="630133138">
    <w:abstractNumId w:val="3"/>
  </w:num>
  <w:num w:numId="5" w16cid:durableId="1409958361">
    <w:abstractNumId w:val="4"/>
  </w:num>
  <w:num w:numId="6" w16cid:durableId="1734036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240"/>
    <w:rsid w:val="00012BFF"/>
    <w:rsid w:val="00036DA6"/>
    <w:rsid w:val="00037BD4"/>
    <w:rsid w:val="000624D8"/>
    <w:rsid w:val="00066E57"/>
    <w:rsid w:val="00081D2B"/>
    <w:rsid w:val="000A6987"/>
    <w:rsid w:val="000B66D2"/>
    <w:rsid w:val="000B7CA8"/>
    <w:rsid w:val="000F1ACA"/>
    <w:rsid w:val="0010060A"/>
    <w:rsid w:val="0011283F"/>
    <w:rsid w:val="00114496"/>
    <w:rsid w:val="0016545A"/>
    <w:rsid w:val="0018116B"/>
    <w:rsid w:val="001823A8"/>
    <w:rsid w:val="0019695D"/>
    <w:rsid w:val="00196AD9"/>
    <w:rsid w:val="001B7A4B"/>
    <w:rsid w:val="001C3A5C"/>
    <w:rsid w:val="001E0DE6"/>
    <w:rsid w:val="001E2C08"/>
    <w:rsid w:val="0023530C"/>
    <w:rsid w:val="0025322C"/>
    <w:rsid w:val="0026350F"/>
    <w:rsid w:val="002B186A"/>
    <w:rsid w:val="002C6366"/>
    <w:rsid w:val="00300717"/>
    <w:rsid w:val="00311C88"/>
    <w:rsid w:val="003B6B48"/>
    <w:rsid w:val="00400270"/>
    <w:rsid w:val="00413BA3"/>
    <w:rsid w:val="00444F80"/>
    <w:rsid w:val="00451CDE"/>
    <w:rsid w:val="00463F39"/>
    <w:rsid w:val="00465A6D"/>
    <w:rsid w:val="00475561"/>
    <w:rsid w:val="00486BAE"/>
    <w:rsid w:val="004A10A2"/>
    <w:rsid w:val="00530449"/>
    <w:rsid w:val="00537B9F"/>
    <w:rsid w:val="00545EBA"/>
    <w:rsid w:val="00555464"/>
    <w:rsid w:val="00581481"/>
    <w:rsid w:val="005854B5"/>
    <w:rsid w:val="005971DD"/>
    <w:rsid w:val="00597DC0"/>
    <w:rsid w:val="005B6F10"/>
    <w:rsid w:val="005C66BB"/>
    <w:rsid w:val="005F26B6"/>
    <w:rsid w:val="005F5655"/>
    <w:rsid w:val="00606155"/>
    <w:rsid w:val="006347A3"/>
    <w:rsid w:val="006359AD"/>
    <w:rsid w:val="00696DEA"/>
    <w:rsid w:val="006A7683"/>
    <w:rsid w:val="006B11EF"/>
    <w:rsid w:val="006C3D4B"/>
    <w:rsid w:val="006D2E93"/>
    <w:rsid w:val="006E702B"/>
    <w:rsid w:val="006F640B"/>
    <w:rsid w:val="00712CA0"/>
    <w:rsid w:val="00715733"/>
    <w:rsid w:val="007439C7"/>
    <w:rsid w:val="00780D86"/>
    <w:rsid w:val="00785ED7"/>
    <w:rsid w:val="007A711C"/>
    <w:rsid w:val="007C5D27"/>
    <w:rsid w:val="007D3866"/>
    <w:rsid w:val="007E3BFA"/>
    <w:rsid w:val="007F05BA"/>
    <w:rsid w:val="007F6165"/>
    <w:rsid w:val="0083379E"/>
    <w:rsid w:val="00834ED1"/>
    <w:rsid w:val="0089778A"/>
    <w:rsid w:val="008F4DC4"/>
    <w:rsid w:val="0090054F"/>
    <w:rsid w:val="009134DE"/>
    <w:rsid w:val="00913F5D"/>
    <w:rsid w:val="00A02F6D"/>
    <w:rsid w:val="00A1731F"/>
    <w:rsid w:val="00A37C75"/>
    <w:rsid w:val="00A704A2"/>
    <w:rsid w:val="00A735A4"/>
    <w:rsid w:val="00A73DA5"/>
    <w:rsid w:val="00AA7973"/>
    <w:rsid w:val="00AC6206"/>
    <w:rsid w:val="00B15B32"/>
    <w:rsid w:val="00B16240"/>
    <w:rsid w:val="00B1765D"/>
    <w:rsid w:val="00B34CA2"/>
    <w:rsid w:val="00B65F28"/>
    <w:rsid w:val="00B818BA"/>
    <w:rsid w:val="00BE0CA5"/>
    <w:rsid w:val="00BF1F2B"/>
    <w:rsid w:val="00C2157B"/>
    <w:rsid w:val="00C534E1"/>
    <w:rsid w:val="00C61DFA"/>
    <w:rsid w:val="00C8292B"/>
    <w:rsid w:val="00C843D4"/>
    <w:rsid w:val="00C95B0C"/>
    <w:rsid w:val="00CB0CA7"/>
    <w:rsid w:val="00CC2587"/>
    <w:rsid w:val="00CC3D15"/>
    <w:rsid w:val="00CE2EE4"/>
    <w:rsid w:val="00CE4F0B"/>
    <w:rsid w:val="00CF0240"/>
    <w:rsid w:val="00D24928"/>
    <w:rsid w:val="00D45CA1"/>
    <w:rsid w:val="00D466B2"/>
    <w:rsid w:val="00D52902"/>
    <w:rsid w:val="00D72897"/>
    <w:rsid w:val="00D8151B"/>
    <w:rsid w:val="00D90DC0"/>
    <w:rsid w:val="00D95800"/>
    <w:rsid w:val="00DC0E62"/>
    <w:rsid w:val="00DD28E9"/>
    <w:rsid w:val="00DE23EE"/>
    <w:rsid w:val="00DE2593"/>
    <w:rsid w:val="00DF2DC5"/>
    <w:rsid w:val="00DF4590"/>
    <w:rsid w:val="00E16DFD"/>
    <w:rsid w:val="00E6094B"/>
    <w:rsid w:val="00E6429B"/>
    <w:rsid w:val="00E73813"/>
    <w:rsid w:val="00E760F1"/>
    <w:rsid w:val="00E821C1"/>
    <w:rsid w:val="00EC1CF9"/>
    <w:rsid w:val="00EE5C16"/>
    <w:rsid w:val="00EE6E58"/>
    <w:rsid w:val="00EF63C0"/>
    <w:rsid w:val="00EF680E"/>
    <w:rsid w:val="00F05BAF"/>
    <w:rsid w:val="00F208BA"/>
    <w:rsid w:val="00F33B35"/>
    <w:rsid w:val="00F77416"/>
    <w:rsid w:val="00F8419C"/>
    <w:rsid w:val="00FB1ADD"/>
    <w:rsid w:val="00FB4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495B"/>
  <w15:docId w15:val="{617916E9-5867-431C-817E-01B11680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0"/>
      </w:tabs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Arial" w:eastAsia="Times New Roman" w:hAnsi="Arial" w:cs="Times New Roman"/>
      <w:lang w:val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Subtitle"/>
    <w:basedOn w:val="a5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Normal">
    <w:name w:val="ConsNormal"/>
    <w:pPr>
      <w:autoSpaceDE w:val="0"/>
      <w:ind w:right="19772" w:firstLine="720"/>
    </w:pPr>
    <w:rPr>
      <w:rFonts w:ascii="Arial" w:eastAsia="Arial" w:hAnsi="Arial" w:cs="Arial"/>
      <w:sz w:val="20"/>
      <w:szCs w:val="20"/>
      <w:lang w:val="ru-RU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/>
      <w:sz w:val="18"/>
    </w:rPr>
  </w:style>
  <w:style w:type="character" w:customStyle="1" w:styleId="WW8Num4z0">
    <w:name w:val="WW8Num4z0"/>
    <w:rPr>
      <w:rFonts w:ascii="Symbol" w:hAnsi="Symbol"/>
      <w:sz w:val="18"/>
    </w:rPr>
  </w:style>
  <w:style w:type="character" w:customStyle="1" w:styleId="WW8Num5z0">
    <w:name w:val="WW8Num5z0"/>
    <w:rPr>
      <w:rFonts w:ascii="Symbol" w:hAnsi="Symbol"/>
      <w:sz w:val="18"/>
    </w:rPr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Times New Roman" w:hAnsi="StarSymbol, 'Arial Unicode MS'"/>
      <w:sz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paragraph" w:styleId="a7">
    <w:name w:val="Balloon Text"/>
    <w:basedOn w:val="a"/>
    <w:link w:val="a8"/>
    <w:uiPriority w:val="99"/>
    <w:semiHidden/>
    <w:unhideWhenUsed/>
    <w:rsid w:val="007E3BF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BFA"/>
    <w:rPr>
      <w:rFonts w:ascii="Tahoma" w:hAnsi="Tahoma"/>
      <w:sz w:val="16"/>
      <w:szCs w:val="16"/>
    </w:rPr>
  </w:style>
  <w:style w:type="table" w:styleId="a9">
    <w:name w:val="Table Grid"/>
    <w:basedOn w:val="a1"/>
    <w:uiPriority w:val="59"/>
    <w:rsid w:val="00597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75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DE003-05E6-4769-BB92-D6BDD499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Koshelkova</dc:creator>
  <cp:lastModifiedBy>Черенкова Елена. Сергеевна</cp:lastModifiedBy>
  <cp:revision>9</cp:revision>
  <cp:lastPrinted>2025-03-17T11:07:00Z</cp:lastPrinted>
  <dcterms:created xsi:type="dcterms:W3CDTF">2025-02-26T07:02:00Z</dcterms:created>
  <dcterms:modified xsi:type="dcterms:W3CDTF">2025-03-17T11:08:00Z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