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8DB5F" w14:textId="77777777" w:rsidR="000F6111" w:rsidRDefault="000F6111" w:rsidP="000F6111">
      <w:pPr>
        <w:jc w:val="center"/>
        <w:rPr>
          <w:b/>
          <w:sz w:val="28"/>
          <w:szCs w:val="28"/>
        </w:rPr>
      </w:pPr>
      <w:bookmarkStart w:id="0" w:name="_Hlk77595050"/>
      <w:r>
        <w:rPr>
          <w:b/>
          <w:sz w:val="28"/>
          <w:szCs w:val="28"/>
        </w:rPr>
        <w:t xml:space="preserve">ИНФОРМАЦИЯ </w:t>
      </w:r>
    </w:p>
    <w:p w14:paraId="4EB48AC0" w14:textId="77777777" w:rsidR="000F6111" w:rsidRDefault="000F6111" w:rsidP="000F61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 кредиторской задолженности бюджета</w:t>
      </w:r>
    </w:p>
    <w:p w14:paraId="7F3BCD46" w14:textId="77777777" w:rsidR="000F6111" w:rsidRDefault="000F6111" w:rsidP="000F611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муниципального образования рабочий поселок Дубна Дубенского района на 1 января 2025 года</w:t>
      </w:r>
    </w:p>
    <w:bookmarkEnd w:id="0"/>
    <w:p w14:paraId="343EFB5B" w14:textId="77777777" w:rsidR="000F6111" w:rsidRDefault="000F6111" w:rsidP="000F6111">
      <w:pPr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4634"/>
        <w:gridCol w:w="2027"/>
        <w:gridCol w:w="2209"/>
      </w:tblGrid>
      <w:tr w:rsidR="000F6111" w14:paraId="31BD8FA2" w14:textId="77777777" w:rsidTr="000F6111">
        <w:trPr>
          <w:trHeight w:val="97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8E86" w14:textId="77777777" w:rsidR="000F6111" w:rsidRDefault="000F6111">
            <w:pPr>
              <w:rPr>
                <w:sz w:val="28"/>
                <w:szCs w:val="28"/>
              </w:rPr>
            </w:pPr>
          </w:p>
          <w:p w14:paraId="27919AED" w14:textId="77777777" w:rsidR="000F6111" w:rsidRDefault="000F6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2D79" w14:textId="77777777" w:rsidR="000F6111" w:rsidRDefault="000F6111">
            <w:pPr>
              <w:jc w:val="center"/>
              <w:rPr>
                <w:sz w:val="24"/>
                <w:szCs w:val="24"/>
              </w:rPr>
            </w:pPr>
          </w:p>
          <w:p w14:paraId="1A6A375A" w14:textId="77777777" w:rsidR="000F6111" w:rsidRDefault="000F6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3A9A" w14:textId="77777777" w:rsidR="000F6111" w:rsidRDefault="000F6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задолженности</w:t>
            </w:r>
          </w:p>
          <w:p w14:paraId="0A072E05" w14:textId="77777777" w:rsidR="000F6111" w:rsidRDefault="000F61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23E6" w14:textId="77777777" w:rsidR="000F6111" w:rsidRDefault="000F6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просроченная кредиторская</w:t>
            </w:r>
          </w:p>
          <w:p w14:paraId="6BD6FD3A" w14:textId="77777777" w:rsidR="000F6111" w:rsidRDefault="000F6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задолженность</w:t>
            </w:r>
          </w:p>
        </w:tc>
      </w:tr>
      <w:tr w:rsidR="000F6111" w14:paraId="26AAEA9E" w14:textId="77777777" w:rsidTr="000F611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138A" w14:textId="77777777" w:rsidR="000F6111" w:rsidRDefault="000F6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01 00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7F3C" w14:textId="77777777" w:rsidR="000F6111" w:rsidRDefault="000F6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DC10" w14:textId="77777777" w:rsidR="000F6111" w:rsidRDefault="000F6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45A7" w14:textId="77777777" w:rsidR="000F6111" w:rsidRDefault="000F6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F6111" w14:paraId="5694F6F6" w14:textId="77777777" w:rsidTr="000F611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65CD" w14:textId="77777777" w:rsidR="000F6111" w:rsidRDefault="000F6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04 00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1800" w14:textId="77777777" w:rsidR="000F6111" w:rsidRDefault="000F6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B07D" w14:textId="77777777" w:rsidR="000F6111" w:rsidRDefault="000F6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61E2" w14:textId="77777777" w:rsidR="000F6111" w:rsidRDefault="000F6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F6111" w14:paraId="38BAC2BE" w14:textId="77777777" w:rsidTr="000F611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2FBB" w14:textId="77777777" w:rsidR="000F6111" w:rsidRDefault="000F6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05 00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F625" w14:textId="77777777" w:rsidR="000F6111" w:rsidRDefault="000F6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C1C8" w14:textId="77777777" w:rsidR="000F6111" w:rsidRDefault="000F6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F56B" w14:textId="77777777" w:rsidR="000F6111" w:rsidRDefault="000F6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F6111" w14:paraId="1BD1D78E" w14:textId="77777777" w:rsidTr="000F611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C7B1" w14:textId="77777777" w:rsidR="000F6111" w:rsidRDefault="000F6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07 00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B4E1" w14:textId="77777777" w:rsidR="000F6111" w:rsidRDefault="000F6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0502" w14:textId="77777777" w:rsidR="000F6111" w:rsidRDefault="000F6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25CC" w14:textId="77777777" w:rsidR="000F6111" w:rsidRDefault="000F6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F6111" w14:paraId="404F24B5" w14:textId="77777777" w:rsidTr="000F611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3142" w14:textId="77777777" w:rsidR="000F6111" w:rsidRDefault="000F6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08 00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A68A" w14:textId="77777777" w:rsidR="000F6111" w:rsidRDefault="000F6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D5BF" w14:textId="77777777" w:rsidR="000F6111" w:rsidRDefault="000F6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E384" w14:textId="77777777" w:rsidR="000F6111" w:rsidRDefault="000F6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F6111" w14:paraId="59488B10" w14:textId="77777777" w:rsidTr="000F611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00DB" w14:textId="77777777" w:rsidR="000F6111" w:rsidRDefault="000F6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09 00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A7E1" w14:textId="77777777" w:rsidR="000F6111" w:rsidRDefault="000F6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 и спорт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1FCE" w14:textId="77777777" w:rsidR="000F6111" w:rsidRDefault="000F6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FD1A" w14:textId="77777777" w:rsidR="000F6111" w:rsidRDefault="000F6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F6111" w14:paraId="00096F27" w14:textId="77777777" w:rsidTr="000F611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BCA1" w14:textId="77777777" w:rsidR="000F6111" w:rsidRDefault="000F6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41D6" w14:textId="77777777" w:rsidR="000F6111" w:rsidRDefault="000F6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5DF2" w14:textId="77777777" w:rsidR="000F6111" w:rsidRDefault="000F6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F763" w14:textId="77777777" w:rsidR="000F6111" w:rsidRDefault="000F6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F6111" w14:paraId="1F533FD9" w14:textId="77777777" w:rsidTr="000F611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EB03" w14:textId="77777777" w:rsidR="000F6111" w:rsidRDefault="000F6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11 00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7C48" w14:textId="77777777" w:rsidR="000F6111" w:rsidRDefault="000F6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7B0B" w14:textId="77777777" w:rsidR="000F6111" w:rsidRDefault="000F6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0EB7" w14:textId="77777777" w:rsidR="000F6111" w:rsidRDefault="000F6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F6111" w14:paraId="4A07FB6D" w14:textId="77777777" w:rsidTr="000F6111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389B" w14:textId="77777777" w:rsidR="000F6111" w:rsidRDefault="000F6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64CE" w14:textId="77777777" w:rsidR="000F6111" w:rsidRDefault="000F6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155,9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0C27" w14:textId="77777777" w:rsidR="000F6111" w:rsidRDefault="000F6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</w:tbl>
    <w:p w14:paraId="2F455479" w14:textId="77777777" w:rsidR="000F6111" w:rsidRDefault="000F6111" w:rsidP="000F6111">
      <w:pPr>
        <w:pStyle w:val="a3"/>
        <w:tabs>
          <w:tab w:val="left" w:pos="912"/>
        </w:tabs>
        <w:ind w:left="0" w:right="0" w:firstLine="567"/>
        <w:jc w:val="both"/>
        <w:rPr>
          <w:color w:val="000000"/>
          <w:szCs w:val="28"/>
        </w:rPr>
      </w:pPr>
      <w:r>
        <w:rPr>
          <w:b/>
          <w:szCs w:val="28"/>
        </w:rPr>
        <w:t>Просроченная кредиторская задолженность бюджета</w:t>
      </w:r>
      <w:r>
        <w:rPr>
          <w:szCs w:val="28"/>
        </w:rPr>
        <w:t xml:space="preserve"> по состоянию на 01.01.2025 г. отсутствует. </w:t>
      </w:r>
    </w:p>
    <w:p w14:paraId="73BD2A95" w14:textId="77777777" w:rsidR="007C0674" w:rsidRDefault="007C0674">
      <w:bookmarkStart w:id="1" w:name="_GoBack"/>
      <w:bookmarkEnd w:id="1"/>
    </w:p>
    <w:sectPr w:rsidR="007C0674" w:rsidSect="002A5604">
      <w:pgSz w:w="11906" w:h="16838" w:code="9"/>
      <w:pgMar w:top="567" w:right="567" w:bottom="568" w:left="1701" w:header="425" w:footer="567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rawingGridVerticalSpacing w:val="148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9E"/>
    <w:rsid w:val="000F6111"/>
    <w:rsid w:val="0017129E"/>
    <w:rsid w:val="002A5604"/>
    <w:rsid w:val="007C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D6C35-7BF9-439E-B90C-E8CF06D5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0F6111"/>
    <w:pPr>
      <w:ind w:left="-567" w:right="-766" w:firstLine="425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Куделина Наталья Николаевна</dc:creator>
  <cp:keywords/>
  <dc:description/>
  <cp:lastModifiedBy>Куделина Наталья Николаевна</cp:lastModifiedBy>
  <cp:revision>2</cp:revision>
  <dcterms:created xsi:type="dcterms:W3CDTF">2025-04-11T06:02:00Z</dcterms:created>
  <dcterms:modified xsi:type="dcterms:W3CDTF">2025-04-11T06:02:00Z</dcterms:modified>
</cp:coreProperties>
</file>