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B229F" w14:textId="2BB11B93" w:rsidR="009B7977" w:rsidRPr="009B7977" w:rsidRDefault="009B7977" w:rsidP="004C59F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B7977">
        <w:rPr>
          <w:rFonts w:ascii="Times New Roman" w:hAnsi="Times New Roman" w:cs="Times New Roman"/>
          <w:b/>
          <w:sz w:val="28"/>
        </w:rPr>
        <w:t>Утвержден порядок обеспечения выполнения квоты в государственных и муниципальных организациях отдыха детей и их оздоровления для детей-инвалидов и детей с ОВЗ</w:t>
      </w:r>
    </w:p>
    <w:p w14:paraId="035C387E" w14:textId="740C1BE7" w:rsidR="003B3FE9" w:rsidRPr="003B3FE9" w:rsidRDefault="003B3FE9" w:rsidP="004C59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B3FE9">
        <w:rPr>
          <w:rFonts w:ascii="Times New Roman" w:hAnsi="Times New Roman" w:cs="Times New Roman"/>
          <w:sz w:val="28"/>
        </w:rPr>
        <w:t>Постановление</w:t>
      </w:r>
      <w:r w:rsidR="009B4244">
        <w:rPr>
          <w:rFonts w:ascii="Times New Roman" w:hAnsi="Times New Roman" w:cs="Times New Roman"/>
          <w:sz w:val="28"/>
        </w:rPr>
        <w:t>м</w:t>
      </w:r>
      <w:r w:rsidRPr="003B3FE9">
        <w:rPr>
          <w:rFonts w:ascii="Times New Roman" w:hAnsi="Times New Roman" w:cs="Times New Roman"/>
          <w:sz w:val="28"/>
        </w:rPr>
        <w:t xml:space="preserve"> Правительства Тульской области от 07.02.2025 </w:t>
      </w:r>
      <w:r w:rsidR="009B4244">
        <w:rPr>
          <w:rFonts w:ascii="Times New Roman" w:hAnsi="Times New Roman" w:cs="Times New Roman"/>
          <w:sz w:val="28"/>
        </w:rPr>
        <w:t>№</w:t>
      </w:r>
      <w:r w:rsidRPr="003B3FE9">
        <w:rPr>
          <w:rFonts w:ascii="Times New Roman" w:hAnsi="Times New Roman" w:cs="Times New Roman"/>
          <w:sz w:val="28"/>
        </w:rPr>
        <w:t xml:space="preserve"> 65</w:t>
      </w:r>
      <w:r w:rsidR="009B4244">
        <w:rPr>
          <w:rFonts w:ascii="Times New Roman" w:hAnsi="Times New Roman" w:cs="Times New Roman"/>
          <w:sz w:val="28"/>
        </w:rPr>
        <w:t xml:space="preserve"> у</w:t>
      </w:r>
      <w:r w:rsidRPr="003B3FE9">
        <w:rPr>
          <w:rFonts w:ascii="Times New Roman" w:hAnsi="Times New Roman" w:cs="Times New Roman"/>
          <w:sz w:val="28"/>
        </w:rPr>
        <w:t xml:space="preserve">твержден порядок, определяющий правила выполнения ежегодно устанавливаемой Правительством Тульской области квоты в организациях для детей-инвалидов и детей с ограниченными возможностями здоровья, не имеющих медицинских противопоказаний для пребывания в организациях в соответствии с действующим законодательством и постоянно проживающих на территории Тульской области. Определены обязанности органов местного самоуправления в Тульской области и исполнительных органов власти Тульской области, являющихся учредителями организаций, включенных в реестр организаций отдыха детей и их оздоровления на территории Тульской области, в частности, к обязанностям относится обеспечение текущего контроля за выполнением квоты организациями. Определены обязанности организаций, в частности, создание условий для организации отдыха и оздоровления детей-инвалидов и детей с ОВЗ в соответствии с требованиями действующего законодательства. Установлен срок (за 15 рабочих дней до начала смены), в течение которого организации уведомляют учредителей в письменном виде о наличии квотированных мест для отдыха и оздоровления детей-инвалидов и детей с ОВЗ в целях обеспечения выполнения квоты. </w:t>
      </w:r>
    </w:p>
    <w:p w14:paraId="290B95EE" w14:textId="2AF22CFE" w:rsidR="006A7950" w:rsidRDefault="00B65A12" w:rsidP="004C59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7B4DCD3" w14:textId="6088483E" w:rsidR="00B65A12" w:rsidRDefault="00B65A12" w:rsidP="004C59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7485833" w14:textId="1D1CDA6F" w:rsidR="00B65A12" w:rsidRPr="003B3FE9" w:rsidRDefault="00B65A12" w:rsidP="00B65A1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а Дубенского района</w:t>
      </w:r>
    </w:p>
    <w:sectPr w:rsidR="00B65A12" w:rsidRPr="003B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83"/>
    <w:rsid w:val="0020426C"/>
    <w:rsid w:val="003B3FE9"/>
    <w:rsid w:val="004C59FD"/>
    <w:rsid w:val="00831D83"/>
    <w:rsid w:val="009B4244"/>
    <w:rsid w:val="009B7977"/>
    <w:rsid w:val="009C0169"/>
    <w:rsid w:val="00B6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D3E6"/>
  <w15:chartTrackingRefBased/>
  <w15:docId w15:val="{7812C534-11AC-42E6-B7D1-EF969235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Светлана Викторовна</dc:creator>
  <cp:keywords/>
  <dc:description/>
  <cp:lastModifiedBy>Бабина Светлана Викторовна</cp:lastModifiedBy>
  <cp:revision>8</cp:revision>
  <dcterms:created xsi:type="dcterms:W3CDTF">2025-02-20T12:51:00Z</dcterms:created>
  <dcterms:modified xsi:type="dcterms:W3CDTF">2025-02-20T12:55:00Z</dcterms:modified>
</cp:coreProperties>
</file>