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CA7193" w:rsidP="0072035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6E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1A1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02.06.2025</w:t>
            </w:r>
            <w:r w:rsidR="00946E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946E1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71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18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325</w:t>
            </w:r>
            <w:bookmarkStart w:id="0" w:name="_GoBack"/>
            <w:bookmarkEnd w:id="0"/>
          </w:p>
        </w:tc>
      </w:tr>
    </w:tbl>
    <w:p w:rsidR="00E949D7" w:rsidRDefault="00E949D7" w:rsidP="00E949D7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 w:rsidP="00E949D7">
      <w:pPr>
        <w:rPr>
          <w:rFonts w:ascii="PT Astra Serif" w:hAnsi="PT Astra Serif" w:cs="PT Astra Serif"/>
          <w:sz w:val="28"/>
          <w:szCs w:val="28"/>
        </w:rPr>
      </w:pPr>
    </w:p>
    <w:p w:rsidR="00495265" w:rsidRPr="00495265" w:rsidRDefault="00946E11" w:rsidP="00495265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Дубенский район от 18.12.2024 года № 788 «</w:t>
      </w:r>
      <w:r w:rsidR="00495265" w:rsidRPr="00495265">
        <w:rPr>
          <w:rFonts w:ascii="PT Astra Serif" w:hAnsi="PT Astra Serif" w:cs="Arial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 на 2025 год</w:t>
      </w: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>»</w:t>
      </w:r>
      <w:r w:rsidR="00495265" w:rsidRPr="00495265">
        <w:rPr>
          <w:rFonts w:ascii="PT Astra Serif" w:hAnsi="PT Astra Serif" w:cs="Arial"/>
          <w:b/>
          <w:bCs/>
          <w:sz w:val="28"/>
          <w:szCs w:val="28"/>
          <w:lang w:eastAsia="ru-RU"/>
        </w:rPr>
        <w:t> </w:t>
      </w:r>
    </w:p>
    <w:p w:rsidR="00495265" w:rsidRPr="00495265" w:rsidRDefault="00495265" w:rsidP="005A78C0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D5C4C" w:rsidRDefault="007B7F04" w:rsidP="007B7F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5265" w:rsidRPr="00495265" w:rsidRDefault="00495265" w:rsidP="00495265">
      <w:pPr>
        <w:jc w:val="both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lang w:eastAsia="ru-RU"/>
        </w:rPr>
        <w:tab/>
      </w:r>
      <w:proofErr w:type="gramStart"/>
      <w:r w:rsidRPr="00495265">
        <w:rPr>
          <w:rFonts w:ascii="PT Astra Serif" w:hAnsi="PT Astra Serif" w:cs="Arial"/>
          <w:lang w:eastAsia="ru-RU"/>
        </w:rPr>
        <w:t xml:space="preserve">В </w:t>
      </w:r>
      <w:bookmarkStart w:id="1" w:name="_Hlk70591241"/>
      <w:r w:rsidRPr="00495265">
        <w:rPr>
          <w:rFonts w:ascii="PT Astra Serif" w:hAnsi="PT Astra Serif" w:cs="Arial"/>
          <w:lang w:eastAsia="ru-RU"/>
        </w:rPr>
        <w:t>соответствии с Федеральным законом от 31 июля 2020 № 248-ФЗ</w:t>
      </w:r>
      <w:r>
        <w:rPr>
          <w:rFonts w:ascii="PT Astra Serif" w:hAnsi="PT Astra Serif" w:cs="Arial"/>
          <w:lang w:eastAsia="ru-RU"/>
        </w:rPr>
        <w:t xml:space="preserve"> </w:t>
      </w:r>
      <w:r w:rsidRPr="00495265">
        <w:rPr>
          <w:rFonts w:ascii="PT Astra Serif" w:hAnsi="PT Astra Serif" w:cs="Arial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bookmarkEnd w:id="1"/>
      <w:r w:rsidRPr="00495265">
        <w:rPr>
          <w:rFonts w:ascii="PT Astra Serif" w:hAnsi="PT Astra Serif" w:cs="Arial"/>
          <w:lang w:eastAsia="ru-RU"/>
        </w:rPr>
        <w:t>в соответствии с Федеральным законом от 06. октября 2003 г. 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 1. </w:t>
      </w:r>
      <w:r w:rsidR="00946E11">
        <w:rPr>
          <w:rFonts w:ascii="PT Astra Serif" w:hAnsi="PT Astra Serif" w:cs="Arial"/>
          <w:lang w:eastAsia="ru-RU"/>
        </w:rPr>
        <w:t>Внести в постановление администрации муниципального образования Дубенский район от 18.12.2024 года № 788 «Об утверждении п</w:t>
      </w:r>
      <w:r w:rsidRPr="00495265">
        <w:rPr>
          <w:rFonts w:ascii="PT Astra Serif" w:hAnsi="PT Astra Serif" w:cs="Arial"/>
          <w:lang w:eastAsia="ru-RU"/>
        </w:rPr>
        <w:t>рограмм</w:t>
      </w:r>
      <w:r w:rsidR="00946E11">
        <w:rPr>
          <w:rFonts w:ascii="PT Astra Serif" w:hAnsi="PT Astra Serif" w:cs="Arial"/>
          <w:lang w:eastAsia="ru-RU"/>
        </w:rPr>
        <w:t>ы</w:t>
      </w:r>
      <w:r w:rsidRPr="00495265">
        <w:rPr>
          <w:rFonts w:ascii="PT Astra Serif" w:hAnsi="PT Astra Serif" w:cs="Arial"/>
          <w:lang w:eastAsia="ru-RU"/>
        </w:rPr>
        <w:t xml:space="preserve"> профилактики рисков причинения вреда (ущерба), охраняемым законом ценностям в рамках муниципального земельного контроля на территории муниципального образования Дубенский район на 2025 год</w:t>
      </w:r>
      <w:r w:rsidR="00946E11">
        <w:rPr>
          <w:rFonts w:ascii="PT Astra Serif" w:hAnsi="PT Astra Serif" w:cs="Arial"/>
          <w:lang w:eastAsia="ru-RU"/>
        </w:rPr>
        <w:t>» следующие изменения:</w:t>
      </w:r>
    </w:p>
    <w:p w:rsidR="00946E11" w:rsidRDefault="00946E11" w:rsidP="00720352">
      <w:pPr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ab/>
        <w:t>1.1. Раздел 2 читать в новой редакции:</w:t>
      </w:r>
    </w:p>
    <w:p w:rsidR="00946E11" w:rsidRPr="00720352" w:rsidRDefault="00946E11" w:rsidP="00720352">
      <w:pPr>
        <w:pStyle w:val="1a"/>
        <w:keepNext/>
        <w:keepLines/>
        <w:spacing w:before="0" w:after="0"/>
        <w:ind w:left="260" w:firstLine="460"/>
        <w:jc w:val="both"/>
        <w:rPr>
          <w:rFonts w:ascii="PT Astra Serif" w:hAnsi="PT Astra Serif"/>
          <w:b w:val="0"/>
          <w:color w:val="000000"/>
          <w:sz w:val="24"/>
          <w:szCs w:val="24"/>
          <w:lang w:bidi="ru-RU"/>
        </w:rPr>
      </w:pPr>
      <w:r w:rsidRPr="00720352">
        <w:rPr>
          <w:rFonts w:ascii="PT Astra Serif" w:hAnsi="PT Astra Serif" w:cs="Arial"/>
          <w:b w:val="0"/>
        </w:rPr>
        <w:t xml:space="preserve"> </w:t>
      </w:r>
      <w:r w:rsidRPr="00720352">
        <w:rPr>
          <w:rFonts w:ascii="PT Astra Serif" w:hAnsi="PT Astra Serif" w:cs="Arial"/>
          <w:b w:val="0"/>
          <w:sz w:val="24"/>
          <w:szCs w:val="24"/>
        </w:rPr>
        <w:t xml:space="preserve">«Раздел 2. </w:t>
      </w:r>
      <w:r w:rsidRPr="00720352">
        <w:rPr>
          <w:rFonts w:ascii="PT Astra Serif" w:hAnsi="PT Astra Serif"/>
          <w:b w:val="0"/>
          <w:color w:val="000000"/>
          <w:sz w:val="24"/>
          <w:szCs w:val="24"/>
          <w:lang w:bidi="ru-RU"/>
        </w:rPr>
        <w:t>Анализ текущего состояния осуществления вида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946E11" w:rsidRDefault="006E754F" w:rsidP="00720352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>
        <w:rPr>
          <w:rFonts w:ascii="PT Astra Serif" w:hAnsi="PT Astra Serif" w:cs="Arial"/>
          <w:color w:val="010101"/>
          <w:lang w:eastAsia="ru-RU"/>
        </w:rPr>
        <w:t>2</w:t>
      </w:r>
      <w:r w:rsidR="00946E11">
        <w:rPr>
          <w:rFonts w:ascii="PT Astra Serif" w:hAnsi="PT Astra Serif" w:cs="Arial"/>
          <w:color w:val="010101"/>
          <w:lang w:eastAsia="ru-RU"/>
        </w:rPr>
        <w:t xml:space="preserve">.1. </w:t>
      </w:r>
      <w:r w:rsidR="00946E11" w:rsidRPr="00495265">
        <w:rPr>
          <w:rFonts w:ascii="PT Astra Serif" w:hAnsi="PT Astra Serif" w:cs="Arial"/>
          <w:color w:val="010101"/>
          <w:lang w:eastAsia="ru-RU"/>
        </w:rPr>
        <w:t>Муниципальный земельный контроль на территории муниципального образования Дубенский район осуществляется отделом имущественных и земельных отношений администрации муниципального образования Дубенский район (далее – Отдел)</w:t>
      </w:r>
      <w:r w:rsidR="00946E11">
        <w:rPr>
          <w:rFonts w:ascii="PT Astra Serif" w:hAnsi="PT Astra Serif" w:cs="Arial"/>
          <w:color w:val="010101"/>
          <w:lang w:eastAsia="ru-RU"/>
        </w:rPr>
        <w:t xml:space="preserve"> в соответствии с положением о вышеуказанном виде контроля.</w:t>
      </w:r>
    </w:p>
    <w:p w:rsidR="00946E11" w:rsidRPr="00946E11" w:rsidRDefault="00946E11" w:rsidP="00720352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946E11">
        <w:rPr>
          <w:rFonts w:ascii="PT Astra Serif" w:hAnsi="PT Astra Serif"/>
          <w:color w:val="000000"/>
          <w:lang w:eastAsia="ru-RU" w:bidi="ru-RU"/>
        </w:rPr>
        <w:t>Контролируемыми лицами в сфере муниципального земельного контроля являются: юридические лица, индивидуальные предприниматели и граждане.</w:t>
      </w:r>
    </w:p>
    <w:p w:rsidR="00946E11" w:rsidRPr="00946E11" w:rsidRDefault="00946E11" w:rsidP="00946E11">
      <w:pPr>
        <w:pStyle w:val="18"/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Объектами муниципального земельного контроля являются:</w:t>
      </w:r>
    </w:p>
    <w:p w:rsidR="00946E11" w:rsidRPr="00946E11" w:rsidRDefault="00946E11" w:rsidP="00946E11">
      <w:pPr>
        <w:pStyle w:val="18"/>
        <w:numPr>
          <w:ilvl w:val="0"/>
          <w:numId w:val="3"/>
        </w:numPr>
        <w:tabs>
          <w:tab w:val="left" w:pos="990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46E11" w:rsidRPr="00946E11" w:rsidRDefault="00946E11" w:rsidP="00946E11">
      <w:pPr>
        <w:pStyle w:val="18"/>
        <w:numPr>
          <w:ilvl w:val="0"/>
          <w:numId w:val="3"/>
        </w:numPr>
        <w:tabs>
          <w:tab w:val="left" w:pos="990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lastRenderedPageBreak/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946E11" w:rsidRPr="00946E11" w:rsidRDefault="00946E11" w:rsidP="00946E11">
      <w:pPr>
        <w:pStyle w:val="18"/>
        <w:tabs>
          <w:tab w:val="left" w:pos="709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lang w:bidi="ru-RU"/>
        </w:rPr>
        <w:tab/>
      </w:r>
      <w:r w:rsidR="006E754F">
        <w:rPr>
          <w:rFonts w:ascii="PT Astra Serif" w:hAnsi="PT Astra Serif"/>
          <w:color w:val="000000"/>
          <w:sz w:val="24"/>
          <w:szCs w:val="24"/>
          <w:lang w:bidi="ru-RU"/>
        </w:rPr>
        <w:t>2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 xml:space="preserve">.2. </w:t>
      </w: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946E11" w:rsidRPr="00946E11" w:rsidRDefault="00946E11" w:rsidP="00946E11">
      <w:pPr>
        <w:pStyle w:val="18"/>
        <w:tabs>
          <w:tab w:val="left" w:pos="709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lang w:bidi="ru-RU"/>
        </w:rPr>
        <w:tab/>
      </w:r>
      <w:r w:rsidR="006E754F">
        <w:rPr>
          <w:rFonts w:ascii="PT Astra Serif" w:hAnsi="PT Astra Serif"/>
          <w:color w:val="000000"/>
          <w:sz w:val="24"/>
          <w:szCs w:val="24"/>
          <w:lang w:bidi="ru-RU"/>
        </w:rPr>
        <w:t>2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>.3.</w:t>
      </w: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Наиболее значимыми рисками в деятельности контролируемых лиц</w:t>
      </w:r>
      <w:r w:rsidR="006E754F">
        <w:rPr>
          <w:rFonts w:ascii="PT Astra Serif" w:hAnsi="PT Astra Serif"/>
          <w:color w:val="000000"/>
          <w:sz w:val="24"/>
          <w:szCs w:val="24"/>
          <w:lang w:bidi="ru-RU"/>
        </w:rPr>
        <w:t xml:space="preserve"> </w:t>
      </w:r>
      <w:proofErr w:type="gramStart"/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-я</w:t>
      </w:r>
      <w:proofErr w:type="gramEnd"/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вляются:</w:t>
      </w:r>
    </w:p>
    <w:p w:rsidR="00946E11" w:rsidRPr="00946E11" w:rsidRDefault="00946E11" w:rsidP="00946E11">
      <w:pPr>
        <w:pStyle w:val="18"/>
        <w:numPr>
          <w:ilvl w:val="0"/>
          <w:numId w:val="4"/>
        </w:numPr>
        <w:tabs>
          <w:tab w:val="left" w:pos="1087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946E11" w:rsidRPr="00946E11" w:rsidRDefault="00946E11" w:rsidP="00946E11">
      <w:pPr>
        <w:pStyle w:val="18"/>
        <w:numPr>
          <w:ilvl w:val="0"/>
          <w:numId w:val="4"/>
        </w:numPr>
        <w:tabs>
          <w:tab w:val="left" w:pos="1083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946E11" w:rsidRPr="00946E11" w:rsidRDefault="00946E11" w:rsidP="00946E11">
      <w:pPr>
        <w:pStyle w:val="18"/>
        <w:numPr>
          <w:ilvl w:val="0"/>
          <w:numId w:val="4"/>
        </w:numPr>
        <w:tabs>
          <w:tab w:val="left" w:pos="1083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946E11" w:rsidRPr="00946E11" w:rsidRDefault="00946E11" w:rsidP="00946E11">
      <w:pPr>
        <w:pStyle w:val="18"/>
        <w:numPr>
          <w:ilvl w:val="0"/>
          <w:numId w:val="4"/>
        </w:numPr>
        <w:tabs>
          <w:tab w:val="left" w:pos="1738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мелиорируемые и мелиорированные земельные участки;</w:t>
      </w:r>
    </w:p>
    <w:p w:rsidR="00946E11" w:rsidRPr="00946E11" w:rsidRDefault="00946E11" w:rsidP="00946E11">
      <w:pPr>
        <w:pStyle w:val="18"/>
        <w:numPr>
          <w:ilvl w:val="0"/>
          <w:numId w:val="4"/>
        </w:numPr>
        <w:tabs>
          <w:tab w:val="left" w:pos="1083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птицемест</w:t>
      </w:r>
      <w:proofErr w:type="spellEnd"/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 xml:space="preserve"> и более);</w:t>
      </w:r>
    </w:p>
    <w:p w:rsidR="00946E11" w:rsidRPr="00946E11" w:rsidRDefault="00946E11" w:rsidP="00946E11">
      <w:pPr>
        <w:pStyle w:val="18"/>
        <w:numPr>
          <w:ilvl w:val="0"/>
          <w:numId w:val="4"/>
        </w:numPr>
        <w:tabs>
          <w:tab w:val="left" w:pos="1083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946E11" w:rsidRPr="00946E11" w:rsidRDefault="00946E11" w:rsidP="00946E11">
      <w:pPr>
        <w:pStyle w:val="18"/>
        <w:numPr>
          <w:ilvl w:val="1"/>
          <w:numId w:val="2"/>
        </w:numPr>
        <w:tabs>
          <w:tab w:val="left" w:pos="1241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>4</w:t>
      </w: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 xml:space="preserve"> год.</w:t>
      </w:r>
    </w:p>
    <w:p w:rsidR="00946E11" w:rsidRPr="00946E11" w:rsidRDefault="00946E11" w:rsidP="00946E11">
      <w:pPr>
        <w:pStyle w:val="18"/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В целях снижения административной нагрузки на хозяйствующие субъекты Правительством Российской Федерации принято постановление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:rsidR="00946E11" w:rsidRPr="00946E11" w:rsidRDefault="00946E11" w:rsidP="00946E11">
      <w:pPr>
        <w:pStyle w:val="18"/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Постановлением № 336 установлены ограничения на проведение контрольных (надзорных) мероприятий, проверок при осуществлении видов государственного контроля (надзора), муниципального контроля порядок организации и осуществления которых регулируются Федеральным законом № 248-ФЗ.</w:t>
      </w:r>
    </w:p>
    <w:p w:rsidR="00946E11" w:rsidRPr="00946E11" w:rsidRDefault="00946E11" w:rsidP="00946E11">
      <w:pPr>
        <w:pStyle w:val="18"/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В соответствии с Федеральным законом № 248-ФЗ,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946E11" w:rsidRPr="00946E11" w:rsidRDefault="00946E11" w:rsidP="00946E11">
      <w:pPr>
        <w:pStyle w:val="18"/>
        <w:ind w:firstLine="720"/>
        <w:jc w:val="both"/>
        <w:rPr>
          <w:rFonts w:ascii="PT Astra Serif" w:hAnsi="PT Astra Serif"/>
          <w:sz w:val="24"/>
          <w:szCs w:val="24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Внеплановых проверок в отношении физических и юридических лиц в 202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>4</w:t>
      </w: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 xml:space="preserve"> году муниципальным земельным инспектором не проводилось.</w:t>
      </w:r>
    </w:p>
    <w:p w:rsidR="00946E11" w:rsidRDefault="00946E11" w:rsidP="00946E11">
      <w:pPr>
        <w:pStyle w:val="18"/>
        <w:ind w:firstLine="720"/>
        <w:jc w:val="both"/>
        <w:rPr>
          <w:rFonts w:ascii="PT Astra Serif" w:hAnsi="PT Astra Serif"/>
          <w:color w:val="000000"/>
          <w:sz w:val="24"/>
          <w:szCs w:val="24"/>
          <w:lang w:bidi="ru-RU"/>
        </w:rPr>
      </w:pP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>4</w:t>
      </w:r>
      <w:r w:rsidRPr="00946E11">
        <w:rPr>
          <w:rFonts w:ascii="PT Astra Serif" w:hAnsi="PT Astra Serif"/>
          <w:color w:val="000000"/>
          <w:sz w:val="24"/>
          <w:szCs w:val="24"/>
          <w:lang w:bidi="ru-RU"/>
        </w:rPr>
        <w:t xml:space="preserve"> год </w:t>
      </w:r>
      <w:r>
        <w:rPr>
          <w:rFonts w:ascii="PT Astra Serif" w:hAnsi="PT Astra Serif"/>
          <w:color w:val="000000"/>
          <w:sz w:val="24"/>
          <w:szCs w:val="24"/>
          <w:lang w:bidi="ru-RU"/>
        </w:rPr>
        <w:t xml:space="preserve">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 и обобщение правоприменительной практики. </w:t>
      </w:r>
    </w:p>
    <w:p w:rsidR="00946E11" w:rsidRDefault="00946E11" w:rsidP="00946E11">
      <w:pPr>
        <w:pStyle w:val="18"/>
        <w:ind w:firstLine="720"/>
        <w:jc w:val="both"/>
        <w:rPr>
          <w:rFonts w:ascii="PT Astra Serif" w:hAnsi="PT Astra Serif"/>
          <w:color w:val="000000"/>
          <w:sz w:val="24"/>
          <w:szCs w:val="24"/>
          <w:lang w:bidi="ru-RU"/>
        </w:rPr>
      </w:pPr>
      <w:r>
        <w:rPr>
          <w:rFonts w:ascii="PT Astra Serif" w:hAnsi="PT Astra Serif"/>
          <w:color w:val="000000"/>
          <w:sz w:val="24"/>
          <w:szCs w:val="24"/>
          <w:lang w:bidi="ru-RU"/>
        </w:rPr>
        <w:t>Наиболее актуальные проблемы, по которым проводились профилактические мероприятия в 2024 году, это самовольное занятие земельного участка, неиспользование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46E11" w:rsidRDefault="00946E11" w:rsidP="00720352">
      <w:pPr>
        <w:pStyle w:val="18"/>
        <w:ind w:firstLine="720"/>
        <w:jc w:val="both"/>
        <w:rPr>
          <w:rFonts w:ascii="PT Astra Serif" w:hAnsi="PT Astra Serif"/>
          <w:color w:val="000000"/>
          <w:sz w:val="24"/>
          <w:szCs w:val="24"/>
          <w:lang w:bidi="ru-RU"/>
        </w:rPr>
      </w:pPr>
      <w:r>
        <w:rPr>
          <w:rFonts w:ascii="PT Astra Serif" w:hAnsi="PT Astra Serif"/>
          <w:color w:val="000000"/>
          <w:sz w:val="24"/>
          <w:szCs w:val="24"/>
          <w:lang w:bidi="ru-RU"/>
        </w:rPr>
        <w:t xml:space="preserve">В 2024 году в текущем режиме сотрудники отдела имущественных и земельных отношений администрации муниципального образования Дубенский район с целью обсуждения вопросов об осуществлении муниципального контроля ежеквартально принимают  участие в Координационных советах по развитию малого и среднего </w:t>
      </w:r>
      <w:r>
        <w:rPr>
          <w:rFonts w:ascii="PT Astra Serif" w:hAnsi="PT Astra Serif"/>
          <w:color w:val="000000"/>
          <w:sz w:val="24"/>
          <w:szCs w:val="24"/>
          <w:lang w:bidi="ru-RU"/>
        </w:rPr>
        <w:lastRenderedPageBreak/>
        <w:t>предпринимательства; осуществляют проведение тематических консультаций, которые также публикуются в социальных сетях.</w:t>
      </w:r>
    </w:p>
    <w:p w:rsidR="006E754F" w:rsidRPr="00495265" w:rsidRDefault="006E754F" w:rsidP="00720352">
      <w:pPr>
        <w:shd w:val="clear" w:color="auto" w:fill="FFFFFF"/>
        <w:jc w:val="both"/>
        <w:rPr>
          <w:rFonts w:ascii="PT Astra Serif" w:hAnsi="PT Astra Serif" w:cs="Arial"/>
          <w:color w:val="010101"/>
          <w:lang w:eastAsia="ru-RU"/>
        </w:rPr>
      </w:pPr>
      <w:r>
        <w:rPr>
          <w:rFonts w:ascii="PT Astra Serif" w:hAnsi="PT Astra Serif" w:cs="Arial"/>
          <w:color w:val="010101"/>
          <w:lang w:eastAsia="ru-RU"/>
        </w:rPr>
        <w:tab/>
        <w:t>2.4</w:t>
      </w:r>
      <w:r w:rsidRPr="00495265">
        <w:rPr>
          <w:rFonts w:ascii="PT Astra Serif" w:hAnsi="PT Astra Serif" w:cs="Arial"/>
          <w:color w:val="010101"/>
          <w:lang w:eastAsia="ru-RU"/>
        </w:rPr>
        <w:t>. Анализ и оценка рисков причинения вреда охраняемым законом ценностям.</w:t>
      </w:r>
    </w:p>
    <w:p w:rsidR="006E754F" w:rsidRPr="00495265" w:rsidRDefault="006E754F" w:rsidP="00720352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а также неиспользование земельных участков по целевому назначению.</w:t>
      </w:r>
    </w:p>
    <w:p w:rsidR="006E754F" w:rsidRPr="00495265" w:rsidRDefault="006E754F" w:rsidP="00720352">
      <w:pPr>
        <w:shd w:val="clear" w:color="auto" w:fill="FFFFFF"/>
        <w:ind w:firstLine="708"/>
        <w:jc w:val="both"/>
        <w:rPr>
          <w:rFonts w:ascii="PT Astra Serif" w:hAnsi="PT Astra Serif" w:cs="Arial"/>
          <w:color w:val="010101"/>
          <w:lang w:eastAsia="ru-RU"/>
        </w:rPr>
      </w:pPr>
      <w:r w:rsidRPr="00495265">
        <w:rPr>
          <w:rFonts w:ascii="PT Astra Serif" w:hAnsi="PT Astra Serif" w:cs="Arial"/>
          <w:color w:val="01010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E754F" w:rsidRPr="00495265" w:rsidRDefault="006E754F" w:rsidP="0072035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95265">
        <w:rPr>
          <w:rFonts w:ascii="PT Astra Serif" w:hAnsi="PT Astra Serif"/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E754F" w:rsidRPr="00495265" w:rsidRDefault="006E754F" w:rsidP="006E754F">
      <w:pPr>
        <w:pStyle w:val="aa"/>
        <w:ind w:firstLine="709"/>
        <w:rPr>
          <w:rFonts w:ascii="PT Astra Serif" w:hAnsi="PT Astra Serif"/>
          <w:color w:val="000000"/>
          <w:sz w:val="24"/>
        </w:rPr>
      </w:pPr>
      <w:r w:rsidRPr="00495265">
        <w:rPr>
          <w:rFonts w:ascii="PT Astra Serif" w:hAnsi="PT Astra Serif"/>
          <w:color w:val="000000"/>
          <w:sz w:val="24"/>
        </w:rPr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495265">
        <w:rPr>
          <w:rFonts w:ascii="PT Astra Serif" w:hAnsi="PT Astra Serif"/>
          <w:i/>
          <w:iCs/>
          <w:color w:val="000000"/>
          <w:sz w:val="24"/>
        </w:rPr>
        <w:t xml:space="preserve"> </w:t>
      </w:r>
      <w:r w:rsidRPr="00495265">
        <w:rPr>
          <w:rFonts w:ascii="PT Astra Serif" w:hAnsi="PT Astra Serif"/>
          <w:color w:val="000000"/>
          <w:sz w:val="24"/>
        </w:rPr>
        <w:t>Указанный доклад размещается в срок до 1</w:t>
      </w:r>
      <w:r>
        <w:rPr>
          <w:rFonts w:ascii="PT Astra Serif" w:hAnsi="PT Astra Serif"/>
          <w:color w:val="000000"/>
          <w:sz w:val="24"/>
        </w:rPr>
        <w:t>5</w:t>
      </w:r>
      <w:r w:rsidRPr="00495265"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>марта</w:t>
      </w:r>
      <w:r w:rsidRPr="00495265">
        <w:rPr>
          <w:rFonts w:ascii="PT Astra Serif" w:hAnsi="PT Astra Serif"/>
          <w:color w:val="000000"/>
          <w:sz w:val="24"/>
        </w:rPr>
        <w:t xml:space="preserve"> года, следующего за отчетным годом, на официальном сайте </w:t>
      </w:r>
      <w:r>
        <w:rPr>
          <w:rFonts w:ascii="PT Astra Serif" w:hAnsi="PT Astra Serif"/>
          <w:color w:val="000000"/>
          <w:sz w:val="24"/>
        </w:rPr>
        <w:t xml:space="preserve">контрольного (надзорного) органа в информационно-телекоммуникационной сети </w:t>
      </w:r>
      <w:r w:rsidRPr="006E754F">
        <w:rPr>
          <w:rFonts w:ascii="PT Astra Serif" w:hAnsi="PT Astra Serif"/>
          <w:color w:val="000000"/>
          <w:sz w:val="24"/>
        </w:rPr>
        <w:t xml:space="preserve">«Интернет» </w:t>
      </w:r>
      <w:r w:rsidRPr="006E754F">
        <w:rPr>
          <w:rFonts w:ascii="PT Astra Serif" w:hAnsi="PT Astra Serif" w:cs="Arial"/>
          <w:sz w:val="24"/>
        </w:rPr>
        <w:t xml:space="preserve">по адресу: </w:t>
      </w:r>
      <w:hyperlink r:id="rId10" w:history="1">
        <w:r w:rsidRPr="006E754F">
          <w:rPr>
            <w:rStyle w:val="a8"/>
            <w:rFonts w:ascii="PT Astra Serif" w:hAnsi="PT Astra Serif" w:cs="Arial"/>
            <w:sz w:val="24"/>
            <w:lang w:val="en-US"/>
          </w:rPr>
          <w:t>https</w:t>
        </w:r>
        <w:r w:rsidRPr="006E754F">
          <w:rPr>
            <w:rStyle w:val="a8"/>
            <w:rFonts w:ascii="PT Astra Serif" w:hAnsi="PT Astra Serif" w:cs="Arial"/>
            <w:sz w:val="24"/>
          </w:rPr>
          <w:t>://</w:t>
        </w:r>
        <w:r w:rsidRPr="006E754F">
          <w:rPr>
            <w:rStyle w:val="a8"/>
            <w:rFonts w:ascii="PT Astra Serif" w:hAnsi="PT Astra Serif" w:cs="Arial"/>
            <w:sz w:val="24"/>
            <w:lang w:val="en-US"/>
          </w:rPr>
          <w:t>https</w:t>
        </w:r>
        <w:r w:rsidRPr="006E754F">
          <w:rPr>
            <w:rStyle w:val="a8"/>
            <w:rFonts w:ascii="PT Astra Serif" w:hAnsi="PT Astra Serif" w:cs="Arial"/>
            <w:sz w:val="24"/>
          </w:rPr>
          <w:t>://</w:t>
        </w:r>
        <w:proofErr w:type="spellStart"/>
        <w:r w:rsidRPr="006E754F">
          <w:rPr>
            <w:rStyle w:val="a8"/>
            <w:rFonts w:ascii="PT Astra Serif" w:hAnsi="PT Astra Serif" w:cs="Arial"/>
            <w:sz w:val="24"/>
            <w:lang w:val="en-US"/>
          </w:rPr>
          <w:t>dubenskij</w:t>
        </w:r>
        <w:proofErr w:type="spellEnd"/>
        <w:r w:rsidRPr="006E754F">
          <w:rPr>
            <w:rStyle w:val="a8"/>
            <w:rFonts w:ascii="PT Astra Serif" w:hAnsi="PT Astra Serif" w:cs="Arial"/>
            <w:sz w:val="24"/>
          </w:rPr>
          <w:t>-</w:t>
        </w:r>
        <w:r w:rsidRPr="006E754F">
          <w:rPr>
            <w:rStyle w:val="a8"/>
            <w:rFonts w:ascii="PT Astra Serif" w:hAnsi="PT Astra Serif" w:cs="Arial"/>
            <w:sz w:val="24"/>
            <w:lang w:val="en-US"/>
          </w:rPr>
          <w:t>r</w:t>
        </w:r>
        <w:r w:rsidRPr="006E754F">
          <w:rPr>
            <w:rStyle w:val="a8"/>
            <w:rFonts w:ascii="PT Astra Serif" w:hAnsi="PT Astra Serif" w:cs="Arial"/>
            <w:sz w:val="24"/>
          </w:rPr>
          <w:t>71.</w:t>
        </w:r>
        <w:proofErr w:type="spellStart"/>
        <w:r w:rsidRPr="006E754F">
          <w:rPr>
            <w:rStyle w:val="a8"/>
            <w:rFonts w:ascii="PT Astra Serif" w:hAnsi="PT Astra Serif" w:cs="Arial"/>
            <w:sz w:val="24"/>
            <w:lang w:val="en-US"/>
          </w:rPr>
          <w:t>gosweb</w:t>
        </w:r>
        <w:proofErr w:type="spellEnd"/>
        <w:r w:rsidRPr="006E754F">
          <w:rPr>
            <w:rStyle w:val="a8"/>
            <w:rFonts w:ascii="PT Astra Serif" w:hAnsi="PT Astra Serif" w:cs="Arial"/>
            <w:sz w:val="24"/>
          </w:rPr>
          <w:t>.</w:t>
        </w:r>
        <w:proofErr w:type="spellStart"/>
        <w:r w:rsidRPr="006E754F">
          <w:rPr>
            <w:rStyle w:val="a8"/>
            <w:rFonts w:ascii="PT Astra Serif" w:hAnsi="PT Astra Serif" w:cs="Arial"/>
            <w:sz w:val="24"/>
            <w:lang w:val="en-US"/>
          </w:rPr>
          <w:t>gosuslugi</w:t>
        </w:r>
        <w:proofErr w:type="spellEnd"/>
        <w:r w:rsidRPr="006E754F">
          <w:rPr>
            <w:rStyle w:val="a8"/>
            <w:rFonts w:ascii="PT Astra Serif" w:hAnsi="PT Astra Serif" w:cs="Arial"/>
            <w:sz w:val="24"/>
          </w:rPr>
          <w:t>.</w:t>
        </w:r>
        <w:proofErr w:type="spellStart"/>
        <w:r w:rsidRPr="006E754F">
          <w:rPr>
            <w:rStyle w:val="a8"/>
            <w:rFonts w:ascii="PT Astra Serif" w:hAnsi="PT Astra Serif" w:cs="Arial"/>
            <w:sz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</w:rPr>
        <w:t xml:space="preserve">  </w:t>
      </w:r>
      <w:r w:rsidRPr="00495265">
        <w:rPr>
          <w:rFonts w:ascii="PT Astra Serif" w:hAnsi="PT Astra Serif"/>
          <w:color w:val="000000"/>
          <w:sz w:val="24"/>
        </w:rPr>
        <w:t>в специальном разделе, посвященном контрольной деятельности</w:t>
      </w:r>
      <w:r>
        <w:rPr>
          <w:rFonts w:ascii="PT Astra Serif" w:hAnsi="PT Astra Serif"/>
          <w:color w:val="000000"/>
          <w:sz w:val="24"/>
        </w:rPr>
        <w:t>»</w:t>
      </w:r>
      <w:r w:rsidRPr="00495265">
        <w:rPr>
          <w:rFonts w:ascii="PT Astra Serif" w:hAnsi="PT Astra Serif"/>
          <w:color w:val="000000"/>
          <w:sz w:val="24"/>
        </w:rPr>
        <w:t>.</w:t>
      </w:r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 2. 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495265" w:rsidRPr="00495265" w:rsidRDefault="00495265" w:rsidP="00495265">
      <w:pPr>
        <w:jc w:val="both"/>
        <w:rPr>
          <w:rFonts w:ascii="PT Astra Serif" w:hAnsi="PT Astra Serif" w:cs="Arial"/>
          <w:lang w:eastAsia="ru-RU"/>
        </w:rPr>
      </w:pPr>
      <w:r w:rsidRPr="00495265">
        <w:rPr>
          <w:rFonts w:ascii="PT Astra Serif" w:hAnsi="PT Astra Serif" w:cs="Arial"/>
          <w:lang w:eastAsia="ru-RU"/>
        </w:rPr>
        <w:t xml:space="preserve">       3.   Постановление вступает в силу со дня обнародования. </w:t>
      </w:r>
    </w:p>
    <w:p w:rsidR="00495265" w:rsidRDefault="00495265" w:rsidP="007B7F04">
      <w:pPr>
        <w:jc w:val="both"/>
        <w:rPr>
          <w:rFonts w:ascii="Arial" w:hAnsi="Arial" w:cs="Arial"/>
        </w:rPr>
      </w:pPr>
    </w:p>
    <w:p w:rsidR="00495265" w:rsidRDefault="00495265" w:rsidP="007B7F04">
      <w:pPr>
        <w:jc w:val="both"/>
        <w:rPr>
          <w:rFonts w:ascii="Arial" w:hAnsi="Arial" w:cs="Arial"/>
        </w:rPr>
      </w:pPr>
    </w:p>
    <w:p w:rsidR="00495265" w:rsidRPr="00F825B0" w:rsidRDefault="009370E0" w:rsidP="00495265">
      <w:pPr>
        <w:jc w:val="both"/>
        <w:rPr>
          <w:rFonts w:ascii="PT Astra Serif" w:hAnsi="PT Astra Serif" w:cs="Arial"/>
        </w:rPr>
      </w:pPr>
      <w:r>
        <w:rPr>
          <w:rFonts w:ascii="Arial" w:hAnsi="Arial" w:cs="Arial"/>
        </w:rPr>
        <w:tab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CA7193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p w:rsidR="00495265" w:rsidRDefault="00495265">
      <w:pPr>
        <w:rPr>
          <w:rFonts w:ascii="PT Astra Serif" w:hAnsi="PT Astra Serif" w:cs="PT Astra Serif"/>
          <w:sz w:val="28"/>
          <w:szCs w:val="28"/>
        </w:rPr>
      </w:pPr>
    </w:p>
    <w:sectPr w:rsidR="00495265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E7" w:rsidRDefault="00001AE7">
      <w:r>
        <w:separator/>
      </w:r>
    </w:p>
  </w:endnote>
  <w:endnote w:type="continuationSeparator" w:id="0">
    <w:p w:rsidR="00001AE7" w:rsidRDefault="0000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E7" w:rsidRDefault="00001AE7">
      <w:r>
        <w:separator/>
      </w:r>
    </w:p>
  </w:footnote>
  <w:footnote w:type="continuationSeparator" w:id="0">
    <w:p w:rsidR="00001AE7" w:rsidRDefault="0000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86630"/>
    <w:multiLevelType w:val="multilevel"/>
    <w:tmpl w:val="147C3D0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72036"/>
    <w:multiLevelType w:val="multilevel"/>
    <w:tmpl w:val="FEDCF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32C57"/>
    <w:multiLevelType w:val="multilevel"/>
    <w:tmpl w:val="84C26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9503D"/>
    <w:multiLevelType w:val="multilevel"/>
    <w:tmpl w:val="03C86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B7DF6"/>
    <w:multiLevelType w:val="multilevel"/>
    <w:tmpl w:val="1402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051B9"/>
    <w:multiLevelType w:val="multilevel"/>
    <w:tmpl w:val="D70A5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70E9D"/>
    <w:multiLevelType w:val="multilevel"/>
    <w:tmpl w:val="8DF67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AB59C4"/>
    <w:multiLevelType w:val="multilevel"/>
    <w:tmpl w:val="EB3034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AE7"/>
    <w:rsid w:val="00010179"/>
    <w:rsid w:val="00043DDD"/>
    <w:rsid w:val="0004561B"/>
    <w:rsid w:val="00077FFD"/>
    <w:rsid w:val="00097D31"/>
    <w:rsid w:val="000A7714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1828"/>
    <w:rsid w:val="001A5FBD"/>
    <w:rsid w:val="001C32A8"/>
    <w:rsid w:val="001C7CE2"/>
    <w:rsid w:val="001E53E5"/>
    <w:rsid w:val="002013D6"/>
    <w:rsid w:val="0021412F"/>
    <w:rsid w:val="002147F8"/>
    <w:rsid w:val="00236560"/>
    <w:rsid w:val="0025631E"/>
    <w:rsid w:val="00260B37"/>
    <w:rsid w:val="00270C3B"/>
    <w:rsid w:val="0029794D"/>
    <w:rsid w:val="002A16C1"/>
    <w:rsid w:val="002A7B9F"/>
    <w:rsid w:val="002B4FD2"/>
    <w:rsid w:val="002D23AB"/>
    <w:rsid w:val="002E54BE"/>
    <w:rsid w:val="00322635"/>
    <w:rsid w:val="003A2384"/>
    <w:rsid w:val="003D216B"/>
    <w:rsid w:val="003D484D"/>
    <w:rsid w:val="00435CE8"/>
    <w:rsid w:val="0048387B"/>
    <w:rsid w:val="00495265"/>
    <w:rsid w:val="004964FF"/>
    <w:rsid w:val="004C74A2"/>
    <w:rsid w:val="004E730C"/>
    <w:rsid w:val="005405E1"/>
    <w:rsid w:val="005A78C0"/>
    <w:rsid w:val="005B2800"/>
    <w:rsid w:val="005B3753"/>
    <w:rsid w:val="005C6B9A"/>
    <w:rsid w:val="005F6D36"/>
    <w:rsid w:val="005F7562"/>
    <w:rsid w:val="005F7DEF"/>
    <w:rsid w:val="00614E7F"/>
    <w:rsid w:val="00631C5C"/>
    <w:rsid w:val="006B3174"/>
    <w:rsid w:val="006D5282"/>
    <w:rsid w:val="006E2CA5"/>
    <w:rsid w:val="006E754F"/>
    <w:rsid w:val="006F2075"/>
    <w:rsid w:val="006F6342"/>
    <w:rsid w:val="007112E3"/>
    <w:rsid w:val="00712C4C"/>
    <w:rsid w:val="007143EE"/>
    <w:rsid w:val="00720352"/>
    <w:rsid w:val="00724E8F"/>
    <w:rsid w:val="007334D5"/>
    <w:rsid w:val="00735804"/>
    <w:rsid w:val="007470D5"/>
    <w:rsid w:val="00750ABC"/>
    <w:rsid w:val="00751008"/>
    <w:rsid w:val="0076374D"/>
    <w:rsid w:val="00796661"/>
    <w:rsid w:val="007B697D"/>
    <w:rsid w:val="007B7F04"/>
    <w:rsid w:val="007F12CE"/>
    <w:rsid w:val="007F4F01"/>
    <w:rsid w:val="00814E1D"/>
    <w:rsid w:val="00826211"/>
    <w:rsid w:val="0083223B"/>
    <w:rsid w:val="0085503B"/>
    <w:rsid w:val="00886A38"/>
    <w:rsid w:val="00887DD1"/>
    <w:rsid w:val="008A3781"/>
    <w:rsid w:val="008F2E0C"/>
    <w:rsid w:val="009110D2"/>
    <w:rsid w:val="00911517"/>
    <w:rsid w:val="00921DDA"/>
    <w:rsid w:val="009370E0"/>
    <w:rsid w:val="00946E11"/>
    <w:rsid w:val="009A7968"/>
    <w:rsid w:val="009B147F"/>
    <w:rsid w:val="00A24EB9"/>
    <w:rsid w:val="00A333F8"/>
    <w:rsid w:val="00AD0D47"/>
    <w:rsid w:val="00AD22DE"/>
    <w:rsid w:val="00AF540C"/>
    <w:rsid w:val="00B0593F"/>
    <w:rsid w:val="00B134C7"/>
    <w:rsid w:val="00B32242"/>
    <w:rsid w:val="00B562C1"/>
    <w:rsid w:val="00B63641"/>
    <w:rsid w:val="00BA4658"/>
    <w:rsid w:val="00BC0FC9"/>
    <w:rsid w:val="00BD2261"/>
    <w:rsid w:val="00C63237"/>
    <w:rsid w:val="00C7697B"/>
    <w:rsid w:val="00CA7193"/>
    <w:rsid w:val="00CC4111"/>
    <w:rsid w:val="00CD589E"/>
    <w:rsid w:val="00CD5C4C"/>
    <w:rsid w:val="00CF25B5"/>
    <w:rsid w:val="00CF3559"/>
    <w:rsid w:val="00D0426F"/>
    <w:rsid w:val="00D735B1"/>
    <w:rsid w:val="00DB1F2D"/>
    <w:rsid w:val="00DD36FD"/>
    <w:rsid w:val="00DD6504"/>
    <w:rsid w:val="00E03E77"/>
    <w:rsid w:val="00E06FAE"/>
    <w:rsid w:val="00E11B07"/>
    <w:rsid w:val="00E41E47"/>
    <w:rsid w:val="00E727C9"/>
    <w:rsid w:val="00E949D7"/>
    <w:rsid w:val="00F23213"/>
    <w:rsid w:val="00F63BDF"/>
    <w:rsid w:val="00F737E5"/>
    <w:rsid w:val="00F825B0"/>
    <w:rsid w:val="00F825D0"/>
    <w:rsid w:val="00F82F52"/>
    <w:rsid w:val="00FD57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495265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fc">
    <w:name w:val="Основной текст_"/>
    <w:basedOn w:val="a0"/>
    <w:link w:val="18"/>
    <w:rsid w:val="00946E11"/>
  </w:style>
  <w:style w:type="character" w:customStyle="1" w:styleId="19">
    <w:name w:val="Заголовок №1_"/>
    <w:basedOn w:val="a0"/>
    <w:link w:val="1a"/>
    <w:rsid w:val="00946E11"/>
    <w:rPr>
      <w:b/>
      <w:bCs/>
    </w:rPr>
  </w:style>
  <w:style w:type="paragraph" w:customStyle="1" w:styleId="18">
    <w:name w:val="Основной текст1"/>
    <w:basedOn w:val="a"/>
    <w:link w:val="afc"/>
    <w:rsid w:val="00946E11"/>
    <w:pPr>
      <w:widowControl w:val="0"/>
      <w:suppressAutoHyphens w:val="0"/>
      <w:ind w:firstLine="400"/>
    </w:pPr>
    <w:rPr>
      <w:sz w:val="20"/>
      <w:szCs w:val="20"/>
      <w:lang w:eastAsia="ru-RU"/>
    </w:rPr>
  </w:style>
  <w:style w:type="paragraph" w:customStyle="1" w:styleId="1a">
    <w:name w:val="Заголовок №1"/>
    <w:basedOn w:val="a"/>
    <w:link w:val="19"/>
    <w:rsid w:val="00946E11"/>
    <w:pPr>
      <w:widowControl w:val="0"/>
      <w:suppressAutoHyphens w:val="0"/>
      <w:spacing w:before="130" w:after="280" w:line="257" w:lineRule="auto"/>
      <w:ind w:left="130" w:firstLine="230"/>
      <w:outlineLvl w:val="0"/>
    </w:pPr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495265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fc">
    <w:name w:val="Основной текст_"/>
    <w:basedOn w:val="a0"/>
    <w:link w:val="18"/>
    <w:rsid w:val="00946E11"/>
  </w:style>
  <w:style w:type="character" w:customStyle="1" w:styleId="19">
    <w:name w:val="Заголовок №1_"/>
    <w:basedOn w:val="a0"/>
    <w:link w:val="1a"/>
    <w:rsid w:val="00946E11"/>
    <w:rPr>
      <w:b/>
      <w:bCs/>
    </w:rPr>
  </w:style>
  <w:style w:type="paragraph" w:customStyle="1" w:styleId="18">
    <w:name w:val="Основной текст1"/>
    <w:basedOn w:val="a"/>
    <w:link w:val="afc"/>
    <w:rsid w:val="00946E11"/>
    <w:pPr>
      <w:widowControl w:val="0"/>
      <w:suppressAutoHyphens w:val="0"/>
      <w:ind w:firstLine="400"/>
    </w:pPr>
    <w:rPr>
      <w:sz w:val="20"/>
      <w:szCs w:val="20"/>
      <w:lang w:eastAsia="ru-RU"/>
    </w:rPr>
  </w:style>
  <w:style w:type="paragraph" w:customStyle="1" w:styleId="1a">
    <w:name w:val="Заголовок №1"/>
    <w:basedOn w:val="a"/>
    <w:link w:val="19"/>
    <w:rsid w:val="00946E11"/>
    <w:pPr>
      <w:widowControl w:val="0"/>
      <w:suppressAutoHyphens w:val="0"/>
      <w:spacing w:before="130" w:after="280" w:line="257" w:lineRule="auto"/>
      <w:ind w:left="130" w:firstLine="230"/>
      <w:outlineLvl w:val="0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ttps://dubenskij-r7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7418-DDA6-4EDF-9C43-E033F8A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2</cp:revision>
  <cp:lastPrinted>2025-05-12T06:45:00Z</cp:lastPrinted>
  <dcterms:created xsi:type="dcterms:W3CDTF">2025-06-30T14:38:00Z</dcterms:created>
  <dcterms:modified xsi:type="dcterms:W3CDTF">2025-06-30T14:38:00Z</dcterms:modified>
</cp:coreProperties>
</file>