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3F607E" w14:textId="77777777" w:rsidR="00F22A70" w:rsidRDefault="00F22A70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  <w:bookmarkStart w:id="0" w:name="_GoBack"/>
      <w:bookmarkEnd w:id="0"/>
    </w:p>
    <w:p w14:paraId="5642DC02" w14:textId="77777777" w:rsidR="00962009" w:rsidRPr="00962009" w:rsidRDefault="00962009" w:rsidP="00962009">
      <w:pPr>
        <w:widowControl w:val="0"/>
        <w:suppressAutoHyphens/>
        <w:spacing w:after="0" w:line="240" w:lineRule="auto"/>
        <w:jc w:val="center"/>
        <w:rPr>
          <w:rFonts w:ascii="Arial" w:hAnsi="Arial"/>
          <w:b/>
          <w:bCs/>
          <w:color w:val="auto"/>
          <w:kern w:val="2"/>
          <w:sz w:val="32"/>
          <w:szCs w:val="32"/>
          <w:lang w:eastAsia="ar-SA"/>
        </w:rPr>
      </w:pPr>
      <w:r w:rsidRPr="00962009">
        <w:rPr>
          <w:rFonts w:ascii="Arial" w:hAnsi="Arial"/>
          <w:b/>
          <w:bCs/>
          <w:color w:val="auto"/>
          <w:kern w:val="2"/>
          <w:sz w:val="32"/>
          <w:szCs w:val="32"/>
          <w:lang w:eastAsia="ar-SA"/>
        </w:rPr>
        <w:t>РОССИЙСКАЯ ФЕДЕРАЦИЯ</w:t>
      </w:r>
    </w:p>
    <w:p w14:paraId="5DFF2D04" w14:textId="77777777" w:rsidR="00962009" w:rsidRPr="00962009" w:rsidRDefault="00962009" w:rsidP="00962009">
      <w:pPr>
        <w:widowControl w:val="0"/>
        <w:suppressAutoHyphens/>
        <w:spacing w:after="0" w:line="240" w:lineRule="auto"/>
        <w:jc w:val="center"/>
        <w:rPr>
          <w:rFonts w:ascii="Arial" w:hAnsi="Arial"/>
          <w:b/>
          <w:bCs/>
          <w:color w:val="auto"/>
          <w:kern w:val="2"/>
          <w:sz w:val="32"/>
          <w:szCs w:val="32"/>
          <w:lang w:eastAsia="ar-SA"/>
        </w:rPr>
      </w:pPr>
      <w:r w:rsidRPr="00962009">
        <w:rPr>
          <w:rFonts w:ascii="Arial" w:hAnsi="Arial"/>
          <w:b/>
          <w:bCs/>
          <w:color w:val="auto"/>
          <w:kern w:val="2"/>
          <w:sz w:val="32"/>
          <w:szCs w:val="32"/>
          <w:lang w:eastAsia="ar-SA"/>
        </w:rPr>
        <w:t>ТУЛЬСКАЯ ОБЛАСТЬ</w:t>
      </w:r>
    </w:p>
    <w:p w14:paraId="216EC8B3" w14:textId="77777777" w:rsidR="00962009" w:rsidRPr="00962009" w:rsidRDefault="00962009" w:rsidP="00962009">
      <w:pPr>
        <w:widowControl w:val="0"/>
        <w:suppressAutoHyphens/>
        <w:spacing w:after="0" w:line="240" w:lineRule="auto"/>
        <w:jc w:val="center"/>
        <w:rPr>
          <w:rFonts w:ascii="Arial" w:hAnsi="Arial"/>
          <w:b/>
          <w:bCs/>
          <w:color w:val="auto"/>
          <w:kern w:val="2"/>
          <w:sz w:val="32"/>
          <w:szCs w:val="32"/>
          <w:lang w:eastAsia="ar-SA"/>
        </w:rPr>
      </w:pPr>
      <w:r w:rsidRPr="00962009">
        <w:rPr>
          <w:rFonts w:ascii="Arial" w:hAnsi="Arial"/>
          <w:b/>
          <w:bCs/>
          <w:color w:val="auto"/>
          <w:kern w:val="2"/>
          <w:sz w:val="32"/>
          <w:szCs w:val="32"/>
          <w:lang w:eastAsia="ar-SA"/>
        </w:rPr>
        <w:t>МУНИЦИПАЛЬНОЕ ОБРАЗОВАНИЕ</w:t>
      </w:r>
    </w:p>
    <w:p w14:paraId="32163120" w14:textId="77777777" w:rsidR="00962009" w:rsidRPr="00962009" w:rsidRDefault="00962009" w:rsidP="00962009">
      <w:pPr>
        <w:widowControl w:val="0"/>
        <w:suppressAutoHyphens/>
        <w:spacing w:after="0" w:line="240" w:lineRule="auto"/>
        <w:jc w:val="center"/>
        <w:rPr>
          <w:rFonts w:ascii="Arial" w:hAnsi="Arial"/>
          <w:b/>
          <w:bCs/>
          <w:color w:val="auto"/>
          <w:kern w:val="2"/>
          <w:sz w:val="32"/>
          <w:szCs w:val="32"/>
          <w:lang w:eastAsia="ar-SA"/>
        </w:rPr>
      </w:pPr>
      <w:r w:rsidRPr="00962009">
        <w:rPr>
          <w:rFonts w:ascii="Arial" w:hAnsi="Arial"/>
          <w:b/>
          <w:bCs/>
          <w:color w:val="auto"/>
          <w:kern w:val="2"/>
          <w:sz w:val="32"/>
          <w:szCs w:val="32"/>
          <w:lang w:eastAsia="ar-SA"/>
        </w:rPr>
        <w:t>ДУБЕНСКИЙ РАЙОН</w:t>
      </w:r>
    </w:p>
    <w:p w14:paraId="18677803" w14:textId="77777777" w:rsidR="00962009" w:rsidRPr="00962009" w:rsidRDefault="00962009" w:rsidP="00962009">
      <w:pPr>
        <w:widowControl w:val="0"/>
        <w:suppressAutoHyphens/>
        <w:spacing w:after="0" w:line="240" w:lineRule="auto"/>
        <w:jc w:val="center"/>
        <w:rPr>
          <w:rFonts w:ascii="Arial" w:hAnsi="Arial"/>
          <w:b/>
          <w:bCs/>
          <w:color w:val="auto"/>
          <w:kern w:val="2"/>
          <w:sz w:val="32"/>
          <w:szCs w:val="32"/>
          <w:lang w:eastAsia="ar-SA"/>
        </w:rPr>
      </w:pPr>
      <w:r w:rsidRPr="00962009">
        <w:rPr>
          <w:rFonts w:ascii="Arial" w:hAnsi="Arial"/>
          <w:b/>
          <w:bCs/>
          <w:color w:val="auto"/>
          <w:kern w:val="2"/>
          <w:sz w:val="32"/>
          <w:szCs w:val="32"/>
          <w:lang w:eastAsia="ar-SA"/>
        </w:rPr>
        <w:t>СОБРАНИЕ ПРЕДСТАВИТЕЛЕЙ</w:t>
      </w:r>
    </w:p>
    <w:p w14:paraId="5473C755" w14:textId="77777777" w:rsidR="00962009" w:rsidRPr="00962009" w:rsidRDefault="00962009" w:rsidP="00962009">
      <w:pPr>
        <w:widowControl w:val="0"/>
        <w:suppressAutoHyphens/>
        <w:spacing w:after="0" w:line="240" w:lineRule="auto"/>
        <w:jc w:val="center"/>
        <w:rPr>
          <w:rFonts w:ascii="Arial" w:hAnsi="Arial"/>
          <w:b/>
          <w:bCs/>
          <w:color w:val="auto"/>
          <w:kern w:val="2"/>
          <w:sz w:val="32"/>
          <w:szCs w:val="32"/>
          <w:lang w:eastAsia="ar-SA"/>
        </w:rPr>
      </w:pPr>
      <w:r w:rsidRPr="00962009">
        <w:rPr>
          <w:rFonts w:ascii="Arial" w:hAnsi="Arial"/>
          <w:b/>
          <w:bCs/>
          <w:color w:val="auto"/>
          <w:kern w:val="2"/>
          <w:sz w:val="32"/>
          <w:szCs w:val="32"/>
          <w:lang w:eastAsia="ar-SA"/>
        </w:rPr>
        <w:t>7-го созыва</w:t>
      </w:r>
    </w:p>
    <w:p w14:paraId="78B2E337" w14:textId="77777777" w:rsidR="00962009" w:rsidRPr="00962009" w:rsidRDefault="00962009" w:rsidP="00962009">
      <w:pPr>
        <w:widowControl w:val="0"/>
        <w:suppressAutoHyphens/>
        <w:spacing w:after="0" w:line="240" w:lineRule="auto"/>
        <w:jc w:val="center"/>
        <w:rPr>
          <w:rFonts w:ascii="Arial" w:hAnsi="Arial"/>
          <w:b/>
          <w:bCs/>
          <w:color w:val="auto"/>
          <w:kern w:val="2"/>
          <w:sz w:val="32"/>
          <w:szCs w:val="32"/>
          <w:lang w:eastAsia="ar-SA"/>
        </w:rPr>
      </w:pPr>
    </w:p>
    <w:p w14:paraId="01C39EEF" w14:textId="77777777" w:rsidR="00962009" w:rsidRPr="00962009" w:rsidRDefault="00962009" w:rsidP="00962009">
      <w:pPr>
        <w:widowControl w:val="0"/>
        <w:suppressAutoHyphens/>
        <w:spacing w:after="0" w:line="240" w:lineRule="auto"/>
        <w:jc w:val="center"/>
        <w:rPr>
          <w:rFonts w:ascii="Arial" w:hAnsi="Arial"/>
          <w:b/>
          <w:bCs/>
          <w:color w:val="auto"/>
          <w:kern w:val="2"/>
          <w:sz w:val="32"/>
          <w:szCs w:val="32"/>
          <w:lang w:eastAsia="ar-SA"/>
        </w:rPr>
      </w:pPr>
      <w:r w:rsidRPr="00962009">
        <w:rPr>
          <w:rFonts w:ascii="Arial" w:hAnsi="Arial"/>
          <w:b/>
          <w:bCs/>
          <w:color w:val="auto"/>
          <w:kern w:val="2"/>
          <w:sz w:val="32"/>
          <w:szCs w:val="32"/>
          <w:lang w:eastAsia="ar-SA"/>
        </w:rPr>
        <w:t>Р Е Ш Е Н И Е</w:t>
      </w:r>
    </w:p>
    <w:p w14:paraId="5D192F82" w14:textId="02460C16" w:rsidR="00F22A70" w:rsidRPr="00962009" w:rsidRDefault="00962009" w:rsidP="00962009">
      <w:pPr>
        <w:widowControl w:val="0"/>
        <w:suppressAutoHyphens/>
        <w:spacing w:after="120" w:line="240" w:lineRule="auto"/>
        <w:jc w:val="center"/>
        <w:rPr>
          <w:rFonts w:ascii="Arial" w:hAnsi="Arial"/>
          <w:b/>
          <w:color w:val="auto"/>
          <w:kern w:val="2"/>
          <w:sz w:val="32"/>
          <w:szCs w:val="32"/>
          <w:lang w:eastAsia="ar-SA"/>
        </w:rPr>
      </w:pPr>
      <w:r w:rsidRPr="00962009">
        <w:rPr>
          <w:rFonts w:ascii="Arial" w:hAnsi="Arial"/>
          <w:b/>
          <w:color w:val="auto"/>
          <w:kern w:val="2"/>
          <w:sz w:val="32"/>
          <w:szCs w:val="32"/>
          <w:lang w:eastAsia="ar-SA"/>
        </w:rPr>
        <w:t>от </w:t>
      </w:r>
      <w:r>
        <w:rPr>
          <w:rFonts w:ascii="Arial" w:hAnsi="Arial"/>
          <w:b/>
          <w:color w:val="auto"/>
          <w:kern w:val="2"/>
          <w:sz w:val="32"/>
          <w:szCs w:val="32"/>
          <w:lang w:eastAsia="ar-SA"/>
        </w:rPr>
        <w:t>15 февраля</w:t>
      </w:r>
      <w:r w:rsidRPr="00962009">
        <w:rPr>
          <w:rFonts w:ascii="Arial" w:hAnsi="Arial"/>
          <w:b/>
          <w:color w:val="auto"/>
          <w:kern w:val="2"/>
          <w:sz w:val="32"/>
          <w:szCs w:val="32"/>
          <w:lang w:eastAsia="ar-SA"/>
        </w:rPr>
        <w:t xml:space="preserve"> 2024 года № </w:t>
      </w:r>
      <w:r>
        <w:rPr>
          <w:rFonts w:ascii="Arial" w:hAnsi="Arial"/>
          <w:b/>
          <w:color w:val="auto"/>
          <w:kern w:val="2"/>
          <w:sz w:val="32"/>
          <w:szCs w:val="32"/>
          <w:lang w:eastAsia="ar-SA"/>
        </w:rPr>
        <w:t>12-1</w:t>
      </w:r>
      <w:r w:rsidRPr="00962009">
        <w:rPr>
          <w:rFonts w:ascii="Arial" w:hAnsi="Arial"/>
          <w:b/>
          <w:color w:val="auto"/>
          <w:kern w:val="2"/>
          <w:sz w:val="32"/>
          <w:szCs w:val="32"/>
          <w:lang w:eastAsia="ar-SA"/>
        </w:rPr>
        <w:t xml:space="preserve"> </w:t>
      </w:r>
    </w:p>
    <w:p w14:paraId="2A406E36" w14:textId="77777777" w:rsidR="00F22A70" w:rsidRPr="00962009" w:rsidRDefault="001E4FD0">
      <w:pPr>
        <w:spacing w:after="0" w:line="240" w:lineRule="auto"/>
        <w:jc w:val="center"/>
        <w:rPr>
          <w:rFonts w:ascii="Arial" w:hAnsi="Arial" w:cs="Arial"/>
          <w:b/>
          <w:sz w:val="32"/>
          <w:szCs w:val="22"/>
        </w:rPr>
      </w:pPr>
      <w:r w:rsidRPr="00962009">
        <w:rPr>
          <w:rFonts w:ascii="Arial" w:hAnsi="Arial" w:cs="Arial"/>
          <w:b/>
          <w:sz w:val="32"/>
          <w:szCs w:val="22"/>
        </w:rPr>
        <w:t>Об организации работы по рассмотрению обращений</w:t>
      </w:r>
      <w:r w:rsidRPr="00962009">
        <w:rPr>
          <w:rFonts w:ascii="Arial" w:hAnsi="Arial" w:cs="Arial"/>
          <w:b/>
          <w:sz w:val="32"/>
          <w:szCs w:val="22"/>
        </w:rPr>
        <w:br/>
        <w:t xml:space="preserve">контролируемых лиц, поступивших в подсистему досудебного обжалования </w:t>
      </w:r>
    </w:p>
    <w:p w14:paraId="04D0DB3F" w14:textId="77777777" w:rsidR="00F22A70" w:rsidRDefault="00F22A7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5B77BA41" w14:textId="77777777" w:rsidR="00F22A70" w:rsidRPr="00962009" w:rsidRDefault="001E4FD0" w:rsidP="006F2B3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62009">
        <w:rPr>
          <w:rFonts w:ascii="Arial" w:hAnsi="Arial" w:cs="Arial"/>
          <w:sz w:val="24"/>
          <w:szCs w:val="24"/>
        </w:rPr>
        <w:t xml:space="preserve">В целях </w:t>
      </w:r>
      <w:r w:rsidR="00665E13" w:rsidRPr="00962009">
        <w:rPr>
          <w:rFonts w:ascii="Arial" w:hAnsi="Arial" w:cs="Arial"/>
          <w:sz w:val="24"/>
          <w:szCs w:val="24"/>
        </w:rPr>
        <w:t>организации</w:t>
      </w:r>
      <w:r w:rsidRPr="00962009">
        <w:rPr>
          <w:rFonts w:ascii="Arial" w:hAnsi="Arial" w:cs="Arial"/>
          <w:sz w:val="24"/>
          <w:szCs w:val="24"/>
        </w:rPr>
        <w:t xml:space="preserve"> работы по рассмотрению обращений контролируемых лиц, в рамках досудебного обжалования, в соответствии</w:t>
      </w:r>
      <w:r w:rsidR="00665E13" w:rsidRPr="00962009">
        <w:rPr>
          <w:rFonts w:ascii="Arial" w:hAnsi="Arial" w:cs="Arial"/>
          <w:sz w:val="24"/>
          <w:szCs w:val="24"/>
        </w:rPr>
        <w:t xml:space="preserve"> </w:t>
      </w:r>
      <w:r w:rsidRPr="00962009">
        <w:rPr>
          <w:rFonts w:ascii="Arial" w:hAnsi="Arial" w:cs="Arial"/>
          <w:sz w:val="24"/>
          <w:szCs w:val="24"/>
        </w:rPr>
        <w:t xml:space="preserve">с </w:t>
      </w:r>
      <w:r w:rsidR="00665E13" w:rsidRPr="00962009">
        <w:rPr>
          <w:rFonts w:ascii="Arial" w:hAnsi="Arial" w:cs="Arial"/>
          <w:sz w:val="24"/>
          <w:szCs w:val="24"/>
        </w:rPr>
        <w:t xml:space="preserve">протоколом совещания Министерства экономического развития Российской Федерации на тему: </w:t>
      </w:r>
      <w:r w:rsidR="00665E13" w:rsidRPr="00962009">
        <w:rPr>
          <w:rFonts w:ascii="Arial" w:hAnsi="Arial" w:cs="Arial"/>
          <w:sz w:val="24"/>
          <w:szCs w:val="24"/>
        </w:rPr>
        <w:br/>
        <w:t>«О рассмотрении жалоб в рамках механизма досудебного обжалования и об отдельных вопросах осуществления контрольной (надзорной) деятельности» от 17 октября 2023 г. № 35-Д24</w:t>
      </w:r>
      <w:r w:rsidRPr="00962009">
        <w:rPr>
          <w:rFonts w:ascii="Arial" w:hAnsi="Arial" w:cs="Arial"/>
          <w:sz w:val="24"/>
          <w:szCs w:val="24"/>
        </w:rPr>
        <w:t xml:space="preserve">, </w:t>
      </w:r>
      <w:r w:rsidR="006F2B3E" w:rsidRPr="00962009">
        <w:rPr>
          <w:rFonts w:ascii="Arial" w:hAnsi="Arial" w:cs="Arial"/>
          <w:sz w:val="24"/>
          <w:szCs w:val="24"/>
        </w:rPr>
        <w:t>на основании Устава муниципального образования Дубенский район, Собрание представителей муниципального образования Дубенский район, РЕШИЛО:</w:t>
      </w:r>
    </w:p>
    <w:p w14:paraId="1B313C90" w14:textId="77777777" w:rsidR="00F22A70" w:rsidRPr="00962009" w:rsidRDefault="001E4FD0" w:rsidP="006F2B3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62009">
        <w:rPr>
          <w:rFonts w:ascii="Arial" w:hAnsi="Arial" w:cs="Arial"/>
          <w:sz w:val="24"/>
          <w:szCs w:val="24"/>
        </w:rPr>
        <w:t>1. Утвердить перечень должностных лиц, ответственных за работу</w:t>
      </w:r>
      <w:r w:rsidRPr="00962009">
        <w:rPr>
          <w:rFonts w:ascii="Arial" w:hAnsi="Arial" w:cs="Arial"/>
          <w:sz w:val="24"/>
          <w:szCs w:val="24"/>
        </w:rPr>
        <w:br/>
        <w:t>по рассмотрению обращений контролируемых лиц, поступивших в подсистему досудебного обжалования (Приложение № 1).</w:t>
      </w:r>
    </w:p>
    <w:p w14:paraId="4AED17D6" w14:textId="77777777" w:rsidR="00F22A70" w:rsidRPr="00962009" w:rsidRDefault="001E4FD0" w:rsidP="006F2B3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62009">
        <w:rPr>
          <w:rFonts w:ascii="Arial" w:hAnsi="Arial" w:cs="Arial"/>
          <w:sz w:val="24"/>
          <w:szCs w:val="24"/>
        </w:rPr>
        <w:t>2. Утвердить Методические рекомендации по работе с подсистемой досудебного обжалования (Приложение № 2).</w:t>
      </w:r>
    </w:p>
    <w:p w14:paraId="04B83713" w14:textId="77777777" w:rsidR="00F22A70" w:rsidRPr="00962009" w:rsidRDefault="001E4FD0" w:rsidP="006F2B3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62009">
        <w:rPr>
          <w:rFonts w:ascii="Arial" w:hAnsi="Arial" w:cs="Arial"/>
          <w:sz w:val="24"/>
          <w:szCs w:val="24"/>
        </w:rPr>
        <w:t>3. Обеспечить проведение проверок фактов нарушения должностными лицами, определенными в соответствии с приложением</w:t>
      </w:r>
      <w:r w:rsidRPr="00962009">
        <w:rPr>
          <w:rFonts w:ascii="Arial" w:hAnsi="Arial" w:cs="Arial"/>
          <w:i/>
          <w:sz w:val="24"/>
          <w:szCs w:val="24"/>
        </w:rPr>
        <w:t>,</w:t>
      </w:r>
      <w:r w:rsidRPr="00962009">
        <w:rPr>
          <w:rFonts w:ascii="Arial" w:hAnsi="Arial" w:cs="Arial"/>
          <w:sz w:val="24"/>
          <w:szCs w:val="24"/>
        </w:rPr>
        <w:t xml:space="preserve"> порядка и сроков рассмотрения обращений контролируемых лиц в рамках досудебного обжалования.</w:t>
      </w:r>
    </w:p>
    <w:p w14:paraId="2A258E93" w14:textId="77777777" w:rsidR="00F22A70" w:rsidRPr="00962009" w:rsidRDefault="001E4FD0" w:rsidP="006F2B3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62009">
        <w:rPr>
          <w:rFonts w:ascii="Arial" w:hAnsi="Arial" w:cs="Arial"/>
          <w:sz w:val="24"/>
          <w:szCs w:val="24"/>
        </w:rPr>
        <w:t>4. Обеспечить ежемесячно проведение анализа результатов рассмотрения</w:t>
      </w:r>
      <w:r w:rsidRPr="00962009">
        <w:rPr>
          <w:rFonts w:ascii="Arial" w:hAnsi="Arial" w:cs="Arial"/>
          <w:sz w:val="24"/>
          <w:szCs w:val="24"/>
        </w:rPr>
        <w:br/>
        <w:t>в рамках досудебного обжалования обращений контролируемых лиц.</w:t>
      </w:r>
    </w:p>
    <w:p w14:paraId="7DDB597E" w14:textId="77777777" w:rsidR="006F2B3E" w:rsidRPr="00962009" w:rsidRDefault="006F2B3E" w:rsidP="006F2B3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62009">
        <w:rPr>
          <w:rFonts w:ascii="Arial" w:hAnsi="Arial" w:cs="Arial"/>
          <w:sz w:val="24"/>
          <w:szCs w:val="24"/>
        </w:rPr>
        <w:t>5. Обнародовать настоящее решение на информационных стендах в здании администрации муниципального образования Дубенский район.</w:t>
      </w:r>
    </w:p>
    <w:p w14:paraId="63052A89" w14:textId="77777777" w:rsidR="006F2B3E" w:rsidRPr="00962009" w:rsidRDefault="006F2B3E" w:rsidP="006F2B3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62009">
        <w:rPr>
          <w:rFonts w:ascii="Arial" w:hAnsi="Arial" w:cs="Arial"/>
          <w:sz w:val="24"/>
          <w:szCs w:val="24"/>
        </w:rPr>
        <w:t>6. Решение вступает в силу со дня обнародования.</w:t>
      </w:r>
    </w:p>
    <w:p w14:paraId="583DBC09" w14:textId="77777777" w:rsidR="006F2B3E" w:rsidRPr="00962009" w:rsidRDefault="006F2B3E" w:rsidP="006F2B3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53637F2F" w14:textId="77777777" w:rsidR="00F22A70" w:rsidRPr="00962009" w:rsidRDefault="00F22A70">
      <w:pPr>
        <w:rPr>
          <w:rFonts w:ascii="Arial" w:hAnsi="Arial" w:cs="Arial"/>
          <w:sz w:val="24"/>
          <w:szCs w:val="24"/>
        </w:rPr>
      </w:pPr>
    </w:p>
    <w:p w14:paraId="2B1306B7" w14:textId="77777777" w:rsidR="006F2B3E" w:rsidRPr="00962009" w:rsidRDefault="006F2B3E" w:rsidP="006F2B3E">
      <w:pPr>
        <w:spacing w:after="0"/>
        <w:rPr>
          <w:rFonts w:ascii="Arial" w:hAnsi="Arial" w:cs="Arial"/>
          <w:sz w:val="24"/>
          <w:szCs w:val="24"/>
        </w:rPr>
      </w:pPr>
      <w:r w:rsidRPr="00962009">
        <w:rPr>
          <w:rFonts w:ascii="Arial" w:hAnsi="Arial" w:cs="Arial"/>
          <w:sz w:val="24"/>
          <w:szCs w:val="24"/>
        </w:rPr>
        <w:t>Глава муниципального образования</w:t>
      </w:r>
    </w:p>
    <w:p w14:paraId="13F56FC0" w14:textId="3D86A38D" w:rsidR="006F2B3E" w:rsidRPr="00962009" w:rsidRDefault="006F2B3E" w:rsidP="006F2B3E">
      <w:pPr>
        <w:spacing w:after="0"/>
        <w:rPr>
          <w:rFonts w:ascii="Arial" w:hAnsi="Arial" w:cs="Arial"/>
          <w:sz w:val="24"/>
          <w:szCs w:val="24"/>
        </w:rPr>
        <w:sectPr w:rsidR="006F2B3E" w:rsidRPr="00962009" w:rsidSect="00092E98">
          <w:headerReference w:type="default" r:id="rId9"/>
          <w:headerReference w:type="first" r:id="rId10"/>
          <w:pgSz w:w="11906" w:h="16838"/>
          <w:pgMar w:top="1134" w:right="850" w:bottom="851" w:left="1134" w:header="708" w:footer="708" w:gutter="0"/>
          <w:cols w:space="720"/>
          <w:titlePg/>
        </w:sectPr>
      </w:pPr>
      <w:r w:rsidRPr="00962009">
        <w:rPr>
          <w:rFonts w:ascii="Arial" w:hAnsi="Arial" w:cs="Arial"/>
          <w:sz w:val="24"/>
          <w:szCs w:val="24"/>
        </w:rPr>
        <w:t xml:space="preserve">Дубенский район                                                                                     </w:t>
      </w:r>
      <w:r w:rsidR="00DA2D2B">
        <w:rPr>
          <w:rFonts w:ascii="Arial" w:hAnsi="Arial" w:cs="Arial"/>
          <w:sz w:val="24"/>
          <w:szCs w:val="24"/>
        </w:rPr>
        <w:t xml:space="preserve">        </w:t>
      </w:r>
      <w:r w:rsidRPr="00962009">
        <w:rPr>
          <w:rFonts w:ascii="Arial" w:hAnsi="Arial" w:cs="Arial"/>
          <w:sz w:val="24"/>
          <w:szCs w:val="24"/>
        </w:rPr>
        <w:t>Н.Ю. Сомова</w:t>
      </w:r>
    </w:p>
    <w:p w14:paraId="5B1D650B" w14:textId="7D8812EB" w:rsidR="00962009" w:rsidRPr="00962009" w:rsidRDefault="00962009" w:rsidP="00962009">
      <w:pPr>
        <w:pStyle w:val="af1"/>
        <w:jc w:val="right"/>
        <w:rPr>
          <w:rFonts w:ascii="Arial" w:hAnsi="Arial" w:cs="Arial"/>
          <w:sz w:val="24"/>
          <w:szCs w:val="22"/>
        </w:rPr>
      </w:pPr>
      <w:r w:rsidRPr="00962009">
        <w:rPr>
          <w:rFonts w:ascii="Arial" w:hAnsi="Arial" w:cs="Arial"/>
          <w:sz w:val="24"/>
          <w:szCs w:val="22"/>
        </w:rPr>
        <w:lastRenderedPageBreak/>
        <w:t>Приложение</w:t>
      </w:r>
      <w:r>
        <w:rPr>
          <w:rFonts w:ascii="Arial" w:hAnsi="Arial" w:cs="Arial"/>
          <w:sz w:val="24"/>
          <w:szCs w:val="22"/>
        </w:rPr>
        <w:t>1</w:t>
      </w:r>
      <w:r w:rsidRPr="00962009">
        <w:rPr>
          <w:rFonts w:ascii="Arial" w:hAnsi="Arial" w:cs="Arial"/>
          <w:sz w:val="24"/>
          <w:szCs w:val="22"/>
        </w:rPr>
        <w:t xml:space="preserve"> к решению </w:t>
      </w:r>
    </w:p>
    <w:p w14:paraId="11BA3C9A" w14:textId="77777777" w:rsidR="00962009" w:rsidRPr="00962009" w:rsidRDefault="00962009" w:rsidP="00962009">
      <w:pPr>
        <w:pStyle w:val="af1"/>
        <w:jc w:val="right"/>
        <w:rPr>
          <w:rFonts w:ascii="Arial" w:hAnsi="Arial" w:cs="Arial"/>
          <w:sz w:val="24"/>
          <w:szCs w:val="22"/>
        </w:rPr>
      </w:pPr>
      <w:r w:rsidRPr="00962009">
        <w:rPr>
          <w:rFonts w:ascii="Arial" w:hAnsi="Arial" w:cs="Arial"/>
          <w:sz w:val="24"/>
          <w:szCs w:val="22"/>
        </w:rPr>
        <w:t>Собрания представителей</w:t>
      </w:r>
    </w:p>
    <w:p w14:paraId="30B39F1C" w14:textId="77777777" w:rsidR="00962009" w:rsidRPr="00962009" w:rsidRDefault="00962009" w:rsidP="00962009">
      <w:pPr>
        <w:pStyle w:val="af1"/>
        <w:jc w:val="right"/>
        <w:rPr>
          <w:rFonts w:ascii="Arial" w:hAnsi="Arial" w:cs="Arial"/>
          <w:sz w:val="24"/>
          <w:szCs w:val="22"/>
        </w:rPr>
      </w:pPr>
      <w:r w:rsidRPr="00962009">
        <w:rPr>
          <w:rFonts w:ascii="Arial" w:hAnsi="Arial" w:cs="Arial"/>
          <w:sz w:val="24"/>
          <w:szCs w:val="22"/>
        </w:rPr>
        <w:tab/>
        <w:t>МО Дубенский район</w:t>
      </w:r>
    </w:p>
    <w:p w14:paraId="7C71F222" w14:textId="5D645196" w:rsidR="00F22A70" w:rsidRPr="00962009" w:rsidRDefault="00962009" w:rsidP="00962009">
      <w:pPr>
        <w:pStyle w:val="af1"/>
        <w:jc w:val="right"/>
        <w:rPr>
          <w:rFonts w:ascii="Arial" w:hAnsi="Arial" w:cs="Arial"/>
          <w:sz w:val="24"/>
          <w:szCs w:val="22"/>
        </w:rPr>
      </w:pPr>
      <w:r w:rsidRPr="00962009">
        <w:rPr>
          <w:rFonts w:ascii="Arial" w:hAnsi="Arial" w:cs="Arial"/>
          <w:sz w:val="24"/>
          <w:szCs w:val="22"/>
        </w:rPr>
        <w:t xml:space="preserve">от </w:t>
      </w:r>
      <w:r>
        <w:rPr>
          <w:rFonts w:ascii="Arial" w:hAnsi="Arial" w:cs="Arial"/>
          <w:sz w:val="24"/>
          <w:szCs w:val="22"/>
        </w:rPr>
        <w:t>15.02</w:t>
      </w:r>
      <w:r w:rsidRPr="00962009">
        <w:rPr>
          <w:rFonts w:ascii="Arial" w:hAnsi="Arial" w:cs="Arial"/>
          <w:sz w:val="24"/>
          <w:szCs w:val="22"/>
        </w:rPr>
        <w:t>.2024№</w:t>
      </w:r>
      <w:r>
        <w:rPr>
          <w:rFonts w:ascii="Arial" w:hAnsi="Arial" w:cs="Arial"/>
          <w:sz w:val="24"/>
          <w:szCs w:val="22"/>
        </w:rPr>
        <w:t>12-1</w:t>
      </w:r>
    </w:p>
    <w:p w14:paraId="3A62EBC7" w14:textId="77777777" w:rsidR="00F22A70" w:rsidRPr="00962009" w:rsidRDefault="00F22A70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7FFBFAA5" w14:textId="77777777" w:rsidR="00F22A70" w:rsidRPr="00962009" w:rsidRDefault="001E4FD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62009">
        <w:rPr>
          <w:rFonts w:ascii="Arial" w:hAnsi="Arial" w:cs="Arial"/>
          <w:b/>
          <w:sz w:val="24"/>
          <w:szCs w:val="24"/>
        </w:rPr>
        <w:t>Перечень</w:t>
      </w:r>
    </w:p>
    <w:p w14:paraId="00CB857B" w14:textId="77777777" w:rsidR="00F22A70" w:rsidRPr="00962009" w:rsidRDefault="001E4FD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62009">
        <w:rPr>
          <w:rFonts w:ascii="Arial" w:hAnsi="Arial" w:cs="Arial"/>
          <w:b/>
          <w:sz w:val="24"/>
          <w:szCs w:val="24"/>
        </w:rPr>
        <w:t>должностных лиц, ответственных за работу по рассмотрению обращений контролируемых лиц,</w:t>
      </w:r>
      <w:r w:rsidR="009D3AE2" w:rsidRPr="00962009">
        <w:rPr>
          <w:rFonts w:ascii="Arial" w:hAnsi="Arial" w:cs="Arial"/>
          <w:b/>
          <w:sz w:val="24"/>
          <w:szCs w:val="24"/>
        </w:rPr>
        <w:t xml:space="preserve"> </w:t>
      </w:r>
      <w:r w:rsidRPr="00962009">
        <w:rPr>
          <w:rFonts w:ascii="Arial" w:hAnsi="Arial" w:cs="Arial"/>
          <w:b/>
          <w:sz w:val="24"/>
          <w:szCs w:val="24"/>
        </w:rPr>
        <w:br/>
        <w:t>поступивших в подсистему досудебного обжалования</w:t>
      </w:r>
    </w:p>
    <w:p w14:paraId="1ACC64C7" w14:textId="77777777" w:rsidR="00F22A70" w:rsidRPr="00962009" w:rsidRDefault="00F22A7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Style w:val="af0"/>
        <w:tblW w:w="15162" w:type="dxa"/>
        <w:tblLayout w:type="fixed"/>
        <w:tblLook w:val="04A0" w:firstRow="1" w:lastRow="0" w:firstColumn="1" w:lastColumn="0" w:noHBand="0" w:noVBand="1"/>
      </w:tblPr>
      <w:tblGrid>
        <w:gridCol w:w="846"/>
        <w:gridCol w:w="7796"/>
        <w:gridCol w:w="3260"/>
        <w:gridCol w:w="3260"/>
      </w:tblGrid>
      <w:tr w:rsidR="00F22A70" w:rsidRPr="00962009" w14:paraId="6DA1271D" w14:textId="77777777" w:rsidTr="00202107">
        <w:tc>
          <w:tcPr>
            <w:tcW w:w="846" w:type="dxa"/>
          </w:tcPr>
          <w:p w14:paraId="2E42D666" w14:textId="77777777" w:rsidR="00F22A70" w:rsidRPr="00962009" w:rsidRDefault="001E4F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2009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7796" w:type="dxa"/>
          </w:tcPr>
          <w:p w14:paraId="5527DD8F" w14:textId="77777777" w:rsidR="00F22A70" w:rsidRPr="00962009" w:rsidRDefault="001E4F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2009">
              <w:rPr>
                <w:rFonts w:ascii="Arial" w:hAnsi="Arial" w:cs="Arial"/>
                <w:sz w:val="24"/>
                <w:szCs w:val="24"/>
              </w:rPr>
              <w:t>Обязанности</w:t>
            </w:r>
          </w:p>
        </w:tc>
        <w:tc>
          <w:tcPr>
            <w:tcW w:w="3260" w:type="dxa"/>
          </w:tcPr>
          <w:p w14:paraId="756B989E" w14:textId="77777777" w:rsidR="00F22A70" w:rsidRPr="00962009" w:rsidRDefault="001E4F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2009">
              <w:rPr>
                <w:rFonts w:ascii="Arial" w:hAnsi="Arial" w:cs="Arial"/>
                <w:sz w:val="24"/>
                <w:szCs w:val="24"/>
              </w:rPr>
              <w:t>Наименование структурного подразделения</w:t>
            </w:r>
          </w:p>
        </w:tc>
        <w:tc>
          <w:tcPr>
            <w:tcW w:w="3260" w:type="dxa"/>
          </w:tcPr>
          <w:p w14:paraId="3BCAC981" w14:textId="77777777" w:rsidR="00F22A70" w:rsidRPr="00962009" w:rsidRDefault="001E4F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2009">
              <w:rPr>
                <w:rFonts w:ascii="Arial" w:hAnsi="Arial" w:cs="Arial"/>
                <w:sz w:val="24"/>
                <w:szCs w:val="24"/>
              </w:rPr>
              <w:t>Наименование должности</w:t>
            </w:r>
          </w:p>
        </w:tc>
      </w:tr>
      <w:tr w:rsidR="00202107" w:rsidRPr="00962009" w14:paraId="0E2A5D4A" w14:textId="77777777" w:rsidTr="00202107">
        <w:tc>
          <w:tcPr>
            <w:tcW w:w="846" w:type="dxa"/>
          </w:tcPr>
          <w:p w14:paraId="5A6667CA" w14:textId="77777777" w:rsidR="00202107" w:rsidRPr="00962009" w:rsidRDefault="00202107" w:rsidP="0020210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2009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7796" w:type="dxa"/>
          </w:tcPr>
          <w:p w14:paraId="25A88BB9" w14:textId="77777777" w:rsidR="00202107" w:rsidRPr="00962009" w:rsidRDefault="00202107" w:rsidP="0020210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2009">
              <w:rPr>
                <w:rFonts w:ascii="Arial" w:hAnsi="Arial" w:cs="Arial"/>
                <w:sz w:val="24"/>
                <w:szCs w:val="24"/>
              </w:rPr>
              <w:t>1. Обеспечение координации работы по рассмотрению обращений контролируемых лиц в рамках досудебного обжалования.</w:t>
            </w:r>
          </w:p>
          <w:p w14:paraId="4E04FBCB" w14:textId="77777777" w:rsidR="00202107" w:rsidRPr="00962009" w:rsidRDefault="00202107" w:rsidP="0020210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2009">
              <w:rPr>
                <w:rFonts w:ascii="Arial" w:hAnsi="Arial" w:cs="Arial"/>
                <w:sz w:val="24"/>
                <w:szCs w:val="24"/>
              </w:rPr>
              <w:t>2. Обеспечение соблюдения порядка и сроков рассмотрения обращений контролируемых лиц в рамках досудебного обжалования.</w:t>
            </w:r>
          </w:p>
          <w:p w14:paraId="303C6E71" w14:textId="77777777" w:rsidR="00202107" w:rsidRPr="00962009" w:rsidRDefault="00202107" w:rsidP="0020210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2009">
              <w:rPr>
                <w:rFonts w:ascii="Arial" w:hAnsi="Arial" w:cs="Arial"/>
                <w:sz w:val="24"/>
                <w:szCs w:val="24"/>
              </w:rPr>
              <w:t>3. Обеспечение принятия решений по результатам рассмотрения обращений контролируемых лиц в рамках досудебного обжалования.</w:t>
            </w:r>
          </w:p>
        </w:tc>
        <w:tc>
          <w:tcPr>
            <w:tcW w:w="3260" w:type="dxa"/>
          </w:tcPr>
          <w:p w14:paraId="1965BAC5" w14:textId="77777777" w:rsidR="00202107" w:rsidRPr="00962009" w:rsidRDefault="001F7C93" w:rsidP="002021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2009">
              <w:rPr>
                <w:rFonts w:ascii="Arial" w:hAnsi="Arial" w:cs="Arial"/>
                <w:sz w:val="24"/>
                <w:szCs w:val="24"/>
              </w:rPr>
              <w:t>Администрация муниципального образования Дубенский район</w:t>
            </w:r>
          </w:p>
        </w:tc>
        <w:tc>
          <w:tcPr>
            <w:tcW w:w="3260" w:type="dxa"/>
          </w:tcPr>
          <w:p w14:paraId="6EBAE99C" w14:textId="77777777" w:rsidR="001F7C93" w:rsidRPr="00962009" w:rsidRDefault="001F7C93" w:rsidP="00837EB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2009">
              <w:rPr>
                <w:rFonts w:ascii="Arial" w:hAnsi="Arial" w:cs="Arial"/>
                <w:sz w:val="24"/>
                <w:szCs w:val="24"/>
              </w:rPr>
              <w:t>Глава администрации,</w:t>
            </w:r>
          </w:p>
          <w:p w14:paraId="13A101E8" w14:textId="77777777" w:rsidR="00CD1788" w:rsidRPr="00962009" w:rsidRDefault="001F7C93" w:rsidP="00837EB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2009">
              <w:rPr>
                <w:rFonts w:ascii="Arial" w:hAnsi="Arial" w:cs="Arial"/>
                <w:sz w:val="24"/>
                <w:szCs w:val="24"/>
              </w:rPr>
              <w:t>з</w:t>
            </w:r>
            <w:r w:rsidR="00202107" w:rsidRPr="00962009">
              <w:rPr>
                <w:rFonts w:ascii="Arial" w:hAnsi="Arial" w:cs="Arial"/>
                <w:sz w:val="24"/>
                <w:szCs w:val="24"/>
              </w:rPr>
              <w:t xml:space="preserve">аместитель </w:t>
            </w:r>
            <w:r w:rsidR="00837EBB" w:rsidRPr="00962009">
              <w:rPr>
                <w:rFonts w:ascii="Arial" w:hAnsi="Arial" w:cs="Arial"/>
                <w:sz w:val="24"/>
                <w:szCs w:val="24"/>
              </w:rPr>
              <w:t>г</w:t>
            </w:r>
            <w:r w:rsidR="00202107" w:rsidRPr="00962009">
              <w:rPr>
                <w:rFonts w:ascii="Arial" w:hAnsi="Arial" w:cs="Arial"/>
                <w:sz w:val="24"/>
                <w:szCs w:val="24"/>
              </w:rPr>
              <w:t xml:space="preserve">лавы администрации района </w:t>
            </w:r>
            <w:r w:rsidR="00837EBB" w:rsidRPr="00962009">
              <w:rPr>
                <w:rFonts w:ascii="Arial" w:hAnsi="Arial" w:cs="Arial"/>
                <w:sz w:val="24"/>
                <w:szCs w:val="24"/>
              </w:rPr>
              <w:t>(</w:t>
            </w:r>
            <w:r w:rsidR="00202107" w:rsidRPr="00962009">
              <w:rPr>
                <w:rFonts w:ascii="Arial" w:hAnsi="Arial" w:cs="Arial"/>
                <w:sz w:val="24"/>
                <w:szCs w:val="24"/>
              </w:rPr>
              <w:t>курирующий вопросы благоустройства и жилищно-коммунального комплекса</w:t>
            </w:r>
            <w:r w:rsidR="00837EBB" w:rsidRPr="00962009">
              <w:rPr>
                <w:rFonts w:ascii="Arial" w:hAnsi="Arial" w:cs="Arial"/>
                <w:sz w:val="24"/>
                <w:szCs w:val="24"/>
              </w:rPr>
              <w:t xml:space="preserve">, имущественных и земельных отношений) </w:t>
            </w:r>
          </w:p>
          <w:p w14:paraId="22D2DB0E" w14:textId="77777777" w:rsidR="00202107" w:rsidRPr="00962009" w:rsidRDefault="00837EBB" w:rsidP="00837EB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2009">
              <w:rPr>
                <w:rFonts w:ascii="Arial" w:hAnsi="Arial" w:cs="Arial"/>
                <w:sz w:val="24"/>
                <w:szCs w:val="24"/>
              </w:rPr>
              <w:t>специалист-юрист</w:t>
            </w:r>
          </w:p>
        </w:tc>
      </w:tr>
      <w:tr w:rsidR="00202107" w:rsidRPr="00962009" w14:paraId="09587F57" w14:textId="77777777" w:rsidTr="00202107">
        <w:tc>
          <w:tcPr>
            <w:tcW w:w="846" w:type="dxa"/>
          </w:tcPr>
          <w:p w14:paraId="0A499203" w14:textId="77777777" w:rsidR="00202107" w:rsidRPr="00962009" w:rsidRDefault="00202107" w:rsidP="0020210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200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796" w:type="dxa"/>
          </w:tcPr>
          <w:p w14:paraId="4373446C" w14:textId="77777777" w:rsidR="00202107" w:rsidRPr="00962009" w:rsidRDefault="00202107" w:rsidP="0020210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2009">
              <w:rPr>
                <w:rFonts w:ascii="Arial" w:hAnsi="Arial" w:cs="Arial"/>
                <w:sz w:val="24"/>
                <w:szCs w:val="24"/>
              </w:rPr>
              <w:t>1. Обеспечение рассмотрения и подписания решений по обращениям контролируемых лиц в рамках досудебного обжалования.</w:t>
            </w:r>
          </w:p>
          <w:p w14:paraId="3814BA14" w14:textId="77777777" w:rsidR="00202107" w:rsidRPr="00962009" w:rsidRDefault="00202107" w:rsidP="0020210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2009">
              <w:rPr>
                <w:rFonts w:ascii="Arial" w:hAnsi="Arial" w:cs="Arial"/>
                <w:sz w:val="24"/>
                <w:szCs w:val="24"/>
              </w:rPr>
              <w:t>2. Обеспечение назначения и переназначения исполнителя по обращениям контролируемых лиц в рамках досудебного обжалования.</w:t>
            </w:r>
          </w:p>
          <w:p w14:paraId="0E3358C0" w14:textId="77777777" w:rsidR="00202107" w:rsidRPr="00962009" w:rsidRDefault="00202107" w:rsidP="0020210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2009">
              <w:rPr>
                <w:rFonts w:ascii="Arial" w:hAnsi="Arial" w:cs="Arial"/>
                <w:sz w:val="24"/>
                <w:szCs w:val="24"/>
              </w:rPr>
              <w:t>3. Обеспечение контроля за ходом и сроками рассмотрения обращений контролируемых лиц в рамках досудебного обжалования.</w:t>
            </w:r>
          </w:p>
        </w:tc>
        <w:tc>
          <w:tcPr>
            <w:tcW w:w="3260" w:type="dxa"/>
          </w:tcPr>
          <w:p w14:paraId="62E07C2A" w14:textId="77777777" w:rsidR="00202107" w:rsidRPr="00962009" w:rsidRDefault="001F7C93" w:rsidP="002021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2009">
              <w:rPr>
                <w:rFonts w:ascii="Arial" w:hAnsi="Arial" w:cs="Arial"/>
                <w:sz w:val="24"/>
                <w:szCs w:val="24"/>
              </w:rPr>
              <w:t>Администрация муниципального образования Дубенский район</w:t>
            </w:r>
          </w:p>
        </w:tc>
        <w:tc>
          <w:tcPr>
            <w:tcW w:w="3260" w:type="dxa"/>
          </w:tcPr>
          <w:p w14:paraId="59083CDC" w14:textId="77777777" w:rsidR="001F7C93" w:rsidRPr="00962009" w:rsidRDefault="001F7C93" w:rsidP="001F7C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2009">
              <w:rPr>
                <w:rFonts w:ascii="Arial" w:hAnsi="Arial" w:cs="Arial"/>
                <w:sz w:val="24"/>
                <w:szCs w:val="24"/>
              </w:rPr>
              <w:t>Глава администрации,</w:t>
            </w:r>
          </w:p>
          <w:p w14:paraId="2C13A974" w14:textId="77777777" w:rsidR="00202107" w:rsidRPr="00962009" w:rsidRDefault="001F7C93" w:rsidP="001F7C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2009">
              <w:rPr>
                <w:rFonts w:ascii="Arial" w:hAnsi="Arial" w:cs="Arial"/>
                <w:sz w:val="24"/>
                <w:szCs w:val="24"/>
              </w:rPr>
              <w:t>заместитель главы администрации района (курирующий вопросы благоустройства и жилищно-коммунального комплекса, имущественных и земельных отношений)</w:t>
            </w:r>
          </w:p>
        </w:tc>
      </w:tr>
      <w:tr w:rsidR="00202107" w:rsidRPr="00962009" w14:paraId="140F54B8" w14:textId="77777777" w:rsidTr="00202107">
        <w:tc>
          <w:tcPr>
            <w:tcW w:w="846" w:type="dxa"/>
          </w:tcPr>
          <w:p w14:paraId="2319E8ED" w14:textId="77777777" w:rsidR="00202107" w:rsidRPr="00962009" w:rsidRDefault="00202107" w:rsidP="0020210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200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796" w:type="dxa"/>
          </w:tcPr>
          <w:p w14:paraId="3409880B" w14:textId="77777777" w:rsidR="00202107" w:rsidRPr="00962009" w:rsidRDefault="00202107" w:rsidP="0020210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2009">
              <w:rPr>
                <w:rFonts w:ascii="Arial" w:hAnsi="Arial" w:cs="Arial"/>
                <w:sz w:val="24"/>
                <w:szCs w:val="24"/>
              </w:rPr>
              <w:t>1. Обеспечение определения должностного лица, уполномоченного на рассмотрение обращения контролируемого лица в рамках досудебного обжалования.</w:t>
            </w:r>
          </w:p>
          <w:p w14:paraId="6CB4CD75" w14:textId="77777777" w:rsidR="00202107" w:rsidRPr="00962009" w:rsidRDefault="00202107" w:rsidP="0020210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2009">
              <w:rPr>
                <w:rFonts w:ascii="Arial" w:hAnsi="Arial" w:cs="Arial"/>
                <w:sz w:val="24"/>
                <w:szCs w:val="24"/>
              </w:rPr>
              <w:t xml:space="preserve">2. Обеспечение контроля за ходом и сроками рассмотрения </w:t>
            </w:r>
            <w:r w:rsidRPr="00962009">
              <w:rPr>
                <w:rFonts w:ascii="Arial" w:hAnsi="Arial" w:cs="Arial"/>
                <w:sz w:val="24"/>
                <w:szCs w:val="24"/>
              </w:rPr>
              <w:lastRenderedPageBreak/>
              <w:t>обращений контролируемых лиц в рамках досудебного обжалования.</w:t>
            </w:r>
          </w:p>
        </w:tc>
        <w:tc>
          <w:tcPr>
            <w:tcW w:w="3260" w:type="dxa"/>
          </w:tcPr>
          <w:p w14:paraId="6F3AFBEF" w14:textId="77777777" w:rsidR="00202107" w:rsidRPr="00962009" w:rsidRDefault="001F7C93" w:rsidP="002021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2009">
              <w:rPr>
                <w:rFonts w:ascii="Arial" w:hAnsi="Arial" w:cs="Arial"/>
                <w:sz w:val="24"/>
                <w:szCs w:val="24"/>
              </w:rPr>
              <w:lastRenderedPageBreak/>
              <w:t xml:space="preserve">Администрация муниципального образования Дубенский район </w:t>
            </w:r>
          </w:p>
        </w:tc>
        <w:tc>
          <w:tcPr>
            <w:tcW w:w="3260" w:type="dxa"/>
          </w:tcPr>
          <w:p w14:paraId="44DFF889" w14:textId="77777777" w:rsidR="001F7C93" w:rsidRPr="00962009" w:rsidRDefault="001F7C93" w:rsidP="001F7C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2009">
              <w:rPr>
                <w:rFonts w:ascii="Arial" w:hAnsi="Arial" w:cs="Arial"/>
                <w:sz w:val="24"/>
                <w:szCs w:val="24"/>
              </w:rPr>
              <w:t>Глава администрации,</w:t>
            </w:r>
          </w:p>
          <w:p w14:paraId="5F4E6B39" w14:textId="77777777" w:rsidR="00202107" w:rsidRPr="00962009" w:rsidRDefault="001F7C93" w:rsidP="001F7C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2009">
              <w:rPr>
                <w:rFonts w:ascii="Arial" w:hAnsi="Arial" w:cs="Arial"/>
                <w:sz w:val="24"/>
                <w:szCs w:val="24"/>
              </w:rPr>
              <w:t xml:space="preserve">заместитель главы администрации района (курирующий вопросы </w:t>
            </w:r>
            <w:r w:rsidRPr="00962009">
              <w:rPr>
                <w:rFonts w:ascii="Arial" w:hAnsi="Arial" w:cs="Arial"/>
                <w:sz w:val="24"/>
                <w:szCs w:val="24"/>
              </w:rPr>
              <w:lastRenderedPageBreak/>
              <w:t>благоустройства и жилищно-коммунального комплекса, имущественных и земельных отношений)</w:t>
            </w:r>
          </w:p>
          <w:p w14:paraId="5E74402C" w14:textId="77777777" w:rsidR="006D7ABC" w:rsidRPr="00962009" w:rsidRDefault="006D7ABC" w:rsidP="001F7C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2009">
              <w:rPr>
                <w:rFonts w:ascii="Arial" w:hAnsi="Arial" w:cs="Arial"/>
                <w:sz w:val="24"/>
                <w:szCs w:val="24"/>
              </w:rPr>
              <w:t>Председатель комитета по жизнеобеспечению</w:t>
            </w:r>
          </w:p>
          <w:p w14:paraId="2CCEC95A" w14:textId="77777777" w:rsidR="00202107" w:rsidRPr="00962009" w:rsidRDefault="00202107" w:rsidP="006D7A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2009">
              <w:rPr>
                <w:rFonts w:ascii="Arial" w:hAnsi="Arial" w:cs="Arial"/>
                <w:sz w:val="24"/>
                <w:szCs w:val="24"/>
              </w:rPr>
              <w:t>Начальник отдела</w:t>
            </w:r>
            <w:r w:rsidR="006D7ABC" w:rsidRPr="00962009">
              <w:rPr>
                <w:rFonts w:ascii="Arial" w:hAnsi="Arial" w:cs="Arial"/>
                <w:sz w:val="24"/>
                <w:szCs w:val="24"/>
              </w:rPr>
              <w:t xml:space="preserve"> имущественных и земельных отношений</w:t>
            </w:r>
          </w:p>
        </w:tc>
      </w:tr>
      <w:tr w:rsidR="00202107" w:rsidRPr="00962009" w14:paraId="418FFDB9" w14:textId="77777777" w:rsidTr="00202107">
        <w:tc>
          <w:tcPr>
            <w:tcW w:w="846" w:type="dxa"/>
          </w:tcPr>
          <w:p w14:paraId="2B31D436" w14:textId="77777777" w:rsidR="00202107" w:rsidRPr="00962009" w:rsidRDefault="00202107" w:rsidP="0020210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2009">
              <w:rPr>
                <w:rFonts w:ascii="Arial" w:hAnsi="Arial" w:cs="Arial"/>
                <w:sz w:val="24"/>
                <w:szCs w:val="24"/>
              </w:rPr>
              <w:lastRenderedPageBreak/>
              <w:t>4</w:t>
            </w:r>
          </w:p>
        </w:tc>
        <w:tc>
          <w:tcPr>
            <w:tcW w:w="7796" w:type="dxa"/>
          </w:tcPr>
          <w:p w14:paraId="31A6EC64" w14:textId="77777777" w:rsidR="00202107" w:rsidRPr="00962009" w:rsidRDefault="00202107" w:rsidP="0020210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2009">
              <w:rPr>
                <w:rFonts w:ascii="Arial" w:hAnsi="Arial" w:cs="Arial"/>
                <w:sz w:val="24"/>
                <w:szCs w:val="24"/>
              </w:rPr>
              <w:t>1. Обеспечение настройки и предоставления доступа к личным кабинетам подсистемы досудебного обжалования.</w:t>
            </w:r>
          </w:p>
          <w:p w14:paraId="6BC78AD2" w14:textId="77777777" w:rsidR="00202107" w:rsidRPr="00962009" w:rsidRDefault="00202107" w:rsidP="0020210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2009">
              <w:rPr>
                <w:rFonts w:ascii="Arial" w:hAnsi="Arial" w:cs="Arial"/>
                <w:sz w:val="24"/>
                <w:szCs w:val="24"/>
              </w:rPr>
              <w:t>2. Обеспечение формирования сообщений о программно-технических ошибках функционирования подсистемы досудебного обжалования;</w:t>
            </w:r>
          </w:p>
          <w:p w14:paraId="612599F7" w14:textId="77777777" w:rsidR="00202107" w:rsidRPr="00962009" w:rsidRDefault="00202107" w:rsidP="0020210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2009">
              <w:rPr>
                <w:rFonts w:ascii="Arial" w:hAnsi="Arial" w:cs="Arial"/>
                <w:sz w:val="24"/>
                <w:szCs w:val="24"/>
              </w:rPr>
              <w:t>3. Обеспечение информационной и программно-технической поддержки пользователей подсистемы досудебного обжалования.</w:t>
            </w:r>
          </w:p>
        </w:tc>
        <w:tc>
          <w:tcPr>
            <w:tcW w:w="3260" w:type="dxa"/>
          </w:tcPr>
          <w:p w14:paraId="7A908659" w14:textId="77777777" w:rsidR="00202107" w:rsidRPr="00962009" w:rsidRDefault="006D7ABC" w:rsidP="002021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2009">
              <w:rPr>
                <w:rFonts w:ascii="Arial" w:hAnsi="Arial" w:cs="Arial"/>
                <w:sz w:val="24"/>
                <w:szCs w:val="24"/>
              </w:rPr>
              <w:t>Администрация муниципального образования Дубенский район</w:t>
            </w:r>
          </w:p>
        </w:tc>
        <w:tc>
          <w:tcPr>
            <w:tcW w:w="3260" w:type="dxa"/>
          </w:tcPr>
          <w:p w14:paraId="157EFA92" w14:textId="77777777" w:rsidR="00202107" w:rsidRPr="00962009" w:rsidRDefault="006D7ABC" w:rsidP="0020210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2009">
              <w:rPr>
                <w:rFonts w:ascii="Arial" w:hAnsi="Arial" w:cs="Arial"/>
                <w:sz w:val="24"/>
                <w:szCs w:val="24"/>
              </w:rPr>
              <w:t>Системный администратор</w:t>
            </w:r>
          </w:p>
          <w:p w14:paraId="435F7ECB" w14:textId="77777777" w:rsidR="00202107" w:rsidRPr="00962009" w:rsidRDefault="00202107" w:rsidP="006D7A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2107" w:rsidRPr="00962009" w14:paraId="647048F7" w14:textId="77777777" w:rsidTr="00202107">
        <w:tc>
          <w:tcPr>
            <w:tcW w:w="846" w:type="dxa"/>
          </w:tcPr>
          <w:p w14:paraId="4C058317" w14:textId="77777777" w:rsidR="00202107" w:rsidRPr="00962009" w:rsidRDefault="00202107" w:rsidP="0020210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200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796" w:type="dxa"/>
          </w:tcPr>
          <w:p w14:paraId="0A82DDE1" w14:textId="77777777" w:rsidR="00202107" w:rsidRPr="00962009" w:rsidRDefault="00202107" w:rsidP="0020210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2009">
              <w:rPr>
                <w:rFonts w:ascii="Arial" w:hAnsi="Arial" w:cs="Arial"/>
                <w:sz w:val="24"/>
                <w:szCs w:val="24"/>
              </w:rPr>
              <w:t>1. Обеспечение рассмотрения материалов обращений контролируемых лиц в рамках досудебного обжалования, принятия решений по ходатайствам, продления сроков рассмотрения обращений и подготовки проектов решений по обращениям контролируемых лиц в рамках досудебного обжалования.</w:t>
            </w:r>
          </w:p>
        </w:tc>
        <w:tc>
          <w:tcPr>
            <w:tcW w:w="3260" w:type="dxa"/>
          </w:tcPr>
          <w:p w14:paraId="5986B004" w14:textId="77777777" w:rsidR="00202107" w:rsidRPr="00962009" w:rsidRDefault="006D7ABC" w:rsidP="002021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2009">
              <w:rPr>
                <w:rFonts w:ascii="Arial" w:hAnsi="Arial" w:cs="Arial"/>
                <w:sz w:val="24"/>
                <w:szCs w:val="24"/>
              </w:rPr>
              <w:t>Администрация муниципального образования Дубенский район</w:t>
            </w:r>
          </w:p>
        </w:tc>
        <w:tc>
          <w:tcPr>
            <w:tcW w:w="3260" w:type="dxa"/>
          </w:tcPr>
          <w:p w14:paraId="1F1B7AE6" w14:textId="77777777" w:rsidR="006D7ABC" w:rsidRPr="00962009" w:rsidRDefault="006D7ABC" w:rsidP="006D7A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2009">
              <w:rPr>
                <w:rFonts w:ascii="Arial" w:hAnsi="Arial" w:cs="Arial"/>
                <w:sz w:val="24"/>
                <w:szCs w:val="24"/>
              </w:rPr>
              <w:t>Глава администрации,</w:t>
            </w:r>
          </w:p>
          <w:p w14:paraId="7C467D2D" w14:textId="77777777" w:rsidR="006D7ABC" w:rsidRPr="00962009" w:rsidRDefault="006D7ABC" w:rsidP="006D7A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2009">
              <w:rPr>
                <w:rFonts w:ascii="Arial" w:hAnsi="Arial" w:cs="Arial"/>
                <w:sz w:val="24"/>
                <w:szCs w:val="24"/>
              </w:rPr>
              <w:t>заместитель главы администрации района (курирующий вопросы благоустройства и жилищно-коммунального комплекса, имущественных и земельных отношений)</w:t>
            </w:r>
          </w:p>
          <w:p w14:paraId="373D2D52" w14:textId="77777777" w:rsidR="006D7ABC" w:rsidRPr="00962009" w:rsidRDefault="006D7ABC" w:rsidP="006D7A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2009">
              <w:rPr>
                <w:rFonts w:ascii="Arial" w:hAnsi="Arial" w:cs="Arial"/>
                <w:sz w:val="24"/>
                <w:szCs w:val="24"/>
              </w:rPr>
              <w:t>Председатель комитета по жизнеобеспечению</w:t>
            </w:r>
          </w:p>
          <w:p w14:paraId="410073F0" w14:textId="77777777" w:rsidR="006D7ABC" w:rsidRPr="00962009" w:rsidRDefault="006D7ABC" w:rsidP="006D7A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2009">
              <w:rPr>
                <w:rFonts w:ascii="Arial" w:hAnsi="Arial" w:cs="Arial"/>
                <w:sz w:val="24"/>
                <w:szCs w:val="24"/>
              </w:rPr>
              <w:t>Начальник отдела имущественных и земельных отношений</w:t>
            </w:r>
          </w:p>
          <w:p w14:paraId="496C8D29" w14:textId="77777777" w:rsidR="00202107" w:rsidRPr="00962009" w:rsidRDefault="006D7ABC" w:rsidP="006D7A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2009">
              <w:rPr>
                <w:rFonts w:ascii="Arial" w:hAnsi="Arial" w:cs="Arial"/>
                <w:sz w:val="24"/>
                <w:szCs w:val="24"/>
              </w:rPr>
              <w:t>С</w:t>
            </w:r>
            <w:r w:rsidR="00202107" w:rsidRPr="00962009">
              <w:rPr>
                <w:rFonts w:ascii="Arial" w:hAnsi="Arial" w:cs="Arial"/>
                <w:sz w:val="24"/>
                <w:szCs w:val="24"/>
              </w:rPr>
              <w:t>пециалист</w:t>
            </w:r>
            <w:r w:rsidRPr="00962009">
              <w:rPr>
                <w:rFonts w:ascii="Arial" w:hAnsi="Arial" w:cs="Arial"/>
                <w:sz w:val="24"/>
                <w:szCs w:val="24"/>
              </w:rPr>
              <w:t>ы</w:t>
            </w:r>
          </w:p>
        </w:tc>
      </w:tr>
    </w:tbl>
    <w:p w14:paraId="42AC1B39" w14:textId="77777777" w:rsidR="00F22A70" w:rsidRPr="00962009" w:rsidRDefault="00F22A70">
      <w:pPr>
        <w:rPr>
          <w:rFonts w:ascii="Arial" w:hAnsi="Arial" w:cs="Arial"/>
          <w:sz w:val="24"/>
          <w:szCs w:val="24"/>
        </w:rPr>
        <w:sectPr w:rsidR="00F22A70" w:rsidRPr="00962009" w:rsidSect="00092E98">
          <w:headerReference w:type="default" r:id="rId11"/>
          <w:headerReference w:type="first" r:id="rId12"/>
          <w:pgSz w:w="16838" w:h="11906" w:orient="landscape"/>
          <w:pgMar w:top="1134" w:right="1134" w:bottom="850" w:left="851" w:header="708" w:footer="708" w:gutter="0"/>
          <w:pgNumType w:start="1"/>
          <w:cols w:space="720"/>
          <w:titlePg/>
        </w:sectPr>
      </w:pPr>
    </w:p>
    <w:p w14:paraId="57EA7881" w14:textId="2A64F141" w:rsidR="00962009" w:rsidRPr="00962009" w:rsidRDefault="00962009" w:rsidP="0096200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62009">
        <w:rPr>
          <w:rFonts w:ascii="Arial" w:hAnsi="Arial" w:cs="Arial"/>
          <w:sz w:val="24"/>
          <w:szCs w:val="24"/>
        </w:rPr>
        <w:lastRenderedPageBreak/>
        <w:t>Приложение</w:t>
      </w:r>
      <w:r>
        <w:rPr>
          <w:rFonts w:ascii="Arial" w:hAnsi="Arial" w:cs="Arial"/>
          <w:sz w:val="24"/>
          <w:szCs w:val="24"/>
        </w:rPr>
        <w:t>2</w:t>
      </w:r>
      <w:r w:rsidRPr="00962009">
        <w:rPr>
          <w:rFonts w:ascii="Arial" w:hAnsi="Arial" w:cs="Arial"/>
          <w:sz w:val="24"/>
          <w:szCs w:val="24"/>
        </w:rPr>
        <w:t xml:space="preserve"> к решению </w:t>
      </w:r>
    </w:p>
    <w:p w14:paraId="591DD157" w14:textId="77777777" w:rsidR="00962009" w:rsidRPr="00962009" w:rsidRDefault="00962009" w:rsidP="0096200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62009">
        <w:rPr>
          <w:rFonts w:ascii="Arial" w:hAnsi="Arial" w:cs="Arial"/>
          <w:sz w:val="24"/>
          <w:szCs w:val="24"/>
        </w:rPr>
        <w:t>Собрания представителей</w:t>
      </w:r>
    </w:p>
    <w:p w14:paraId="67F4E6B2" w14:textId="77777777" w:rsidR="00962009" w:rsidRPr="00962009" w:rsidRDefault="00962009" w:rsidP="0096200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62009">
        <w:rPr>
          <w:rFonts w:ascii="Arial" w:hAnsi="Arial" w:cs="Arial"/>
          <w:sz w:val="24"/>
          <w:szCs w:val="24"/>
        </w:rPr>
        <w:tab/>
        <w:t>МО Дубенский район</w:t>
      </w:r>
    </w:p>
    <w:p w14:paraId="6BD5BA88" w14:textId="5D68DEC5" w:rsidR="009D3AE2" w:rsidRPr="00962009" w:rsidRDefault="00962009" w:rsidP="0096200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62009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>15.02.</w:t>
      </w:r>
      <w:r w:rsidRPr="00962009">
        <w:rPr>
          <w:rFonts w:ascii="Arial" w:hAnsi="Arial" w:cs="Arial"/>
          <w:sz w:val="24"/>
          <w:szCs w:val="24"/>
        </w:rPr>
        <w:t>2024</w:t>
      </w:r>
      <w:r>
        <w:rPr>
          <w:rFonts w:ascii="Arial" w:hAnsi="Arial" w:cs="Arial"/>
          <w:sz w:val="24"/>
          <w:szCs w:val="24"/>
        </w:rPr>
        <w:t xml:space="preserve"> </w:t>
      </w:r>
      <w:r w:rsidRPr="00962009">
        <w:rPr>
          <w:rFonts w:ascii="Arial" w:hAnsi="Arial" w:cs="Aria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>12-1</w:t>
      </w:r>
    </w:p>
    <w:p w14:paraId="0161DD22" w14:textId="77777777" w:rsidR="009D3AE2" w:rsidRPr="00962009" w:rsidRDefault="009D3AE2" w:rsidP="009D3AE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26D2038" w14:textId="77777777" w:rsidR="009D3AE2" w:rsidRPr="00962009" w:rsidRDefault="009D3AE2" w:rsidP="009D3AE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62009">
        <w:rPr>
          <w:rFonts w:ascii="Arial" w:hAnsi="Arial" w:cs="Arial"/>
          <w:b/>
          <w:sz w:val="24"/>
          <w:szCs w:val="24"/>
        </w:rPr>
        <w:t>Методические рекомендации по работе с подсистемой</w:t>
      </w:r>
      <w:r w:rsidRPr="00962009">
        <w:rPr>
          <w:rFonts w:ascii="Arial" w:hAnsi="Arial" w:cs="Arial"/>
          <w:b/>
          <w:sz w:val="24"/>
          <w:szCs w:val="24"/>
        </w:rPr>
        <w:br/>
        <w:t>досудебного обжалования</w:t>
      </w:r>
    </w:p>
    <w:p w14:paraId="4F79C708" w14:textId="77777777" w:rsidR="009D3AE2" w:rsidRPr="00962009" w:rsidRDefault="009D3AE2" w:rsidP="009D3AE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DD55636" w14:textId="77777777" w:rsidR="009D3AE2" w:rsidRPr="00962009" w:rsidRDefault="009D3AE2" w:rsidP="009D3AE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62009">
        <w:rPr>
          <w:rFonts w:ascii="Arial" w:hAnsi="Arial" w:cs="Arial"/>
          <w:b/>
          <w:sz w:val="24"/>
          <w:szCs w:val="24"/>
        </w:rPr>
        <w:t>Организация работы, назначение сотрудников, ответственных за работу</w:t>
      </w:r>
      <w:r w:rsidRPr="00962009">
        <w:rPr>
          <w:rFonts w:ascii="Arial" w:hAnsi="Arial" w:cs="Arial"/>
          <w:b/>
          <w:sz w:val="24"/>
          <w:szCs w:val="24"/>
        </w:rPr>
        <w:br/>
        <w:t>с обращениями, с учетом ролей, предусмотренных в подсистеме досудебного обжалования</w:t>
      </w:r>
    </w:p>
    <w:p w14:paraId="4C591EBF" w14:textId="77777777" w:rsidR="009D3AE2" w:rsidRPr="00962009" w:rsidRDefault="009D3AE2" w:rsidP="009D3AE2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11FD6A05" w14:textId="77777777" w:rsidR="009D3AE2" w:rsidRPr="00962009" w:rsidRDefault="009D3AE2" w:rsidP="009D3AE2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62009">
        <w:rPr>
          <w:rFonts w:ascii="Arial" w:hAnsi="Arial" w:cs="Arial"/>
          <w:sz w:val="24"/>
          <w:szCs w:val="24"/>
        </w:rPr>
        <w:t>Для работы в подсистеме досудебного обжалования государственной информационной системы «Типовое облачное решение по автоматизации контрольной (надзорной) деятельности» (далее соответственно – подсистема ДО, ГИС ТОР КНД) предусмотрена следующая ролевая модель должностных лиц</w:t>
      </w:r>
      <w:r w:rsidRPr="00962009">
        <w:rPr>
          <w:rFonts w:ascii="Arial" w:hAnsi="Arial" w:cs="Arial"/>
          <w:sz w:val="24"/>
          <w:szCs w:val="24"/>
        </w:rPr>
        <w:br/>
        <w:t>и их функционал:</w:t>
      </w:r>
    </w:p>
    <w:p w14:paraId="41D8F31F" w14:textId="77777777" w:rsidR="009D3AE2" w:rsidRPr="00962009" w:rsidRDefault="009D3AE2" w:rsidP="009D3AE2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962009">
        <w:rPr>
          <w:rFonts w:ascii="Arial" w:hAnsi="Arial" w:cs="Arial"/>
          <w:b/>
          <w:sz w:val="24"/>
          <w:szCs w:val="24"/>
        </w:rPr>
        <w:t>Роль руководителя</w:t>
      </w:r>
      <w:r w:rsidRPr="00962009">
        <w:rPr>
          <w:rFonts w:ascii="Arial" w:hAnsi="Arial" w:cs="Arial"/>
          <w:sz w:val="24"/>
          <w:szCs w:val="24"/>
        </w:rPr>
        <w:t xml:space="preserve"> </w:t>
      </w:r>
      <w:r w:rsidRPr="00962009">
        <w:rPr>
          <w:rFonts w:ascii="Arial" w:hAnsi="Arial" w:cs="Arial"/>
          <w:b/>
          <w:sz w:val="24"/>
          <w:szCs w:val="24"/>
        </w:rPr>
        <w:t>(заместителя руководителя)</w:t>
      </w:r>
    </w:p>
    <w:p w14:paraId="3AF3B3AB" w14:textId="77777777" w:rsidR="009D3AE2" w:rsidRPr="00962009" w:rsidRDefault="009D3AE2" w:rsidP="009D3AE2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62009">
        <w:rPr>
          <w:rFonts w:ascii="Arial" w:hAnsi="Arial" w:cs="Arial"/>
          <w:sz w:val="24"/>
          <w:szCs w:val="24"/>
        </w:rPr>
        <w:t>Предусматривает полномочия по рассмотрению и подписанию решений по жалобе, назначению и переназначению исполнителя, рассмотрению жалоб самостоятельно, контролю за ходом и сроками рассмотрения жалоб.</w:t>
      </w:r>
    </w:p>
    <w:p w14:paraId="324084EF" w14:textId="77777777" w:rsidR="009D3AE2" w:rsidRPr="00962009" w:rsidRDefault="009D3AE2" w:rsidP="009D3AE2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962009">
        <w:rPr>
          <w:rFonts w:ascii="Arial" w:hAnsi="Arial" w:cs="Arial"/>
          <w:b/>
          <w:sz w:val="24"/>
          <w:szCs w:val="24"/>
        </w:rPr>
        <w:t>Роль помощника руководителя</w:t>
      </w:r>
    </w:p>
    <w:p w14:paraId="7038882F" w14:textId="77777777" w:rsidR="009D3AE2" w:rsidRPr="00962009" w:rsidRDefault="009D3AE2" w:rsidP="009D3AE2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62009">
        <w:rPr>
          <w:rFonts w:ascii="Arial" w:hAnsi="Arial" w:cs="Arial"/>
          <w:sz w:val="24"/>
          <w:szCs w:val="24"/>
        </w:rPr>
        <w:t>Предусматривает полномочия по определению должностного лица, уполномоченного на рассмотрение жалобы, а также контроль за ходом и сроками рассмотрения жалоб.</w:t>
      </w:r>
    </w:p>
    <w:p w14:paraId="43CD583A" w14:textId="77777777" w:rsidR="009D3AE2" w:rsidRPr="00962009" w:rsidRDefault="009D3AE2" w:rsidP="009D3AE2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62009">
        <w:rPr>
          <w:rFonts w:ascii="Arial" w:hAnsi="Arial" w:cs="Arial"/>
          <w:b/>
          <w:sz w:val="24"/>
          <w:szCs w:val="24"/>
        </w:rPr>
        <w:t>Роль должностного лица, уполномоченного на рассмотрение жалобы</w:t>
      </w:r>
    </w:p>
    <w:p w14:paraId="37BE8B4D" w14:textId="77777777" w:rsidR="009D3AE2" w:rsidRPr="00962009" w:rsidRDefault="009D3AE2" w:rsidP="009D3AE2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62009">
        <w:rPr>
          <w:rFonts w:ascii="Arial" w:hAnsi="Arial" w:cs="Arial"/>
          <w:sz w:val="24"/>
          <w:szCs w:val="24"/>
        </w:rPr>
        <w:t>Предусматривает полномочия по рассмотрению материалов жалобы, принятию решений по ходатайствам, продлению сроков рассмотрения жалоб</w:t>
      </w:r>
      <w:r w:rsidRPr="00962009">
        <w:rPr>
          <w:rFonts w:ascii="Arial" w:hAnsi="Arial" w:cs="Arial"/>
          <w:sz w:val="24"/>
          <w:szCs w:val="24"/>
        </w:rPr>
        <w:br/>
        <w:t>и подготовке проектов решений по жалобам.</w:t>
      </w:r>
    </w:p>
    <w:p w14:paraId="23F2E7D5" w14:textId="77777777" w:rsidR="009D3AE2" w:rsidRPr="00962009" w:rsidRDefault="009D3AE2" w:rsidP="009D3AE2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962009">
        <w:rPr>
          <w:rFonts w:ascii="Arial" w:hAnsi="Arial" w:cs="Arial"/>
          <w:b/>
          <w:sz w:val="24"/>
          <w:szCs w:val="24"/>
        </w:rPr>
        <w:t>Роль администратора</w:t>
      </w:r>
    </w:p>
    <w:p w14:paraId="38B4AE92" w14:textId="77777777" w:rsidR="009D3AE2" w:rsidRPr="00962009" w:rsidRDefault="009D3AE2" w:rsidP="009D3AE2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62009">
        <w:rPr>
          <w:rFonts w:ascii="Arial" w:hAnsi="Arial" w:cs="Arial"/>
          <w:sz w:val="24"/>
          <w:szCs w:val="24"/>
        </w:rPr>
        <w:t>Предусматривает полномочия по настройке и предоставлению доступа</w:t>
      </w:r>
      <w:r w:rsidRPr="00962009">
        <w:rPr>
          <w:rFonts w:ascii="Arial" w:hAnsi="Arial" w:cs="Arial"/>
          <w:sz w:val="24"/>
          <w:szCs w:val="24"/>
        </w:rPr>
        <w:br/>
        <w:t>к личным кабинетам подсистемы досудебного обжалования, формированию сообщений о программно-технических ошибках функционирования подсистемы досудебного обжалования, информационной и программно-технической поддержке пользователей подсистемы досудебного обжалования.</w:t>
      </w:r>
    </w:p>
    <w:p w14:paraId="0699E8DD" w14:textId="77777777" w:rsidR="009D3AE2" w:rsidRPr="00962009" w:rsidRDefault="009D3AE2" w:rsidP="009D3AE2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62009">
        <w:rPr>
          <w:rFonts w:ascii="Arial" w:hAnsi="Arial" w:cs="Arial"/>
          <w:sz w:val="24"/>
          <w:szCs w:val="24"/>
        </w:rPr>
        <w:t>Должностные лица контрольного (надзорного) органа, уполномоченные</w:t>
      </w:r>
      <w:r w:rsidRPr="00962009">
        <w:rPr>
          <w:rFonts w:ascii="Arial" w:hAnsi="Arial" w:cs="Arial"/>
          <w:sz w:val="24"/>
          <w:szCs w:val="24"/>
        </w:rPr>
        <w:br/>
        <w:t>на работу по рассмотрению поступивших в подсистему ДО обращений контролируемых лиц, несут персональную ответственность за нарушение порядка и сроков их рассмотрения.</w:t>
      </w:r>
    </w:p>
    <w:p w14:paraId="5987273F" w14:textId="77777777" w:rsidR="009D3AE2" w:rsidRPr="00962009" w:rsidRDefault="009D3AE2" w:rsidP="009D3AE2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62009">
        <w:rPr>
          <w:rFonts w:ascii="Arial" w:hAnsi="Arial" w:cs="Arial"/>
          <w:sz w:val="24"/>
          <w:szCs w:val="24"/>
        </w:rPr>
        <w:lastRenderedPageBreak/>
        <w:t>В контрольных (надзорных) органах обеспечивается проведение проверок фактов нарушения их должностными лицами порядка и сроков рассмотрения поступивших в подсистему ДО обращений контролируемых лиц и принятие</w:t>
      </w:r>
      <w:r w:rsidRPr="00962009">
        <w:rPr>
          <w:rFonts w:ascii="Arial" w:hAnsi="Arial" w:cs="Arial"/>
          <w:sz w:val="24"/>
          <w:szCs w:val="24"/>
        </w:rPr>
        <w:br/>
        <w:t>в соответствии с законодательством Российской Федерации соответствующих мер.</w:t>
      </w:r>
    </w:p>
    <w:p w14:paraId="30F9883C" w14:textId="77777777" w:rsidR="009D3AE2" w:rsidRPr="00962009" w:rsidRDefault="009D3AE2" w:rsidP="009D3AE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962009">
        <w:rPr>
          <w:rFonts w:ascii="Arial" w:hAnsi="Arial" w:cs="Arial"/>
          <w:b/>
          <w:sz w:val="24"/>
          <w:szCs w:val="24"/>
        </w:rPr>
        <w:t>Работа в подсистеме ДО</w:t>
      </w:r>
    </w:p>
    <w:p w14:paraId="6FEC324C" w14:textId="77777777" w:rsidR="009D3AE2" w:rsidRPr="00962009" w:rsidRDefault="009D3AE2" w:rsidP="009D3AE2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62009">
        <w:rPr>
          <w:rFonts w:ascii="Arial" w:hAnsi="Arial" w:cs="Arial"/>
          <w:sz w:val="24"/>
          <w:szCs w:val="24"/>
        </w:rPr>
        <w:t>1. Подать жалобу на решение контрольного (надзорного) органа, действия (бездействие) его должностных лиц вправе руководитель или представитель юридического лица, индивидуальный предприниматель, гражданин. На портале федеральной государственной информационной системы «Единый портал государственных и муниципальных услуг (функций)» (далее – портал Госуслуг) реализована возможность делегирования полномочий руководителя организации другим сотрудникам такой организации.</w:t>
      </w:r>
    </w:p>
    <w:p w14:paraId="535278E8" w14:textId="77777777" w:rsidR="009D3AE2" w:rsidRPr="00962009" w:rsidRDefault="009D3AE2" w:rsidP="009D3AE2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62009">
        <w:rPr>
          <w:rFonts w:ascii="Arial" w:hAnsi="Arial" w:cs="Arial"/>
          <w:sz w:val="24"/>
          <w:szCs w:val="24"/>
        </w:rPr>
        <w:t>2. Подлежат обжалованию посредством подсистемы ДО:</w:t>
      </w:r>
    </w:p>
    <w:p w14:paraId="1DF53A52" w14:textId="77777777" w:rsidR="009D3AE2" w:rsidRPr="00962009" w:rsidRDefault="009D3AE2" w:rsidP="009D3AE2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62009">
        <w:rPr>
          <w:rFonts w:ascii="Arial" w:hAnsi="Arial" w:cs="Arial"/>
          <w:sz w:val="24"/>
          <w:szCs w:val="24"/>
        </w:rPr>
        <w:t>•</w:t>
      </w:r>
      <w:r w:rsidRPr="00962009">
        <w:rPr>
          <w:rFonts w:ascii="Arial" w:hAnsi="Arial" w:cs="Arial"/>
          <w:sz w:val="24"/>
          <w:szCs w:val="24"/>
        </w:rPr>
        <w:tab/>
        <w:t>Решение о проведении контрольного (надзорного) мероприятия.</w:t>
      </w:r>
    </w:p>
    <w:p w14:paraId="63CB0DB0" w14:textId="77777777" w:rsidR="009D3AE2" w:rsidRPr="00962009" w:rsidRDefault="009D3AE2" w:rsidP="009D3AE2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62009">
        <w:rPr>
          <w:rFonts w:ascii="Arial" w:hAnsi="Arial" w:cs="Arial"/>
          <w:sz w:val="24"/>
          <w:szCs w:val="24"/>
        </w:rPr>
        <w:t>•</w:t>
      </w:r>
      <w:r w:rsidRPr="00962009">
        <w:rPr>
          <w:rFonts w:ascii="Arial" w:hAnsi="Arial" w:cs="Arial"/>
          <w:sz w:val="24"/>
          <w:szCs w:val="24"/>
        </w:rPr>
        <w:tab/>
        <w:t>Акт контрольного (надзорного) мероприятия.</w:t>
      </w:r>
    </w:p>
    <w:p w14:paraId="7FD91816" w14:textId="77777777" w:rsidR="009D3AE2" w:rsidRPr="00962009" w:rsidRDefault="009D3AE2" w:rsidP="009D3AE2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62009">
        <w:rPr>
          <w:rFonts w:ascii="Arial" w:hAnsi="Arial" w:cs="Arial"/>
          <w:sz w:val="24"/>
          <w:szCs w:val="24"/>
        </w:rPr>
        <w:t>•</w:t>
      </w:r>
      <w:r w:rsidRPr="00962009">
        <w:rPr>
          <w:rFonts w:ascii="Arial" w:hAnsi="Arial" w:cs="Arial"/>
          <w:sz w:val="24"/>
          <w:szCs w:val="24"/>
        </w:rPr>
        <w:tab/>
        <w:t>Предписание об устранении выявленных нарушений.</w:t>
      </w:r>
    </w:p>
    <w:p w14:paraId="467E0D8F" w14:textId="77777777" w:rsidR="009D3AE2" w:rsidRPr="00962009" w:rsidRDefault="009D3AE2" w:rsidP="009D3AE2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62009">
        <w:rPr>
          <w:rFonts w:ascii="Arial" w:hAnsi="Arial" w:cs="Arial"/>
          <w:sz w:val="24"/>
          <w:szCs w:val="24"/>
        </w:rPr>
        <w:t>•</w:t>
      </w:r>
      <w:r w:rsidRPr="00962009">
        <w:rPr>
          <w:rFonts w:ascii="Arial" w:hAnsi="Arial" w:cs="Arial"/>
          <w:sz w:val="24"/>
          <w:szCs w:val="24"/>
        </w:rPr>
        <w:tab/>
        <w:t>Действия (бездействие) должностного лица контрольного (надзорного) органа в рамках контрольного (надзорного) мероприятия.</w:t>
      </w:r>
    </w:p>
    <w:p w14:paraId="6CDB13AB" w14:textId="77777777" w:rsidR="009D3AE2" w:rsidRPr="00962009" w:rsidRDefault="009D3AE2" w:rsidP="009D3AE2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62009">
        <w:rPr>
          <w:rFonts w:ascii="Arial" w:hAnsi="Arial" w:cs="Arial"/>
          <w:sz w:val="24"/>
          <w:szCs w:val="24"/>
        </w:rPr>
        <w:t>•</w:t>
      </w:r>
      <w:r w:rsidRPr="00962009">
        <w:rPr>
          <w:rFonts w:ascii="Arial" w:hAnsi="Arial" w:cs="Arial"/>
          <w:sz w:val="24"/>
          <w:szCs w:val="24"/>
        </w:rPr>
        <w:tab/>
        <w:t>Процедура проведения контрольного (надзорного) мероприятия.</w:t>
      </w:r>
    </w:p>
    <w:p w14:paraId="2B8E7677" w14:textId="77777777" w:rsidR="009D3AE2" w:rsidRPr="00962009" w:rsidRDefault="009D3AE2" w:rsidP="009D3AE2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62009">
        <w:rPr>
          <w:rFonts w:ascii="Arial" w:hAnsi="Arial" w:cs="Arial"/>
          <w:sz w:val="24"/>
          <w:szCs w:val="24"/>
        </w:rPr>
        <w:t>•</w:t>
      </w:r>
      <w:r w:rsidRPr="00962009">
        <w:rPr>
          <w:rFonts w:ascii="Arial" w:hAnsi="Arial" w:cs="Arial"/>
          <w:sz w:val="24"/>
          <w:szCs w:val="24"/>
        </w:rPr>
        <w:tab/>
        <w:t>Принятое решение по ранее поданной жалобе.</w:t>
      </w:r>
    </w:p>
    <w:p w14:paraId="13638A13" w14:textId="77777777" w:rsidR="009D3AE2" w:rsidRPr="00962009" w:rsidRDefault="009D3AE2" w:rsidP="009D3AE2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62009">
        <w:rPr>
          <w:rFonts w:ascii="Arial" w:hAnsi="Arial" w:cs="Arial"/>
          <w:sz w:val="24"/>
          <w:szCs w:val="24"/>
        </w:rPr>
        <w:t>•</w:t>
      </w:r>
      <w:r w:rsidRPr="00962009">
        <w:rPr>
          <w:rFonts w:ascii="Arial" w:hAnsi="Arial" w:cs="Arial"/>
          <w:sz w:val="24"/>
          <w:szCs w:val="24"/>
        </w:rPr>
        <w:tab/>
        <w:t>Нарушение условий моратория на контрольные (надзорные) мероприятия.</w:t>
      </w:r>
    </w:p>
    <w:p w14:paraId="6CB4C262" w14:textId="77777777" w:rsidR="009D3AE2" w:rsidRPr="00962009" w:rsidRDefault="009D3AE2" w:rsidP="009D3AE2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62009">
        <w:rPr>
          <w:rFonts w:ascii="Arial" w:hAnsi="Arial" w:cs="Arial"/>
          <w:sz w:val="24"/>
          <w:szCs w:val="24"/>
        </w:rPr>
        <w:t>Также при наличии обстоятельств, препятствующих своевременному исполнению предписания, контролируемые лица могут представить ходатайство</w:t>
      </w:r>
      <w:r w:rsidRPr="00962009">
        <w:rPr>
          <w:rFonts w:ascii="Arial" w:hAnsi="Arial" w:cs="Arial"/>
          <w:sz w:val="24"/>
          <w:szCs w:val="24"/>
        </w:rPr>
        <w:br/>
        <w:t>о продлении срока его исполнения.</w:t>
      </w:r>
    </w:p>
    <w:p w14:paraId="6D920E61" w14:textId="77777777" w:rsidR="009D3AE2" w:rsidRPr="00962009" w:rsidRDefault="009D3AE2" w:rsidP="009D3AE2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62009">
        <w:rPr>
          <w:rFonts w:ascii="Arial" w:hAnsi="Arial" w:cs="Arial"/>
          <w:sz w:val="24"/>
          <w:szCs w:val="24"/>
        </w:rPr>
        <w:t>3. Авторизация в подсистеме ДО осуществляется посредством федеральной государственной информационной системы «Единая система идентификации</w:t>
      </w:r>
      <w:r w:rsidRPr="00962009">
        <w:rPr>
          <w:rFonts w:ascii="Arial" w:hAnsi="Arial" w:cs="Arial"/>
          <w:sz w:val="24"/>
          <w:szCs w:val="24"/>
        </w:rPr>
        <w:br/>
        <w:t>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(ЕСИА). Для входа в подсистему ДО, сотрудники органа контроля должны быть подключены к профилю организации в ЕСИА.</w:t>
      </w:r>
    </w:p>
    <w:p w14:paraId="173E84EB" w14:textId="77777777" w:rsidR="009D3AE2" w:rsidRPr="00962009" w:rsidRDefault="009D3AE2" w:rsidP="009D3AE2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62009">
        <w:rPr>
          <w:rFonts w:ascii="Arial" w:hAnsi="Arial" w:cs="Arial"/>
          <w:sz w:val="24"/>
          <w:szCs w:val="24"/>
        </w:rPr>
        <w:t xml:space="preserve">4. Жалобы, поступающие с портала федеральной государственной информационной системы «Единый портал государственных и муниципальных услуг (функций)» (далее – портал Госуслуг) в контрольный (надзорный) орган, должны быть </w:t>
      </w:r>
      <w:r w:rsidRPr="00962009">
        <w:rPr>
          <w:rFonts w:ascii="Arial" w:hAnsi="Arial" w:cs="Arial"/>
          <w:sz w:val="24"/>
          <w:szCs w:val="24"/>
        </w:rPr>
        <w:lastRenderedPageBreak/>
        <w:t>распределены по исполнителям. Назначение исполнителя по жалобе доступно пользователям с ролью «Руководитель» и «Помощник руководителя».</w:t>
      </w:r>
    </w:p>
    <w:p w14:paraId="547DF194" w14:textId="77777777" w:rsidR="009D3AE2" w:rsidRPr="00962009" w:rsidRDefault="009D3AE2" w:rsidP="009D3AE2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62009">
        <w:rPr>
          <w:rFonts w:ascii="Arial" w:hAnsi="Arial" w:cs="Arial"/>
          <w:sz w:val="24"/>
          <w:szCs w:val="24"/>
        </w:rPr>
        <w:t>5. Инспектор вправе отказать в рассмотрении жалобы в течение пяти рабочих дней со дня регистрации жалобы по следующим основаниям:</w:t>
      </w:r>
    </w:p>
    <w:p w14:paraId="7EA99C2B" w14:textId="77777777" w:rsidR="009D3AE2" w:rsidRPr="00962009" w:rsidRDefault="009D3AE2" w:rsidP="009D3AE2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62009">
        <w:rPr>
          <w:rFonts w:ascii="Arial" w:hAnsi="Arial" w:cs="Arial"/>
          <w:sz w:val="24"/>
          <w:szCs w:val="24"/>
        </w:rPr>
        <w:t>1) жалоба подана после истечения сроков подачи жалобы (30 календарных дней для жалобы на решение контрольного (надзорного) органа, действия (бездействие) его должностных лиц, 10 рабочий дней с момента получения контролируемым лицом предписания об устранении выявленных нарушений) и не содержит ходатайства о восстановлении пропущенного срока на подачу жалобы;</w:t>
      </w:r>
    </w:p>
    <w:p w14:paraId="4BD922EB" w14:textId="77777777" w:rsidR="009D3AE2" w:rsidRPr="00962009" w:rsidRDefault="009D3AE2" w:rsidP="009D3AE2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62009">
        <w:rPr>
          <w:rFonts w:ascii="Arial" w:hAnsi="Arial" w:cs="Arial"/>
          <w:sz w:val="24"/>
          <w:szCs w:val="24"/>
        </w:rPr>
        <w:t>2) в удовлетворении ходатайства о восстановлении пропущенного срока</w:t>
      </w:r>
      <w:r w:rsidRPr="00962009">
        <w:rPr>
          <w:rFonts w:ascii="Arial" w:hAnsi="Arial" w:cs="Arial"/>
          <w:sz w:val="24"/>
          <w:szCs w:val="24"/>
        </w:rPr>
        <w:br/>
        <w:t>на подачу жалобы отказано;</w:t>
      </w:r>
    </w:p>
    <w:p w14:paraId="641D709A" w14:textId="77777777" w:rsidR="009D3AE2" w:rsidRPr="00962009" w:rsidRDefault="009D3AE2" w:rsidP="009D3AE2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62009">
        <w:rPr>
          <w:rFonts w:ascii="Arial" w:hAnsi="Arial" w:cs="Arial"/>
          <w:sz w:val="24"/>
          <w:szCs w:val="24"/>
        </w:rPr>
        <w:t>3) до принятия решения по жалобе от контролируемого лица, ее подавшего, поступило заявление об отзыве жалобы;</w:t>
      </w:r>
    </w:p>
    <w:p w14:paraId="5875BEFA" w14:textId="77777777" w:rsidR="009D3AE2" w:rsidRPr="00962009" w:rsidRDefault="009D3AE2" w:rsidP="009D3AE2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62009">
        <w:rPr>
          <w:rFonts w:ascii="Arial" w:hAnsi="Arial" w:cs="Arial"/>
          <w:sz w:val="24"/>
          <w:szCs w:val="24"/>
        </w:rPr>
        <w:t>4) имеется решение суда по вопросам, поставленным в жалобе;</w:t>
      </w:r>
    </w:p>
    <w:p w14:paraId="382C6067" w14:textId="77777777" w:rsidR="009D3AE2" w:rsidRPr="00962009" w:rsidRDefault="009D3AE2" w:rsidP="009D3AE2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62009">
        <w:rPr>
          <w:rFonts w:ascii="Arial" w:hAnsi="Arial" w:cs="Arial"/>
          <w:sz w:val="24"/>
          <w:szCs w:val="24"/>
        </w:rPr>
        <w:t>5) ранее в уполномоченный орган была подана другая жалоба от того же контролируемого лица по тем же основаниям;</w:t>
      </w:r>
    </w:p>
    <w:p w14:paraId="197B1242" w14:textId="77777777" w:rsidR="009D3AE2" w:rsidRPr="00962009" w:rsidRDefault="009D3AE2" w:rsidP="009D3AE2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62009">
        <w:rPr>
          <w:rFonts w:ascii="Arial" w:hAnsi="Arial" w:cs="Arial"/>
          <w:sz w:val="24"/>
          <w:szCs w:val="24"/>
        </w:rPr>
        <w:t>6) жалоба содержит нецензурные либо оскорбительные выражения, угрозы жизни, здоровью и имуществу должностных лиц контрольного (надзорного) органа, а также членов их семей;</w:t>
      </w:r>
    </w:p>
    <w:p w14:paraId="2178225B" w14:textId="77777777" w:rsidR="009D3AE2" w:rsidRPr="00962009" w:rsidRDefault="009D3AE2" w:rsidP="009D3AE2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62009">
        <w:rPr>
          <w:rFonts w:ascii="Arial" w:hAnsi="Arial" w:cs="Arial"/>
          <w:sz w:val="24"/>
          <w:szCs w:val="24"/>
        </w:rPr>
        <w:t>7) ранее получен отказ в рассмотрении жалобы по тому же предмету, исключающий возможность повторного обращения данного контролируемого лица с жалобой, и не приводятся новые доводы или обстоятельства;</w:t>
      </w:r>
    </w:p>
    <w:p w14:paraId="18CAAF43" w14:textId="77777777" w:rsidR="009D3AE2" w:rsidRPr="00962009" w:rsidRDefault="009D3AE2" w:rsidP="009D3AE2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62009">
        <w:rPr>
          <w:rFonts w:ascii="Arial" w:hAnsi="Arial" w:cs="Arial"/>
          <w:sz w:val="24"/>
          <w:szCs w:val="24"/>
        </w:rPr>
        <w:t>8) жалоба подана в ненадлежащий уполномоченный орган;</w:t>
      </w:r>
    </w:p>
    <w:p w14:paraId="32B26BA4" w14:textId="77777777" w:rsidR="009D3AE2" w:rsidRPr="00962009" w:rsidRDefault="009D3AE2" w:rsidP="009D3AE2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62009">
        <w:rPr>
          <w:rFonts w:ascii="Arial" w:hAnsi="Arial" w:cs="Arial"/>
          <w:sz w:val="24"/>
          <w:szCs w:val="24"/>
        </w:rPr>
        <w:t xml:space="preserve">9) законодательством Российской Федерации предусмотрен только судебный порядок обжалования решений контрольного (надзорного) органа. </w:t>
      </w:r>
    </w:p>
    <w:p w14:paraId="01D8454E" w14:textId="77777777" w:rsidR="009D3AE2" w:rsidRPr="00962009" w:rsidRDefault="009D3AE2" w:rsidP="009D3AE2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62009">
        <w:rPr>
          <w:rFonts w:ascii="Arial" w:hAnsi="Arial" w:cs="Arial"/>
          <w:sz w:val="24"/>
          <w:szCs w:val="24"/>
        </w:rPr>
        <w:t>При необходимости заявитель может самостоятельно отозвать жалобу</w:t>
      </w:r>
      <w:r w:rsidRPr="00962009">
        <w:rPr>
          <w:rFonts w:ascii="Arial" w:hAnsi="Arial" w:cs="Arial"/>
          <w:sz w:val="24"/>
          <w:szCs w:val="24"/>
        </w:rPr>
        <w:br/>
        <w:t>с рассмотрения. В указанном случае по такому обращению необходимо принять</w:t>
      </w:r>
      <w:r w:rsidRPr="00962009">
        <w:rPr>
          <w:rFonts w:ascii="Arial" w:hAnsi="Arial" w:cs="Arial"/>
          <w:sz w:val="24"/>
          <w:szCs w:val="24"/>
        </w:rPr>
        <w:br/>
        <w:t>и подписать в подсистеме ДО соответствующее решение (решение об отказе</w:t>
      </w:r>
      <w:r w:rsidRPr="00962009">
        <w:rPr>
          <w:rFonts w:ascii="Arial" w:hAnsi="Arial" w:cs="Arial"/>
          <w:sz w:val="24"/>
          <w:szCs w:val="24"/>
        </w:rPr>
        <w:br/>
        <w:t xml:space="preserve">в рассмотрении жалобы). </w:t>
      </w:r>
    </w:p>
    <w:p w14:paraId="60E762D4" w14:textId="77777777" w:rsidR="009D3AE2" w:rsidRPr="00962009" w:rsidRDefault="009D3AE2" w:rsidP="009D3AE2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62009">
        <w:rPr>
          <w:rFonts w:ascii="Arial" w:hAnsi="Arial" w:cs="Arial"/>
          <w:sz w:val="24"/>
          <w:szCs w:val="24"/>
        </w:rPr>
        <w:t>6. Если инспектору в ходе анализа жалобы для подготовки решения</w:t>
      </w:r>
      <w:r w:rsidRPr="00962009">
        <w:rPr>
          <w:rFonts w:ascii="Arial" w:hAnsi="Arial" w:cs="Arial"/>
          <w:sz w:val="24"/>
          <w:szCs w:val="24"/>
        </w:rPr>
        <w:br/>
        <w:t>не хватает данных, то в ГИС ТОР КНД реализована возможность запросить дополнительную информацию по жалобе у заявителя. Отсчет регламентного срока рассмотрения жалобы будет приостановлен до поступления документов</w:t>
      </w:r>
      <w:r w:rsidRPr="00962009">
        <w:rPr>
          <w:rFonts w:ascii="Arial" w:hAnsi="Arial" w:cs="Arial"/>
          <w:sz w:val="24"/>
          <w:szCs w:val="24"/>
        </w:rPr>
        <w:br/>
        <w:t>от заявителя, но не более чем на 5 дней. При необходимости, заявитель</w:t>
      </w:r>
      <w:r w:rsidRPr="00962009">
        <w:rPr>
          <w:rFonts w:ascii="Arial" w:hAnsi="Arial" w:cs="Arial"/>
          <w:sz w:val="24"/>
          <w:szCs w:val="24"/>
        </w:rPr>
        <w:br/>
      </w:r>
      <w:r w:rsidRPr="00962009">
        <w:rPr>
          <w:rFonts w:ascii="Arial" w:hAnsi="Arial" w:cs="Arial"/>
          <w:sz w:val="24"/>
          <w:szCs w:val="24"/>
        </w:rPr>
        <w:lastRenderedPageBreak/>
        <w:t>по собственной инициативе может дослать дополнительную информацию</w:t>
      </w:r>
      <w:r w:rsidRPr="00962009">
        <w:rPr>
          <w:rFonts w:ascii="Arial" w:hAnsi="Arial" w:cs="Arial"/>
          <w:sz w:val="24"/>
          <w:szCs w:val="24"/>
        </w:rPr>
        <w:br/>
        <w:t>и документы, относящиеся к предмету жалобы.</w:t>
      </w:r>
    </w:p>
    <w:p w14:paraId="27C74047" w14:textId="77777777" w:rsidR="009D3AE2" w:rsidRPr="00962009" w:rsidRDefault="009D3AE2" w:rsidP="009D3AE2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62009">
        <w:rPr>
          <w:rFonts w:ascii="Arial" w:hAnsi="Arial" w:cs="Arial"/>
          <w:sz w:val="24"/>
          <w:szCs w:val="24"/>
        </w:rPr>
        <w:t>При этом не допускается запрашивать у контролируемого лица, подавшего жалобу, информацию и документы, которые находятся в распоряжении контрольного (надзорного) органа либо подведомственных ему организаций.</w:t>
      </w:r>
    </w:p>
    <w:p w14:paraId="21F9A56F" w14:textId="77777777" w:rsidR="009D3AE2" w:rsidRPr="00962009" w:rsidRDefault="009D3AE2" w:rsidP="009D3AE2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62009">
        <w:rPr>
          <w:rFonts w:ascii="Arial" w:hAnsi="Arial" w:cs="Arial"/>
          <w:sz w:val="24"/>
          <w:szCs w:val="24"/>
        </w:rPr>
        <w:t>7. </w:t>
      </w:r>
      <w:proofErr w:type="gramStart"/>
      <w:r w:rsidRPr="00962009">
        <w:rPr>
          <w:rFonts w:ascii="Arial" w:hAnsi="Arial" w:cs="Arial"/>
          <w:sz w:val="24"/>
          <w:szCs w:val="24"/>
        </w:rPr>
        <w:t>Обязанность доказывания законности и обоснованности принятого решения и (или) совершенного действия (бездействия) возлагается на контрольный (надзорный) орган, решение и (или) действие (бездействие) должностного лица которого обжалуются.</w:t>
      </w:r>
      <w:proofErr w:type="gramEnd"/>
    </w:p>
    <w:p w14:paraId="014C4B4D" w14:textId="77777777" w:rsidR="009D3AE2" w:rsidRPr="00962009" w:rsidRDefault="009D3AE2" w:rsidP="009D3AE2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62009">
        <w:rPr>
          <w:rFonts w:ascii="Arial" w:hAnsi="Arial" w:cs="Arial"/>
          <w:sz w:val="24"/>
          <w:szCs w:val="24"/>
        </w:rPr>
        <w:t xml:space="preserve">8. Если в жалобе отсутствуют ходатайства или они были рассмотрены ранее, </w:t>
      </w:r>
      <w:r w:rsidRPr="00962009">
        <w:rPr>
          <w:rFonts w:ascii="Arial" w:hAnsi="Arial" w:cs="Arial"/>
          <w:sz w:val="24"/>
          <w:szCs w:val="24"/>
        </w:rPr>
        <w:br/>
        <w:t>а также отсутствуют основания для отказа в рассмотрении жалобы, необходимо</w:t>
      </w:r>
      <w:r w:rsidRPr="00962009">
        <w:rPr>
          <w:rFonts w:ascii="Arial" w:hAnsi="Arial" w:cs="Arial"/>
          <w:sz w:val="24"/>
          <w:szCs w:val="24"/>
        </w:rPr>
        <w:br/>
        <w:t>в срок, не превышающий 5 рабочих дней с момента регистрации жалобы перейти</w:t>
      </w:r>
      <w:r w:rsidRPr="00962009">
        <w:rPr>
          <w:rFonts w:ascii="Arial" w:hAnsi="Arial" w:cs="Arial"/>
          <w:sz w:val="24"/>
          <w:szCs w:val="24"/>
        </w:rPr>
        <w:br/>
        <w:t xml:space="preserve">к ее рассмотрению. </w:t>
      </w:r>
    </w:p>
    <w:p w14:paraId="66F17062" w14:textId="77777777" w:rsidR="009D3AE2" w:rsidRPr="00962009" w:rsidRDefault="009D3AE2" w:rsidP="009D3AE2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62009">
        <w:rPr>
          <w:rFonts w:ascii="Arial" w:hAnsi="Arial" w:cs="Arial"/>
          <w:sz w:val="24"/>
          <w:szCs w:val="24"/>
        </w:rPr>
        <w:t>9. Жалоба подлежит рассмотрению в течение пятнадцати рабочих дней со дня ее регистрации в контрольном (надзорном) органе.</w:t>
      </w:r>
    </w:p>
    <w:p w14:paraId="57714E45" w14:textId="77777777" w:rsidR="009D3AE2" w:rsidRPr="00962009" w:rsidRDefault="009D3AE2" w:rsidP="009D3AE2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62009">
        <w:rPr>
          <w:rFonts w:ascii="Arial" w:hAnsi="Arial" w:cs="Arial"/>
          <w:sz w:val="24"/>
          <w:szCs w:val="24"/>
        </w:rPr>
        <w:t>В исключительных случаях, срок рассмотрения жалобы может быть продлен на двадцать рабочих дней.</w:t>
      </w:r>
    </w:p>
    <w:p w14:paraId="30D49D3C" w14:textId="77777777" w:rsidR="009D3AE2" w:rsidRPr="00962009" w:rsidRDefault="009D3AE2" w:rsidP="009D3AE2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62009">
        <w:rPr>
          <w:rFonts w:ascii="Arial" w:hAnsi="Arial" w:cs="Arial"/>
          <w:sz w:val="24"/>
          <w:szCs w:val="24"/>
        </w:rPr>
        <w:t>В целях минимизации количества отказов в рассмотрении жалоб по причине истечения срока подачи жалоб и реализации прав контролируемых лиц</w:t>
      </w:r>
      <w:r w:rsidRPr="00962009">
        <w:rPr>
          <w:rFonts w:ascii="Arial" w:hAnsi="Arial" w:cs="Arial"/>
          <w:sz w:val="24"/>
          <w:szCs w:val="24"/>
        </w:rPr>
        <w:br/>
        <w:t>на досудебное обжалование, ходатайство о восстановлении срока подачи жалобы рассматриваются в приоритетном порядке, при этом отказы по формальным основаниям не допускаются.</w:t>
      </w:r>
    </w:p>
    <w:p w14:paraId="67A0DD69" w14:textId="77777777" w:rsidR="009D3AE2" w:rsidRPr="00962009" w:rsidRDefault="009D3AE2" w:rsidP="009D3AE2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62009">
        <w:rPr>
          <w:rFonts w:ascii="Arial" w:hAnsi="Arial" w:cs="Arial"/>
          <w:sz w:val="24"/>
          <w:szCs w:val="24"/>
        </w:rPr>
        <w:t>10. По итогам рассмотрения жалобы контрольный (надзорный) орган принимает одно из следующих решений:</w:t>
      </w:r>
    </w:p>
    <w:p w14:paraId="215B0473" w14:textId="77777777" w:rsidR="009D3AE2" w:rsidRPr="00962009" w:rsidRDefault="009D3AE2" w:rsidP="009D3AE2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62009">
        <w:rPr>
          <w:rFonts w:ascii="Arial" w:hAnsi="Arial" w:cs="Arial"/>
          <w:sz w:val="24"/>
          <w:szCs w:val="24"/>
        </w:rPr>
        <w:t>1) оставляет жалобу без удовлетворения;</w:t>
      </w:r>
    </w:p>
    <w:p w14:paraId="3BC67A8E" w14:textId="77777777" w:rsidR="009D3AE2" w:rsidRPr="00962009" w:rsidRDefault="009D3AE2" w:rsidP="009D3AE2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62009">
        <w:rPr>
          <w:rFonts w:ascii="Arial" w:hAnsi="Arial" w:cs="Arial"/>
          <w:sz w:val="24"/>
          <w:szCs w:val="24"/>
        </w:rPr>
        <w:t>2) отменяет решение полностью или частично;</w:t>
      </w:r>
    </w:p>
    <w:p w14:paraId="48587E11" w14:textId="77777777" w:rsidR="009D3AE2" w:rsidRPr="00962009" w:rsidRDefault="009D3AE2" w:rsidP="009D3AE2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62009">
        <w:rPr>
          <w:rFonts w:ascii="Arial" w:hAnsi="Arial" w:cs="Arial"/>
          <w:sz w:val="24"/>
          <w:szCs w:val="24"/>
        </w:rPr>
        <w:t>3) отменяет решение полностью и принимает новое решение;</w:t>
      </w:r>
    </w:p>
    <w:p w14:paraId="05E91BE9" w14:textId="77777777" w:rsidR="009D3AE2" w:rsidRPr="00962009" w:rsidRDefault="009D3AE2" w:rsidP="009D3AE2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62009">
        <w:rPr>
          <w:rFonts w:ascii="Arial" w:hAnsi="Arial" w:cs="Arial"/>
          <w:sz w:val="24"/>
          <w:szCs w:val="24"/>
        </w:rPr>
        <w:t>4) признает действия (бездействие) должностных лиц незаконными</w:t>
      </w:r>
      <w:r w:rsidRPr="00962009">
        <w:rPr>
          <w:rFonts w:ascii="Arial" w:hAnsi="Arial" w:cs="Arial"/>
          <w:sz w:val="24"/>
          <w:szCs w:val="24"/>
        </w:rPr>
        <w:br/>
        <w:t>и выносит решение по существу, в том числе об осуществлении при необходимости определенных действий.</w:t>
      </w:r>
    </w:p>
    <w:p w14:paraId="5AE062EE" w14:textId="77777777" w:rsidR="009D3AE2" w:rsidRPr="00962009" w:rsidRDefault="009D3AE2" w:rsidP="009D3AE2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6D402185" w14:textId="77777777" w:rsidR="009D3AE2" w:rsidRPr="00962009" w:rsidRDefault="009D3AE2" w:rsidP="009D3AE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962009">
        <w:rPr>
          <w:rFonts w:ascii="Arial" w:hAnsi="Arial" w:cs="Arial"/>
          <w:b/>
          <w:sz w:val="24"/>
          <w:szCs w:val="24"/>
        </w:rPr>
        <w:t>Порядок рассмотрения жалоб на нарушение условий моратория</w:t>
      </w:r>
    </w:p>
    <w:p w14:paraId="5052DC15" w14:textId="77777777" w:rsidR="009D3AE2" w:rsidRPr="00962009" w:rsidRDefault="009D3AE2" w:rsidP="009D3AE2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62009">
        <w:rPr>
          <w:rFonts w:ascii="Arial" w:hAnsi="Arial" w:cs="Arial"/>
          <w:sz w:val="24"/>
          <w:szCs w:val="24"/>
        </w:rPr>
        <w:t>Жалоба на нарушение условий моратория должна быть рассмотрена</w:t>
      </w:r>
      <w:r w:rsidRPr="00962009">
        <w:rPr>
          <w:rFonts w:ascii="Arial" w:hAnsi="Arial" w:cs="Arial"/>
          <w:sz w:val="24"/>
          <w:szCs w:val="24"/>
        </w:rPr>
        <w:br/>
        <w:t>в течение одного рабочего дня с момента ее регистрации. Жалоба</w:t>
      </w:r>
      <w:r w:rsidRPr="00962009">
        <w:rPr>
          <w:rFonts w:ascii="Arial" w:hAnsi="Arial" w:cs="Arial"/>
          <w:sz w:val="24"/>
          <w:szCs w:val="24"/>
        </w:rPr>
        <w:br/>
        <w:t xml:space="preserve">на нарушение условий моратория, как и обычная жалоба на решения контрольных </w:t>
      </w:r>
      <w:r w:rsidRPr="00962009">
        <w:rPr>
          <w:rFonts w:ascii="Arial" w:hAnsi="Arial" w:cs="Arial"/>
          <w:sz w:val="24"/>
          <w:szCs w:val="24"/>
        </w:rPr>
        <w:lastRenderedPageBreak/>
        <w:t>(надзорных) органов, действия (бездействие) их должностных лиц не может быть рассмотрена должностным лицом, принявшим (осуществившим) обжалуемое решение, действие (бездействие).</w:t>
      </w:r>
    </w:p>
    <w:p w14:paraId="15D1F9B5" w14:textId="77777777" w:rsidR="009D3AE2" w:rsidRPr="00962009" w:rsidRDefault="009D3AE2" w:rsidP="009D3AE2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62009">
        <w:rPr>
          <w:rFonts w:ascii="Arial" w:hAnsi="Arial" w:cs="Arial"/>
          <w:sz w:val="24"/>
          <w:szCs w:val="24"/>
        </w:rPr>
        <w:t>Процесс рассмотрения жалоб на нарушение условий моратория частично упрощен по сравнению с процессом рассмотрения обычных жалоб. При этом имеет следующие особенности:</w:t>
      </w:r>
    </w:p>
    <w:p w14:paraId="336553B2" w14:textId="77777777" w:rsidR="009D3AE2" w:rsidRPr="00962009" w:rsidRDefault="009D3AE2" w:rsidP="009D3AE2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62009">
        <w:rPr>
          <w:rFonts w:ascii="Arial" w:hAnsi="Arial" w:cs="Arial"/>
          <w:sz w:val="24"/>
          <w:szCs w:val="24"/>
        </w:rPr>
        <w:t>1.</w:t>
      </w:r>
      <w:r w:rsidRPr="00962009">
        <w:rPr>
          <w:rFonts w:ascii="Arial" w:hAnsi="Arial" w:cs="Arial"/>
          <w:sz w:val="24"/>
          <w:szCs w:val="24"/>
        </w:rPr>
        <w:tab/>
        <w:t>Жалобы на нарушение условий моратория нельзя перенаправлять</w:t>
      </w:r>
      <w:r w:rsidRPr="00962009">
        <w:rPr>
          <w:rFonts w:ascii="Arial" w:hAnsi="Arial" w:cs="Arial"/>
          <w:sz w:val="24"/>
          <w:szCs w:val="24"/>
        </w:rPr>
        <w:br/>
        <w:t>в другие структурные подразделения;</w:t>
      </w:r>
    </w:p>
    <w:p w14:paraId="51489D51" w14:textId="77777777" w:rsidR="009D3AE2" w:rsidRPr="00962009" w:rsidRDefault="009D3AE2" w:rsidP="009D3AE2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62009">
        <w:rPr>
          <w:rFonts w:ascii="Arial" w:hAnsi="Arial" w:cs="Arial"/>
          <w:sz w:val="24"/>
          <w:szCs w:val="24"/>
        </w:rPr>
        <w:t>2.</w:t>
      </w:r>
      <w:r w:rsidRPr="00962009">
        <w:rPr>
          <w:rFonts w:ascii="Arial" w:hAnsi="Arial" w:cs="Arial"/>
          <w:sz w:val="24"/>
          <w:szCs w:val="24"/>
        </w:rPr>
        <w:tab/>
        <w:t>Инспектор не вправе отказать в рассмотрении жалобы;</w:t>
      </w:r>
    </w:p>
    <w:p w14:paraId="69C81B78" w14:textId="77777777" w:rsidR="009D3AE2" w:rsidRPr="00962009" w:rsidRDefault="009D3AE2" w:rsidP="009D3AE2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62009">
        <w:rPr>
          <w:rFonts w:ascii="Arial" w:hAnsi="Arial" w:cs="Arial"/>
          <w:sz w:val="24"/>
          <w:szCs w:val="24"/>
        </w:rPr>
        <w:t>3.</w:t>
      </w:r>
      <w:r w:rsidRPr="00962009">
        <w:rPr>
          <w:rFonts w:ascii="Arial" w:hAnsi="Arial" w:cs="Arial"/>
          <w:sz w:val="24"/>
          <w:szCs w:val="24"/>
        </w:rPr>
        <w:tab/>
        <w:t>Такие жалобы не содержат приложенных ходатайств;</w:t>
      </w:r>
    </w:p>
    <w:p w14:paraId="3CD2ABC7" w14:textId="77777777" w:rsidR="009D3AE2" w:rsidRPr="00962009" w:rsidRDefault="009D3AE2" w:rsidP="009D3AE2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62009">
        <w:rPr>
          <w:rFonts w:ascii="Arial" w:hAnsi="Arial" w:cs="Arial"/>
          <w:sz w:val="24"/>
          <w:szCs w:val="24"/>
        </w:rPr>
        <w:t>4.</w:t>
      </w:r>
      <w:r w:rsidRPr="00962009">
        <w:rPr>
          <w:rFonts w:ascii="Arial" w:hAnsi="Arial" w:cs="Arial"/>
          <w:sz w:val="24"/>
          <w:szCs w:val="24"/>
        </w:rPr>
        <w:tab/>
        <w:t>По итогам рассмотрения жалобы на нарушение условий моратория предусмотрен иной перечень итоговых решений.</w:t>
      </w:r>
    </w:p>
    <w:p w14:paraId="7914BB52" w14:textId="77777777" w:rsidR="009D3AE2" w:rsidRPr="00962009" w:rsidRDefault="009D3AE2" w:rsidP="009D3AE2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2B632450" w14:textId="77777777" w:rsidR="009D3AE2" w:rsidRPr="00962009" w:rsidRDefault="009D3AE2" w:rsidP="009D3AE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962009">
        <w:rPr>
          <w:rFonts w:ascii="Arial" w:hAnsi="Arial" w:cs="Arial"/>
          <w:b/>
          <w:sz w:val="24"/>
          <w:szCs w:val="24"/>
        </w:rPr>
        <w:t>Порядок действий при поступлении жалобы в неустановленном порядке</w:t>
      </w:r>
    </w:p>
    <w:p w14:paraId="1574DDB8" w14:textId="77777777" w:rsidR="009D3AE2" w:rsidRPr="00962009" w:rsidRDefault="009D3AE2" w:rsidP="009D3AE2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62009">
        <w:rPr>
          <w:rFonts w:ascii="Arial" w:hAnsi="Arial" w:cs="Arial"/>
          <w:sz w:val="24"/>
          <w:szCs w:val="24"/>
        </w:rPr>
        <w:t>Жалобы на решения контрольных (надзорных) органов, действия (бездействие) их должностных лиц, поступающие с нарушением досудебного порядка подачи жалоб, установленного Федеральным законом от 31 июля 2020 г. № 248-ФЗ «О государственном контроле (надзоре) и муниципальном контроле</w:t>
      </w:r>
      <w:r w:rsidRPr="00962009">
        <w:rPr>
          <w:rFonts w:ascii="Arial" w:hAnsi="Arial" w:cs="Arial"/>
          <w:sz w:val="24"/>
          <w:szCs w:val="24"/>
        </w:rPr>
        <w:br/>
        <w:t>в Российской Федерации», в том числе на бумажном носителе, подлежат рассмотрению в соответствии с порядком, предусмотренном Федеральным законом от 2 мая 2006 г. № 59-ФЗ «О порядке рассмотрения обращений граждан Российской Федерации», с разъяснением заявителю установленного порядка обжалования решений контрольного (надзорного) органа, действий (бездействия) его должностных лиц.</w:t>
      </w:r>
    </w:p>
    <w:p w14:paraId="3F6A885A" w14:textId="77777777" w:rsidR="00E778A6" w:rsidRPr="00962009" w:rsidRDefault="00E778A6" w:rsidP="009D3AE2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74FDBA7C" w14:textId="77777777" w:rsidR="009D3AE2" w:rsidRPr="00962009" w:rsidRDefault="009D3AE2" w:rsidP="00E778A6">
      <w:pPr>
        <w:spacing w:before="160"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62009">
        <w:rPr>
          <w:rFonts w:ascii="Arial" w:hAnsi="Arial" w:cs="Arial"/>
          <w:sz w:val="24"/>
          <w:szCs w:val="24"/>
        </w:rPr>
        <w:t>ТИПОВОЙ ОТВЕТ ПРИ ПОДАЧЕ ЖАЛОБЫ В БУМАЖНОМ ВИДЕ:</w:t>
      </w:r>
    </w:p>
    <w:p w14:paraId="44E8266D" w14:textId="77777777" w:rsidR="009D3AE2" w:rsidRPr="00962009" w:rsidRDefault="009D3AE2" w:rsidP="009D3AE2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62009">
        <w:rPr>
          <w:rFonts w:ascii="Arial" w:hAnsi="Arial" w:cs="Arial"/>
          <w:sz w:val="24"/>
          <w:szCs w:val="24"/>
        </w:rPr>
        <w:t>Ваше обращение от _________№ _______рассмотрено в соответствии</w:t>
      </w:r>
      <w:r w:rsidRPr="00962009">
        <w:rPr>
          <w:rFonts w:ascii="Arial" w:hAnsi="Arial" w:cs="Arial"/>
          <w:sz w:val="24"/>
          <w:szCs w:val="24"/>
        </w:rPr>
        <w:br/>
        <w:t>с требованиями Федерального закона от 02.05.2006 № 59-ФЗ «О порядке рассмотрения обращений граждан Российской Федерации».</w:t>
      </w:r>
    </w:p>
    <w:p w14:paraId="1916F559" w14:textId="77777777" w:rsidR="009D3AE2" w:rsidRPr="00962009" w:rsidRDefault="009D3AE2" w:rsidP="009D3AE2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62009">
        <w:rPr>
          <w:rFonts w:ascii="Arial" w:hAnsi="Arial" w:cs="Arial"/>
          <w:sz w:val="24"/>
          <w:szCs w:val="24"/>
        </w:rPr>
        <w:t>Порядок обжалования решений контрольных (надзорных) органов, действий (бездействия) их должностных лиц регулируются Федеральным законом</w:t>
      </w:r>
      <w:r w:rsidRPr="00962009">
        <w:rPr>
          <w:rFonts w:ascii="Arial" w:hAnsi="Arial" w:cs="Arial"/>
          <w:sz w:val="24"/>
          <w:szCs w:val="24"/>
        </w:rPr>
        <w:br/>
        <w:t xml:space="preserve">от 31.07.2020 № 248-ФЗ «О государственном контроле (надзоре) и муниципальном контроле в Российской Федерации» (далее – Закон о контроле). </w:t>
      </w:r>
    </w:p>
    <w:p w14:paraId="20CF1154" w14:textId="77777777" w:rsidR="009D3AE2" w:rsidRPr="00962009" w:rsidRDefault="009D3AE2" w:rsidP="009D3AE2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62009">
        <w:rPr>
          <w:rFonts w:ascii="Arial" w:hAnsi="Arial" w:cs="Arial"/>
          <w:sz w:val="24"/>
          <w:szCs w:val="24"/>
        </w:rPr>
        <w:t xml:space="preserve">В соответствии со статьей 40 Закона о государственном контроле жалоба подается контролируемым лицом в уполномоченный на рассмотрение жалобы орган в </w:t>
      </w:r>
      <w:r w:rsidRPr="00962009">
        <w:rPr>
          <w:rFonts w:ascii="Arial" w:hAnsi="Arial" w:cs="Arial"/>
          <w:sz w:val="24"/>
          <w:szCs w:val="24"/>
        </w:rPr>
        <w:lastRenderedPageBreak/>
        <w:t>электронном виде с использованием единого портала государственных</w:t>
      </w:r>
      <w:r w:rsidRPr="00962009">
        <w:rPr>
          <w:rFonts w:ascii="Arial" w:hAnsi="Arial" w:cs="Arial"/>
          <w:sz w:val="24"/>
          <w:szCs w:val="24"/>
        </w:rPr>
        <w:br/>
        <w:t>и муниципальных услуг и (или) региональных порталов государственных</w:t>
      </w:r>
      <w:r w:rsidRPr="00962009">
        <w:rPr>
          <w:rFonts w:ascii="Arial" w:hAnsi="Arial" w:cs="Arial"/>
          <w:sz w:val="24"/>
          <w:szCs w:val="24"/>
        </w:rPr>
        <w:br/>
        <w:t>и муниципальных услуг.</w:t>
      </w:r>
    </w:p>
    <w:p w14:paraId="42D88D9F" w14:textId="77777777" w:rsidR="009D3AE2" w:rsidRPr="00962009" w:rsidRDefault="009D3AE2" w:rsidP="009D3AE2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62009">
        <w:rPr>
          <w:rFonts w:ascii="Arial" w:hAnsi="Arial" w:cs="Arial"/>
          <w:sz w:val="24"/>
          <w:szCs w:val="24"/>
        </w:rPr>
        <w:t>Для успешной подачи жалобы рекомендуется воспользоваться ссылкой https://knd.gosuslugi.ru.</w:t>
      </w:r>
      <w:r w:rsidRPr="00962009">
        <w:rPr>
          <w:rFonts w:ascii="Arial" w:hAnsi="Arial" w:cs="Arial"/>
          <w:i/>
          <w:sz w:val="24"/>
          <w:szCs w:val="24"/>
        </w:rPr>
        <w:t xml:space="preserve"> </w:t>
      </w:r>
    </w:p>
    <w:p w14:paraId="08BDD8E4" w14:textId="77777777" w:rsidR="00F22A70" w:rsidRDefault="00F22A70" w:rsidP="009D3AE2">
      <w:pPr>
        <w:spacing w:after="0" w:line="240" w:lineRule="auto"/>
        <w:ind w:left="6521"/>
        <w:jc w:val="center"/>
        <w:rPr>
          <w:rFonts w:ascii="Times New Roman" w:hAnsi="Times New Roman"/>
          <w:sz w:val="28"/>
        </w:rPr>
      </w:pPr>
    </w:p>
    <w:sectPr w:rsidR="00F22A70" w:rsidSect="00092E98">
      <w:pgSz w:w="11906" w:h="16838"/>
      <w:pgMar w:top="1134" w:right="850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3FF66C" w14:textId="77777777" w:rsidR="00037F6C" w:rsidRDefault="00037F6C">
      <w:pPr>
        <w:spacing w:after="0" w:line="240" w:lineRule="auto"/>
      </w:pPr>
      <w:r>
        <w:separator/>
      </w:r>
    </w:p>
  </w:endnote>
  <w:endnote w:type="continuationSeparator" w:id="0">
    <w:p w14:paraId="69DCB732" w14:textId="77777777" w:rsidR="00037F6C" w:rsidRDefault="00037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B1A705" w14:textId="77777777" w:rsidR="00037F6C" w:rsidRDefault="00037F6C">
      <w:pPr>
        <w:spacing w:after="0" w:line="240" w:lineRule="auto"/>
      </w:pPr>
      <w:r>
        <w:separator/>
      </w:r>
    </w:p>
  </w:footnote>
  <w:footnote w:type="continuationSeparator" w:id="0">
    <w:p w14:paraId="1174EDAE" w14:textId="77777777" w:rsidR="00037F6C" w:rsidRDefault="00037F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E69F17" w14:textId="77777777" w:rsidR="00F22A70" w:rsidRDefault="001E4FD0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6F2B3E">
      <w:rPr>
        <w:noProof/>
      </w:rPr>
      <w:t>2</w:t>
    </w:r>
    <w:r>
      <w:fldChar w:fldCharType="end"/>
    </w:r>
  </w:p>
  <w:p w14:paraId="4672230D" w14:textId="77777777" w:rsidR="00F22A70" w:rsidRDefault="00F22A70">
    <w:pPr>
      <w:pStyle w:val="a7"/>
      <w:jc w:val="center"/>
      <w:rPr>
        <w:rFonts w:ascii="Times New Roman" w:hAnsi="Times New Roman"/>
      </w:rPr>
    </w:pPr>
  </w:p>
  <w:p w14:paraId="23B78091" w14:textId="77777777" w:rsidR="00F22A70" w:rsidRDefault="00F22A70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7B9D50" w14:textId="77777777" w:rsidR="00F22A70" w:rsidRDefault="00F22A70">
    <w:pPr>
      <w:pStyle w:val="a7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F40080" w14:textId="77777777" w:rsidR="00F22A70" w:rsidRDefault="001E4FD0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49498A">
      <w:rPr>
        <w:noProof/>
      </w:rPr>
      <w:t>8</w:t>
    </w:r>
    <w:r>
      <w:fldChar w:fldCharType="end"/>
    </w:r>
  </w:p>
  <w:p w14:paraId="5EC40D0F" w14:textId="77777777" w:rsidR="00F22A70" w:rsidRDefault="00F22A70">
    <w:pPr>
      <w:pStyle w:val="a7"/>
      <w:jc w:val="center"/>
      <w:rPr>
        <w:rFonts w:ascii="Times New Roman" w:hAnsi="Times New Roman"/>
      </w:rPr>
    </w:pPr>
  </w:p>
  <w:p w14:paraId="2235DB22" w14:textId="77777777" w:rsidR="00F22A70" w:rsidRDefault="00F22A70">
    <w:pPr>
      <w:pStyle w:val="a7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021A14" w14:textId="77777777" w:rsidR="00F22A70" w:rsidRDefault="00F22A70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20533"/>
    <w:multiLevelType w:val="multilevel"/>
    <w:tmpl w:val="296C7628"/>
    <w:lvl w:ilvl="0">
      <w:start w:val="1"/>
      <w:numFmt w:val="bullet"/>
      <w:lvlText w:val=""/>
      <w:lvlJc w:val="left"/>
      <w:pPr>
        <w:ind w:left="1365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085" w:hanging="360"/>
      </w:pPr>
    </w:lvl>
    <w:lvl w:ilvl="2">
      <w:start w:val="1"/>
      <w:numFmt w:val="lowerRoman"/>
      <w:lvlText w:val="%3."/>
      <w:lvlJc w:val="right"/>
      <w:pPr>
        <w:ind w:left="2805" w:hanging="180"/>
      </w:pPr>
    </w:lvl>
    <w:lvl w:ilvl="3">
      <w:start w:val="1"/>
      <w:numFmt w:val="decimal"/>
      <w:lvlText w:val="%4."/>
      <w:lvlJc w:val="left"/>
      <w:pPr>
        <w:ind w:left="3525" w:hanging="360"/>
      </w:pPr>
    </w:lvl>
    <w:lvl w:ilvl="4">
      <w:start w:val="1"/>
      <w:numFmt w:val="lowerLetter"/>
      <w:lvlText w:val="%5."/>
      <w:lvlJc w:val="left"/>
      <w:pPr>
        <w:ind w:left="4245" w:hanging="360"/>
      </w:pPr>
    </w:lvl>
    <w:lvl w:ilvl="5">
      <w:start w:val="1"/>
      <w:numFmt w:val="lowerRoman"/>
      <w:lvlText w:val="%6."/>
      <w:lvlJc w:val="right"/>
      <w:pPr>
        <w:ind w:left="4965" w:hanging="180"/>
      </w:pPr>
    </w:lvl>
    <w:lvl w:ilvl="6">
      <w:start w:val="1"/>
      <w:numFmt w:val="decimal"/>
      <w:lvlText w:val="%7."/>
      <w:lvlJc w:val="left"/>
      <w:pPr>
        <w:ind w:left="5685" w:hanging="360"/>
      </w:pPr>
    </w:lvl>
    <w:lvl w:ilvl="7">
      <w:start w:val="1"/>
      <w:numFmt w:val="lowerLetter"/>
      <w:lvlText w:val="%8."/>
      <w:lvlJc w:val="left"/>
      <w:pPr>
        <w:ind w:left="6405" w:hanging="360"/>
      </w:pPr>
    </w:lvl>
    <w:lvl w:ilvl="8">
      <w:start w:val="1"/>
      <w:numFmt w:val="lowerRoman"/>
      <w:lvlText w:val="%9."/>
      <w:lvlJc w:val="right"/>
      <w:pPr>
        <w:ind w:left="7125" w:hanging="180"/>
      </w:pPr>
    </w:lvl>
  </w:abstractNum>
  <w:abstractNum w:abstractNumId="1">
    <w:nsid w:val="1D6A3594"/>
    <w:multiLevelType w:val="multilevel"/>
    <w:tmpl w:val="6076E7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8076E1"/>
    <w:multiLevelType w:val="multilevel"/>
    <w:tmpl w:val="F2321260"/>
    <w:lvl w:ilvl="0">
      <w:start w:val="1"/>
      <w:numFmt w:val="bullet"/>
      <w:lvlText w:val=""/>
      <w:lvlJc w:val="left"/>
      <w:pPr>
        <w:ind w:left="319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55707BE7"/>
    <w:multiLevelType w:val="multilevel"/>
    <w:tmpl w:val="1E0C3C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F746EC"/>
    <w:multiLevelType w:val="multilevel"/>
    <w:tmpl w:val="337697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A70"/>
    <w:rsid w:val="00037F6C"/>
    <w:rsid w:val="00092E98"/>
    <w:rsid w:val="000F59B9"/>
    <w:rsid w:val="001606C6"/>
    <w:rsid w:val="00173AB3"/>
    <w:rsid w:val="001E4FD0"/>
    <w:rsid w:val="001F7C93"/>
    <w:rsid w:val="00202107"/>
    <w:rsid w:val="00231779"/>
    <w:rsid w:val="003967B0"/>
    <w:rsid w:val="00445030"/>
    <w:rsid w:val="0049498A"/>
    <w:rsid w:val="00665E13"/>
    <w:rsid w:val="006D7ABC"/>
    <w:rsid w:val="006F2B3E"/>
    <w:rsid w:val="007777D1"/>
    <w:rsid w:val="008212CC"/>
    <w:rsid w:val="00837EBB"/>
    <w:rsid w:val="009031F2"/>
    <w:rsid w:val="00962009"/>
    <w:rsid w:val="00974FE1"/>
    <w:rsid w:val="009D3AE2"/>
    <w:rsid w:val="00A744F3"/>
    <w:rsid w:val="00B72608"/>
    <w:rsid w:val="00B86E51"/>
    <w:rsid w:val="00CD1788"/>
    <w:rsid w:val="00D05FA7"/>
    <w:rsid w:val="00DA2D2B"/>
    <w:rsid w:val="00E778A6"/>
    <w:rsid w:val="00F22A70"/>
    <w:rsid w:val="00FD5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343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footer"/>
    <w:basedOn w:val="a"/>
    <w:link w:val="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1"/>
    <w:link w:val="a3"/>
  </w:style>
  <w:style w:type="paragraph" w:styleId="a5">
    <w:name w:val="Balloon Text"/>
    <w:basedOn w:val="a"/>
    <w:link w:val="a6"/>
    <w:pPr>
      <w:spacing w:after="0" w:line="240" w:lineRule="auto"/>
    </w:pPr>
    <w:rPr>
      <w:rFonts w:ascii="Segoe UI" w:hAnsi="Segoe UI"/>
      <w:sz w:val="18"/>
    </w:rPr>
  </w:style>
  <w:style w:type="character" w:customStyle="1" w:styleId="a6">
    <w:name w:val="Текст выноски Знак"/>
    <w:basedOn w:val="1"/>
    <w:link w:val="a5"/>
    <w:rPr>
      <w:rFonts w:ascii="Segoe UI" w:hAnsi="Segoe UI"/>
      <w:sz w:val="18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a7">
    <w:name w:val="header"/>
    <w:basedOn w:val="a"/>
    <w:link w:val="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1"/>
    <w:link w:val="a7"/>
  </w:style>
  <w:style w:type="paragraph" w:customStyle="1" w:styleId="12">
    <w:name w:val="Гиперссылка1"/>
    <w:link w:val="a9"/>
    <w:rPr>
      <w:color w:val="0000FF"/>
      <w:u w:val="single"/>
    </w:rPr>
  </w:style>
  <w:style w:type="character" w:styleId="a9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13">
    <w:name w:val="Основной шрифт абзаца1"/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paragraph" w:styleId="ac">
    <w:name w:val="List Paragraph"/>
    <w:basedOn w:val="a"/>
    <w:link w:val="ad"/>
    <w:pPr>
      <w:ind w:left="720"/>
      <w:contextualSpacing/>
    </w:pPr>
  </w:style>
  <w:style w:type="character" w:customStyle="1" w:styleId="ad">
    <w:name w:val="Абзац списка Знак"/>
    <w:basedOn w:val="1"/>
    <w:link w:val="ac"/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Название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No Spacing"/>
    <w:uiPriority w:val="1"/>
    <w:qFormat/>
    <w:rsid w:val="0096200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footer"/>
    <w:basedOn w:val="a"/>
    <w:link w:val="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1"/>
    <w:link w:val="a3"/>
  </w:style>
  <w:style w:type="paragraph" w:styleId="a5">
    <w:name w:val="Balloon Text"/>
    <w:basedOn w:val="a"/>
    <w:link w:val="a6"/>
    <w:pPr>
      <w:spacing w:after="0" w:line="240" w:lineRule="auto"/>
    </w:pPr>
    <w:rPr>
      <w:rFonts w:ascii="Segoe UI" w:hAnsi="Segoe UI"/>
      <w:sz w:val="18"/>
    </w:rPr>
  </w:style>
  <w:style w:type="character" w:customStyle="1" w:styleId="a6">
    <w:name w:val="Текст выноски Знак"/>
    <w:basedOn w:val="1"/>
    <w:link w:val="a5"/>
    <w:rPr>
      <w:rFonts w:ascii="Segoe UI" w:hAnsi="Segoe UI"/>
      <w:sz w:val="18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a7">
    <w:name w:val="header"/>
    <w:basedOn w:val="a"/>
    <w:link w:val="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1"/>
    <w:link w:val="a7"/>
  </w:style>
  <w:style w:type="paragraph" w:customStyle="1" w:styleId="12">
    <w:name w:val="Гиперссылка1"/>
    <w:link w:val="a9"/>
    <w:rPr>
      <w:color w:val="0000FF"/>
      <w:u w:val="single"/>
    </w:rPr>
  </w:style>
  <w:style w:type="character" w:styleId="a9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13">
    <w:name w:val="Основной шрифт абзаца1"/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paragraph" w:styleId="ac">
    <w:name w:val="List Paragraph"/>
    <w:basedOn w:val="a"/>
    <w:link w:val="ad"/>
    <w:pPr>
      <w:ind w:left="720"/>
      <w:contextualSpacing/>
    </w:pPr>
  </w:style>
  <w:style w:type="character" w:customStyle="1" w:styleId="ad">
    <w:name w:val="Абзац списка Знак"/>
    <w:basedOn w:val="1"/>
    <w:link w:val="ac"/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Название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No Spacing"/>
    <w:uiPriority w:val="1"/>
    <w:qFormat/>
    <w:rsid w:val="0096200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630980-5CF2-4C3E-B20A-691B1C910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2285</Words>
  <Characters>13026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Наталия Владимировна</dc:creator>
  <cp:lastModifiedBy>Тимонина Светлана Анатольевна</cp:lastModifiedBy>
  <cp:revision>2</cp:revision>
  <dcterms:created xsi:type="dcterms:W3CDTF">2025-06-25T09:28:00Z</dcterms:created>
  <dcterms:modified xsi:type="dcterms:W3CDTF">2025-06-25T09:28:00Z</dcterms:modified>
</cp:coreProperties>
</file>