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CA30" w14:textId="77777777" w:rsidR="00DF0814" w:rsidRDefault="00DF0814" w:rsidP="00DF0814">
      <w:pPr>
        <w:spacing w:line="315" w:lineRule="atLeast"/>
        <w:jc w:val="center"/>
        <w:rPr>
          <w:b/>
          <w:bCs/>
          <w:color w:val="auto"/>
          <w:sz w:val="32"/>
          <w:szCs w:val="32"/>
          <w:lang w:eastAsia="ru-RU"/>
        </w:rPr>
      </w:pPr>
      <w:r w:rsidRPr="007D0854">
        <w:rPr>
          <w:b/>
          <w:bCs/>
          <w:color w:val="auto"/>
          <w:sz w:val="32"/>
          <w:szCs w:val="32"/>
          <w:lang w:eastAsia="ru-RU"/>
        </w:rPr>
        <w:t xml:space="preserve">Заключение </w:t>
      </w:r>
    </w:p>
    <w:p w14:paraId="44A76735" w14:textId="77777777" w:rsidR="00DF0814" w:rsidRPr="001B5A90" w:rsidRDefault="00DF0814" w:rsidP="00DF0814">
      <w:pPr>
        <w:tabs>
          <w:tab w:val="left" w:pos="0"/>
          <w:tab w:val="left" w:pos="3686"/>
        </w:tabs>
        <w:jc w:val="center"/>
        <w:rPr>
          <w:b/>
          <w:color w:val="auto"/>
          <w:sz w:val="26"/>
          <w:szCs w:val="26"/>
          <w:lang w:eastAsia="ru-RU"/>
        </w:rPr>
      </w:pPr>
    </w:p>
    <w:p w14:paraId="652F38F0" w14:textId="77777777" w:rsidR="00DF0814" w:rsidRDefault="00DF0814" w:rsidP="00DF0814">
      <w:pPr>
        <w:jc w:val="center"/>
        <w:rPr>
          <w:b/>
          <w:color w:val="auto"/>
          <w:sz w:val="24"/>
          <w:szCs w:val="24"/>
          <w:lang w:eastAsia="ru-RU"/>
        </w:rPr>
      </w:pPr>
    </w:p>
    <w:p w14:paraId="5FA84379" w14:textId="77777777" w:rsidR="00DF0814" w:rsidRDefault="00DF0814" w:rsidP="00DF0814">
      <w:pPr>
        <w:jc w:val="center"/>
        <w:rPr>
          <w:b/>
          <w:color w:val="auto"/>
          <w:sz w:val="24"/>
          <w:szCs w:val="24"/>
          <w:lang w:eastAsia="ru-RU"/>
        </w:rPr>
      </w:pPr>
    </w:p>
    <w:p w14:paraId="524B5A09" w14:textId="77777777" w:rsidR="00DF0814" w:rsidRDefault="00DF0814" w:rsidP="00DF0814">
      <w:pPr>
        <w:jc w:val="center"/>
        <w:rPr>
          <w:b/>
          <w:color w:val="auto"/>
          <w:sz w:val="24"/>
          <w:szCs w:val="24"/>
          <w:lang w:eastAsia="ru-RU"/>
        </w:rPr>
      </w:pPr>
    </w:p>
    <w:p w14:paraId="55317590" w14:textId="77777777" w:rsidR="00DF0814" w:rsidRDefault="00DF0814" w:rsidP="00DF0814">
      <w:pPr>
        <w:jc w:val="center"/>
        <w:rPr>
          <w:b/>
          <w:color w:val="auto"/>
          <w:sz w:val="24"/>
          <w:szCs w:val="24"/>
          <w:lang w:eastAsia="ru-RU"/>
        </w:rPr>
      </w:pPr>
    </w:p>
    <w:p w14:paraId="6577F1C6" w14:textId="77777777" w:rsidR="00DF0814" w:rsidRPr="00126769" w:rsidRDefault="00DF0814" w:rsidP="00DF0814">
      <w:pPr>
        <w:spacing w:after="200" w:line="276" w:lineRule="auto"/>
        <w:contextualSpacing/>
        <w:rPr>
          <w:rFonts w:ascii="Calibri" w:hAnsi="Calibri"/>
          <w:color w:val="auto"/>
          <w:sz w:val="24"/>
          <w:szCs w:val="24"/>
          <w:lang w:eastAsia="ru-RU"/>
        </w:rPr>
      </w:pPr>
      <w:r w:rsidRPr="00126769">
        <w:rPr>
          <w:color w:val="auto"/>
          <w:u w:val="single"/>
          <w:lang w:eastAsia="ru-RU"/>
        </w:rPr>
        <w:t xml:space="preserve">п. Дубна </w:t>
      </w:r>
      <w:r w:rsidRPr="00126769">
        <w:rPr>
          <w:color w:val="auto"/>
          <w:lang w:eastAsia="ru-RU"/>
        </w:rPr>
        <w:t xml:space="preserve">                                              </w:t>
      </w:r>
      <w:r w:rsidRPr="00126769">
        <w:rPr>
          <w:color w:val="auto"/>
          <w:sz w:val="24"/>
          <w:szCs w:val="24"/>
          <w:lang w:eastAsia="ru-RU"/>
        </w:rPr>
        <w:t xml:space="preserve">                                  </w:t>
      </w:r>
      <w:r>
        <w:rPr>
          <w:color w:val="auto"/>
          <w:sz w:val="24"/>
          <w:szCs w:val="24"/>
          <w:lang w:eastAsia="ru-RU"/>
        </w:rPr>
        <w:t xml:space="preserve">               </w:t>
      </w:r>
      <w:r w:rsidRPr="00126769">
        <w:rPr>
          <w:color w:val="auto"/>
          <w:sz w:val="24"/>
          <w:szCs w:val="24"/>
          <w:lang w:eastAsia="ru-RU"/>
        </w:rPr>
        <w:t xml:space="preserve"> </w:t>
      </w:r>
      <w:r w:rsidRPr="00126769">
        <w:rPr>
          <w:color w:val="auto"/>
          <w:sz w:val="24"/>
          <w:szCs w:val="24"/>
          <w:u w:val="single"/>
          <w:lang w:eastAsia="ru-RU"/>
        </w:rPr>
        <w:t>28.02.2023 г.</w:t>
      </w:r>
    </w:p>
    <w:p w14:paraId="45831850" w14:textId="77777777" w:rsidR="00DF0814" w:rsidRDefault="00DF0814" w:rsidP="00DF0814">
      <w:pPr>
        <w:jc w:val="center"/>
        <w:rPr>
          <w:b/>
          <w:color w:val="auto"/>
          <w:sz w:val="24"/>
          <w:szCs w:val="24"/>
          <w:lang w:eastAsia="ru-RU"/>
        </w:rPr>
      </w:pPr>
    </w:p>
    <w:p w14:paraId="6956028D" w14:textId="77777777" w:rsidR="00DF0814" w:rsidRPr="00126769" w:rsidRDefault="00DF0814" w:rsidP="00DF0814">
      <w:pPr>
        <w:jc w:val="center"/>
        <w:rPr>
          <w:b/>
          <w:color w:val="auto"/>
          <w:sz w:val="24"/>
          <w:szCs w:val="24"/>
          <w:lang w:eastAsia="ru-RU"/>
        </w:rPr>
      </w:pPr>
    </w:p>
    <w:p w14:paraId="514897AB" w14:textId="77777777" w:rsidR="00DF0814" w:rsidRPr="007A2E30" w:rsidRDefault="00DF0814" w:rsidP="00DF0814">
      <w:pPr>
        <w:spacing w:line="315" w:lineRule="atLeast"/>
        <w:jc w:val="center"/>
        <w:rPr>
          <w:b/>
          <w:bCs/>
          <w:color w:val="auto"/>
          <w:lang w:eastAsia="ru-RU"/>
        </w:rPr>
      </w:pPr>
      <w:r w:rsidRPr="007A2E30">
        <w:rPr>
          <w:b/>
          <w:bCs/>
          <w:color w:val="auto"/>
          <w:lang w:eastAsia="ru-RU"/>
        </w:rPr>
        <w:t>Об оценке регулирующего воздействия нормативного правового</w:t>
      </w:r>
    </w:p>
    <w:p w14:paraId="68EF5675" w14:textId="77777777" w:rsidR="00DF0814" w:rsidRPr="007A2E30" w:rsidRDefault="00DF0814" w:rsidP="00DF0814">
      <w:pPr>
        <w:spacing w:line="315" w:lineRule="atLeast"/>
        <w:jc w:val="center"/>
        <w:rPr>
          <w:b/>
          <w:bCs/>
          <w:color w:val="auto"/>
          <w:lang w:eastAsia="ru-RU"/>
        </w:rPr>
      </w:pPr>
      <w:r w:rsidRPr="007A2E30">
        <w:rPr>
          <w:b/>
          <w:bCs/>
          <w:color w:val="auto"/>
          <w:lang w:eastAsia="ru-RU"/>
        </w:rPr>
        <w:t xml:space="preserve"> акта муниципального образования Дубенский район</w:t>
      </w:r>
      <w:r>
        <w:rPr>
          <w:b/>
          <w:bCs/>
          <w:color w:val="auto"/>
          <w:lang w:eastAsia="ru-RU"/>
        </w:rPr>
        <w:t>,</w:t>
      </w:r>
      <w:r w:rsidRPr="007A2E30">
        <w:rPr>
          <w:b/>
          <w:bCs/>
          <w:color w:val="auto"/>
          <w:lang w:eastAsia="ru-RU"/>
        </w:rPr>
        <w:t xml:space="preserve"> </w:t>
      </w:r>
    </w:p>
    <w:p w14:paraId="40D4B074" w14:textId="77777777" w:rsidR="00DF0814" w:rsidRPr="007A2E30" w:rsidRDefault="00DF0814" w:rsidP="00DF0814">
      <w:pPr>
        <w:jc w:val="center"/>
        <w:rPr>
          <w:b/>
          <w:bCs/>
          <w:color w:val="auto"/>
          <w:lang w:eastAsia="ru-RU"/>
        </w:rPr>
      </w:pPr>
      <w:r w:rsidRPr="007A2E30">
        <w:rPr>
          <w:b/>
          <w:bCs/>
          <w:color w:val="auto"/>
          <w:lang w:eastAsia="ru-RU"/>
        </w:rPr>
        <w:t xml:space="preserve"> затрагивающего вопросы осуществления предпринимательской и инвестиционной деятельности</w:t>
      </w:r>
    </w:p>
    <w:p w14:paraId="3A8225D6" w14:textId="77777777" w:rsidR="00DF0814" w:rsidRPr="007A2E30" w:rsidRDefault="00DF0814" w:rsidP="00DF0814">
      <w:pPr>
        <w:jc w:val="center"/>
        <w:rPr>
          <w:b/>
          <w:bCs/>
          <w:color w:val="auto"/>
          <w:lang w:eastAsia="ru-RU"/>
        </w:rPr>
      </w:pPr>
    </w:p>
    <w:p w14:paraId="2DF25876" w14:textId="77777777" w:rsidR="00DF0814" w:rsidRPr="00DF7407" w:rsidRDefault="00DF0814" w:rsidP="00DF0814">
      <w:pPr>
        <w:pStyle w:val="a3"/>
        <w:numPr>
          <w:ilvl w:val="0"/>
          <w:numId w:val="1"/>
        </w:numPr>
        <w:spacing w:before="240" w:after="240"/>
        <w:jc w:val="center"/>
        <w:rPr>
          <w:rFonts w:ascii="Times New Roman" w:hAnsi="Times New Roman" w:cs="Times New Roman"/>
          <w:color w:val="646464"/>
          <w:sz w:val="28"/>
          <w:szCs w:val="28"/>
          <w:lang w:eastAsia="ru-RU"/>
        </w:rPr>
      </w:pPr>
      <w:r w:rsidRPr="00DF7407">
        <w:rPr>
          <w:rFonts w:ascii="Times New Roman" w:hAnsi="Times New Roman" w:cs="Times New Roman"/>
          <w:b/>
          <w:bCs/>
          <w:color w:val="000000"/>
          <w:sz w:val="28"/>
          <w:szCs w:val="28"/>
          <w:lang w:eastAsia="ru-RU"/>
        </w:rPr>
        <w:t>Общее описание рассматриваемого регулирования</w:t>
      </w:r>
    </w:p>
    <w:p w14:paraId="453878EA" w14:textId="77777777" w:rsidR="00DF0814" w:rsidRDefault="00DF0814" w:rsidP="00DF0814">
      <w:pPr>
        <w:jc w:val="both"/>
        <w:rPr>
          <w:color w:val="000000"/>
          <w:lang w:eastAsia="ru-RU"/>
        </w:rPr>
      </w:pPr>
      <w:r>
        <w:rPr>
          <w:color w:val="000000"/>
          <w:lang w:eastAsia="ru-RU"/>
        </w:rPr>
        <w:t xml:space="preserve">        П</w:t>
      </w:r>
      <w:r w:rsidRPr="007D0854">
        <w:rPr>
          <w:color w:val="000000"/>
          <w:lang w:eastAsia="ru-RU"/>
        </w:rPr>
        <w:t>остановлени</w:t>
      </w:r>
      <w:r>
        <w:rPr>
          <w:color w:val="000000"/>
          <w:lang w:eastAsia="ru-RU"/>
        </w:rPr>
        <w:t>я</w:t>
      </w:r>
      <w:r w:rsidRPr="007D0854">
        <w:rPr>
          <w:color w:val="000000"/>
          <w:lang w:eastAsia="ru-RU"/>
        </w:rPr>
        <w:t xml:space="preserve"> администрации муниципального</w:t>
      </w:r>
      <w:r w:rsidRPr="00D16EBD">
        <w:rPr>
          <w:color w:val="000000"/>
          <w:lang w:eastAsia="ru-RU"/>
        </w:rPr>
        <w:t xml:space="preserve"> образования Дубенский район</w:t>
      </w:r>
      <w:r>
        <w:rPr>
          <w:color w:val="000000"/>
          <w:lang w:eastAsia="ru-RU"/>
        </w:rPr>
        <w:t xml:space="preserve"> от 27.02.2023 №106</w:t>
      </w:r>
      <w:r w:rsidRPr="00D47B04">
        <w:t xml:space="preserve"> </w:t>
      </w:r>
      <w:r>
        <w:t>«</w:t>
      </w:r>
      <w:r w:rsidRPr="00D47B04">
        <w:rPr>
          <w:color w:val="000000"/>
          <w:lang w:eastAsia="ru-RU"/>
        </w:rPr>
        <w:t>О внесении изменений в постановление администрации муниципального образования Дубенский район от 23.03.2022 № 162</w:t>
      </w:r>
      <w:r>
        <w:rPr>
          <w:color w:val="000000"/>
          <w:lang w:eastAsia="ru-RU"/>
        </w:rPr>
        <w:t xml:space="preserve"> </w:t>
      </w:r>
      <w:r w:rsidRPr="00D47B04">
        <w:rPr>
          <w:color w:val="000000"/>
          <w:lang w:eastAsia="ru-RU"/>
        </w:rPr>
        <w:t>«Об утверждении муниципальной программы муниципального образования Дубенский район «Развитие малого и среднего предпринимательства в муниципальном образовании Дубенский район</w:t>
      </w:r>
      <w:r>
        <w:rPr>
          <w:color w:val="000000"/>
          <w:lang w:eastAsia="ru-RU"/>
        </w:rPr>
        <w:t>»</w:t>
      </w:r>
      <w:r w:rsidRPr="00A64B31">
        <w:rPr>
          <w:color w:val="000000"/>
          <w:lang w:eastAsia="ru-RU"/>
        </w:rPr>
        <w:t>.</w:t>
      </w:r>
      <w:r w:rsidRPr="00D16EBD">
        <w:rPr>
          <w:color w:val="000000"/>
          <w:lang w:eastAsia="ru-RU"/>
        </w:rPr>
        <w:t xml:space="preserve"> </w:t>
      </w:r>
    </w:p>
    <w:p w14:paraId="22837EE1" w14:textId="77777777" w:rsidR="00DF0814" w:rsidRDefault="00DF0814" w:rsidP="00DF0814">
      <w:pPr>
        <w:rPr>
          <w:b/>
          <w:bCs/>
          <w:color w:val="000000"/>
          <w:lang w:eastAsia="ru-RU"/>
        </w:rPr>
      </w:pPr>
      <w:r>
        <w:rPr>
          <w:bCs/>
          <w:color w:val="auto"/>
          <w:lang w:eastAsia="ru-RU"/>
        </w:rPr>
        <w:t>Р</w:t>
      </w:r>
      <w:r w:rsidRPr="00D47B04">
        <w:rPr>
          <w:bCs/>
          <w:color w:val="auto"/>
          <w:lang w:eastAsia="ru-RU"/>
        </w:rPr>
        <w:t>азработчик</w:t>
      </w:r>
      <w:r>
        <w:rPr>
          <w:bCs/>
          <w:color w:val="auto"/>
          <w:lang w:eastAsia="ru-RU"/>
        </w:rPr>
        <w:t xml:space="preserve"> – Отдел экономического развития, предпринимательства и сельского хозяйства администрации муниципального образования Дубенский район.</w:t>
      </w:r>
      <w:r w:rsidRPr="00E11549">
        <w:rPr>
          <w:b/>
          <w:bCs/>
          <w:color w:val="000000"/>
          <w:lang w:eastAsia="ru-RU"/>
        </w:rPr>
        <w:t xml:space="preserve"> </w:t>
      </w:r>
    </w:p>
    <w:p w14:paraId="29A7375C" w14:textId="77777777" w:rsidR="00DF0814" w:rsidRPr="00E11549" w:rsidRDefault="00DF0814" w:rsidP="00DF0814">
      <w:pPr>
        <w:spacing w:before="240" w:after="240"/>
        <w:jc w:val="center"/>
        <w:rPr>
          <w:rFonts w:ascii="Arial" w:hAnsi="Arial" w:cs="Arial"/>
          <w:color w:val="646464"/>
          <w:lang w:eastAsia="ru-RU"/>
        </w:rPr>
      </w:pPr>
      <w:r w:rsidRPr="00E11549">
        <w:rPr>
          <w:b/>
          <w:bCs/>
          <w:color w:val="000000"/>
          <w:lang w:eastAsia="ru-RU"/>
        </w:rPr>
        <w:t>2. Основания для проведения экспертизы</w:t>
      </w:r>
    </w:p>
    <w:p w14:paraId="0F03920D" w14:textId="77777777" w:rsidR="00DF0814" w:rsidRDefault="00DF0814" w:rsidP="00DF0814">
      <w:pPr>
        <w:spacing w:line="276" w:lineRule="auto"/>
        <w:ind w:firstLine="708"/>
        <w:jc w:val="both"/>
        <w:rPr>
          <w:color w:val="000000"/>
          <w:lang w:eastAsia="ru-RU"/>
        </w:rPr>
      </w:pPr>
      <w:r w:rsidRPr="0025052D">
        <w:rPr>
          <w:bCs/>
          <w:color w:val="auto"/>
          <w:lang w:eastAsia="ru-RU"/>
        </w:rPr>
        <w:t xml:space="preserve">Рассматриваемый </w:t>
      </w:r>
      <w:r>
        <w:rPr>
          <w:bCs/>
          <w:color w:val="auto"/>
          <w:lang w:eastAsia="ru-RU"/>
        </w:rPr>
        <w:t>н</w:t>
      </w:r>
      <w:r w:rsidRPr="0025052D">
        <w:rPr>
          <w:bCs/>
          <w:color w:val="auto"/>
          <w:lang w:eastAsia="ru-RU"/>
        </w:rPr>
        <w:t>ормативн</w:t>
      </w:r>
      <w:r>
        <w:rPr>
          <w:bCs/>
          <w:color w:val="auto"/>
          <w:lang w:eastAsia="ru-RU"/>
        </w:rPr>
        <w:t>ый</w:t>
      </w:r>
      <w:r w:rsidRPr="0025052D">
        <w:rPr>
          <w:bCs/>
          <w:color w:val="auto"/>
          <w:lang w:eastAsia="ru-RU"/>
        </w:rPr>
        <w:t xml:space="preserve"> правово</w:t>
      </w:r>
      <w:r>
        <w:rPr>
          <w:bCs/>
          <w:color w:val="auto"/>
          <w:lang w:eastAsia="ru-RU"/>
        </w:rPr>
        <w:t>й</w:t>
      </w:r>
      <w:r w:rsidRPr="0025052D">
        <w:rPr>
          <w:bCs/>
          <w:color w:val="auto"/>
          <w:lang w:eastAsia="ru-RU"/>
        </w:rPr>
        <w:t xml:space="preserve"> акт администрации муниципального образования Дубенский район ранее не проходил процедуру оценки регулирующего воздействия как проект муниципального нормативного правового акта</w:t>
      </w:r>
      <w:r>
        <w:rPr>
          <w:bCs/>
          <w:color w:val="auto"/>
          <w:sz w:val="24"/>
          <w:szCs w:val="24"/>
          <w:lang w:eastAsia="ru-RU"/>
        </w:rPr>
        <w:t>.</w:t>
      </w:r>
      <w:r w:rsidRPr="0025052D">
        <w:rPr>
          <w:color w:val="000000"/>
          <w:lang w:eastAsia="ru-RU"/>
        </w:rPr>
        <w:t xml:space="preserve"> </w:t>
      </w:r>
      <w:r w:rsidRPr="00351555">
        <w:rPr>
          <w:color w:val="000000"/>
          <w:lang w:eastAsia="ru-RU"/>
        </w:rPr>
        <w:t>Проведение настоящей экспертизы осуществляется в соответствии с Планом проведения экспертиз муниципальных правовых актов муниципального образования Дубенский район, затрагивающих интересы осуществления предпринимательской и инвестиционной деятельности на 20</w:t>
      </w:r>
      <w:r>
        <w:rPr>
          <w:color w:val="000000"/>
          <w:lang w:eastAsia="ru-RU"/>
        </w:rPr>
        <w:t>23 год.</w:t>
      </w:r>
      <w:r w:rsidRPr="00351555">
        <w:rPr>
          <w:color w:val="000000"/>
          <w:lang w:eastAsia="ru-RU"/>
        </w:rPr>
        <w:t xml:space="preserve"> </w:t>
      </w:r>
    </w:p>
    <w:p w14:paraId="1706B718" w14:textId="77777777" w:rsidR="00DF0814" w:rsidRDefault="00DF0814" w:rsidP="00DF0814">
      <w:pPr>
        <w:jc w:val="both"/>
        <w:rPr>
          <w:color w:val="000000"/>
          <w:lang w:eastAsia="ru-RU"/>
        </w:rPr>
      </w:pPr>
      <w:r>
        <w:rPr>
          <w:color w:val="000000"/>
          <w:lang w:eastAsia="ru-RU"/>
        </w:rPr>
        <w:t>Предлагаемый способ регулирования затрагивает сферу создания благоприятных условий для развития малого и среднего предпринимательства, улучшение инвестиционного климата в муниципальном образовании Дубенский район.</w:t>
      </w:r>
    </w:p>
    <w:tbl>
      <w:tblPr>
        <w:tblW w:w="9543" w:type="dxa"/>
        <w:tblCellSpacing w:w="15" w:type="dxa"/>
        <w:shd w:val="clear" w:color="auto" w:fill="FFFFFF"/>
        <w:tblCellMar>
          <w:left w:w="0" w:type="dxa"/>
          <w:right w:w="0" w:type="dxa"/>
        </w:tblCellMar>
        <w:tblLook w:val="04A0" w:firstRow="1" w:lastRow="0" w:firstColumn="1" w:lastColumn="0" w:noHBand="0" w:noVBand="1"/>
      </w:tblPr>
      <w:tblGrid>
        <w:gridCol w:w="9543"/>
      </w:tblGrid>
      <w:tr w:rsidR="00DF0814" w:rsidRPr="00E11549" w14:paraId="15EBAB17" w14:textId="77777777" w:rsidTr="00E471A6">
        <w:trPr>
          <w:tblCellSpacing w:w="15" w:type="dxa"/>
        </w:trPr>
        <w:tc>
          <w:tcPr>
            <w:tcW w:w="9483" w:type="dxa"/>
            <w:shd w:val="clear" w:color="auto" w:fill="FFFFFF"/>
            <w:tcMar>
              <w:top w:w="15" w:type="dxa"/>
              <w:left w:w="15" w:type="dxa"/>
              <w:bottom w:w="15" w:type="dxa"/>
              <w:right w:w="15" w:type="dxa"/>
            </w:tcMar>
            <w:hideMark/>
          </w:tcPr>
          <w:p w14:paraId="77AADA4C" w14:textId="77777777" w:rsidR="00DF0814" w:rsidRDefault="00DF0814" w:rsidP="00E471A6">
            <w:pPr>
              <w:spacing w:before="240" w:after="240"/>
              <w:jc w:val="both"/>
              <w:rPr>
                <w:color w:val="000000"/>
                <w:lang w:eastAsia="ru-RU"/>
              </w:rPr>
            </w:pPr>
            <w:r w:rsidRPr="00E11549">
              <w:rPr>
                <w:color w:val="000000"/>
                <w:lang w:eastAsia="ru-RU"/>
              </w:rPr>
              <w:t xml:space="preserve">     </w:t>
            </w:r>
          </w:p>
          <w:p w14:paraId="369C169A" w14:textId="77777777" w:rsidR="00DF0814" w:rsidRDefault="00DF0814" w:rsidP="00E471A6">
            <w:pPr>
              <w:spacing w:before="240" w:after="240"/>
              <w:jc w:val="both"/>
              <w:rPr>
                <w:color w:val="000000"/>
                <w:lang w:eastAsia="ru-RU"/>
              </w:rPr>
            </w:pPr>
          </w:p>
          <w:p w14:paraId="708599DB" w14:textId="77777777" w:rsidR="00DF0814" w:rsidRPr="00E11549" w:rsidRDefault="00DF0814" w:rsidP="00E471A6">
            <w:pPr>
              <w:spacing w:before="240" w:after="240"/>
              <w:jc w:val="center"/>
              <w:rPr>
                <w:rFonts w:ascii="Arial" w:hAnsi="Arial" w:cs="Arial"/>
                <w:color w:val="646464"/>
                <w:lang w:eastAsia="ru-RU"/>
              </w:rPr>
            </w:pPr>
            <w:r w:rsidRPr="00E11549">
              <w:rPr>
                <w:b/>
                <w:bCs/>
                <w:color w:val="000000"/>
                <w:lang w:eastAsia="ru-RU"/>
              </w:rPr>
              <w:lastRenderedPageBreak/>
              <w:t>3. Отчет о результатах проведения публичных консультаций</w:t>
            </w:r>
          </w:p>
          <w:p w14:paraId="506C5753" w14:textId="77777777" w:rsidR="00DF0814" w:rsidRDefault="00DF0814" w:rsidP="00E471A6">
            <w:pPr>
              <w:spacing w:line="276" w:lineRule="auto"/>
              <w:jc w:val="both"/>
              <w:rPr>
                <w:color w:val="000000"/>
                <w:lang w:eastAsia="ru-RU"/>
              </w:rPr>
            </w:pPr>
            <w:r w:rsidRPr="00E11549">
              <w:rPr>
                <w:color w:val="000000"/>
                <w:lang w:eastAsia="ru-RU"/>
              </w:rPr>
              <w:t xml:space="preserve">       Публичные консультации были проведены с </w:t>
            </w:r>
            <w:r>
              <w:rPr>
                <w:color w:val="000000"/>
                <w:lang w:eastAsia="ru-RU"/>
              </w:rPr>
              <w:t>8</w:t>
            </w:r>
            <w:r w:rsidRPr="00E11549">
              <w:rPr>
                <w:color w:val="000000"/>
                <w:lang w:eastAsia="ru-RU"/>
              </w:rPr>
              <w:t xml:space="preserve"> февраля 20</w:t>
            </w:r>
            <w:r>
              <w:rPr>
                <w:color w:val="000000"/>
                <w:lang w:eastAsia="ru-RU"/>
              </w:rPr>
              <w:t>23</w:t>
            </w:r>
            <w:r w:rsidRPr="00E11549">
              <w:rPr>
                <w:color w:val="000000"/>
                <w:lang w:eastAsia="ru-RU"/>
              </w:rPr>
              <w:t xml:space="preserve"> года по 2</w:t>
            </w:r>
            <w:r>
              <w:rPr>
                <w:color w:val="000000"/>
                <w:lang w:eastAsia="ru-RU"/>
              </w:rPr>
              <w:t>2</w:t>
            </w:r>
            <w:r w:rsidRPr="00E11549">
              <w:rPr>
                <w:color w:val="000000"/>
                <w:lang w:eastAsia="ru-RU"/>
              </w:rPr>
              <w:t xml:space="preserve"> февраля 2023 года</w:t>
            </w:r>
            <w:r>
              <w:rPr>
                <w:color w:val="000000"/>
                <w:lang w:eastAsia="ru-RU"/>
              </w:rPr>
              <w:t xml:space="preserve"> в форме публичных консультаций и приема предложений</w:t>
            </w:r>
            <w:r w:rsidRPr="00E11549">
              <w:rPr>
                <w:color w:val="000000"/>
                <w:lang w:eastAsia="ru-RU"/>
              </w:rPr>
              <w:t xml:space="preserve"> </w:t>
            </w:r>
            <w:r>
              <w:rPr>
                <w:color w:val="000000"/>
                <w:lang w:eastAsia="ru-RU"/>
              </w:rPr>
              <w:t>на официальном сайте муниципального образования Дубенский район в сети «Интернет» по адресу</w:t>
            </w:r>
            <w:r>
              <w:t xml:space="preserve"> </w:t>
            </w:r>
            <w:r>
              <w:rPr>
                <w:color w:val="000000"/>
                <w:lang w:eastAsia="ru-RU"/>
              </w:rPr>
              <w:t>http://dubna.tularegion.ru. В результате проведения экспертизы замечаний и предложений от субъектов предпринимательской и инвестиционной деятельности не поступило. Необходимость утверждения постановления обосновывается требованиями, предусмотренными региональными нормативными правовыми актами. Имеется достаточное обоснование решения проблемы предложенным способом регулирования, определены группы потенциальных адресатов предлагаемого правового регулирования, проведена их количественная оценка.</w:t>
            </w:r>
          </w:p>
          <w:p w14:paraId="675EF33A" w14:textId="77777777" w:rsidR="00DF0814" w:rsidRDefault="00DF0814" w:rsidP="00E471A6">
            <w:pPr>
              <w:spacing w:line="276" w:lineRule="auto"/>
              <w:jc w:val="both"/>
              <w:rPr>
                <w:color w:val="000000"/>
                <w:lang w:eastAsia="ru-RU"/>
              </w:rPr>
            </w:pPr>
            <w:r>
              <w:rPr>
                <w:color w:val="000000"/>
                <w:lang w:eastAsia="ru-RU"/>
              </w:rPr>
              <w:t>Цель программы-создание благоприятных условий для развития малого и среднего предпринимательства.</w:t>
            </w:r>
          </w:p>
          <w:p w14:paraId="40A5DD60" w14:textId="77777777" w:rsidR="00DF0814" w:rsidRPr="00E11549" w:rsidRDefault="00DF0814" w:rsidP="00E471A6">
            <w:pPr>
              <w:spacing w:before="240" w:after="240"/>
              <w:jc w:val="center"/>
              <w:rPr>
                <w:rFonts w:ascii="Arial" w:hAnsi="Arial" w:cs="Arial"/>
                <w:color w:val="646464"/>
                <w:lang w:eastAsia="ru-RU"/>
              </w:rPr>
            </w:pPr>
            <w:r w:rsidRPr="00E11549">
              <w:rPr>
                <w:b/>
                <w:bCs/>
                <w:color w:val="000000"/>
                <w:lang w:eastAsia="ru-RU"/>
              </w:rPr>
              <w:t>4. Выводы по результатам проведенной экспертизы</w:t>
            </w:r>
          </w:p>
          <w:p w14:paraId="362A7588" w14:textId="77777777" w:rsidR="00DF0814" w:rsidRPr="00E11549" w:rsidRDefault="00DF0814" w:rsidP="00E471A6">
            <w:pPr>
              <w:spacing w:before="240" w:after="240"/>
              <w:ind w:right="93"/>
              <w:jc w:val="both"/>
              <w:rPr>
                <w:rFonts w:ascii="Arial" w:hAnsi="Arial" w:cs="Arial"/>
                <w:color w:val="646464"/>
                <w:sz w:val="24"/>
                <w:szCs w:val="24"/>
                <w:lang w:eastAsia="ru-RU"/>
              </w:rPr>
            </w:pPr>
            <w:r w:rsidRPr="00E11549">
              <w:rPr>
                <w:color w:val="000000"/>
                <w:lang w:eastAsia="ru-RU"/>
              </w:rPr>
              <w:t xml:space="preserve">      </w:t>
            </w:r>
            <w:r>
              <w:rPr>
                <w:color w:val="000000"/>
                <w:lang w:eastAsia="ru-RU"/>
              </w:rPr>
              <w:t xml:space="preserve">  </w:t>
            </w:r>
            <w:r w:rsidRPr="00E11549">
              <w:rPr>
                <w:color w:val="000000"/>
                <w:lang w:eastAsia="ru-RU"/>
              </w:rPr>
              <w:t xml:space="preserve">По результатам проведенной экспертизы нормативного правового акта администрации муниципального образования Дубенский район  от </w:t>
            </w:r>
            <w:r>
              <w:rPr>
                <w:color w:val="000000"/>
                <w:lang w:eastAsia="ru-RU"/>
              </w:rPr>
              <w:t>27 февраля</w:t>
            </w:r>
            <w:r w:rsidRPr="00E11549">
              <w:rPr>
                <w:color w:val="000000"/>
                <w:lang w:eastAsia="ru-RU"/>
              </w:rPr>
              <w:t xml:space="preserve"> 20</w:t>
            </w:r>
            <w:r>
              <w:rPr>
                <w:color w:val="000000"/>
                <w:lang w:eastAsia="ru-RU"/>
              </w:rPr>
              <w:t>23</w:t>
            </w:r>
            <w:r w:rsidRPr="00E11549">
              <w:rPr>
                <w:color w:val="000000"/>
                <w:lang w:eastAsia="ru-RU"/>
              </w:rPr>
              <w:t xml:space="preserve"> г. № </w:t>
            </w:r>
            <w:r>
              <w:rPr>
                <w:color w:val="000000"/>
                <w:lang w:eastAsia="ru-RU"/>
              </w:rPr>
              <w:t>106</w:t>
            </w:r>
            <w:r w:rsidRPr="00E11549">
              <w:rPr>
                <w:color w:val="000000"/>
                <w:lang w:eastAsia="ru-RU"/>
              </w:rPr>
              <w:t xml:space="preserve"> </w:t>
            </w:r>
            <w:r w:rsidRPr="00E11549">
              <w:rPr>
                <w:color w:val="auto"/>
                <w:lang w:eastAsia="ru-RU"/>
              </w:rPr>
              <w:t>«</w:t>
            </w:r>
            <w:r w:rsidRPr="00E11549">
              <w:rPr>
                <w:shd w:val="clear" w:color="auto" w:fill="FFFFFF"/>
              </w:rPr>
              <w:t>О внесении изменений в постановление администрации муниципального образования Дубенский район от 2</w:t>
            </w:r>
            <w:r>
              <w:rPr>
                <w:shd w:val="clear" w:color="auto" w:fill="FFFFFF"/>
              </w:rPr>
              <w:t>3</w:t>
            </w:r>
            <w:r w:rsidRPr="00E11549">
              <w:rPr>
                <w:shd w:val="clear" w:color="auto" w:fill="FFFFFF"/>
              </w:rPr>
              <w:t>.0</w:t>
            </w:r>
            <w:r>
              <w:rPr>
                <w:shd w:val="clear" w:color="auto" w:fill="FFFFFF"/>
              </w:rPr>
              <w:t>3</w:t>
            </w:r>
            <w:r w:rsidRPr="00E11549">
              <w:rPr>
                <w:shd w:val="clear" w:color="auto" w:fill="FFFFFF"/>
              </w:rPr>
              <w:t>.20</w:t>
            </w:r>
            <w:r>
              <w:rPr>
                <w:shd w:val="clear" w:color="auto" w:fill="FFFFFF"/>
              </w:rPr>
              <w:t>22</w:t>
            </w:r>
            <w:r w:rsidRPr="00E11549">
              <w:rPr>
                <w:shd w:val="clear" w:color="auto" w:fill="FFFFFF"/>
              </w:rPr>
              <w:t xml:space="preserve">  №</w:t>
            </w:r>
            <w:r>
              <w:rPr>
                <w:shd w:val="clear" w:color="auto" w:fill="FFFFFF"/>
              </w:rPr>
              <w:t>162</w:t>
            </w:r>
            <w:r w:rsidRPr="00E11549">
              <w:rPr>
                <w:shd w:val="clear" w:color="auto" w:fill="FFFFFF"/>
              </w:rPr>
              <w:t xml:space="preserve"> «Об утверждении муниципальной программы </w:t>
            </w:r>
            <w:r>
              <w:rPr>
                <w:shd w:val="clear" w:color="auto" w:fill="FFFFFF"/>
              </w:rPr>
              <w:t>«</w:t>
            </w:r>
            <w:r w:rsidRPr="00E11549">
              <w:rPr>
                <w:shd w:val="clear" w:color="auto" w:fill="FFFFFF"/>
              </w:rPr>
              <w:t>Развитие субъектов малого и среднего  предпринимательства в муниципальном образовании  Дубенский район»</w:t>
            </w:r>
            <w:r w:rsidRPr="00E11549">
              <w:rPr>
                <w:color w:val="000000"/>
                <w:lang w:eastAsia="ru-RU"/>
              </w:rPr>
              <w:t xml:space="preserve"> комиссия пришла к выводу, что постановление не содержит положений, изменяющих предусмотренные действующим законодательством обязанности, запреты и ограничения для физических и юридических лиц в сфере предпринимательской и инвестиционной деятельности, не создает условия, необоснованно затрудняющие ведение предпринимательской и инвестиционной деятельности</w:t>
            </w:r>
            <w:r>
              <w:rPr>
                <w:color w:val="000000"/>
                <w:lang w:eastAsia="ru-RU"/>
              </w:rPr>
              <w:t>, а также,   не способствует возникновению необоснованных расходов для субъектов предпринимательской и инвестиционной деятельности и бюджета муниципального образования Дубенский район.</w:t>
            </w:r>
          </w:p>
        </w:tc>
      </w:tr>
    </w:tbl>
    <w:p w14:paraId="0D0F4C2D" w14:textId="77777777" w:rsidR="00DF0814" w:rsidRPr="00E11549" w:rsidRDefault="00DF0814" w:rsidP="00DF0814">
      <w:pPr>
        <w:jc w:val="center"/>
        <w:rPr>
          <w:b/>
          <w:bCs/>
          <w:color w:val="auto"/>
          <w:u w:val="single"/>
          <w:lang w:eastAsia="ru-RU"/>
        </w:rPr>
      </w:pPr>
    </w:p>
    <w:p w14:paraId="1EEA2461" w14:textId="77777777" w:rsidR="00DF0814" w:rsidRPr="00E11549" w:rsidRDefault="00DF0814" w:rsidP="00DF0814">
      <w:pPr>
        <w:rPr>
          <w:bCs/>
          <w:color w:val="auto"/>
          <w:lang w:eastAsia="ru-RU"/>
        </w:rPr>
      </w:pPr>
    </w:p>
    <w:p w14:paraId="17826266" w14:textId="77777777" w:rsidR="00DF0814" w:rsidRPr="006308D3" w:rsidRDefault="00DF0814" w:rsidP="00DF0814">
      <w:pPr>
        <w:rPr>
          <w:b/>
          <w:color w:val="auto"/>
          <w:lang w:eastAsia="ru-RU"/>
        </w:rPr>
      </w:pPr>
      <w:bookmarkStart w:id="0" w:name="_Hlk146538007"/>
      <w:r w:rsidRPr="006308D3">
        <w:rPr>
          <w:b/>
          <w:color w:val="auto"/>
          <w:lang w:eastAsia="ru-RU"/>
        </w:rPr>
        <w:t>Начальник отдела экономического</w:t>
      </w:r>
    </w:p>
    <w:p w14:paraId="0005AFA3" w14:textId="77777777" w:rsidR="00DF0814" w:rsidRPr="006308D3" w:rsidRDefault="00DF0814" w:rsidP="00DF0814">
      <w:pPr>
        <w:rPr>
          <w:b/>
          <w:color w:val="auto"/>
          <w:lang w:eastAsia="ru-RU"/>
        </w:rPr>
      </w:pPr>
      <w:r w:rsidRPr="006308D3">
        <w:rPr>
          <w:b/>
          <w:color w:val="auto"/>
          <w:lang w:eastAsia="ru-RU"/>
        </w:rPr>
        <w:t xml:space="preserve">развития, предпринимательства и </w:t>
      </w:r>
    </w:p>
    <w:p w14:paraId="752FA5C0" w14:textId="77777777" w:rsidR="00DF0814" w:rsidRPr="006308D3" w:rsidRDefault="00DF0814" w:rsidP="00DF0814">
      <w:pPr>
        <w:rPr>
          <w:b/>
          <w:color w:val="auto"/>
          <w:lang w:eastAsia="ru-RU"/>
        </w:rPr>
      </w:pPr>
      <w:r w:rsidRPr="006308D3">
        <w:rPr>
          <w:b/>
          <w:color w:val="auto"/>
          <w:lang w:eastAsia="ru-RU"/>
        </w:rPr>
        <w:t xml:space="preserve">сельского хозяйства                                                    </w:t>
      </w:r>
      <w:r>
        <w:rPr>
          <w:b/>
          <w:color w:val="auto"/>
          <w:lang w:eastAsia="ru-RU"/>
        </w:rPr>
        <w:t xml:space="preserve">    </w:t>
      </w:r>
      <w:r w:rsidRPr="006308D3">
        <w:rPr>
          <w:b/>
          <w:color w:val="auto"/>
          <w:lang w:eastAsia="ru-RU"/>
        </w:rPr>
        <w:t xml:space="preserve">        </w:t>
      </w:r>
      <w:bookmarkEnd w:id="0"/>
      <w:r w:rsidRPr="006308D3">
        <w:rPr>
          <w:b/>
          <w:color w:val="auto"/>
          <w:lang w:eastAsia="ru-RU"/>
        </w:rPr>
        <w:t>Т.А. Москаленко</w:t>
      </w:r>
    </w:p>
    <w:p w14:paraId="3FF6B707" w14:textId="77777777" w:rsidR="00DF0814" w:rsidRPr="006308D3" w:rsidRDefault="00DF0814" w:rsidP="00DF0814">
      <w:pPr>
        <w:jc w:val="center"/>
        <w:rPr>
          <w:b/>
          <w:color w:val="auto"/>
          <w:lang w:eastAsia="ru-RU"/>
        </w:rPr>
      </w:pPr>
    </w:p>
    <w:p w14:paraId="76D86E1E" w14:textId="77777777" w:rsidR="00DF0814" w:rsidRDefault="00DF0814" w:rsidP="00DF0814">
      <w:pPr>
        <w:jc w:val="center"/>
        <w:rPr>
          <w:b/>
          <w:color w:val="auto"/>
          <w:sz w:val="24"/>
          <w:szCs w:val="24"/>
          <w:lang w:eastAsia="ru-RU"/>
        </w:rPr>
      </w:pPr>
    </w:p>
    <w:p w14:paraId="68056849" w14:textId="77777777" w:rsidR="00DF0814" w:rsidRDefault="00DF0814" w:rsidP="00DF0814">
      <w:pPr>
        <w:jc w:val="center"/>
        <w:rPr>
          <w:b/>
          <w:color w:val="auto"/>
          <w:sz w:val="24"/>
          <w:szCs w:val="24"/>
          <w:lang w:eastAsia="ru-RU"/>
        </w:rPr>
      </w:pPr>
    </w:p>
    <w:p w14:paraId="327EAE3C" w14:textId="77777777" w:rsidR="00DF0814" w:rsidRDefault="00DF0814" w:rsidP="00DF0814">
      <w:pPr>
        <w:jc w:val="center"/>
        <w:rPr>
          <w:b/>
          <w:color w:val="auto"/>
          <w:sz w:val="24"/>
          <w:szCs w:val="24"/>
          <w:lang w:eastAsia="ru-RU"/>
        </w:rPr>
      </w:pPr>
    </w:p>
    <w:p w14:paraId="40EEF4FC" w14:textId="77777777" w:rsidR="00DF0814" w:rsidRDefault="00DF0814" w:rsidP="00DF0814">
      <w:pPr>
        <w:jc w:val="center"/>
        <w:rPr>
          <w:b/>
          <w:color w:val="auto"/>
          <w:sz w:val="24"/>
          <w:szCs w:val="24"/>
          <w:lang w:eastAsia="ru-RU"/>
        </w:rPr>
      </w:pPr>
    </w:p>
    <w:p w14:paraId="0B724C14" w14:textId="77777777" w:rsidR="00732165" w:rsidRDefault="00732165"/>
    <w:sectPr w:rsidR="0073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281"/>
    <w:multiLevelType w:val="hybridMultilevel"/>
    <w:tmpl w:val="6BF86E70"/>
    <w:lvl w:ilvl="0" w:tplc="C5FE15B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834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A3"/>
    <w:rsid w:val="00732165"/>
    <w:rsid w:val="00DC55A3"/>
    <w:rsid w:val="00DF0814"/>
    <w:rsid w:val="00E6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885E"/>
  <w15:chartTrackingRefBased/>
  <w15:docId w15:val="{3D48C143-603A-476D-83C7-1CD4774C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814"/>
    <w:pPr>
      <w:spacing w:after="0" w:line="240" w:lineRule="auto"/>
    </w:pPr>
    <w:rPr>
      <w:rFonts w:ascii="Times New Roman" w:eastAsia="Times New Roman" w:hAnsi="Times New Roman" w:cs="Times New Roman"/>
      <w:color w:val="000000" w:themeColor="text1"/>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814"/>
    <w:pPr>
      <w:ind w:left="720"/>
    </w:pPr>
    <w:rPr>
      <w:rFonts w:ascii="Arial" w:eastAsia="Calibri" w:hAnsi="Arial" w:cs="Arial"/>
      <w:color w:val="66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Татьяна Александровна</dc:creator>
  <cp:keywords/>
  <dc:description/>
  <cp:lastModifiedBy>Москаленко Татьяна Александровна</cp:lastModifiedBy>
  <cp:revision>2</cp:revision>
  <dcterms:created xsi:type="dcterms:W3CDTF">2023-09-27T13:54:00Z</dcterms:created>
  <dcterms:modified xsi:type="dcterms:W3CDTF">2023-09-27T13:58:00Z</dcterms:modified>
</cp:coreProperties>
</file>