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F594" w14:textId="3CC87F6F" w:rsidR="00AD32A2" w:rsidRPr="00AD32A2" w:rsidRDefault="00AD32A2" w:rsidP="00AD32A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14:paraId="26ED925F" w14:textId="77777777" w:rsidR="00AD32A2" w:rsidRDefault="00AD32A2" w:rsidP="00AD32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D32A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BA99853" w14:textId="77777777" w:rsidR="00AD32A2" w:rsidRDefault="00AD32A2" w:rsidP="00AD32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1724BF" w14:textId="77777777" w:rsidR="00AD32A2" w:rsidRDefault="00AD32A2" w:rsidP="00AD32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F50BD5" w14:textId="14458BF6" w:rsidR="00AD32A2" w:rsidRPr="00AD32A2" w:rsidRDefault="00AD32A2" w:rsidP="00AD32A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AD32A2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 11.08.2020 № 539 «Об утверждении муниципальной программы «Формирование современной городской среды на территории муниципального образования рабочий поселок Дубна Дубенского района»</w:t>
      </w:r>
    </w:p>
    <w:p w14:paraId="5ED38E6B" w14:textId="77777777" w:rsidR="00AD32A2" w:rsidRPr="00AD32A2" w:rsidRDefault="00AD32A2" w:rsidP="00AD32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50B86DE" w14:textId="77777777" w:rsidR="00AD32A2" w:rsidRPr="00AD32A2" w:rsidRDefault="00AD32A2" w:rsidP="00AD32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D32A2">
        <w:rPr>
          <w:rFonts w:ascii="Arial" w:hAnsi="Arial" w:cs="Arial"/>
          <w:color w:val="000000"/>
          <w:shd w:val="clear" w:color="auto" w:fill="FFFFFF"/>
        </w:rPr>
        <w:t>В соответствии с решением Собрания депутатов муниципального образования рабочий поселок Дубна  Дубенского района от 23.12.2021 года №16-2 «О внесении изменений в решение Собрания депутатов муниципального образования рабочий поселок Дубна Дубенского района от 28.12.2020 г. № 18-5 «О бюджете муниципального образования рабочий поселок Дубна Дубенского района на 2021 год и плановый период 2022 и 2023 годов», в целях приведения в соответствие с бюджетом муниципального образования рабочий поселок Дубна Дубенского района, постановлением администрации муниципального образования Дубенский район от 01.11.2013 №1217 «Об утверждении порядка разработки, реализации и оценки эффективности муниципальных программ Дубенского района»,  на основании 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5641F758" w14:textId="77777777" w:rsidR="00AD32A2" w:rsidRPr="00AD32A2" w:rsidRDefault="00AD32A2" w:rsidP="00AD32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  <w:spacing w:val="-2"/>
        </w:rPr>
      </w:pPr>
      <w:r w:rsidRPr="00AD32A2">
        <w:rPr>
          <w:rFonts w:ascii="Arial" w:hAnsi="Arial" w:cs="Arial"/>
          <w:color w:val="000000"/>
        </w:rPr>
        <w:t xml:space="preserve">1. </w:t>
      </w:r>
      <w:r w:rsidRPr="00AD32A2">
        <w:rPr>
          <w:rFonts w:ascii="Arial" w:hAnsi="Arial" w:cs="Arial"/>
          <w:bCs/>
          <w:color w:val="000000"/>
          <w:spacing w:val="-2"/>
        </w:rPr>
        <w:t>Внести изменения в постановление администрации муниципального образования Дубенский район от 11.08.2020 № 539 «Об утверждении муниципальной программы «Формирование современной городской среды на территории рабочего поселка Дубна», изложив приложения к постановлению в новой редакции (Приложение).</w:t>
      </w:r>
      <w:r w:rsidRPr="00AD32A2">
        <w:rPr>
          <w:rFonts w:ascii="Arial" w:hAnsi="Arial" w:cs="Arial"/>
          <w:bCs/>
          <w:color w:val="000000"/>
        </w:rPr>
        <w:t xml:space="preserve"> </w:t>
      </w:r>
    </w:p>
    <w:p w14:paraId="3BBADF2F" w14:textId="77777777" w:rsidR="00AD32A2" w:rsidRPr="00AD32A2" w:rsidRDefault="00AD32A2" w:rsidP="00AD32A2">
      <w:pPr>
        <w:jc w:val="both"/>
        <w:rPr>
          <w:rFonts w:ascii="Arial" w:hAnsi="Arial" w:cs="Arial"/>
        </w:rPr>
      </w:pPr>
      <w:r w:rsidRPr="00AD32A2">
        <w:rPr>
          <w:rFonts w:ascii="Arial" w:hAnsi="Arial" w:cs="Arial"/>
        </w:rPr>
        <w:tab/>
        <w:t xml:space="preserve">2. Комитету по жизнеобеспечению администрации муниципального образования Дубенский район (А.Н. </w:t>
      </w:r>
      <w:proofErr w:type="spellStart"/>
      <w:r w:rsidRPr="00AD32A2">
        <w:rPr>
          <w:rFonts w:ascii="Arial" w:hAnsi="Arial" w:cs="Arial"/>
        </w:rPr>
        <w:t>Неуступова</w:t>
      </w:r>
      <w:proofErr w:type="spellEnd"/>
      <w:r w:rsidRPr="00AD32A2">
        <w:rPr>
          <w:rFonts w:ascii="Arial" w:hAnsi="Arial" w:cs="Arial"/>
        </w:rPr>
        <w:t>) обнародовать настоящее постановление на информационных стендах администрации муниципального образования Дубенский район.</w:t>
      </w:r>
    </w:p>
    <w:p w14:paraId="0B10DD5A" w14:textId="77777777" w:rsidR="00AD32A2" w:rsidRPr="00AD32A2" w:rsidRDefault="00AD32A2" w:rsidP="00AD32A2">
      <w:pPr>
        <w:ind w:firstLine="708"/>
        <w:jc w:val="both"/>
        <w:rPr>
          <w:rFonts w:ascii="Arial" w:hAnsi="Arial" w:cs="Arial"/>
        </w:rPr>
      </w:pPr>
      <w:r w:rsidRPr="00AD32A2">
        <w:rPr>
          <w:rFonts w:ascii="Arial" w:hAnsi="Arial" w:cs="Arial"/>
        </w:rPr>
        <w:t>3.    Постановление вступает в силу со дня обнародования.</w:t>
      </w:r>
    </w:p>
    <w:p w14:paraId="21087FEB" w14:textId="77777777" w:rsidR="00AD32A2" w:rsidRPr="00AD32A2" w:rsidRDefault="00AD32A2" w:rsidP="00AD32A2">
      <w:pPr>
        <w:jc w:val="both"/>
        <w:rPr>
          <w:rFonts w:ascii="Arial" w:hAnsi="Arial" w:cs="Arial"/>
          <w:b/>
        </w:rPr>
      </w:pPr>
    </w:p>
    <w:p w14:paraId="5E201304" w14:textId="77777777" w:rsidR="00AD32A2" w:rsidRPr="00AD32A2" w:rsidRDefault="00AD32A2" w:rsidP="00AD32A2">
      <w:pPr>
        <w:ind w:firstLine="709"/>
        <w:jc w:val="both"/>
        <w:rPr>
          <w:rFonts w:ascii="Arial" w:hAnsi="Arial" w:cs="Arial"/>
          <w:b/>
        </w:rPr>
      </w:pPr>
    </w:p>
    <w:p w14:paraId="0F866695" w14:textId="77777777" w:rsidR="00AD32A2" w:rsidRPr="00AD32A2" w:rsidRDefault="00AD32A2" w:rsidP="00AD32A2">
      <w:pPr>
        <w:rPr>
          <w:rFonts w:ascii="Arial" w:hAnsi="Arial" w:cs="Arial"/>
        </w:rPr>
      </w:pPr>
      <w:r w:rsidRPr="00AD32A2">
        <w:rPr>
          <w:rFonts w:ascii="Arial" w:hAnsi="Arial" w:cs="Arial"/>
        </w:rPr>
        <w:t xml:space="preserve">    Глава администрации</w:t>
      </w:r>
    </w:p>
    <w:p w14:paraId="321A2BB6" w14:textId="77777777" w:rsidR="00AD32A2" w:rsidRPr="00AD32A2" w:rsidRDefault="00AD32A2" w:rsidP="00AD32A2">
      <w:pPr>
        <w:rPr>
          <w:rFonts w:ascii="Arial" w:hAnsi="Arial" w:cs="Arial"/>
        </w:rPr>
      </w:pPr>
      <w:r w:rsidRPr="00AD32A2">
        <w:rPr>
          <w:rFonts w:ascii="Arial" w:hAnsi="Arial" w:cs="Arial"/>
        </w:rPr>
        <w:t xml:space="preserve">муниципального образования                                                                       К.О. </w:t>
      </w:r>
      <w:proofErr w:type="spellStart"/>
      <w:r w:rsidRPr="00AD32A2">
        <w:rPr>
          <w:rFonts w:ascii="Arial" w:hAnsi="Arial" w:cs="Arial"/>
        </w:rPr>
        <w:t>Гузов</w:t>
      </w:r>
      <w:proofErr w:type="spellEnd"/>
    </w:p>
    <w:p w14:paraId="310BA6D5" w14:textId="77777777" w:rsidR="00AD32A2" w:rsidRPr="00AD32A2" w:rsidRDefault="00AD32A2" w:rsidP="00AD32A2">
      <w:r w:rsidRPr="00AD32A2">
        <w:rPr>
          <w:rFonts w:ascii="Arial" w:hAnsi="Arial" w:cs="Arial"/>
        </w:rPr>
        <w:t xml:space="preserve">        Дубенский район </w:t>
      </w:r>
      <w:r w:rsidRPr="00AD32A2">
        <w:rPr>
          <w:rFonts w:ascii="Arial" w:hAnsi="Arial" w:cs="Arial"/>
        </w:rPr>
        <w:tab/>
        <w:t xml:space="preserve">                                        </w:t>
      </w:r>
    </w:p>
    <w:p w14:paraId="47EA41E5" w14:textId="77777777" w:rsidR="00D20B53" w:rsidRDefault="00D20B53" w:rsidP="00D20B53">
      <w:pPr>
        <w:pageBreakBefore/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14:paraId="00EECA35" w14:textId="77777777" w:rsidR="00D20B53" w:rsidRDefault="00D20B53" w:rsidP="00D20B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к постановлению администрации</w:t>
      </w:r>
    </w:p>
    <w:p w14:paraId="63D008D3" w14:textId="77777777" w:rsidR="00D20B53" w:rsidRDefault="00D20B53" w:rsidP="00D20B53">
      <w:pPr>
        <w:tabs>
          <w:tab w:val="left" w:pos="80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14:paraId="3EEF81FC" w14:textId="5CCC9E30" w:rsidR="00D20B53" w:rsidRDefault="00D20B53" w:rsidP="00D20B53">
      <w:pPr>
        <w:tabs>
          <w:tab w:val="left" w:pos="806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________20</w:t>
      </w:r>
      <w:r w:rsidR="007647E4">
        <w:rPr>
          <w:rFonts w:ascii="Arial" w:hAnsi="Arial" w:cs="Arial"/>
        </w:rPr>
        <w:t>2</w:t>
      </w:r>
      <w:r w:rsidR="00ED4CA3">
        <w:rPr>
          <w:rFonts w:ascii="Arial" w:hAnsi="Arial" w:cs="Arial"/>
        </w:rPr>
        <w:t>___</w:t>
      </w:r>
      <w:r w:rsidR="002249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___</w:t>
      </w:r>
    </w:p>
    <w:p w14:paraId="055A851B" w14:textId="20B97903" w:rsidR="00D20B53" w:rsidRDefault="00D20B53" w:rsidP="00D20B53">
      <w:pPr>
        <w:jc w:val="right"/>
        <w:rPr>
          <w:rFonts w:ascii="Arial" w:hAnsi="Arial" w:cs="Arial"/>
        </w:rPr>
      </w:pPr>
    </w:p>
    <w:p w14:paraId="066422FD" w14:textId="010053CB" w:rsidR="008B4B6B" w:rsidRDefault="008B4B6B" w:rsidP="00D20B53">
      <w:pPr>
        <w:jc w:val="right"/>
        <w:rPr>
          <w:rFonts w:ascii="Arial" w:hAnsi="Arial" w:cs="Arial"/>
        </w:rPr>
      </w:pPr>
    </w:p>
    <w:p w14:paraId="049B500B" w14:textId="77777777" w:rsidR="00F3292A" w:rsidRPr="00F07A95" w:rsidRDefault="00F3292A" w:rsidP="00D20B53">
      <w:pPr>
        <w:jc w:val="right"/>
        <w:rPr>
          <w:rFonts w:ascii="Arial" w:hAnsi="Arial" w:cs="Arial"/>
        </w:rPr>
      </w:pPr>
    </w:p>
    <w:p w14:paraId="2A0F301D" w14:textId="77777777" w:rsidR="0064339C" w:rsidRDefault="0064339C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 xml:space="preserve">Муниципальная программа </w:t>
      </w:r>
    </w:p>
    <w:p w14:paraId="0769566E" w14:textId="145DDEEA" w:rsidR="00D20B53" w:rsidRPr="00F07A95" w:rsidRDefault="0064339C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 xml:space="preserve">"Формирование </w:t>
      </w:r>
      <w:r w:rsidR="00F3292A">
        <w:rPr>
          <w:rFonts w:ascii="Arial" w:hAnsi="Arial" w:cs="Arial"/>
          <w:b/>
        </w:rPr>
        <w:t xml:space="preserve">современной </w:t>
      </w:r>
      <w:r w:rsidRPr="0064339C">
        <w:rPr>
          <w:rFonts w:ascii="Arial" w:hAnsi="Arial" w:cs="Arial"/>
          <w:b/>
        </w:rPr>
        <w:t>городской среды на территори</w:t>
      </w:r>
      <w:r w:rsidR="00F3292A">
        <w:rPr>
          <w:rFonts w:ascii="Arial" w:hAnsi="Arial" w:cs="Arial"/>
          <w:b/>
        </w:rPr>
        <w:t>и муниципального образования</w:t>
      </w:r>
      <w:r w:rsidRPr="0064339C">
        <w:rPr>
          <w:rFonts w:ascii="Arial" w:hAnsi="Arial" w:cs="Arial"/>
          <w:b/>
        </w:rPr>
        <w:t xml:space="preserve"> рабоч</w:t>
      </w:r>
      <w:r w:rsidR="009C3599">
        <w:rPr>
          <w:rFonts w:ascii="Arial" w:hAnsi="Arial" w:cs="Arial"/>
          <w:b/>
        </w:rPr>
        <w:t>ий</w:t>
      </w:r>
      <w:r w:rsidRPr="0064339C">
        <w:rPr>
          <w:rFonts w:ascii="Arial" w:hAnsi="Arial" w:cs="Arial"/>
          <w:b/>
        </w:rPr>
        <w:t xml:space="preserve"> посел</w:t>
      </w:r>
      <w:r w:rsidR="009C3599">
        <w:rPr>
          <w:rFonts w:ascii="Arial" w:hAnsi="Arial" w:cs="Arial"/>
          <w:b/>
        </w:rPr>
        <w:t>ок</w:t>
      </w:r>
      <w:r w:rsidRPr="0064339C">
        <w:rPr>
          <w:rFonts w:ascii="Arial" w:hAnsi="Arial" w:cs="Arial"/>
          <w:b/>
        </w:rPr>
        <w:t xml:space="preserve"> Дубна</w:t>
      </w:r>
      <w:r w:rsidR="00F3292A">
        <w:rPr>
          <w:rFonts w:ascii="Arial" w:hAnsi="Arial" w:cs="Arial"/>
          <w:b/>
        </w:rPr>
        <w:t xml:space="preserve"> Дубенского района</w:t>
      </w:r>
      <w:r w:rsidRPr="0064339C">
        <w:rPr>
          <w:rFonts w:ascii="Arial" w:hAnsi="Arial" w:cs="Arial"/>
          <w:b/>
        </w:rPr>
        <w:t>"</w:t>
      </w:r>
    </w:p>
    <w:p w14:paraId="6F2581BD" w14:textId="77777777" w:rsidR="00D20B53" w:rsidRPr="00F07A95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EF3051" w14:textId="77777777" w:rsidR="00D20B53" w:rsidRPr="00ED5D20" w:rsidRDefault="00D20B53" w:rsidP="00D20B53">
      <w:pPr>
        <w:autoSpaceDE w:val="0"/>
        <w:autoSpaceDN w:val="0"/>
        <w:adjustRightInd w:val="0"/>
        <w:ind w:left="502"/>
        <w:contextualSpacing/>
        <w:jc w:val="center"/>
        <w:rPr>
          <w:rFonts w:ascii="Arial" w:hAnsi="Arial" w:cs="Arial"/>
          <w:b/>
        </w:rPr>
      </w:pPr>
      <w:r w:rsidRPr="00ED5D20">
        <w:rPr>
          <w:rFonts w:ascii="Arial" w:hAnsi="Arial" w:cs="Arial"/>
          <w:b/>
        </w:rPr>
        <w:t>Паспорт муниципальной программы</w:t>
      </w:r>
    </w:p>
    <w:p w14:paraId="04F53C79" w14:textId="0559BA35" w:rsidR="0064339C" w:rsidRPr="00F07A95" w:rsidRDefault="0064339C" w:rsidP="006433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4339C">
        <w:rPr>
          <w:rFonts w:ascii="Arial" w:hAnsi="Arial" w:cs="Arial"/>
          <w:b/>
        </w:rPr>
        <w:t>"</w:t>
      </w:r>
      <w:r w:rsidR="00F3292A" w:rsidRPr="00F3292A">
        <w:rPr>
          <w:rFonts w:ascii="Arial" w:hAnsi="Arial" w:cs="Arial"/>
          <w:b/>
        </w:rPr>
        <w:t xml:space="preserve"> </w:t>
      </w:r>
      <w:r w:rsidR="00F3292A" w:rsidRPr="0064339C">
        <w:rPr>
          <w:rFonts w:ascii="Arial" w:hAnsi="Arial" w:cs="Arial"/>
          <w:b/>
        </w:rPr>
        <w:t xml:space="preserve">Формирование </w:t>
      </w:r>
      <w:r w:rsidR="00F3292A">
        <w:rPr>
          <w:rFonts w:ascii="Arial" w:hAnsi="Arial" w:cs="Arial"/>
          <w:b/>
        </w:rPr>
        <w:t xml:space="preserve">современной </w:t>
      </w:r>
      <w:r w:rsidR="00F3292A" w:rsidRPr="0064339C">
        <w:rPr>
          <w:rFonts w:ascii="Arial" w:hAnsi="Arial" w:cs="Arial"/>
          <w:b/>
        </w:rPr>
        <w:t>городской среды на территори</w:t>
      </w:r>
      <w:r w:rsidR="00F3292A">
        <w:rPr>
          <w:rFonts w:ascii="Arial" w:hAnsi="Arial" w:cs="Arial"/>
          <w:b/>
        </w:rPr>
        <w:t>и муниципального образования</w:t>
      </w:r>
      <w:r w:rsidR="00F3292A" w:rsidRPr="0064339C">
        <w:rPr>
          <w:rFonts w:ascii="Arial" w:hAnsi="Arial" w:cs="Arial"/>
          <w:b/>
        </w:rPr>
        <w:t xml:space="preserve"> рабоч</w:t>
      </w:r>
      <w:r w:rsidR="009C3599">
        <w:rPr>
          <w:rFonts w:ascii="Arial" w:hAnsi="Arial" w:cs="Arial"/>
          <w:b/>
        </w:rPr>
        <w:t>ий</w:t>
      </w:r>
      <w:r w:rsidR="00F3292A" w:rsidRPr="0064339C">
        <w:rPr>
          <w:rFonts w:ascii="Arial" w:hAnsi="Arial" w:cs="Arial"/>
          <w:b/>
        </w:rPr>
        <w:t xml:space="preserve"> посел</w:t>
      </w:r>
      <w:r w:rsidR="009C3599">
        <w:rPr>
          <w:rFonts w:ascii="Arial" w:hAnsi="Arial" w:cs="Arial"/>
          <w:b/>
        </w:rPr>
        <w:t>ок</w:t>
      </w:r>
      <w:r w:rsidR="00F3292A" w:rsidRPr="0064339C">
        <w:rPr>
          <w:rFonts w:ascii="Arial" w:hAnsi="Arial" w:cs="Arial"/>
          <w:b/>
        </w:rPr>
        <w:t xml:space="preserve"> Дубна</w:t>
      </w:r>
      <w:r w:rsidR="00F3292A">
        <w:rPr>
          <w:rFonts w:ascii="Arial" w:hAnsi="Arial" w:cs="Arial"/>
          <w:b/>
        </w:rPr>
        <w:t xml:space="preserve"> Дубенского района</w:t>
      </w:r>
      <w:r w:rsidR="00F3292A" w:rsidRPr="0064339C">
        <w:rPr>
          <w:rFonts w:ascii="Arial" w:hAnsi="Arial" w:cs="Arial"/>
          <w:b/>
        </w:rPr>
        <w:t xml:space="preserve"> </w:t>
      </w:r>
      <w:r w:rsidRPr="0064339C">
        <w:rPr>
          <w:rFonts w:ascii="Arial" w:hAnsi="Arial" w:cs="Arial"/>
          <w:b/>
        </w:rPr>
        <w:t>"</w:t>
      </w:r>
    </w:p>
    <w:p w14:paraId="45751E06" w14:textId="39BBE08A" w:rsidR="00D20B53" w:rsidRPr="00F3292A" w:rsidRDefault="00D20B53" w:rsidP="00F3292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D5D20">
        <w:rPr>
          <w:rFonts w:ascii="Arial" w:hAnsi="Arial" w:cs="Arial"/>
          <w:b/>
        </w:rPr>
        <w:t xml:space="preserve"> (далее - Программы) </w:t>
      </w:r>
    </w:p>
    <w:p w14:paraId="390DA98B" w14:textId="77777777" w:rsidR="00D20B53" w:rsidRPr="00F07A95" w:rsidRDefault="00D20B53" w:rsidP="00D20B5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0490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5"/>
        <w:gridCol w:w="6095"/>
      </w:tblGrid>
      <w:tr w:rsidR="00D20B53" w:rsidRPr="00F3292A" w14:paraId="24EC6633" w14:textId="77777777" w:rsidTr="0022491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969" w14:textId="77777777" w:rsidR="00D20B53" w:rsidRPr="00F3292A" w:rsidRDefault="00D20B53" w:rsidP="004D5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Ответственный исполнитель </w:t>
            </w:r>
          </w:p>
          <w:p w14:paraId="6AC608A9" w14:textId="77777777" w:rsidR="00D20B53" w:rsidRPr="00F3292A" w:rsidRDefault="00D20B53" w:rsidP="004D5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B3A" w14:textId="77777777" w:rsidR="00D20B53" w:rsidRPr="00F3292A" w:rsidRDefault="00D20B53" w:rsidP="004D5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3292A">
              <w:rPr>
                <w:rFonts w:ascii="Arial" w:hAnsi="Arial" w:cs="Arial"/>
              </w:rPr>
              <w:t>комитет по жизнеобеспечению администрации муниципального образования Дубенский район</w:t>
            </w:r>
          </w:p>
        </w:tc>
      </w:tr>
      <w:tr w:rsidR="00642F98" w:rsidRPr="00F3292A" w14:paraId="26206D70" w14:textId="77777777" w:rsidTr="0022491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C1C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FE3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1 мероприятие: благоустройство дворовых территорий;</w:t>
            </w:r>
          </w:p>
          <w:p w14:paraId="58F76667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2 мероприятие: разработка проекта благоустройства территорий общего пользования.        </w:t>
            </w:r>
          </w:p>
        </w:tc>
      </w:tr>
      <w:tr w:rsidR="00642F98" w:rsidRPr="00F3292A" w14:paraId="2C9D3BE9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A5E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Цель Программы                   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955" w14:textId="77777777" w:rsidR="00642F98" w:rsidRPr="00F3292A" w:rsidRDefault="00642F98" w:rsidP="00642F98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повышение качества и комфорта городской среды.</w:t>
            </w:r>
          </w:p>
        </w:tc>
      </w:tr>
      <w:tr w:rsidR="00642F98" w:rsidRPr="00F3292A" w14:paraId="72A4A50E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1ECE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Задачи Программы                  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16A" w14:textId="4A3294A0" w:rsidR="00642F98" w:rsidRPr="00F3292A" w:rsidRDefault="00642F98" w:rsidP="00642F98">
            <w:pPr>
              <w:jc w:val="both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- повышение уровня благоустройства дворовых территорий в </w:t>
            </w:r>
            <w:r w:rsidR="0064339C" w:rsidRPr="00F3292A">
              <w:rPr>
                <w:rFonts w:ascii="Arial" w:hAnsi="Arial" w:cs="Arial"/>
              </w:rPr>
              <w:t xml:space="preserve">рабочем поселке </w:t>
            </w:r>
            <w:r w:rsidRPr="00F3292A">
              <w:rPr>
                <w:rFonts w:ascii="Arial" w:hAnsi="Arial" w:cs="Arial"/>
              </w:rPr>
              <w:t>Дубна;</w:t>
            </w:r>
          </w:p>
          <w:p w14:paraId="69295B68" w14:textId="117CA18F" w:rsidR="00642F98" w:rsidRPr="00F3292A" w:rsidRDefault="00642F98" w:rsidP="00642F98">
            <w:pPr>
              <w:jc w:val="both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 - повышение уровня благоустройства территорий общего пользования в</w:t>
            </w:r>
            <w:r w:rsidR="0064339C" w:rsidRPr="00F3292A">
              <w:rPr>
                <w:rFonts w:ascii="Arial" w:hAnsi="Arial" w:cs="Arial"/>
              </w:rPr>
              <w:t xml:space="preserve"> рабочем поселке</w:t>
            </w:r>
            <w:r w:rsidRPr="00F3292A">
              <w:rPr>
                <w:rFonts w:ascii="Arial" w:hAnsi="Arial" w:cs="Arial"/>
              </w:rPr>
              <w:t>. Дубна;</w:t>
            </w:r>
          </w:p>
        </w:tc>
      </w:tr>
      <w:tr w:rsidR="00642F98" w:rsidRPr="00F3292A" w14:paraId="034C8499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0917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CB3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  <w:color w:val="212121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</w:tr>
      <w:tr w:rsidR="00642F98" w:rsidRPr="00F3292A" w14:paraId="2C959362" w14:textId="77777777" w:rsidTr="0022491B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5B2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Сроки реализации Программы     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56A" w14:textId="07D1008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20</w:t>
            </w:r>
            <w:r w:rsidR="0087578C" w:rsidRPr="00F3292A">
              <w:rPr>
                <w:rFonts w:ascii="Arial" w:hAnsi="Arial" w:cs="Arial"/>
              </w:rPr>
              <w:t>20</w:t>
            </w:r>
            <w:r w:rsidRPr="00F3292A">
              <w:rPr>
                <w:rFonts w:ascii="Arial" w:hAnsi="Arial" w:cs="Arial"/>
              </w:rPr>
              <w:t>-20</w:t>
            </w:r>
            <w:r w:rsidR="00641E1E" w:rsidRPr="00F3292A">
              <w:rPr>
                <w:rFonts w:ascii="Arial" w:hAnsi="Arial" w:cs="Arial"/>
              </w:rPr>
              <w:t>21</w:t>
            </w:r>
            <w:r w:rsidRPr="00F3292A">
              <w:rPr>
                <w:rFonts w:ascii="Arial" w:hAnsi="Arial" w:cs="Arial"/>
              </w:rPr>
              <w:t xml:space="preserve"> год</w:t>
            </w:r>
          </w:p>
        </w:tc>
      </w:tr>
      <w:tr w:rsidR="00642F98" w:rsidRPr="00F3292A" w14:paraId="47711A2F" w14:textId="77777777" w:rsidTr="0022491B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235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Объемы финансирования Программы  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97C7" w14:textId="38390B97" w:rsidR="00183EE5" w:rsidRPr="00F3292A" w:rsidRDefault="00183EE5" w:rsidP="00642F98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Общий объём финансирования Программы составляет </w:t>
            </w:r>
            <w:r w:rsidRPr="00F3292A">
              <w:rPr>
                <w:rFonts w:ascii="Arial" w:hAnsi="Arial" w:cs="Arial"/>
                <w:b/>
                <w:bCs/>
              </w:rPr>
              <w:t>364,6</w:t>
            </w:r>
            <w:r w:rsidRPr="00F3292A">
              <w:rPr>
                <w:rFonts w:ascii="Arial" w:hAnsi="Arial" w:cs="Arial"/>
              </w:rPr>
              <w:t xml:space="preserve"> тыс. руб.  </w:t>
            </w:r>
          </w:p>
          <w:p w14:paraId="3F614945" w14:textId="3EBC0452" w:rsidR="00642F98" w:rsidRPr="00F3292A" w:rsidRDefault="00642F98" w:rsidP="00642F98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2020 год –</w:t>
            </w:r>
            <w:r w:rsidR="004A29A3" w:rsidRPr="00F3292A">
              <w:rPr>
                <w:rFonts w:ascii="Arial" w:hAnsi="Arial" w:cs="Arial"/>
              </w:rPr>
              <w:t>277,7</w:t>
            </w:r>
            <w:r w:rsidR="00E17801" w:rsidRPr="00F3292A">
              <w:rPr>
                <w:rFonts w:ascii="Arial" w:hAnsi="Arial" w:cs="Arial"/>
                <w:b/>
                <w:bCs/>
              </w:rPr>
              <w:t xml:space="preserve"> </w:t>
            </w:r>
            <w:r w:rsidRPr="00F3292A">
              <w:rPr>
                <w:rFonts w:ascii="Arial" w:hAnsi="Arial" w:cs="Arial"/>
              </w:rPr>
              <w:t>тыс. руб.</w:t>
            </w:r>
            <w:r w:rsidR="00AB3564" w:rsidRPr="00F3292A">
              <w:rPr>
                <w:rFonts w:ascii="Arial" w:hAnsi="Arial" w:cs="Arial"/>
              </w:rPr>
              <w:t xml:space="preserve"> </w:t>
            </w:r>
          </w:p>
          <w:p w14:paraId="5F011435" w14:textId="4C305735" w:rsidR="008B4B6B" w:rsidRPr="00F3292A" w:rsidRDefault="00642F98" w:rsidP="00641E1E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 xml:space="preserve">2021 год – </w:t>
            </w:r>
            <w:r w:rsidR="0022491B" w:rsidRPr="00F3292A">
              <w:rPr>
                <w:rFonts w:ascii="Arial" w:hAnsi="Arial" w:cs="Arial"/>
              </w:rPr>
              <w:t>86,9</w:t>
            </w:r>
            <w:r w:rsidRPr="00F3292A">
              <w:rPr>
                <w:rFonts w:ascii="Arial" w:hAnsi="Arial" w:cs="Arial"/>
              </w:rPr>
              <w:t xml:space="preserve"> тыс. руб.</w:t>
            </w:r>
          </w:p>
        </w:tc>
      </w:tr>
      <w:tr w:rsidR="00642F98" w:rsidRPr="00F3292A" w14:paraId="0813A515" w14:textId="77777777" w:rsidTr="0022491B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A40" w14:textId="77777777" w:rsidR="00642F98" w:rsidRPr="00F3292A" w:rsidRDefault="00642F98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689" w14:textId="77777777" w:rsidR="00642F98" w:rsidRPr="00F3292A" w:rsidRDefault="00642F98" w:rsidP="00642F98">
            <w:pPr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  <w:color w:val="000000"/>
              </w:rPr>
              <w:t xml:space="preserve">Рост доли благоустроенных дворовых территорий от общего количества дворовых территорий </w:t>
            </w:r>
          </w:p>
        </w:tc>
      </w:tr>
      <w:tr w:rsidR="0015049D" w:rsidRPr="00F3292A" w14:paraId="42FBCA29" w14:textId="77777777" w:rsidTr="0022491B">
        <w:trPr>
          <w:trHeight w:val="2129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74B0CBE6" w14:textId="77777777" w:rsidR="0015049D" w:rsidRPr="00F3292A" w:rsidRDefault="0015049D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8B3C61" w14:textId="77777777" w:rsidR="0015049D" w:rsidRPr="00F3292A" w:rsidRDefault="0015049D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3292A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2C51F3" w14:textId="77777777" w:rsidR="0015049D" w:rsidRDefault="0015049D" w:rsidP="00ED4CA3">
            <w:pPr>
              <w:spacing w:line="300" w:lineRule="exact"/>
              <w:jc w:val="both"/>
              <w:rPr>
                <w:rFonts w:ascii="Arial" w:hAnsi="Arial" w:cs="Arial"/>
                <w:color w:val="000000"/>
              </w:rPr>
            </w:pPr>
            <w:r w:rsidRPr="00F3292A">
              <w:rPr>
                <w:rFonts w:ascii="Arial" w:hAnsi="Arial" w:cs="Arial"/>
                <w:color w:val="000000"/>
              </w:rPr>
              <w:t>Рост доли благоустроенных дворовых территорий от общего количества дворовых территорий до 100 %;</w:t>
            </w:r>
          </w:p>
          <w:p w14:paraId="312F5C9A" w14:textId="77777777" w:rsidR="00F3292A" w:rsidRDefault="00F3292A" w:rsidP="00F3292A">
            <w:pPr>
              <w:rPr>
                <w:rFonts w:ascii="Arial" w:hAnsi="Arial" w:cs="Arial"/>
                <w:color w:val="000000"/>
              </w:rPr>
            </w:pPr>
          </w:p>
          <w:p w14:paraId="5A7B3060" w14:textId="78E2D5C2" w:rsidR="00F3292A" w:rsidRPr="00F3292A" w:rsidRDefault="00F3292A" w:rsidP="00F3292A">
            <w:pPr>
              <w:rPr>
                <w:rFonts w:ascii="Arial" w:hAnsi="Arial" w:cs="Arial"/>
              </w:rPr>
            </w:pPr>
          </w:p>
        </w:tc>
      </w:tr>
      <w:tr w:rsidR="0015049D" w:rsidRPr="00F3292A" w14:paraId="4302B2DD" w14:textId="77777777" w:rsidTr="00F3292A">
        <w:trPr>
          <w:trHeight w:val="8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754" w14:textId="77777777" w:rsidR="0015049D" w:rsidRPr="00F3292A" w:rsidRDefault="0015049D" w:rsidP="00642F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296" w14:textId="77777777" w:rsidR="0015049D" w:rsidRPr="00F3292A" w:rsidRDefault="0015049D" w:rsidP="00642F98">
            <w:pPr>
              <w:spacing w:line="300" w:lineRule="exact"/>
              <w:ind w:firstLine="45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E49ADDF" w14:textId="77777777" w:rsidR="00400307" w:rsidRPr="00F07A95" w:rsidRDefault="00400307" w:rsidP="00D20B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22EFFCB6" w14:textId="77777777" w:rsidR="00D20B53" w:rsidRPr="00F07A95" w:rsidRDefault="00D20B53" w:rsidP="00D20B5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6BBE9866" w14:textId="77777777" w:rsidR="00D20B53" w:rsidRPr="00F07A95" w:rsidRDefault="00D20B53" w:rsidP="00D20B53">
      <w:pPr>
        <w:ind w:left="502"/>
        <w:contextualSpacing/>
        <w:jc w:val="center"/>
        <w:rPr>
          <w:rFonts w:ascii="Arial" w:hAnsi="Arial" w:cs="Arial"/>
          <w:b/>
          <w:bCs/>
          <w:u w:val="single"/>
        </w:rPr>
      </w:pPr>
      <w:r w:rsidRPr="00F07A95">
        <w:rPr>
          <w:rFonts w:ascii="Arial" w:hAnsi="Arial" w:cs="Arial"/>
          <w:b/>
          <w:bCs/>
          <w:u w:val="single"/>
        </w:rPr>
        <w:t>1. Общая характеристика сферы реализации Программы</w:t>
      </w:r>
    </w:p>
    <w:p w14:paraId="09E9696F" w14:textId="77777777" w:rsidR="00D20B53" w:rsidRPr="00F07A95" w:rsidRDefault="00D20B53" w:rsidP="00D20B53">
      <w:pPr>
        <w:jc w:val="center"/>
        <w:rPr>
          <w:rFonts w:ascii="Arial" w:hAnsi="Arial" w:cs="Arial"/>
          <w:b/>
        </w:rPr>
      </w:pPr>
    </w:p>
    <w:p w14:paraId="5A7E7BD9" w14:textId="77777777" w:rsidR="00D20B53" w:rsidRPr="00F07A95" w:rsidRDefault="00D20B53" w:rsidP="00D20B53">
      <w:pPr>
        <w:ind w:firstLine="567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</w:t>
      </w:r>
      <w:r w:rsidRPr="00F07A95">
        <w:rPr>
          <w:rFonts w:ascii="Arial" w:hAnsi="Arial" w:cs="Arial"/>
        </w:rPr>
        <w:lastRenderedPageBreak/>
        <w:t>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14:paraId="41621A56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14:paraId="6B991B4C" w14:textId="754E9FD8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В рамках Программы планируется реализовать мероприятия, направленные на развитие современной городской среды на территории р</w:t>
      </w:r>
      <w:r w:rsidR="0064339C">
        <w:rPr>
          <w:rFonts w:ascii="Arial" w:hAnsi="Arial" w:cs="Arial"/>
        </w:rPr>
        <w:t xml:space="preserve">абочего поселка </w:t>
      </w:r>
      <w:r w:rsidR="0064339C" w:rsidRPr="00F07A95">
        <w:rPr>
          <w:rFonts w:ascii="Arial" w:hAnsi="Arial" w:cs="Arial"/>
        </w:rPr>
        <w:t>Дубна</w:t>
      </w:r>
      <w:r w:rsidRPr="00F07A95">
        <w:rPr>
          <w:rFonts w:ascii="Arial" w:hAnsi="Arial" w:cs="Arial"/>
        </w:rPr>
        <w:t>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14:paraId="6BB92C71" w14:textId="64572ACF" w:rsidR="00D20B53" w:rsidRPr="00F07A95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В настоящее время на территории р</w:t>
      </w:r>
      <w:r w:rsidR="0064339C">
        <w:rPr>
          <w:rFonts w:ascii="Arial" w:hAnsi="Arial" w:cs="Arial"/>
          <w:color w:val="000000"/>
        </w:rPr>
        <w:t>абочего поселка</w:t>
      </w:r>
      <w:r w:rsidRPr="00F07A95">
        <w:rPr>
          <w:rFonts w:ascii="Arial" w:hAnsi="Arial" w:cs="Arial"/>
          <w:color w:val="000000"/>
        </w:rPr>
        <w:t xml:space="preserve"> Дубна</w:t>
      </w:r>
      <w:r w:rsidR="0064339C" w:rsidRPr="00F07A95">
        <w:rPr>
          <w:rFonts w:ascii="Arial" w:hAnsi="Arial" w:cs="Arial"/>
          <w:color w:val="000000"/>
        </w:rPr>
        <w:t>,</w:t>
      </w:r>
      <w:r w:rsidRPr="00F07A95">
        <w:rPr>
          <w:rFonts w:ascii="Arial" w:hAnsi="Arial" w:cs="Arial"/>
          <w:color w:val="000000"/>
        </w:rPr>
        <w:t xml:space="preserve"> </w:t>
      </w:r>
      <w:r w:rsidR="0064339C">
        <w:rPr>
          <w:rFonts w:ascii="Arial" w:hAnsi="Arial" w:cs="Arial"/>
          <w:color w:val="000000"/>
        </w:rPr>
        <w:t xml:space="preserve">а </w:t>
      </w:r>
      <w:r w:rsidRPr="00F07A95">
        <w:rPr>
          <w:rFonts w:ascii="Arial" w:hAnsi="Arial" w:cs="Arial"/>
          <w:color w:val="000000"/>
        </w:rPr>
        <w:t>находятся 5</w:t>
      </w:r>
      <w:r w:rsidR="004D506D">
        <w:rPr>
          <w:rFonts w:ascii="Arial" w:hAnsi="Arial" w:cs="Arial"/>
          <w:color w:val="000000"/>
        </w:rPr>
        <w:t>6</w:t>
      </w:r>
      <w:r w:rsidRPr="00F07A95">
        <w:rPr>
          <w:rFonts w:ascii="Arial" w:hAnsi="Arial" w:cs="Arial"/>
          <w:color w:val="000000"/>
        </w:rPr>
        <w:t xml:space="preserve"> многоквартирных домов, которые в совокупности образуют около 1</w:t>
      </w:r>
      <w:r w:rsidR="004D506D">
        <w:rPr>
          <w:rFonts w:ascii="Arial" w:hAnsi="Arial" w:cs="Arial"/>
          <w:color w:val="000000"/>
        </w:rPr>
        <w:t>8</w:t>
      </w:r>
      <w:r w:rsidRPr="00F07A95">
        <w:rPr>
          <w:rFonts w:ascii="Arial" w:hAnsi="Arial" w:cs="Arial"/>
          <w:color w:val="000000"/>
        </w:rPr>
        <w:t xml:space="preserve"> дворовых территорий общей площадью </w:t>
      </w:r>
      <w:r>
        <w:rPr>
          <w:rFonts w:ascii="Arial" w:hAnsi="Arial" w:cs="Arial"/>
          <w:color w:val="000000"/>
        </w:rPr>
        <w:t>30,625</w:t>
      </w:r>
      <w:r w:rsidRPr="00F07A95">
        <w:rPr>
          <w:rFonts w:ascii="Arial" w:hAnsi="Arial" w:cs="Arial"/>
          <w:color w:val="000000"/>
        </w:rPr>
        <w:t xml:space="preserve"> </w:t>
      </w:r>
      <w:r w:rsidR="00AF42C5" w:rsidRPr="00F07A95">
        <w:rPr>
          <w:rFonts w:ascii="Arial" w:hAnsi="Arial" w:cs="Arial"/>
          <w:color w:val="000000"/>
        </w:rPr>
        <w:t>тыс. кв.</w:t>
      </w:r>
      <w:r w:rsidR="00FB16FB">
        <w:rPr>
          <w:rFonts w:ascii="Arial" w:hAnsi="Arial" w:cs="Arial"/>
          <w:color w:val="000000"/>
        </w:rPr>
        <w:t xml:space="preserve"> </w:t>
      </w:r>
      <w:r w:rsidR="00AF42C5" w:rsidRPr="00F07A95">
        <w:rPr>
          <w:rFonts w:ascii="Arial" w:hAnsi="Arial" w:cs="Arial"/>
          <w:color w:val="000000"/>
        </w:rPr>
        <w:t>м</w:t>
      </w:r>
      <w:r w:rsidRPr="00F07A95">
        <w:rPr>
          <w:rFonts w:ascii="Arial" w:hAnsi="Arial" w:cs="Arial"/>
          <w:color w:val="000000"/>
        </w:rPr>
        <w:t>.</w:t>
      </w:r>
    </w:p>
    <w:p w14:paraId="2090D8B0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Отсутствуют элементы озеленения, детские игровые и спортивные площадки.</w:t>
      </w:r>
    </w:p>
    <w:p w14:paraId="6FD58B09" w14:textId="4A82CAFA" w:rsidR="00D20B53" w:rsidRPr="00F07A95" w:rsidRDefault="00D20B53" w:rsidP="00D20B53">
      <w:pPr>
        <w:pStyle w:val="ae"/>
        <w:ind w:left="142" w:right="-284" w:firstLine="567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На территории р</w:t>
      </w:r>
      <w:r w:rsidR="0064339C">
        <w:rPr>
          <w:rFonts w:ascii="Arial" w:hAnsi="Arial" w:cs="Arial"/>
        </w:rPr>
        <w:t>абочего поселка</w:t>
      </w:r>
      <w:r w:rsidRPr="00F07A95">
        <w:rPr>
          <w:rFonts w:ascii="Arial" w:hAnsi="Arial" w:cs="Arial"/>
        </w:rPr>
        <w:t xml:space="preserve"> </w:t>
      </w:r>
      <w:r w:rsidR="00AD692A" w:rsidRPr="00F07A95">
        <w:rPr>
          <w:rFonts w:ascii="Arial" w:hAnsi="Arial" w:cs="Arial"/>
        </w:rPr>
        <w:t>Дубна имеется</w:t>
      </w:r>
      <w:r w:rsidRPr="00F07A95">
        <w:rPr>
          <w:rFonts w:ascii="Arial" w:hAnsi="Arial" w:cs="Arial"/>
        </w:rPr>
        <w:t xml:space="preserve"> 2 территорий общего пользования.</w:t>
      </w:r>
    </w:p>
    <w:p w14:paraId="6E43D3D3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Доля и площадь благоустроенных общественных территорий (парки, скверы, набережные и т.д.) от общего количества таких территорий</w:t>
      </w:r>
    </w:p>
    <w:p w14:paraId="3B2233B9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Доля и площадь общественных территорий (парки, скверы, набережные и т.д.) от общего количества таких территорий, нуждающихся в благоустройстве</w:t>
      </w:r>
    </w:p>
    <w:p w14:paraId="2A27139B" w14:textId="77777777" w:rsidR="00D20B53" w:rsidRPr="00D5600E" w:rsidRDefault="00D20B53" w:rsidP="00D20B53">
      <w:pPr>
        <w:ind w:firstLine="709"/>
        <w:jc w:val="both"/>
        <w:rPr>
          <w:rFonts w:ascii="Arial" w:hAnsi="Arial" w:cs="Arial"/>
          <w:color w:val="000000"/>
        </w:rPr>
      </w:pPr>
      <w:r w:rsidRPr="00D5600E">
        <w:rPr>
          <w:rFonts w:ascii="Arial" w:hAnsi="Arial" w:cs="Arial"/>
          <w:color w:val="000000"/>
        </w:rPr>
        <w:t>Площадь благоустроенных общественных территорий, приходящихся на 1 жителя муниципального образования;</w:t>
      </w:r>
    </w:p>
    <w:p w14:paraId="3827DB27" w14:textId="77777777" w:rsidR="00D20B53" w:rsidRPr="00F07A95" w:rsidRDefault="00D20B53" w:rsidP="00D20B5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В состав озелененной территории входят: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hAnsi="Arial" w:cs="Arial"/>
        </w:rPr>
        <w:t>«Аллея Славы» и прилегающий сквер,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>парковая зона и прилегающая территория усадьбы Мосоловых.</w:t>
      </w:r>
    </w:p>
    <w:p w14:paraId="6C0F49B2" w14:textId="7F124573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eastAsia="Calibri" w:hAnsi="Arial" w:cs="Arial"/>
          <w:lang w:eastAsia="en-US"/>
        </w:rPr>
        <w:t>Парковая зона и прилегающая территория усадьбы Мосоловых,</w:t>
      </w:r>
      <w:r w:rsidRPr="00F07A95">
        <w:rPr>
          <w:rFonts w:ascii="Arial" w:hAnsi="Arial" w:cs="Arial"/>
        </w:rPr>
        <w:t xml:space="preserve"> расположены в черте р</w:t>
      </w:r>
      <w:r w:rsidR="0064339C">
        <w:rPr>
          <w:rFonts w:ascii="Arial" w:hAnsi="Arial" w:cs="Arial"/>
        </w:rPr>
        <w:t>абочего поселка</w:t>
      </w:r>
      <w:r w:rsidRPr="00F07A95">
        <w:rPr>
          <w:rFonts w:ascii="Arial" w:hAnsi="Arial" w:cs="Arial"/>
        </w:rPr>
        <w:t xml:space="preserve"> Дубна по ул. 50 лет ВЛКСМ д.1, относится к паркам районного значения. </w:t>
      </w:r>
    </w:p>
    <w:p w14:paraId="218B2C66" w14:textId="77777777" w:rsidR="00D20B53" w:rsidRPr="00F07A95" w:rsidRDefault="00D20B53" w:rsidP="00D20B5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 xml:space="preserve">В настоящее время в парковой зоне </w:t>
      </w:r>
      <w:r w:rsidRPr="00F07A95">
        <w:rPr>
          <w:rFonts w:ascii="Arial" w:eastAsia="Calibri" w:hAnsi="Arial" w:cs="Arial"/>
          <w:lang w:eastAsia="en-US"/>
        </w:rPr>
        <w:t xml:space="preserve">и прилегающей территории усадьбы Мосоловых </w:t>
      </w:r>
      <w:r w:rsidRPr="00F07A95">
        <w:rPr>
          <w:rFonts w:ascii="Arial" w:hAnsi="Arial" w:cs="Arial"/>
        </w:rPr>
        <w:t xml:space="preserve">проведена механическая очистка акватории пруда от хозяйственного мусора, донных отложений и древесной растительности. Наполнен пруд. Демонтированы хозяйственные постройки 60-70-х годов прошлого столетия. Расчищена парковая территория рядом с домом и подготовлена для выполнения работ по благоустройству парка. В рамках проекта «Народный бюджет» выполняются работы по асфальтированию пешеходных дорожек, устройству освещения, установке детских игровых комплектов, сценического комплекса, малых архитектурных форм, устройству набережной, озеленению парковой зоны. </w:t>
      </w:r>
    </w:p>
    <w:p w14:paraId="73330CE8" w14:textId="77777777" w:rsidR="00D20B53" w:rsidRPr="00F07A95" w:rsidRDefault="00D20B53" w:rsidP="004D506D">
      <w:pPr>
        <w:ind w:right="-2"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F07A95">
        <w:rPr>
          <w:rFonts w:ascii="Arial" w:hAnsi="Arial" w:cs="Arial"/>
        </w:rPr>
        <w:t>Для обеспечения комфорта жителей и гостей рабочего поселка Дубна, обустроена центральная площадь, которая стала пешеходной и пользуется огромной популярностью у населения. Установлены детский игровой комплекс, лавочки и цветочницы, так же планируется в сквере</w:t>
      </w:r>
      <w:r w:rsidRPr="00F07A95">
        <w:rPr>
          <w:rFonts w:ascii="Arial" w:eastAsia="Calibri" w:hAnsi="Arial" w:cs="Arial"/>
          <w:b/>
          <w:lang w:eastAsia="en-US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>прилегающего к «Аллеи Славы»</w:t>
      </w:r>
      <w:r w:rsidRPr="00F07A95">
        <w:rPr>
          <w:rFonts w:ascii="Arial" w:eastAsia="Calibri" w:hAnsi="Arial" w:cs="Arial"/>
          <w:b/>
          <w:lang w:eastAsia="en-US"/>
        </w:rPr>
        <w:t xml:space="preserve"> </w:t>
      </w:r>
      <w:r w:rsidRPr="00F07A95">
        <w:rPr>
          <w:rFonts w:ascii="Arial" w:eastAsia="Calibri" w:hAnsi="Arial" w:cs="Arial"/>
          <w:lang w:eastAsia="en-US"/>
        </w:rPr>
        <w:t xml:space="preserve">устройство альпийских горок, устройство </w:t>
      </w:r>
      <w:proofErr w:type="spellStart"/>
      <w:r w:rsidRPr="00F07A95">
        <w:rPr>
          <w:rFonts w:ascii="Arial" w:eastAsia="Calibri" w:hAnsi="Arial" w:cs="Arial"/>
          <w:lang w:eastAsia="en-US"/>
        </w:rPr>
        <w:t>травмобезопасного</w:t>
      </w:r>
      <w:proofErr w:type="spellEnd"/>
      <w:r w:rsidRPr="00F07A95">
        <w:rPr>
          <w:rFonts w:ascii="Arial" w:eastAsia="Calibri" w:hAnsi="Arial" w:cs="Arial"/>
          <w:lang w:eastAsia="en-US"/>
        </w:rPr>
        <w:t xml:space="preserve"> покрытия детской площадки, установка цветочных композиций, устройство площадки для игр, установка детской сцены, асфальтирование дорожек, установка освещения, установка фонтана</w:t>
      </w:r>
      <w:r w:rsidR="004D506D">
        <w:rPr>
          <w:rFonts w:ascii="Arial" w:eastAsia="Calibri" w:hAnsi="Arial" w:cs="Arial"/>
          <w:lang w:eastAsia="en-US"/>
        </w:rPr>
        <w:t>.</w:t>
      </w:r>
      <w:r w:rsidRPr="00F07A95">
        <w:rPr>
          <w:rFonts w:ascii="Arial" w:eastAsia="Calibri" w:hAnsi="Arial" w:cs="Arial"/>
          <w:lang w:eastAsia="en-US"/>
        </w:rPr>
        <w:t xml:space="preserve"> </w:t>
      </w:r>
    </w:p>
    <w:p w14:paraId="21894D27" w14:textId="4A9EEE8B" w:rsidR="00D20B53" w:rsidRDefault="00D20B53" w:rsidP="008B4B6B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Благоустройство парка и сквера создаст социальную привлекательность данных рекреационных территорий города, а также даст возможность использования парков для активного отдыха граждан и гостей города.</w:t>
      </w:r>
    </w:p>
    <w:p w14:paraId="3A6C0BCB" w14:textId="555A5970" w:rsidR="0022491B" w:rsidRDefault="0022491B" w:rsidP="0022491B">
      <w:pPr>
        <w:ind w:firstLine="709"/>
        <w:jc w:val="center"/>
        <w:rPr>
          <w:rFonts w:ascii="Arial" w:hAnsi="Arial" w:cs="Arial"/>
        </w:rPr>
      </w:pPr>
    </w:p>
    <w:p w14:paraId="0625FFCE" w14:textId="7AD33B74" w:rsidR="00F3292A" w:rsidRDefault="00F3292A" w:rsidP="0022491B">
      <w:pPr>
        <w:ind w:firstLine="709"/>
        <w:jc w:val="center"/>
        <w:rPr>
          <w:rFonts w:ascii="Arial" w:hAnsi="Arial" w:cs="Arial"/>
        </w:rPr>
      </w:pPr>
    </w:p>
    <w:p w14:paraId="149CC522" w14:textId="77777777" w:rsidR="00F3292A" w:rsidRPr="00F07A95" w:rsidRDefault="00F3292A" w:rsidP="0022491B">
      <w:pPr>
        <w:ind w:firstLine="709"/>
        <w:jc w:val="center"/>
        <w:rPr>
          <w:rFonts w:ascii="Arial" w:hAnsi="Arial" w:cs="Arial"/>
        </w:rPr>
      </w:pPr>
    </w:p>
    <w:p w14:paraId="2B6195E1" w14:textId="77777777" w:rsidR="00D20B53" w:rsidRPr="00F07A95" w:rsidRDefault="00D20B53" w:rsidP="0022491B">
      <w:pPr>
        <w:ind w:left="502"/>
        <w:contextualSpacing/>
        <w:jc w:val="center"/>
        <w:rPr>
          <w:rFonts w:ascii="Arial" w:hAnsi="Arial" w:cs="Arial"/>
          <w:b/>
          <w:u w:val="single"/>
        </w:rPr>
      </w:pPr>
      <w:r w:rsidRPr="00F07A95">
        <w:rPr>
          <w:rFonts w:ascii="Arial" w:hAnsi="Arial" w:cs="Arial"/>
          <w:b/>
          <w:u w:val="single"/>
        </w:rPr>
        <w:t>2.Цели и задачи Программы</w:t>
      </w:r>
    </w:p>
    <w:p w14:paraId="59BFA1DE" w14:textId="77777777" w:rsidR="00D20B53" w:rsidRPr="00F07A95" w:rsidRDefault="00D20B53" w:rsidP="0022491B">
      <w:pPr>
        <w:jc w:val="center"/>
        <w:rPr>
          <w:rFonts w:ascii="Arial" w:hAnsi="Arial" w:cs="Arial"/>
          <w:b/>
        </w:rPr>
      </w:pPr>
    </w:p>
    <w:p w14:paraId="27B1A647" w14:textId="7AFF4F73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Целью данной Программы является повышение качества и комфорта городской среды на территории р</w:t>
      </w:r>
      <w:r w:rsidR="0064339C">
        <w:rPr>
          <w:rFonts w:ascii="Arial" w:hAnsi="Arial" w:cs="Arial"/>
        </w:rPr>
        <w:t xml:space="preserve">абочего поселка </w:t>
      </w:r>
      <w:r w:rsidRPr="00F07A95">
        <w:rPr>
          <w:rFonts w:ascii="Arial" w:hAnsi="Arial" w:cs="Arial"/>
        </w:rPr>
        <w:t>Дубна.</w:t>
      </w:r>
    </w:p>
    <w:p w14:paraId="6544C97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Задачи Программы:</w:t>
      </w:r>
    </w:p>
    <w:p w14:paraId="1AF17B4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создание благоприятных условий для проживания и отдыха населения;</w:t>
      </w:r>
    </w:p>
    <w:p w14:paraId="3D130A3E" w14:textId="2F97E697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повышение уровня благоустройства дворовых территорий </w:t>
      </w:r>
      <w:r w:rsidR="0064339C">
        <w:rPr>
          <w:rFonts w:ascii="Arial" w:hAnsi="Arial" w:cs="Arial"/>
        </w:rPr>
        <w:t xml:space="preserve">рабочего поселка </w:t>
      </w:r>
      <w:r w:rsidRPr="00F07A95">
        <w:rPr>
          <w:rFonts w:ascii="Arial" w:hAnsi="Arial" w:cs="Arial"/>
        </w:rPr>
        <w:t>Дубна;</w:t>
      </w:r>
    </w:p>
    <w:p w14:paraId="1E7CAFE3" w14:textId="7175F36A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- повышение уровня благоустройства территорий общего </w:t>
      </w:r>
      <w:r w:rsidR="00AD692A" w:rsidRPr="00F07A95">
        <w:rPr>
          <w:rFonts w:ascii="Arial" w:hAnsi="Arial" w:cs="Arial"/>
        </w:rPr>
        <w:t>пользования</w:t>
      </w:r>
      <w:r w:rsidR="0064339C">
        <w:rPr>
          <w:rFonts w:ascii="Arial" w:hAnsi="Arial" w:cs="Arial"/>
        </w:rPr>
        <w:t xml:space="preserve"> рабочего поселка </w:t>
      </w:r>
      <w:r w:rsidRPr="00F07A95">
        <w:rPr>
          <w:rFonts w:ascii="Arial" w:hAnsi="Arial" w:cs="Arial"/>
        </w:rPr>
        <w:t>Дубна;</w:t>
      </w:r>
    </w:p>
    <w:p w14:paraId="30745642" w14:textId="55080B10" w:rsidR="00D20B53" w:rsidRPr="00F07A95" w:rsidRDefault="00D20B53" w:rsidP="00D20B53">
      <w:pPr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- повышение уровня вовлеченности заинтересованных граждан, организаций в реализацию мероприятий по благоустройству дворовых территорий </w:t>
      </w:r>
      <w:r w:rsidR="0064339C">
        <w:rPr>
          <w:rFonts w:ascii="Arial" w:hAnsi="Arial" w:cs="Arial"/>
        </w:rPr>
        <w:t xml:space="preserve">рабочего поселка </w:t>
      </w:r>
      <w:r w:rsidRPr="00F07A95">
        <w:rPr>
          <w:rFonts w:ascii="Arial" w:hAnsi="Arial" w:cs="Arial"/>
        </w:rPr>
        <w:t>Дубна.</w:t>
      </w:r>
    </w:p>
    <w:p w14:paraId="66CEC696" w14:textId="77777777" w:rsidR="00642F98" w:rsidRPr="00F07A95" w:rsidRDefault="00642F98" w:rsidP="008B4B6B">
      <w:pPr>
        <w:jc w:val="both"/>
        <w:rPr>
          <w:rFonts w:ascii="Arial" w:hAnsi="Arial" w:cs="Arial"/>
        </w:rPr>
      </w:pPr>
    </w:p>
    <w:p w14:paraId="25A548ED" w14:textId="77777777" w:rsidR="00D20B53" w:rsidRPr="00642F98" w:rsidRDefault="00D20B53" w:rsidP="00642F98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Перечень подпрограмм, основных мероприятий муниципальной программы</w:t>
      </w:r>
    </w:p>
    <w:p w14:paraId="752DC8FD" w14:textId="77777777" w:rsidR="00633DF3" w:rsidRPr="009107A0" w:rsidRDefault="00633DF3" w:rsidP="007C22B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884811A" w14:textId="77777777" w:rsidR="00D20B53" w:rsidRPr="009107A0" w:rsidRDefault="00D20B53" w:rsidP="00D20B53">
      <w:pPr>
        <w:jc w:val="center"/>
        <w:rPr>
          <w:rFonts w:ascii="Arial" w:hAnsi="Arial" w:cs="Arial"/>
          <w:color w:val="000000"/>
        </w:rPr>
      </w:pPr>
      <w:r w:rsidRPr="009107A0">
        <w:rPr>
          <w:rStyle w:val="af0"/>
          <w:rFonts w:ascii="Arial" w:hAnsi="Arial" w:cs="Arial"/>
          <w:bCs w:val="0"/>
          <w:sz w:val="24"/>
          <w:szCs w:val="24"/>
        </w:rPr>
        <w:t>Перечень основных мероприятий по реализации Программы</w:t>
      </w:r>
    </w:p>
    <w:p w14:paraId="226207DF" w14:textId="2609246D" w:rsidR="008B4B6B" w:rsidRDefault="009C1ABA" w:rsidP="00ED4CA3">
      <w:pPr>
        <w:ind w:right="-1" w:firstLine="709"/>
        <w:contextualSpacing/>
        <w:jc w:val="center"/>
        <w:rPr>
          <w:rStyle w:val="af1"/>
          <w:rFonts w:ascii="Arial" w:hAnsi="Arial" w:cs="Arial"/>
          <w:sz w:val="24"/>
          <w:szCs w:val="24"/>
        </w:rPr>
      </w:pPr>
      <w:r w:rsidRPr="0064339C">
        <w:rPr>
          <w:rFonts w:ascii="Arial" w:hAnsi="Arial" w:cs="Arial"/>
          <w:b/>
        </w:rPr>
        <w:t>"</w:t>
      </w:r>
      <w:r w:rsidR="00F3292A" w:rsidRPr="00F3292A">
        <w:rPr>
          <w:rFonts w:ascii="Arial" w:hAnsi="Arial" w:cs="Arial"/>
          <w:b/>
        </w:rPr>
        <w:t xml:space="preserve"> </w:t>
      </w:r>
      <w:r w:rsidR="00F3292A" w:rsidRPr="0064339C">
        <w:rPr>
          <w:rFonts w:ascii="Arial" w:hAnsi="Arial" w:cs="Arial"/>
          <w:b/>
        </w:rPr>
        <w:t xml:space="preserve">Формирование </w:t>
      </w:r>
      <w:r w:rsidR="00F3292A">
        <w:rPr>
          <w:rFonts w:ascii="Arial" w:hAnsi="Arial" w:cs="Arial"/>
          <w:b/>
        </w:rPr>
        <w:t xml:space="preserve">современной </w:t>
      </w:r>
      <w:r w:rsidR="00F3292A" w:rsidRPr="0064339C">
        <w:rPr>
          <w:rFonts w:ascii="Arial" w:hAnsi="Arial" w:cs="Arial"/>
          <w:b/>
        </w:rPr>
        <w:t>городской среды на территори</w:t>
      </w:r>
      <w:r w:rsidR="00F3292A">
        <w:rPr>
          <w:rFonts w:ascii="Arial" w:hAnsi="Arial" w:cs="Arial"/>
          <w:b/>
        </w:rPr>
        <w:t>и муниципального образования</w:t>
      </w:r>
      <w:r w:rsidR="00F3292A" w:rsidRPr="0064339C">
        <w:rPr>
          <w:rFonts w:ascii="Arial" w:hAnsi="Arial" w:cs="Arial"/>
          <w:b/>
        </w:rPr>
        <w:t xml:space="preserve"> рабоч</w:t>
      </w:r>
      <w:r w:rsidR="009C3599">
        <w:rPr>
          <w:rFonts w:ascii="Arial" w:hAnsi="Arial" w:cs="Arial"/>
          <w:b/>
        </w:rPr>
        <w:t>ий</w:t>
      </w:r>
      <w:r w:rsidR="00F3292A" w:rsidRPr="0064339C">
        <w:rPr>
          <w:rFonts w:ascii="Arial" w:hAnsi="Arial" w:cs="Arial"/>
          <w:b/>
        </w:rPr>
        <w:t xml:space="preserve"> посел</w:t>
      </w:r>
      <w:r w:rsidR="009C3599">
        <w:rPr>
          <w:rFonts w:ascii="Arial" w:hAnsi="Arial" w:cs="Arial"/>
          <w:b/>
        </w:rPr>
        <w:t>ок</w:t>
      </w:r>
      <w:r w:rsidR="00F3292A" w:rsidRPr="0064339C">
        <w:rPr>
          <w:rFonts w:ascii="Arial" w:hAnsi="Arial" w:cs="Arial"/>
          <w:b/>
        </w:rPr>
        <w:t xml:space="preserve"> Дубна</w:t>
      </w:r>
      <w:r w:rsidR="00F3292A">
        <w:rPr>
          <w:rFonts w:ascii="Arial" w:hAnsi="Arial" w:cs="Arial"/>
          <w:b/>
        </w:rPr>
        <w:t xml:space="preserve"> Дубенского района</w:t>
      </w:r>
      <w:r w:rsidR="00AD671C">
        <w:rPr>
          <w:rStyle w:val="af1"/>
          <w:rFonts w:ascii="Arial" w:hAnsi="Arial" w:cs="Arial"/>
          <w:sz w:val="24"/>
          <w:szCs w:val="24"/>
        </w:rPr>
        <w:t>»</w:t>
      </w:r>
    </w:p>
    <w:p w14:paraId="6C9639A3" w14:textId="5A2E165A" w:rsidR="008B4B6B" w:rsidRDefault="008B4B6B" w:rsidP="008B4B6B">
      <w:pPr>
        <w:ind w:right="-1" w:firstLine="709"/>
        <w:contextualSpacing/>
        <w:jc w:val="center"/>
        <w:rPr>
          <w:rStyle w:val="af1"/>
          <w:rFonts w:ascii="Arial" w:hAnsi="Arial" w:cs="Arial"/>
          <w:sz w:val="24"/>
          <w:szCs w:val="24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992"/>
        <w:gridCol w:w="709"/>
        <w:gridCol w:w="709"/>
        <w:gridCol w:w="850"/>
        <w:gridCol w:w="709"/>
        <w:gridCol w:w="709"/>
        <w:gridCol w:w="708"/>
        <w:gridCol w:w="1389"/>
        <w:gridCol w:w="29"/>
        <w:gridCol w:w="709"/>
        <w:gridCol w:w="708"/>
      </w:tblGrid>
      <w:tr w:rsidR="008B4B6B" w:rsidRPr="00F3292A" w14:paraId="0A015BC0" w14:textId="77777777" w:rsidTr="005E5E8D">
        <w:tc>
          <w:tcPr>
            <w:tcW w:w="1702" w:type="dxa"/>
            <w:vMerge w:val="restart"/>
            <w:shd w:val="clear" w:color="auto" w:fill="auto"/>
          </w:tcPr>
          <w:p w14:paraId="1E08B93C" w14:textId="77777777" w:rsidR="008B4B6B" w:rsidRPr="00F3292A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Наименование</w:t>
            </w:r>
          </w:p>
          <w:p w14:paraId="4FB6E2D3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мероприятий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628A30D" w14:textId="77777777" w:rsidR="008B4B6B" w:rsidRPr="00F3292A" w:rsidRDefault="008B4B6B" w:rsidP="005E5E8D">
            <w:pPr>
              <w:pStyle w:val="3"/>
              <w:shd w:val="clear" w:color="auto" w:fill="auto"/>
              <w:spacing w:after="12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0400DD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Ответственный</w:t>
            </w:r>
          </w:p>
          <w:p w14:paraId="44A201A4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625C4E0" w14:textId="77777777" w:rsidR="008B4B6B" w:rsidRPr="00F3292A" w:rsidRDefault="008B4B6B" w:rsidP="005E5E8D">
            <w:pPr>
              <w:ind w:right="-1"/>
              <w:contextualSpacing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Всего</w:t>
            </w:r>
          </w:p>
          <w:p w14:paraId="41FE861D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5C6BDDFA" w14:textId="77777777" w:rsidR="008B4B6B" w:rsidRPr="00F3292A" w:rsidRDefault="008B4B6B" w:rsidP="005E5E8D">
            <w:pPr>
              <w:ind w:right="-1"/>
              <w:contextualSpacing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Объемы финансирования (тыс. руб.)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12F98B0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8B4B6B" w:rsidRPr="00F3292A" w14:paraId="7C46D576" w14:textId="77777777" w:rsidTr="005E5E8D">
        <w:tc>
          <w:tcPr>
            <w:tcW w:w="1702" w:type="dxa"/>
            <w:vMerge/>
            <w:shd w:val="clear" w:color="auto" w:fill="auto"/>
          </w:tcPr>
          <w:p w14:paraId="712996FC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923143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78D0F2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F4CC8D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555801C8" w14:textId="77777777" w:rsidR="008B4B6B" w:rsidRPr="00F3292A" w:rsidRDefault="008B4B6B" w:rsidP="005E5E8D">
            <w:pPr>
              <w:ind w:right="-1"/>
              <w:contextualSpacing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2C493737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14:paraId="0FD7FF7E" w14:textId="77777777" w:rsidR="008B4B6B" w:rsidRPr="00F3292A" w:rsidRDefault="008B4B6B" w:rsidP="005E5E8D">
            <w:pPr>
              <w:pStyle w:val="3"/>
              <w:shd w:val="clear" w:color="auto" w:fill="auto"/>
              <w:spacing w:after="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Ед.</w:t>
            </w:r>
          </w:p>
          <w:p w14:paraId="6C713553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E17A5F7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2020г.</w:t>
            </w:r>
          </w:p>
        </w:tc>
      </w:tr>
      <w:tr w:rsidR="008B4B6B" w:rsidRPr="00F3292A" w14:paraId="4349AD0A" w14:textId="77777777" w:rsidTr="005E5E8D">
        <w:tc>
          <w:tcPr>
            <w:tcW w:w="1702" w:type="dxa"/>
            <w:vMerge/>
            <w:shd w:val="clear" w:color="auto" w:fill="auto"/>
          </w:tcPr>
          <w:p w14:paraId="4477FCD0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A2A959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B9E6D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CD9EBA0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F3115F7" w14:textId="77777777" w:rsidR="008B4B6B" w:rsidRPr="00F3292A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Федеральный</w:t>
            </w:r>
          </w:p>
          <w:p w14:paraId="49249174" w14:textId="77777777" w:rsidR="008B4B6B" w:rsidRPr="00F3292A" w:rsidRDefault="008B4B6B" w:rsidP="005E5E8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1AECD833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Бюджет</w:t>
            </w:r>
          </w:p>
          <w:p w14:paraId="0B2ED3D4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Тульской</w:t>
            </w:r>
          </w:p>
          <w:p w14:paraId="1E812171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</w:tcPr>
          <w:p w14:paraId="5AECB315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709" w:type="dxa"/>
          </w:tcPr>
          <w:p w14:paraId="459F0DF6" w14:textId="77777777" w:rsidR="008B4B6B" w:rsidRPr="00F3292A" w:rsidRDefault="008B4B6B" w:rsidP="005E5E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708" w:type="dxa"/>
            <w:shd w:val="clear" w:color="auto" w:fill="auto"/>
          </w:tcPr>
          <w:p w14:paraId="01E76E56" w14:textId="77777777" w:rsidR="008B4B6B" w:rsidRPr="00F3292A" w:rsidRDefault="008B4B6B" w:rsidP="005E5E8D">
            <w:pPr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 </w:t>
            </w:r>
            <w:proofErr w:type="spellStart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р.п</w:t>
            </w:r>
            <w:proofErr w:type="spellEnd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. Дубна </w:t>
            </w:r>
          </w:p>
        </w:tc>
        <w:tc>
          <w:tcPr>
            <w:tcW w:w="1389" w:type="dxa"/>
            <w:vMerge/>
            <w:shd w:val="clear" w:color="auto" w:fill="auto"/>
          </w:tcPr>
          <w:p w14:paraId="2680962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14:paraId="2E0D703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97169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4B6B" w:rsidRPr="00F3292A" w14:paraId="78BB8909" w14:textId="77777777" w:rsidTr="005E5E8D">
        <w:trPr>
          <w:trHeight w:val="2276"/>
        </w:trPr>
        <w:tc>
          <w:tcPr>
            <w:tcW w:w="1702" w:type="dxa"/>
            <w:shd w:val="clear" w:color="auto" w:fill="auto"/>
          </w:tcPr>
          <w:p w14:paraId="7C8035D7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Благоустройство прилегающих к жилым домам территорий по: ул. Тургенева, д. 21,23,25,27;</w:t>
            </w:r>
          </w:p>
          <w:p w14:paraId="5D9E77C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ул. Тургенева,</w:t>
            </w:r>
          </w:p>
          <w:p w14:paraId="23672009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д. 17,19</w:t>
            </w:r>
          </w:p>
          <w:p w14:paraId="4644B8F5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557877FA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left="36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99F9E05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4B7DE46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37AF50C7" w14:textId="0D2012B1" w:rsidR="008B4B6B" w:rsidRPr="00F3292A" w:rsidRDefault="008B4B6B" w:rsidP="008B4B6B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BBABF94" w14:textId="5283C8E8" w:rsidR="008B4B6B" w:rsidRPr="00F3292A" w:rsidRDefault="008B4B6B" w:rsidP="008B4B6B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6547014" w14:textId="39DA7B86" w:rsidR="008B4B6B" w:rsidRPr="00F3292A" w:rsidRDefault="008B4B6B" w:rsidP="008B4B6B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5C648B" w14:textId="63E17F79" w:rsidR="008B4B6B" w:rsidRPr="00F3292A" w:rsidRDefault="008B4B6B" w:rsidP="008B4B6B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</w:tcPr>
          <w:p w14:paraId="4389E197" w14:textId="2D552E64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BA0476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277,7</w:t>
            </w:r>
          </w:p>
        </w:tc>
        <w:tc>
          <w:tcPr>
            <w:tcW w:w="1389" w:type="dxa"/>
            <w:shd w:val="clear" w:color="auto" w:fill="auto"/>
          </w:tcPr>
          <w:p w14:paraId="6EE11E2D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Площадь благоустроенных</w:t>
            </w:r>
          </w:p>
          <w:p w14:paraId="4D4F8EAC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территорий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00212CBD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13BDF06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6071,0</w:t>
            </w:r>
          </w:p>
        </w:tc>
      </w:tr>
      <w:tr w:rsidR="008B4B6B" w:rsidRPr="00F3292A" w14:paraId="7F43BEFE" w14:textId="77777777" w:rsidTr="005E5E8D">
        <w:trPr>
          <w:trHeight w:val="1508"/>
        </w:trPr>
        <w:tc>
          <w:tcPr>
            <w:tcW w:w="1702" w:type="dxa"/>
            <w:shd w:val="clear" w:color="auto" w:fill="auto"/>
          </w:tcPr>
          <w:p w14:paraId="4D8517A2" w14:textId="77777777" w:rsidR="008B4B6B" w:rsidRPr="00F3292A" w:rsidRDefault="008B4B6B" w:rsidP="005E5E8D">
            <w:pPr>
              <w:pStyle w:val="3"/>
              <w:spacing w:after="0" w:line="274" w:lineRule="exact"/>
              <w:ind w:firstLine="0"/>
              <w:jc w:val="both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Разработка проекта благоустройства общественной территории: Новый парк</w:t>
            </w:r>
          </w:p>
          <w:p w14:paraId="05E88D87" w14:textId="77777777" w:rsidR="008B4B6B" w:rsidRPr="00F3292A" w:rsidRDefault="008B4B6B" w:rsidP="005E5E8D">
            <w:pPr>
              <w:pStyle w:val="3"/>
              <w:spacing w:after="0" w:line="274" w:lineRule="exact"/>
              <w:ind w:left="360"/>
              <w:jc w:val="both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8A283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14:paraId="6034C9D3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2F7E50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0D0DBB07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2CCA799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046914A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E40B5A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848A9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EC6EB3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14:paraId="603BC8E5" w14:textId="77777777" w:rsidR="008B4B6B" w:rsidRPr="00F3292A" w:rsidRDefault="008B4B6B" w:rsidP="005E5E8D">
            <w:pPr>
              <w:widowControl w:val="0"/>
              <w:spacing w:line="274" w:lineRule="exac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bidi="ru-RU"/>
              </w:rPr>
              <w:t>Площадь благоустроенных</w:t>
            </w:r>
          </w:p>
          <w:p w14:paraId="7096E084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  <w:t>территорий</w:t>
            </w:r>
          </w:p>
        </w:tc>
        <w:tc>
          <w:tcPr>
            <w:tcW w:w="738" w:type="dxa"/>
            <w:gridSpan w:val="2"/>
            <w:shd w:val="clear" w:color="auto" w:fill="auto"/>
          </w:tcPr>
          <w:p w14:paraId="6730144C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3A879AA0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10000,0</w:t>
            </w:r>
          </w:p>
        </w:tc>
      </w:tr>
      <w:tr w:rsidR="008B4B6B" w:rsidRPr="00F3292A" w14:paraId="68633E7A" w14:textId="77777777" w:rsidTr="005E5E8D">
        <w:tc>
          <w:tcPr>
            <w:tcW w:w="1702" w:type="dxa"/>
            <w:vMerge w:val="restart"/>
            <w:shd w:val="clear" w:color="auto" w:fill="auto"/>
          </w:tcPr>
          <w:p w14:paraId="40C58FEB" w14:textId="77777777" w:rsidR="008B4B6B" w:rsidRPr="00F3292A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Наименование</w:t>
            </w:r>
          </w:p>
          <w:p w14:paraId="762F0BB3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мероприятий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5E0D05C" w14:textId="77777777" w:rsidR="008B4B6B" w:rsidRPr="00F3292A" w:rsidRDefault="008B4B6B" w:rsidP="005E5E8D">
            <w:pPr>
              <w:pStyle w:val="3"/>
              <w:shd w:val="clear" w:color="auto" w:fill="auto"/>
              <w:spacing w:after="12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A6167E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Ответственный</w:t>
            </w:r>
          </w:p>
          <w:p w14:paraId="2AB994AD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C896D77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Всего</w:t>
            </w:r>
          </w:p>
          <w:p w14:paraId="2F39460C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43410FB4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Объемы финансирования (тыс. руб.)</w:t>
            </w:r>
          </w:p>
        </w:tc>
        <w:tc>
          <w:tcPr>
            <w:tcW w:w="2835" w:type="dxa"/>
            <w:gridSpan w:val="4"/>
            <w:shd w:val="clear" w:color="auto" w:fill="auto"/>
          </w:tcPr>
          <w:p w14:paraId="320441F6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Показатели результативности выполнения программы</w:t>
            </w:r>
          </w:p>
        </w:tc>
      </w:tr>
      <w:tr w:rsidR="008B4B6B" w:rsidRPr="00F3292A" w14:paraId="709C4FCB" w14:textId="77777777" w:rsidTr="005E5E8D">
        <w:tc>
          <w:tcPr>
            <w:tcW w:w="1702" w:type="dxa"/>
            <w:vMerge/>
            <w:shd w:val="clear" w:color="auto" w:fill="auto"/>
          </w:tcPr>
          <w:p w14:paraId="4260AC6E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1C3D733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236DD6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73967F5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20560B35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14:paraId="1FF8A4A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 xml:space="preserve">Наименование показателей непосредственного (для </w:t>
            </w: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мероприятий) и конечного (для целей и задач) результатов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20D08D0E" w14:textId="77777777" w:rsidR="008B4B6B" w:rsidRPr="00F3292A" w:rsidRDefault="008B4B6B" w:rsidP="005E5E8D">
            <w:pPr>
              <w:pStyle w:val="3"/>
              <w:shd w:val="clear" w:color="auto" w:fill="auto"/>
              <w:spacing w:after="0" w:line="220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Ед.</w:t>
            </w:r>
          </w:p>
          <w:p w14:paraId="7BC0206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4A748B0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2021</w:t>
            </w:r>
          </w:p>
        </w:tc>
      </w:tr>
      <w:tr w:rsidR="008B4B6B" w:rsidRPr="00F3292A" w14:paraId="37A84E60" w14:textId="77777777" w:rsidTr="005E5E8D">
        <w:tc>
          <w:tcPr>
            <w:tcW w:w="1702" w:type="dxa"/>
            <w:vMerge/>
            <w:shd w:val="clear" w:color="auto" w:fill="auto"/>
          </w:tcPr>
          <w:p w14:paraId="37AE000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42F783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1E2B9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7A1E62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8EC8519" w14:textId="77777777" w:rsidR="008B4B6B" w:rsidRPr="00F3292A" w:rsidRDefault="008B4B6B" w:rsidP="005E5E8D">
            <w:pPr>
              <w:pStyle w:val="3"/>
              <w:shd w:val="clear" w:color="auto" w:fill="auto"/>
              <w:spacing w:after="60" w:line="220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Федераль</w:t>
            </w: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ный</w:t>
            </w:r>
          </w:p>
          <w:p w14:paraId="44BACE59" w14:textId="77777777" w:rsidR="008B4B6B" w:rsidRPr="00F3292A" w:rsidRDefault="008B4B6B" w:rsidP="005E5E8D">
            <w:pPr>
              <w:pStyle w:val="3"/>
              <w:shd w:val="clear" w:color="auto" w:fill="auto"/>
              <w:spacing w:before="60" w:after="0" w:line="220" w:lineRule="exact"/>
              <w:ind w:left="10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бюджет</w:t>
            </w:r>
          </w:p>
        </w:tc>
        <w:tc>
          <w:tcPr>
            <w:tcW w:w="850" w:type="dxa"/>
            <w:shd w:val="clear" w:color="auto" w:fill="auto"/>
          </w:tcPr>
          <w:p w14:paraId="4D8B03FF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Бюджет</w:t>
            </w:r>
          </w:p>
          <w:p w14:paraId="69253B68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lastRenderedPageBreak/>
              <w:t>Тульской</w:t>
            </w:r>
          </w:p>
          <w:p w14:paraId="5464E297" w14:textId="77777777" w:rsidR="008B4B6B" w:rsidRPr="00F3292A" w:rsidRDefault="008B4B6B" w:rsidP="005E5E8D">
            <w:pPr>
              <w:pStyle w:val="3"/>
              <w:shd w:val="clear" w:color="auto" w:fill="auto"/>
              <w:spacing w:after="0" w:line="278" w:lineRule="exact"/>
              <w:ind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области</w:t>
            </w:r>
          </w:p>
        </w:tc>
        <w:tc>
          <w:tcPr>
            <w:tcW w:w="709" w:type="dxa"/>
            <w:shd w:val="clear" w:color="auto" w:fill="auto"/>
          </w:tcPr>
          <w:p w14:paraId="3D55A494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Бюджет МО 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Дубенский район</w:t>
            </w:r>
          </w:p>
        </w:tc>
        <w:tc>
          <w:tcPr>
            <w:tcW w:w="709" w:type="dxa"/>
            <w:shd w:val="clear" w:color="auto" w:fill="auto"/>
          </w:tcPr>
          <w:p w14:paraId="1997A6EC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Внебюджетные 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708" w:type="dxa"/>
          </w:tcPr>
          <w:p w14:paraId="69EB6773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Бюджет </w:t>
            </w:r>
            <w:proofErr w:type="spellStart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р.п</w:t>
            </w:r>
            <w:proofErr w:type="spellEnd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Дубна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06EC9E11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78AC3F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674BDF6" w14:textId="77777777" w:rsidR="008B4B6B" w:rsidRPr="00F3292A" w:rsidRDefault="008B4B6B" w:rsidP="005E5E8D">
            <w:pPr>
              <w:ind w:right="-1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B4B6B" w:rsidRPr="00F3292A" w14:paraId="3CCF5C34" w14:textId="77777777" w:rsidTr="005E5E8D">
        <w:trPr>
          <w:trHeight w:val="2131"/>
        </w:trPr>
        <w:tc>
          <w:tcPr>
            <w:tcW w:w="1702" w:type="dxa"/>
            <w:shd w:val="clear" w:color="auto" w:fill="auto"/>
          </w:tcPr>
          <w:p w14:paraId="4ED381B4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Благоустройство прилегающих к жилым домам территорий по: </w:t>
            </w:r>
          </w:p>
          <w:p w14:paraId="2323C583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ул. Тургенева д. 12,14;</w:t>
            </w:r>
          </w:p>
          <w:p w14:paraId="14D7BE57" w14:textId="5E5544B4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 w:bidi="ru-RU"/>
              </w:rPr>
            </w:pPr>
            <w:r w:rsidRPr="00F3292A">
              <w:rPr>
                <w:rStyle w:val="11pt0"/>
                <w:rFonts w:ascii="Arial" w:hAnsi="Arial" w:cs="Arial"/>
                <w:b w:val="0"/>
                <w:bCs w:val="0"/>
                <w:sz w:val="18"/>
                <w:szCs w:val="18"/>
              </w:rPr>
              <w:t>ул. Тургенева д. 16,18,20.</w:t>
            </w:r>
          </w:p>
        </w:tc>
        <w:tc>
          <w:tcPr>
            <w:tcW w:w="709" w:type="dxa"/>
            <w:shd w:val="clear" w:color="auto" w:fill="auto"/>
          </w:tcPr>
          <w:p w14:paraId="33ADD8A9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2F5DA90E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МО Дубенский район</w:t>
            </w:r>
          </w:p>
        </w:tc>
        <w:tc>
          <w:tcPr>
            <w:tcW w:w="709" w:type="dxa"/>
            <w:shd w:val="clear" w:color="auto" w:fill="auto"/>
          </w:tcPr>
          <w:p w14:paraId="372B59E0" w14:textId="1EF99C2C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523AD69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4C0501E" w14:textId="053BAC3B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0CE4081" w14:textId="6C169BEB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38D51C7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F8732FC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Style w:val="11pt"/>
                <w:rFonts w:ascii="Arial" w:hAnsi="Arial" w:cs="Arial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0BBB268" w14:textId="77777777" w:rsidR="008B4B6B" w:rsidRPr="00F3292A" w:rsidRDefault="008B4B6B" w:rsidP="005E5E8D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Площадь благоустроенных</w:t>
            </w:r>
          </w:p>
          <w:p w14:paraId="4BB816D9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Style w:val="11pt"/>
                <w:rFonts w:ascii="Arial" w:hAnsi="Arial" w:cs="Arial"/>
                <w:sz w:val="18"/>
                <w:szCs w:val="18"/>
              </w:rPr>
              <w:t>территорий</w:t>
            </w:r>
          </w:p>
        </w:tc>
        <w:tc>
          <w:tcPr>
            <w:tcW w:w="709" w:type="dxa"/>
            <w:shd w:val="clear" w:color="auto" w:fill="auto"/>
          </w:tcPr>
          <w:p w14:paraId="70515F37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708" w:type="dxa"/>
            <w:shd w:val="clear" w:color="auto" w:fill="auto"/>
          </w:tcPr>
          <w:p w14:paraId="7CBEBFC1" w14:textId="77777777" w:rsidR="008B4B6B" w:rsidRPr="00F3292A" w:rsidRDefault="008B4B6B" w:rsidP="005E5E8D">
            <w:pPr>
              <w:ind w:right="-1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2552,0</w:t>
            </w:r>
          </w:p>
        </w:tc>
      </w:tr>
    </w:tbl>
    <w:p w14:paraId="598A6D5E" w14:textId="77777777" w:rsidR="00D20B53" w:rsidRPr="009107A0" w:rsidRDefault="00D20B53" w:rsidP="00ED4CA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1FE6BEA3" w14:textId="77777777" w:rsidR="00D20B53" w:rsidRDefault="00D20B53" w:rsidP="00ED4CA3">
      <w:pPr>
        <w:framePr w:w="9458" w:wrap="auto" w:hAnchor="text"/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24AC90C4" w14:textId="77777777" w:rsidR="00ED4CA3" w:rsidRPr="00ED4CA3" w:rsidRDefault="00ED4CA3" w:rsidP="00ED4CA3">
      <w:pPr>
        <w:rPr>
          <w:rFonts w:ascii="Arial" w:hAnsi="Arial" w:cs="Arial"/>
        </w:rPr>
      </w:pPr>
    </w:p>
    <w:p w14:paraId="5C10660D" w14:textId="77777777" w:rsidR="00ED4CA3" w:rsidRPr="00ED4CA3" w:rsidRDefault="00ED4CA3" w:rsidP="00ED4CA3">
      <w:pPr>
        <w:rPr>
          <w:rFonts w:ascii="Arial" w:hAnsi="Arial" w:cs="Arial"/>
        </w:rPr>
      </w:pPr>
    </w:p>
    <w:p w14:paraId="220F3FEF" w14:textId="77777777" w:rsidR="00ED4CA3" w:rsidRPr="00ED4CA3" w:rsidRDefault="00ED4CA3" w:rsidP="00ED4CA3">
      <w:pPr>
        <w:rPr>
          <w:rFonts w:ascii="Arial" w:hAnsi="Arial" w:cs="Arial"/>
        </w:rPr>
      </w:pPr>
    </w:p>
    <w:p w14:paraId="2FD74621" w14:textId="77777777" w:rsidR="00ED4CA3" w:rsidRPr="00ED4CA3" w:rsidRDefault="00ED4CA3" w:rsidP="00ED4CA3">
      <w:pPr>
        <w:rPr>
          <w:rFonts w:ascii="Arial" w:hAnsi="Arial" w:cs="Arial"/>
        </w:rPr>
      </w:pPr>
    </w:p>
    <w:p w14:paraId="4AEFA8EA" w14:textId="77777777" w:rsidR="00ED4CA3" w:rsidRPr="00ED4CA3" w:rsidRDefault="00ED4CA3" w:rsidP="00ED4CA3">
      <w:pPr>
        <w:rPr>
          <w:rFonts w:ascii="Arial" w:hAnsi="Arial" w:cs="Arial"/>
        </w:rPr>
      </w:pPr>
    </w:p>
    <w:p w14:paraId="370B2EEB" w14:textId="77777777" w:rsidR="00ED4CA3" w:rsidRPr="00ED4CA3" w:rsidRDefault="00ED4CA3" w:rsidP="00ED4CA3">
      <w:pPr>
        <w:rPr>
          <w:rFonts w:ascii="Arial" w:hAnsi="Arial" w:cs="Arial"/>
        </w:rPr>
      </w:pPr>
    </w:p>
    <w:p w14:paraId="653C1D6A" w14:textId="77777777" w:rsidR="00ED4CA3" w:rsidRPr="00ED4CA3" w:rsidRDefault="00ED4CA3" w:rsidP="00ED4CA3">
      <w:pPr>
        <w:rPr>
          <w:rFonts w:ascii="Arial" w:hAnsi="Arial" w:cs="Arial"/>
        </w:rPr>
      </w:pPr>
    </w:p>
    <w:p w14:paraId="272CA079" w14:textId="75A18D5A" w:rsidR="00ED4CA3" w:rsidRPr="00ED4CA3" w:rsidRDefault="00ED4CA3" w:rsidP="00ED4CA3">
      <w:pPr>
        <w:tabs>
          <w:tab w:val="left" w:pos="2190"/>
        </w:tabs>
        <w:rPr>
          <w:rFonts w:ascii="Arial" w:hAnsi="Arial" w:cs="Arial"/>
        </w:rPr>
        <w:sectPr w:rsidR="00ED4CA3" w:rsidRPr="00ED4CA3" w:rsidSect="00ED5D20">
          <w:headerReference w:type="even" r:id="rId8"/>
          <w:headerReference w:type="default" r:id="rId9"/>
          <w:pgSz w:w="11906" w:h="16838"/>
          <w:pgMar w:top="1134" w:right="849" w:bottom="993" w:left="1701" w:header="709" w:footer="709" w:gutter="0"/>
          <w:cols w:space="708"/>
          <w:titlePg/>
          <w:docGrid w:linePitch="360"/>
        </w:sectPr>
      </w:pPr>
    </w:p>
    <w:p w14:paraId="76151B58" w14:textId="77777777" w:rsidR="00D20B53" w:rsidRPr="00F07A95" w:rsidRDefault="00D20B53" w:rsidP="00D20B53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lastRenderedPageBreak/>
        <w:t>Перечень показателей результативности и эффективности муниципальной программы</w:t>
      </w:r>
    </w:p>
    <w:p w14:paraId="22C6F38F" w14:textId="77777777" w:rsidR="00D20B53" w:rsidRPr="00F07A95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/>
        </w:rPr>
      </w:pPr>
    </w:p>
    <w:p w14:paraId="07A8455F" w14:textId="27D7ED95" w:rsidR="00D20B53" w:rsidRPr="00ED4CA3" w:rsidRDefault="00D20B53" w:rsidP="00D20B53">
      <w:pPr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Источниками информации о фактических значениях показателей региональной программы служат формы статистического наблюдения, установленные Федеральной службой государственной статистики, а также формы ведомственного учета и отчетности.</w:t>
      </w:r>
    </w:p>
    <w:p w14:paraId="5D7A0807" w14:textId="77777777" w:rsidR="00642F98" w:rsidRPr="00F07A95" w:rsidRDefault="00642F98" w:rsidP="00D20B53">
      <w:pPr>
        <w:jc w:val="both"/>
        <w:rPr>
          <w:rFonts w:ascii="Arial" w:hAnsi="Arial" w:cs="Arial"/>
          <w:b/>
          <w:bCs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3334"/>
        <w:gridCol w:w="1417"/>
        <w:gridCol w:w="1418"/>
        <w:gridCol w:w="1417"/>
      </w:tblGrid>
      <w:tr w:rsidR="008B4B6B" w:rsidRPr="00F3292A" w14:paraId="1D4ECB2B" w14:textId="77777777" w:rsidTr="00ED4CA3">
        <w:trPr>
          <w:trHeight w:val="2022"/>
        </w:trPr>
        <w:tc>
          <w:tcPr>
            <w:tcW w:w="3188" w:type="dxa"/>
            <w:vMerge w:val="restart"/>
            <w:shd w:val="clear" w:color="auto" w:fill="auto"/>
          </w:tcPr>
          <w:p w14:paraId="34312824" w14:textId="77777777" w:rsidR="008B4B6B" w:rsidRPr="00F3292A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3334" w:type="dxa"/>
            <w:vMerge w:val="restart"/>
            <w:shd w:val="clear" w:color="auto" w:fill="auto"/>
          </w:tcPr>
          <w:p w14:paraId="5CDDAB31" w14:textId="77777777" w:rsidR="008B4B6B" w:rsidRPr="00F3292A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11E7FCD" w14:textId="77777777" w:rsidR="00BF54FB" w:rsidRPr="00F3292A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416235" w14:textId="77777777" w:rsidR="00BF54FB" w:rsidRPr="00F3292A" w:rsidRDefault="00BF54F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FD66E5" w14:textId="6A19CFAF" w:rsidR="008B4B6B" w:rsidRPr="00F3292A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14:paraId="1A612ED8" w14:textId="77777777" w:rsidR="008B4B6B" w:rsidRPr="00F3292A" w:rsidRDefault="008B4B6B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Плановое значение на день окончания действия программы</w:t>
            </w:r>
          </w:p>
        </w:tc>
      </w:tr>
      <w:tr w:rsidR="00ED4CA3" w:rsidRPr="00F3292A" w14:paraId="6BC35B27" w14:textId="77777777" w:rsidTr="00ED4CA3">
        <w:trPr>
          <w:trHeight w:val="530"/>
        </w:trPr>
        <w:tc>
          <w:tcPr>
            <w:tcW w:w="3188" w:type="dxa"/>
            <w:vMerge/>
            <w:shd w:val="clear" w:color="auto" w:fill="auto"/>
          </w:tcPr>
          <w:p w14:paraId="72D4FB06" w14:textId="77777777" w:rsidR="00ED4CA3" w:rsidRPr="00F3292A" w:rsidRDefault="00ED4CA3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334" w:type="dxa"/>
            <w:vMerge/>
            <w:shd w:val="clear" w:color="auto" w:fill="auto"/>
          </w:tcPr>
          <w:p w14:paraId="6FAEFD2D" w14:textId="77777777" w:rsidR="00ED4CA3" w:rsidRPr="00F3292A" w:rsidRDefault="00ED4CA3" w:rsidP="005E5E8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733AC0C" w14:textId="42FE3E84" w:rsidR="00ED4CA3" w:rsidRPr="00F3292A" w:rsidRDefault="00ED4CA3" w:rsidP="00ED4CA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14:paraId="41BE94CD" w14:textId="77777777" w:rsidR="00ED4CA3" w:rsidRPr="00F3292A" w:rsidRDefault="00ED4CA3" w:rsidP="00ED4CA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2021</w:t>
            </w:r>
          </w:p>
          <w:p w14:paraId="2CBD446F" w14:textId="03474E4C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3F727EB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24E81B9C" w14:textId="77777777" w:rsidTr="00ED4CA3">
        <w:trPr>
          <w:trHeight w:val="497"/>
        </w:trPr>
        <w:tc>
          <w:tcPr>
            <w:tcW w:w="3188" w:type="dxa"/>
            <w:shd w:val="clear" w:color="auto" w:fill="auto"/>
          </w:tcPr>
          <w:p w14:paraId="408CDFE1" w14:textId="77777777" w:rsidR="00ED4CA3" w:rsidRPr="00F3292A" w:rsidRDefault="00ED4CA3" w:rsidP="008B4B6B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334" w:type="dxa"/>
            <w:shd w:val="clear" w:color="auto" w:fill="auto"/>
          </w:tcPr>
          <w:p w14:paraId="77758630" w14:textId="77777777" w:rsidR="00ED4CA3" w:rsidRPr="00F3292A" w:rsidRDefault="00ED4CA3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72A9DC44" w14:textId="620BAFF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1418" w:type="dxa"/>
            <w:shd w:val="clear" w:color="auto" w:fill="auto"/>
          </w:tcPr>
          <w:p w14:paraId="3CB281FA" w14:textId="082D4F02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1417" w:type="dxa"/>
            <w:shd w:val="clear" w:color="auto" w:fill="auto"/>
          </w:tcPr>
          <w:p w14:paraId="27312F16" w14:textId="07ABB370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22,2</w:t>
            </w:r>
          </w:p>
        </w:tc>
      </w:tr>
      <w:tr w:rsidR="00ED4CA3" w:rsidRPr="00F3292A" w14:paraId="069CF107" w14:textId="77777777" w:rsidTr="00ED4CA3">
        <w:trPr>
          <w:trHeight w:val="497"/>
        </w:trPr>
        <w:tc>
          <w:tcPr>
            <w:tcW w:w="3188" w:type="dxa"/>
            <w:shd w:val="clear" w:color="auto" w:fill="auto"/>
            <w:vAlign w:val="center"/>
          </w:tcPr>
          <w:p w14:paraId="7778077C" w14:textId="77777777" w:rsidR="00ED4CA3" w:rsidRPr="00F3292A" w:rsidRDefault="00ED4CA3" w:rsidP="008B4B6B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3334" w:type="dxa"/>
            <w:shd w:val="clear" w:color="auto" w:fill="auto"/>
          </w:tcPr>
          <w:p w14:paraId="52C41BC1" w14:textId="77777777" w:rsidR="00ED4CA3" w:rsidRPr="00F3292A" w:rsidRDefault="00ED4CA3" w:rsidP="008B4B6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тыс. кв. м</w:t>
            </w:r>
          </w:p>
        </w:tc>
        <w:tc>
          <w:tcPr>
            <w:tcW w:w="1417" w:type="dxa"/>
            <w:shd w:val="clear" w:color="auto" w:fill="auto"/>
          </w:tcPr>
          <w:p w14:paraId="486990C2" w14:textId="46B1D58F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18" w:type="dxa"/>
            <w:shd w:val="clear" w:color="auto" w:fill="auto"/>
          </w:tcPr>
          <w:p w14:paraId="2C49A6FE" w14:textId="76EBB4C5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417" w:type="dxa"/>
            <w:shd w:val="clear" w:color="auto" w:fill="auto"/>
          </w:tcPr>
          <w:p w14:paraId="20981CFE" w14:textId="59F98372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</w:tr>
      <w:tr w:rsidR="00ED4CA3" w:rsidRPr="00F3292A" w14:paraId="15891674" w14:textId="77777777" w:rsidTr="00ED4CA3">
        <w:trPr>
          <w:trHeight w:val="298"/>
        </w:trPr>
        <w:tc>
          <w:tcPr>
            <w:tcW w:w="3188" w:type="dxa"/>
            <w:shd w:val="clear" w:color="auto" w:fill="auto"/>
            <w:vAlign w:val="center"/>
          </w:tcPr>
          <w:p w14:paraId="4DD74839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i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3334" w:type="dxa"/>
            <w:shd w:val="clear" w:color="auto" w:fill="auto"/>
          </w:tcPr>
          <w:p w14:paraId="56FA92C4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65DD3DCC" w14:textId="14B05057" w:rsidR="00ED4CA3" w:rsidRPr="00F3292A" w:rsidRDefault="00ED4CA3" w:rsidP="00ED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F1334B3" w14:textId="56D71BC7" w:rsidR="00ED4CA3" w:rsidRPr="00F3292A" w:rsidRDefault="00ED4CA3" w:rsidP="00ED4C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879D911" w14:textId="16FB0B2C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D4CA3" w:rsidRPr="00F3292A" w14:paraId="5B6E9F9C" w14:textId="77777777" w:rsidTr="00ED4CA3">
        <w:trPr>
          <w:trHeight w:val="497"/>
        </w:trPr>
        <w:tc>
          <w:tcPr>
            <w:tcW w:w="3188" w:type="dxa"/>
            <w:shd w:val="clear" w:color="auto" w:fill="auto"/>
            <w:vAlign w:val="center"/>
          </w:tcPr>
          <w:p w14:paraId="472F193C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рост доли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334" w:type="dxa"/>
            <w:shd w:val="clear" w:color="auto" w:fill="auto"/>
          </w:tcPr>
          <w:p w14:paraId="74E7FC5E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02C99FBB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FB2D740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AF74714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6D4455F8" w14:textId="77777777" w:rsidTr="00ED4CA3">
        <w:trPr>
          <w:trHeight w:val="497"/>
        </w:trPr>
        <w:tc>
          <w:tcPr>
            <w:tcW w:w="3188" w:type="dxa"/>
            <w:shd w:val="clear" w:color="auto" w:fill="auto"/>
            <w:vAlign w:val="center"/>
          </w:tcPr>
          <w:p w14:paraId="3DEDF93E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3334" w:type="dxa"/>
            <w:shd w:val="clear" w:color="auto" w:fill="auto"/>
          </w:tcPr>
          <w:p w14:paraId="6D7F83A1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тыс. кв. м</w:t>
            </w:r>
          </w:p>
        </w:tc>
        <w:tc>
          <w:tcPr>
            <w:tcW w:w="1417" w:type="dxa"/>
            <w:shd w:val="clear" w:color="auto" w:fill="auto"/>
          </w:tcPr>
          <w:p w14:paraId="4FE9BBF6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C20F59D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B1CDC83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4E3847AD" w14:textId="77777777" w:rsidTr="00ED4CA3">
        <w:trPr>
          <w:trHeight w:val="513"/>
        </w:trPr>
        <w:tc>
          <w:tcPr>
            <w:tcW w:w="3188" w:type="dxa"/>
            <w:shd w:val="clear" w:color="auto" w:fill="auto"/>
            <w:vAlign w:val="center"/>
          </w:tcPr>
          <w:p w14:paraId="71A2F6C3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общественных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br/>
              <w:t>территорий</w:t>
            </w:r>
          </w:p>
        </w:tc>
        <w:tc>
          <w:tcPr>
            <w:tcW w:w="3334" w:type="dxa"/>
            <w:shd w:val="clear" w:color="auto" w:fill="auto"/>
          </w:tcPr>
          <w:p w14:paraId="13E197CB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50891173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3BAC592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53DC54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5DAC2D19" w14:textId="77777777" w:rsidTr="00ED4CA3">
        <w:trPr>
          <w:trHeight w:val="497"/>
        </w:trPr>
        <w:tc>
          <w:tcPr>
            <w:tcW w:w="3188" w:type="dxa"/>
            <w:shd w:val="clear" w:color="auto" w:fill="auto"/>
            <w:vAlign w:val="center"/>
          </w:tcPr>
          <w:p w14:paraId="6022846C" w14:textId="77777777" w:rsidR="00ED4CA3" w:rsidRPr="00F3292A" w:rsidRDefault="00ED4CA3" w:rsidP="00ED4CA3">
            <w:pPr>
              <w:suppressAutoHyphens/>
              <w:ind w:right="-2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3334" w:type="dxa"/>
            <w:shd w:val="clear" w:color="auto" w:fill="auto"/>
          </w:tcPr>
          <w:p w14:paraId="273F1580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ед.</w:t>
            </w:r>
          </w:p>
        </w:tc>
        <w:tc>
          <w:tcPr>
            <w:tcW w:w="1417" w:type="dxa"/>
            <w:shd w:val="clear" w:color="auto" w:fill="auto"/>
          </w:tcPr>
          <w:p w14:paraId="3A28A96A" w14:textId="77777777" w:rsidR="00ED4CA3" w:rsidRPr="00F3292A" w:rsidRDefault="00ED4CA3" w:rsidP="00ED4CA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745D280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05C3D66" w14:textId="77777777" w:rsidR="00ED4CA3" w:rsidRPr="00F3292A" w:rsidRDefault="00ED4CA3" w:rsidP="00ED4C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51EE2" w14:textId="77777777" w:rsidR="00642F98" w:rsidRDefault="00642F98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</w:p>
    <w:p w14:paraId="173E9540" w14:textId="77777777" w:rsidR="00D20B53" w:rsidRPr="00F07A95" w:rsidRDefault="00D20B53" w:rsidP="00D20B53">
      <w:pPr>
        <w:shd w:val="clear" w:color="auto" w:fill="FFFFFF"/>
        <w:ind w:firstLine="708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Оценка эффективности реализации программы проводится ежегодно.</w:t>
      </w:r>
    </w:p>
    <w:p w14:paraId="56F08739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программы к планируемым затратам подпрограммы.</w:t>
      </w:r>
    </w:p>
    <w:p w14:paraId="648080C7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Эффективность программы определяется по индексу эффективности.</w:t>
      </w:r>
    </w:p>
    <w:p w14:paraId="30D941CA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Индекс эффективности программы определяется по формуле:</w:t>
      </w:r>
    </w:p>
    <w:p w14:paraId="19BDA0A7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14:paraId="1AC8D7F9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э= (</w:t>
      </w:r>
      <w:r w:rsidRPr="00F07A95">
        <w:rPr>
          <w:rFonts w:ascii="Arial" w:hAnsi="Arial" w:cs="Arial"/>
          <w:color w:val="000000"/>
          <w:lang w:val="en-US"/>
        </w:rPr>
        <w:t>V</w:t>
      </w:r>
      <w:r w:rsidRPr="00F07A95">
        <w:rPr>
          <w:rFonts w:ascii="Arial" w:hAnsi="Arial" w:cs="Arial"/>
          <w:color w:val="000000"/>
        </w:rPr>
        <w:t>ф*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р)/</w:t>
      </w:r>
      <w:r w:rsidRPr="00F07A95">
        <w:rPr>
          <w:rFonts w:ascii="Arial" w:hAnsi="Arial" w:cs="Arial"/>
          <w:color w:val="000000"/>
          <w:lang w:val="en-GB"/>
        </w:rPr>
        <w:t>V</w:t>
      </w:r>
      <w:r w:rsidRPr="00F07A95">
        <w:rPr>
          <w:rFonts w:ascii="Arial" w:hAnsi="Arial" w:cs="Arial"/>
          <w:color w:val="000000"/>
        </w:rPr>
        <w:t>п, где</w:t>
      </w:r>
    </w:p>
    <w:p w14:paraId="261232DE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23362619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- индекс эффективности программы;</w:t>
      </w:r>
    </w:p>
    <w:p w14:paraId="6F605071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V</w:t>
      </w:r>
      <w:r w:rsidRPr="00F07A95">
        <w:rPr>
          <w:rFonts w:ascii="Arial" w:hAnsi="Arial" w:cs="Arial"/>
          <w:color w:val="000000"/>
        </w:rPr>
        <w:t>ф - объем фактического финансирования программы;</w:t>
      </w:r>
    </w:p>
    <w:p w14:paraId="5CFAE434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р - индекс результативности программы;</w:t>
      </w:r>
    </w:p>
    <w:p w14:paraId="20118120" w14:textId="77777777" w:rsidR="00D20B53" w:rsidRPr="00F07A95" w:rsidRDefault="00D20B53" w:rsidP="00D20B53">
      <w:pPr>
        <w:shd w:val="clear" w:color="auto" w:fill="FFFFFF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GB"/>
        </w:rPr>
        <w:t>V</w:t>
      </w:r>
      <w:r w:rsidRPr="00F07A95">
        <w:rPr>
          <w:rFonts w:ascii="Arial" w:hAnsi="Arial" w:cs="Arial"/>
          <w:color w:val="000000"/>
        </w:rPr>
        <w:t>п - объем запланированного финансирования программы.</w:t>
      </w:r>
    </w:p>
    <w:p w14:paraId="5A93611F" w14:textId="77777777" w:rsidR="00D20B53" w:rsidRPr="00F07A95" w:rsidRDefault="00D20B53" w:rsidP="00D20B53">
      <w:pPr>
        <w:shd w:val="clear" w:color="auto" w:fill="FFFFFF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6301BA7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Индекс результативности программы определяется по формулам:</w:t>
      </w:r>
    </w:p>
    <w:p w14:paraId="545AC5F6" w14:textId="77777777" w:rsidR="00D20B53" w:rsidRPr="00F07A95" w:rsidRDefault="00D20B53" w:rsidP="00D20B53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14:paraId="396955B2" w14:textId="77777777" w:rsidR="00D20B53" w:rsidRPr="00F07A95" w:rsidRDefault="00D20B53" w:rsidP="00D20B53">
      <w:pPr>
        <w:shd w:val="clear" w:color="auto" w:fill="FFFFFF"/>
        <w:spacing w:before="100" w:beforeAutospacing="1"/>
        <w:ind w:firstLine="708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Ip</w:t>
      </w:r>
      <w:r w:rsidRPr="00F07A95">
        <w:rPr>
          <w:rFonts w:ascii="Arial" w:hAnsi="Arial" w:cs="Arial"/>
          <w:color w:val="000000"/>
        </w:rPr>
        <w:t>=</w:t>
      </w:r>
      <w:r w:rsidRPr="00F07A95">
        <w:rPr>
          <w:rFonts w:ascii="Arial" w:hAnsi="Arial" w:cs="Arial"/>
          <w:color w:val="000000"/>
          <w:lang w:val="en-US"/>
        </w:rPr>
        <w:t>Σ</w:t>
      </w:r>
      <w:r w:rsidRPr="00F07A95">
        <w:rPr>
          <w:rFonts w:ascii="Arial" w:hAnsi="Arial" w:cs="Arial"/>
          <w:color w:val="000000"/>
        </w:rPr>
        <w:t>(</w:t>
      </w: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>*</w:t>
      </w: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</w:rPr>
        <w:t>), где</w:t>
      </w:r>
    </w:p>
    <w:p w14:paraId="190953A6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15DAD3CF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Ip</w:t>
      </w:r>
      <w:r w:rsidRPr="00F07A95">
        <w:rPr>
          <w:rFonts w:ascii="Arial" w:hAnsi="Arial" w:cs="Arial"/>
          <w:color w:val="000000"/>
        </w:rPr>
        <w:t> - индекс результативности программы;</w:t>
      </w:r>
    </w:p>
    <w:p w14:paraId="06FC712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</w:rPr>
        <w:t> 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1D8D0364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45C7C53B" w14:textId="77777777" w:rsidR="00D20B53" w:rsidRPr="00F07A95" w:rsidRDefault="00D20B53" w:rsidP="00D20B5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S</w:t>
      </w:r>
      <w:r w:rsidRPr="00F07A95">
        <w:rPr>
          <w:rFonts w:ascii="Arial" w:hAnsi="Arial" w:cs="Arial"/>
          <w:color w:val="000000"/>
          <w:vertAlign w:val="superscript"/>
        </w:rPr>
        <w:t>=</w:t>
      </w: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ф/ </w:t>
      </w: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п, где </w:t>
      </w:r>
    </w:p>
    <w:p w14:paraId="1BE6413A" w14:textId="77777777" w:rsidR="00D20B53" w:rsidRPr="00F07A95" w:rsidRDefault="00D20B53" w:rsidP="00D20B53">
      <w:pPr>
        <w:shd w:val="clear" w:color="auto" w:fill="FFFFFF"/>
        <w:spacing w:before="100" w:beforeAutospacing="1"/>
        <w:jc w:val="center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ф - достигнутый результат целевого значения показателя;</w:t>
      </w:r>
    </w:p>
    <w:p w14:paraId="6B610AE9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R</w:t>
      </w:r>
      <w:r w:rsidRPr="00F07A95">
        <w:rPr>
          <w:rFonts w:ascii="Arial" w:hAnsi="Arial" w:cs="Arial"/>
          <w:color w:val="000000"/>
        </w:rPr>
        <w:t>п - плановый результат целевого значения показателя;</w:t>
      </w:r>
    </w:p>
    <w:p w14:paraId="04EC795F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7EF8D433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2AF1AC8D" w14:textId="77777777" w:rsidR="00D20B53" w:rsidRPr="00F07A95" w:rsidRDefault="00D20B53" w:rsidP="00D20B53">
      <w:pPr>
        <w:shd w:val="clear" w:color="auto" w:fill="FFFFFF"/>
        <w:jc w:val="center"/>
        <w:rPr>
          <w:rFonts w:ascii="Arial" w:hAnsi="Arial" w:cs="Arial"/>
          <w:color w:val="000000"/>
        </w:rPr>
      </w:pPr>
      <w:proofErr w:type="spellStart"/>
      <w:r w:rsidRPr="00F07A95">
        <w:rPr>
          <w:rFonts w:ascii="Arial" w:hAnsi="Arial" w:cs="Arial"/>
          <w:color w:val="000000"/>
        </w:rPr>
        <w:t>Мп</w:t>
      </w:r>
      <w:proofErr w:type="spellEnd"/>
      <w:r w:rsidRPr="00F07A95">
        <w:rPr>
          <w:rFonts w:ascii="Arial" w:hAnsi="Arial" w:cs="Arial"/>
          <w:color w:val="000000"/>
        </w:rPr>
        <w:t> = 1 / </w:t>
      </w:r>
      <w:r w:rsidR="00AF42C5" w:rsidRPr="00F07A95">
        <w:rPr>
          <w:rFonts w:ascii="Arial" w:hAnsi="Arial" w:cs="Arial"/>
          <w:color w:val="000000"/>
          <w:lang w:val="en-US"/>
        </w:rPr>
        <w:t>N</w:t>
      </w:r>
      <w:r w:rsidR="00AF42C5" w:rsidRPr="00F07A95">
        <w:rPr>
          <w:rFonts w:ascii="Arial" w:hAnsi="Arial" w:cs="Arial"/>
          <w:color w:val="000000"/>
        </w:rPr>
        <w:t>, где</w:t>
      </w:r>
    </w:p>
    <w:p w14:paraId="1475792A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79B5EEDC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  <w:lang w:val="en-US"/>
        </w:rPr>
        <w:t>N</w:t>
      </w:r>
      <w:r w:rsidRPr="00F07A95">
        <w:rPr>
          <w:rFonts w:ascii="Arial" w:hAnsi="Arial" w:cs="Arial"/>
          <w:color w:val="000000"/>
        </w:rPr>
        <w:t> - общее число показателей, характеризующих выполнение программы.</w:t>
      </w:r>
    </w:p>
    <w:p w14:paraId="53996D60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</w:t>
      </w:r>
    </w:p>
    <w:p w14:paraId="4005D4AA" w14:textId="77777777" w:rsidR="00D20B53" w:rsidRPr="00F07A95" w:rsidRDefault="00D20B53" w:rsidP="00D20B5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программы.</w:t>
      </w:r>
    </w:p>
    <w:p w14:paraId="3ABC60F7" w14:textId="77777777" w:rsidR="00D20B53" w:rsidRPr="00F07A95" w:rsidRDefault="00D20B53" w:rsidP="00D20B5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Значение показателя:</w:t>
      </w:r>
    </w:p>
    <w:p w14:paraId="67E0AA16" w14:textId="77777777" w:rsidR="00D20B53" w:rsidRPr="00F07A95" w:rsidRDefault="00D20B53" w:rsidP="00D20B53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0,9≤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≤1,1 (качественная оценка программ: высокий уровень эффективности,</w:t>
      </w:r>
    </w:p>
    <w:p w14:paraId="30E9FD56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           0,8≤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 xml:space="preserve">э &lt;0,9 (качественная     оценка     </w:t>
      </w:r>
      <w:r w:rsidR="00AF42C5" w:rsidRPr="00F07A95">
        <w:rPr>
          <w:rFonts w:ascii="Arial" w:hAnsi="Arial" w:cs="Arial"/>
          <w:color w:val="000000"/>
        </w:rPr>
        <w:t>программы: средний</w:t>
      </w:r>
      <w:r w:rsidRPr="00F07A95">
        <w:rPr>
          <w:rFonts w:ascii="Arial" w:hAnsi="Arial" w:cs="Arial"/>
          <w:color w:val="000000"/>
        </w:rPr>
        <w:t xml:space="preserve"> уровень эффективности),</w:t>
      </w:r>
    </w:p>
    <w:p w14:paraId="1BA8A2F0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  <w:color w:val="000000"/>
        </w:rPr>
        <w:t>            </w:t>
      </w:r>
      <w:r w:rsidRPr="00F07A95">
        <w:rPr>
          <w:rFonts w:ascii="Arial" w:hAnsi="Arial" w:cs="Arial"/>
          <w:color w:val="000000"/>
          <w:lang w:val="en-GB"/>
        </w:rPr>
        <w:t>I</w:t>
      </w:r>
      <w:r w:rsidRPr="00F07A95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программы или прекращение ее реализации).</w:t>
      </w:r>
    </w:p>
    <w:p w14:paraId="2F7F8ABC" w14:textId="77777777" w:rsidR="00D20B53" w:rsidRPr="00F07A95" w:rsidRDefault="00D20B53" w:rsidP="00D20B5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4AFA14F4" w14:textId="77777777" w:rsidR="00642F98" w:rsidRDefault="00642F98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28F42874" w14:textId="1BB14AAF" w:rsidR="00D20B53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Паспорт показателя «Доля благоустроенных дворовых территорий от общего количества дворовых территорий»</w:t>
      </w:r>
    </w:p>
    <w:p w14:paraId="7B8AE23A" w14:textId="77777777" w:rsidR="00F3292A" w:rsidRPr="00E2120F" w:rsidRDefault="00F3292A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1049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007"/>
        <w:gridCol w:w="6179"/>
      </w:tblGrid>
      <w:tr w:rsidR="00D20B53" w:rsidRPr="00F3292A" w14:paraId="6B988C53" w14:textId="77777777" w:rsidTr="002045FD">
        <w:tc>
          <w:tcPr>
            <w:tcW w:w="4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0A9AE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A5340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AF42C5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711C0F6E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C305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7012C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4DC17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20B53" w:rsidRPr="00F3292A" w14:paraId="68FD7890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8EE3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691C4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2B60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D20B53" w:rsidRPr="00F3292A" w14:paraId="28577A29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072698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07FD8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54728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</w:tr>
      <w:tr w:rsidR="00D20B53" w:rsidRPr="00F3292A" w14:paraId="37A72176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64C5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A811B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7911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Конечный</w:t>
            </w:r>
          </w:p>
        </w:tc>
      </w:tr>
      <w:tr w:rsidR="00D20B53" w:rsidRPr="00F3292A" w14:paraId="1275C45D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B857C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CA2D1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EEB51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количества,</w:t>
            </w:r>
          </w:p>
          <w:p w14:paraId="25964F87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</w:tr>
      <w:tr w:rsidR="00D20B53" w:rsidRPr="00F3292A" w14:paraId="6605B0A0" w14:textId="77777777" w:rsidTr="002045FD"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AE0DA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90E676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5F97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Ежегодный.</w:t>
            </w:r>
          </w:p>
          <w:p w14:paraId="7BA0E1D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0355E623" w14:textId="77777777" w:rsidR="00D20B53" w:rsidRPr="00BF54FB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color w:val="000000"/>
          <w:spacing w:val="2"/>
          <w:sz w:val="20"/>
          <w:szCs w:val="20"/>
        </w:rPr>
      </w:pPr>
    </w:p>
    <w:p w14:paraId="6076E3E2" w14:textId="04489BC9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«Площадь отремонтированного асфальтового покрытия дворовых территорий»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998"/>
        <w:gridCol w:w="6345"/>
      </w:tblGrid>
      <w:tr w:rsidR="00D20B53" w:rsidRPr="00F3292A" w14:paraId="55DE7E9A" w14:textId="77777777" w:rsidTr="002045FD">
        <w:trPr>
          <w:trHeight w:val="15"/>
        </w:trPr>
        <w:tc>
          <w:tcPr>
            <w:tcW w:w="1147" w:type="dxa"/>
            <w:hideMark/>
          </w:tcPr>
          <w:p w14:paraId="4C114C9D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8" w:type="dxa"/>
            <w:hideMark/>
          </w:tcPr>
          <w:p w14:paraId="4EB4F202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hideMark/>
          </w:tcPr>
          <w:p w14:paraId="0EB521CD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62F2AAF2" w14:textId="77777777" w:rsidTr="002045FD"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BBE9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AE511" w14:textId="77777777" w:rsidR="00D20B53" w:rsidRPr="00F3292A" w:rsidRDefault="00B63DD9" w:rsidP="00391684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20B53" w:rsidRPr="00F3292A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t xml:space="preserve">Углова Анастасия Валерьевна </w:t>
            </w:r>
            <w:r w:rsidR="00D20B53"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главный специалист- инструктор </w:t>
            </w:r>
            <w:r w:rsidR="00D20B53" w:rsidRPr="00F3292A">
              <w:rPr>
                <w:rFonts w:ascii="Arial" w:hAnsi="Arial" w:cs="Arial"/>
                <w:color w:val="000000"/>
                <w:sz w:val="18"/>
                <w:szCs w:val="18"/>
              </w:rPr>
              <w:t>комитета по жизнеобеспечению администрации МО Дубенский район тел. 8-48732-2-15-03,</w:t>
            </w:r>
            <w:r w:rsidR="00391684"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Viktoriya.Andreeva@tularegion.org</w:t>
            </w:r>
          </w:p>
        </w:tc>
      </w:tr>
      <w:tr w:rsidR="00D20B53" w:rsidRPr="00F3292A" w14:paraId="2C104D6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4E3CD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3F9CC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30E81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D20B53" w:rsidRPr="00F3292A" w14:paraId="76A26874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5F01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75D85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B8AA2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дворовых территорий</w:t>
            </w:r>
          </w:p>
        </w:tc>
      </w:tr>
      <w:tr w:rsidR="00D20B53" w:rsidRPr="00F3292A" w14:paraId="087CB44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E10DE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9EFB0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D010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Тыс. кв. м</w:t>
            </w:r>
          </w:p>
        </w:tc>
      </w:tr>
      <w:tr w:rsidR="00D20B53" w:rsidRPr="00F3292A" w14:paraId="4DEDE4E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C8F49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B1C3A6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BB93A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7BA45333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41F6E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695CE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DC752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</w:tr>
      <w:tr w:rsidR="00D20B53" w:rsidRPr="00F3292A" w14:paraId="260EF44D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8D77E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FE24D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98288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7CC17E15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05A7B5C3" w14:textId="06F6584A" w:rsidR="00642F98" w:rsidRPr="00E2120F" w:rsidRDefault="00D20B53" w:rsidP="00CF712B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> Паспорт показателя «Количество благоустроенных дворовых территорий»</w:t>
      </w:r>
    </w:p>
    <w:p w14:paraId="0DF4A5AD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5"/>
        <w:gridCol w:w="6338"/>
      </w:tblGrid>
      <w:tr w:rsidR="00D20B53" w:rsidRPr="00F3292A" w14:paraId="3D5E750F" w14:textId="77777777" w:rsidTr="002045FD">
        <w:trPr>
          <w:trHeight w:val="15"/>
        </w:trPr>
        <w:tc>
          <w:tcPr>
            <w:tcW w:w="1147" w:type="dxa"/>
            <w:hideMark/>
          </w:tcPr>
          <w:p w14:paraId="7D849B49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14:paraId="63463D9F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8" w:type="dxa"/>
            <w:hideMark/>
          </w:tcPr>
          <w:p w14:paraId="18B6F194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40605543" w14:textId="77777777" w:rsidTr="002045FD"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DA66D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A6859A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4246D27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B3CFE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3B54E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47A5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D20B53" w:rsidRPr="00F3292A" w14:paraId="574A242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6190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AA837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3FFD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D20B53" w:rsidRPr="00F3292A" w14:paraId="3486095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5AF371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A2420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88C9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</w:t>
            </w:r>
          </w:p>
        </w:tc>
      </w:tr>
      <w:tr w:rsidR="00D20B53" w:rsidRPr="00F3292A" w14:paraId="390ACF6B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241E1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60956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115B6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162687C1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40FB7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BC322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9DFA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дворовых территорий</w:t>
            </w:r>
          </w:p>
        </w:tc>
      </w:tr>
      <w:tr w:rsidR="00D20B53" w:rsidRPr="00F3292A" w14:paraId="417BEF4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2A86A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3D847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CF99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164072A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45762E06" w14:textId="708D270A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>Паспорт показателя «Доля благоустроенных общественных территорий от общего количества общественных территорий»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7"/>
        <w:gridCol w:w="6336"/>
      </w:tblGrid>
      <w:tr w:rsidR="00D20B53" w:rsidRPr="00F3292A" w14:paraId="1BB1C9FA" w14:textId="77777777" w:rsidTr="002045FD">
        <w:trPr>
          <w:trHeight w:val="15"/>
        </w:trPr>
        <w:tc>
          <w:tcPr>
            <w:tcW w:w="1147" w:type="dxa"/>
            <w:hideMark/>
          </w:tcPr>
          <w:p w14:paraId="61D06D40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7" w:type="dxa"/>
            <w:hideMark/>
          </w:tcPr>
          <w:p w14:paraId="13FC1E9F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6" w:type="dxa"/>
            <w:hideMark/>
          </w:tcPr>
          <w:p w14:paraId="4A2F8297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252FCCAA" w14:textId="77777777" w:rsidTr="002045FD"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E3D9C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E4F94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16AAC42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B5ED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12F39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7D797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D20B53" w:rsidRPr="00F3292A" w14:paraId="2AD93D2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486F4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A169B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21B96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D20B53" w:rsidRPr="00F3292A" w14:paraId="74B9583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CF8EE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6BFE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C6A5D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Процент</w:t>
            </w:r>
          </w:p>
        </w:tc>
      </w:tr>
      <w:tr w:rsidR="00D20B53" w:rsidRPr="00F3292A" w14:paraId="73229618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9F513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B8B48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B1788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Конечный</w:t>
            </w:r>
          </w:p>
        </w:tc>
      </w:tr>
      <w:tr w:rsidR="00D20B53" w:rsidRPr="00F3292A" w14:paraId="4C22A26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500D2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D338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FC26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</w:tr>
      <w:tr w:rsidR="00D20B53" w:rsidRPr="00F3292A" w14:paraId="5274807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CCB84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86417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497B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Ежегодный.</w:t>
            </w:r>
          </w:p>
          <w:p w14:paraId="31BD9E7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14A172DE" w14:textId="721F8D3C" w:rsidR="00642F98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br/>
        <w:t xml:space="preserve"> Паспорт показателя «Площадь отремонтированного асфальтового покрытия общественных территорий» 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998"/>
        <w:gridCol w:w="6345"/>
      </w:tblGrid>
      <w:tr w:rsidR="00D20B53" w:rsidRPr="00F3292A" w14:paraId="3B9EFB5E" w14:textId="77777777" w:rsidTr="002045FD">
        <w:trPr>
          <w:trHeight w:val="15"/>
        </w:trPr>
        <w:tc>
          <w:tcPr>
            <w:tcW w:w="1147" w:type="dxa"/>
            <w:hideMark/>
          </w:tcPr>
          <w:p w14:paraId="10C07BAE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8" w:type="dxa"/>
            <w:hideMark/>
          </w:tcPr>
          <w:p w14:paraId="43556B32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5" w:type="dxa"/>
            <w:hideMark/>
          </w:tcPr>
          <w:p w14:paraId="3EFE44B7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0B9A920B" w14:textId="77777777" w:rsidTr="002045FD"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E2BA6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D6BB9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3315790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170CF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B1939C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89C6A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20B53" w:rsidRPr="00F3292A" w14:paraId="4785E9A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1F32A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A6D5E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2AA8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D20B53" w:rsidRPr="00F3292A" w14:paraId="6569A950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613388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02EB61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CD58E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Тыс. кв. м</w:t>
            </w:r>
          </w:p>
        </w:tc>
      </w:tr>
      <w:tr w:rsidR="00D20B53" w:rsidRPr="00F3292A" w14:paraId="11BEE59B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13E4D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FDA7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5CBE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40CBFDE5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B1318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86AD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896C0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как сумма площадей отремонтированных асфальтовых покрытий </w:t>
            </w:r>
            <w:r w:rsidRPr="00F3292A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общественных территорий</w:t>
            </w:r>
          </w:p>
        </w:tc>
      </w:tr>
      <w:tr w:rsidR="00D20B53" w:rsidRPr="00F3292A" w14:paraId="6F448427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8123B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04BA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441E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59821AA1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328EBB10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4F12129E" w14:textId="0769E37B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«Количество благоустроенных общественных территорий»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5"/>
        <w:gridCol w:w="6338"/>
      </w:tblGrid>
      <w:tr w:rsidR="00D20B53" w:rsidRPr="00F3292A" w14:paraId="3C1338F6" w14:textId="77777777" w:rsidTr="002045FD">
        <w:trPr>
          <w:trHeight w:val="15"/>
        </w:trPr>
        <w:tc>
          <w:tcPr>
            <w:tcW w:w="1147" w:type="dxa"/>
            <w:hideMark/>
          </w:tcPr>
          <w:p w14:paraId="03610B06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14:paraId="3CF08D91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8" w:type="dxa"/>
            <w:hideMark/>
          </w:tcPr>
          <w:p w14:paraId="7373C9D7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758C6445" w14:textId="77777777" w:rsidTr="002045FD"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D18F2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2E51E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2C2E8ED4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FAA00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9810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7471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D20B53" w:rsidRPr="00F3292A" w14:paraId="34E038F2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A1636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A2DC21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38E8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</w:tr>
      <w:tr w:rsidR="00D20B53" w:rsidRPr="00F3292A" w14:paraId="7C635109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57C93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8DE85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D5E9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</w:t>
            </w:r>
          </w:p>
        </w:tc>
      </w:tr>
      <w:tr w:rsidR="00D20B53" w:rsidRPr="00F3292A" w14:paraId="1DA5F74C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28BE1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10F02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DB42FE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7E82AAD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CDD1B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AF4A8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88C1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общественных территорий</w:t>
            </w:r>
          </w:p>
        </w:tc>
      </w:tr>
      <w:tr w:rsidR="00D20B53" w:rsidRPr="00F3292A" w14:paraId="1F905EEA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E0D032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00320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4D14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1AFE0EF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0095FA4C" w14:textId="77777777" w:rsidR="00D20B53" w:rsidRPr="00E2120F" w:rsidRDefault="00D20B53" w:rsidP="00D20B53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</w:p>
    <w:p w14:paraId="3C347B2A" w14:textId="1F36766D" w:rsidR="00D20B53" w:rsidRPr="00E2120F" w:rsidRDefault="00D20B53" w:rsidP="00CF712B">
      <w:pPr>
        <w:shd w:val="clear" w:color="auto" w:fill="FFFFFF"/>
        <w:spacing w:line="288" w:lineRule="atLeast"/>
        <w:ind w:left="142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E2120F">
        <w:rPr>
          <w:rFonts w:ascii="Arial" w:hAnsi="Arial" w:cs="Arial"/>
          <w:color w:val="000000"/>
          <w:spacing w:val="2"/>
        </w:rPr>
        <w:t> Паспорт показателя «Количество благоустроенных мест массового отдыха населения (скверы, парки, набережные)»</w:t>
      </w: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3005"/>
        <w:gridCol w:w="6338"/>
      </w:tblGrid>
      <w:tr w:rsidR="00D20B53" w:rsidRPr="00F3292A" w14:paraId="0EE75B05" w14:textId="77777777" w:rsidTr="002045FD">
        <w:trPr>
          <w:trHeight w:val="15"/>
        </w:trPr>
        <w:tc>
          <w:tcPr>
            <w:tcW w:w="1147" w:type="dxa"/>
            <w:hideMark/>
          </w:tcPr>
          <w:p w14:paraId="4465D64F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5" w:type="dxa"/>
            <w:hideMark/>
          </w:tcPr>
          <w:p w14:paraId="11DB60FB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38" w:type="dxa"/>
            <w:hideMark/>
          </w:tcPr>
          <w:p w14:paraId="28242D37" w14:textId="77777777" w:rsidR="00D20B53" w:rsidRPr="00F3292A" w:rsidRDefault="00D20B53" w:rsidP="004D506D">
            <w:pPr>
              <w:ind w:left="142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0B53" w:rsidRPr="00F3292A" w14:paraId="062D54B3" w14:textId="77777777" w:rsidTr="002045FD">
        <w:tc>
          <w:tcPr>
            <w:tcW w:w="4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B7F98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Исполнитель, ответственный за формирование показателя (контактная информация: Ф.И.О., должность, телефон, адрес электронной почты) 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ACD93" w14:textId="77777777" w:rsidR="00D20B53" w:rsidRPr="00F3292A" w:rsidRDefault="00391684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Андреева </w:t>
            </w:r>
            <w:r w:rsidR="002B28EF" w:rsidRPr="00F3292A">
              <w:rPr>
                <w:rFonts w:ascii="Arial" w:hAnsi="Arial" w:cs="Arial"/>
                <w:color w:val="000000"/>
                <w:sz w:val="18"/>
                <w:szCs w:val="18"/>
              </w:rPr>
              <w:t>В. А.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главный специалист- инструктор комитета по жизнеобеспечению администрации МО Дубенский район тел. 8-48732-2-15-03, Viktoriya.Andreeva@tularegion.org</w:t>
            </w:r>
          </w:p>
        </w:tc>
      </w:tr>
      <w:tr w:rsidR="00D20B53" w:rsidRPr="00F3292A" w14:paraId="36EBAC03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717C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791A5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Номер паспорта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B3FC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D20B53" w:rsidRPr="00F3292A" w14:paraId="6B686860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2B154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9ACDF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9BA2F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Количество   благоустроенных мест массового отдыха населения (скверы, парки, набережные)</w:t>
            </w:r>
          </w:p>
        </w:tc>
      </w:tr>
      <w:tr w:rsidR="00D20B53" w:rsidRPr="00F3292A" w14:paraId="14D25428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919C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E6DD1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796D6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Единица</w:t>
            </w:r>
          </w:p>
        </w:tc>
      </w:tr>
      <w:tr w:rsidR="00D20B53" w:rsidRPr="00F3292A" w14:paraId="5606D8CF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32FC9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7D2723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Тип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31984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Непосредственный</w:t>
            </w:r>
          </w:p>
        </w:tc>
      </w:tr>
      <w:tr w:rsidR="00D20B53" w:rsidRPr="00F3292A" w14:paraId="1AC57928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B860C7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659B7E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Порядок формирования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B0B83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мест массового отдыха населения (скверы, парки, набережные)</w:t>
            </w:r>
          </w:p>
        </w:tc>
      </w:tr>
      <w:tr w:rsidR="00D20B53" w:rsidRPr="00F3292A" w14:paraId="0210A396" w14:textId="77777777" w:rsidTr="002045FD"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5C1D5" w14:textId="77777777" w:rsidR="00D20B53" w:rsidRPr="00F3292A" w:rsidRDefault="00D20B53" w:rsidP="004D506D">
            <w:pPr>
              <w:spacing w:line="315" w:lineRule="atLeast"/>
              <w:ind w:left="142"/>
              <w:jc w:val="center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9DB19" w14:textId="77777777" w:rsidR="00D20B53" w:rsidRPr="00F3292A" w:rsidRDefault="00D20B53" w:rsidP="004D506D">
            <w:pPr>
              <w:spacing w:line="315" w:lineRule="atLeast"/>
              <w:ind w:left="142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Описание системы мониторинга показателя</w:t>
            </w:r>
          </w:p>
        </w:tc>
        <w:tc>
          <w:tcPr>
            <w:tcW w:w="6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73C4C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Ежеквартальный.</w:t>
            </w:r>
          </w:p>
          <w:p w14:paraId="53E1373B" w14:textId="77777777" w:rsidR="00D20B53" w:rsidRPr="00F3292A" w:rsidRDefault="00D20B53" w:rsidP="004D506D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основании отчетов </w:t>
            </w:r>
          </w:p>
        </w:tc>
      </w:tr>
    </w:tbl>
    <w:p w14:paraId="2BFAB5EC" w14:textId="77777777" w:rsidR="00BF54FB" w:rsidRPr="00F07A95" w:rsidRDefault="00BF54FB" w:rsidP="002045FD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4391FF57" w14:textId="3B7E4F3A" w:rsidR="00D20B53" w:rsidRDefault="00D20B53" w:rsidP="00CF712B">
      <w:pPr>
        <w:widowControl w:val="0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Ресурсное обеспечение муниципальной программы</w:t>
      </w:r>
    </w:p>
    <w:p w14:paraId="77B24001" w14:textId="77777777" w:rsidR="00F3292A" w:rsidRPr="00CF712B" w:rsidRDefault="00F3292A" w:rsidP="00CF712B">
      <w:pPr>
        <w:widowControl w:val="0"/>
        <w:numPr>
          <w:ilvl w:val="0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268"/>
        <w:gridCol w:w="1559"/>
        <w:gridCol w:w="567"/>
        <w:gridCol w:w="850"/>
        <w:gridCol w:w="1418"/>
        <w:gridCol w:w="709"/>
        <w:gridCol w:w="1275"/>
        <w:gridCol w:w="850"/>
      </w:tblGrid>
      <w:tr w:rsidR="00ED4CA3" w:rsidRPr="00F3292A" w14:paraId="1D1E300C" w14:textId="7F002139" w:rsidTr="00ED4CA3">
        <w:trPr>
          <w:trHeight w:val="16"/>
        </w:trPr>
        <w:tc>
          <w:tcPr>
            <w:tcW w:w="993" w:type="dxa"/>
            <w:vMerge w:val="restart"/>
            <w:vAlign w:val="center"/>
          </w:tcPr>
          <w:p w14:paraId="52FD8518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vAlign w:val="center"/>
          </w:tcPr>
          <w:p w14:paraId="62E7D769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Наименование государственной программы подпрограммы, мероприятия программы, региональной программы, основного мероприятия государственной программы</w:t>
            </w:r>
          </w:p>
        </w:tc>
        <w:tc>
          <w:tcPr>
            <w:tcW w:w="1559" w:type="dxa"/>
            <w:vMerge w:val="restart"/>
            <w:vAlign w:val="center"/>
          </w:tcPr>
          <w:p w14:paraId="733FD459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4"/>
            <w:vAlign w:val="center"/>
          </w:tcPr>
          <w:p w14:paraId="72C2482D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307843D" w14:textId="786432CA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Расходы (тыс. руб.), годы</w:t>
            </w:r>
          </w:p>
        </w:tc>
      </w:tr>
      <w:tr w:rsidR="00ED4CA3" w:rsidRPr="00F3292A" w14:paraId="14BED932" w14:textId="1268EDCE" w:rsidTr="00ED4CA3">
        <w:trPr>
          <w:trHeight w:val="16"/>
        </w:trPr>
        <w:tc>
          <w:tcPr>
            <w:tcW w:w="993" w:type="dxa"/>
            <w:vMerge/>
            <w:vAlign w:val="center"/>
          </w:tcPr>
          <w:p w14:paraId="2A25FA40" w14:textId="77777777" w:rsidR="00ED4CA3" w:rsidRPr="00F3292A" w:rsidRDefault="00ED4CA3" w:rsidP="004D5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0DFE4471" w14:textId="77777777" w:rsidR="00ED4CA3" w:rsidRPr="00F3292A" w:rsidRDefault="00ED4CA3" w:rsidP="004D5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9458B2" w14:textId="77777777" w:rsidR="00ED4CA3" w:rsidRPr="00F3292A" w:rsidRDefault="00ED4CA3" w:rsidP="004D50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1BA6F7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50" w:type="dxa"/>
            <w:vAlign w:val="center"/>
          </w:tcPr>
          <w:p w14:paraId="5BE126C6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14:paraId="679959FC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14:paraId="011E1382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5" w:type="dxa"/>
            <w:vAlign w:val="center"/>
          </w:tcPr>
          <w:p w14:paraId="5E7BD4C5" w14:textId="77777777" w:rsidR="00ED4CA3" w:rsidRPr="00F3292A" w:rsidRDefault="00ED4CA3" w:rsidP="00ED4C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vAlign w:val="center"/>
          </w:tcPr>
          <w:p w14:paraId="5148286E" w14:textId="77777777" w:rsidR="00ED4CA3" w:rsidRPr="00F3292A" w:rsidRDefault="00ED4CA3" w:rsidP="00ED4C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  <w:p w14:paraId="6CBA208B" w14:textId="40247277" w:rsidR="00ED4CA3" w:rsidRPr="00F3292A" w:rsidRDefault="00ED4CA3" w:rsidP="00ED4C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77C2EA" w14:textId="3B7F56F4" w:rsidR="00ED4CA3" w:rsidRPr="00F3292A" w:rsidRDefault="00ED4CA3" w:rsidP="00ED4CA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89F1BFE" w14:textId="77777777" w:rsidR="00D20B53" w:rsidRPr="00BF54FB" w:rsidRDefault="00D20B53" w:rsidP="00642F98">
      <w:pPr>
        <w:rPr>
          <w:sz w:val="20"/>
          <w:szCs w:val="20"/>
        </w:rPr>
      </w:pP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268"/>
        <w:gridCol w:w="1559"/>
        <w:gridCol w:w="567"/>
        <w:gridCol w:w="850"/>
        <w:gridCol w:w="1418"/>
        <w:gridCol w:w="709"/>
        <w:gridCol w:w="1275"/>
        <w:gridCol w:w="850"/>
      </w:tblGrid>
      <w:tr w:rsidR="00ED4CA3" w:rsidRPr="00F3292A" w14:paraId="3A849D5F" w14:textId="14027363" w:rsidTr="005A6BBA">
        <w:trPr>
          <w:trHeight w:val="16"/>
          <w:tblHeader/>
        </w:trPr>
        <w:tc>
          <w:tcPr>
            <w:tcW w:w="993" w:type="dxa"/>
            <w:vAlign w:val="center"/>
          </w:tcPr>
          <w:p w14:paraId="0B01CE65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F57BA8D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39CA676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BAAE4A4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16125760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58AEB1A6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40E21ADA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center"/>
          </w:tcPr>
          <w:p w14:paraId="3D2CE61A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14:paraId="3D114AE5" w14:textId="7FAB9AAC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ED4CA3" w:rsidRPr="00F3292A" w14:paraId="6FC4FAC0" w14:textId="5B731A4B" w:rsidTr="00746A5F">
        <w:trPr>
          <w:trHeight w:val="16"/>
        </w:trPr>
        <w:tc>
          <w:tcPr>
            <w:tcW w:w="993" w:type="dxa"/>
            <w:vMerge w:val="restart"/>
          </w:tcPr>
          <w:p w14:paraId="0C96256C" w14:textId="77777777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vAlign w:val="center"/>
          </w:tcPr>
          <w:p w14:paraId="17461DAF" w14:textId="2F83F2BB" w:rsidR="00ED4CA3" w:rsidRPr="00F3292A" w:rsidRDefault="00ED4CA3" w:rsidP="002045FD">
            <w:pPr>
              <w:rPr>
                <w:rFonts w:ascii="Arial" w:hAnsi="Arial" w:cs="Arial"/>
                <w:bCs/>
                <w:color w:val="000000"/>
                <w:sz w:val="18"/>
                <w:szCs w:val="18"/>
                <w:highlight w:val="yellow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«Формирование комфортной городской среды на территорий рабочего поселка Дубна»</w:t>
            </w:r>
          </w:p>
        </w:tc>
        <w:tc>
          <w:tcPr>
            <w:tcW w:w="1559" w:type="dxa"/>
            <w:vAlign w:val="center"/>
          </w:tcPr>
          <w:p w14:paraId="77ED88EE" w14:textId="77777777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vAlign w:val="center"/>
          </w:tcPr>
          <w:p w14:paraId="6EAB01CD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vAlign w:val="center"/>
          </w:tcPr>
          <w:p w14:paraId="317112AE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14:paraId="59E664C4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76B49EF2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vAlign w:val="center"/>
          </w:tcPr>
          <w:p w14:paraId="0A42B1C3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C486AF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4CA3" w:rsidRPr="00F3292A" w14:paraId="39CB7A52" w14:textId="336FE6CE" w:rsidTr="003647E4">
        <w:trPr>
          <w:trHeight w:val="16"/>
        </w:trPr>
        <w:tc>
          <w:tcPr>
            <w:tcW w:w="993" w:type="dxa"/>
            <w:vMerge/>
            <w:vAlign w:val="center"/>
          </w:tcPr>
          <w:p w14:paraId="72D49793" w14:textId="77777777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60C7DE1B" w14:textId="77777777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EA0ADD0" w14:textId="226D9CE3" w:rsidR="00ED4CA3" w:rsidRPr="00F3292A" w:rsidRDefault="00ED4CA3" w:rsidP="0020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eastAsia="Calibri" w:hAnsi="Arial" w:cs="Arial"/>
                <w:sz w:val="18"/>
                <w:szCs w:val="18"/>
              </w:rPr>
              <w:t>Администрация МО Дубенский район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538F602" w14:textId="77777777" w:rsidR="00ED4CA3" w:rsidRPr="00F3292A" w:rsidRDefault="00ED4CA3" w:rsidP="004D506D">
            <w:pPr>
              <w:pStyle w:val="s1"/>
              <w:jc w:val="center"/>
              <w:rPr>
                <w:rFonts w:ascii="Arial" w:hAnsi="Arial" w:cs="Arial"/>
                <w:color w:val="22272F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425E81" w14:textId="77777777" w:rsidR="00ED4CA3" w:rsidRPr="00F3292A" w:rsidRDefault="00ED4CA3" w:rsidP="004D506D">
            <w:pPr>
              <w:pStyle w:val="s1"/>
              <w:jc w:val="center"/>
              <w:rPr>
                <w:rFonts w:ascii="Arial" w:hAnsi="Arial" w:cs="Arial"/>
                <w:color w:val="22272F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30420C" w14:textId="77777777" w:rsidR="00ED4CA3" w:rsidRPr="00F3292A" w:rsidRDefault="00ED4CA3" w:rsidP="004D506D">
            <w:pPr>
              <w:pStyle w:val="s1"/>
              <w:jc w:val="center"/>
              <w:rPr>
                <w:rFonts w:ascii="Arial" w:hAnsi="Arial" w:cs="Arial"/>
                <w:color w:val="22272F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628F45" w14:textId="77777777" w:rsidR="00ED4CA3" w:rsidRPr="00F3292A" w:rsidRDefault="00ED4CA3" w:rsidP="004D506D">
            <w:pPr>
              <w:pStyle w:val="s1"/>
              <w:jc w:val="center"/>
              <w:rPr>
                <w:rFonts w:ascii="Arial" w:hAnsi="Arial" w:cs="Arial"/>
                <w:color w:val="22272F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1EF36D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F630A5" w14:textId="77777777" w:rsidR="00ED4CA3" w:rsidRPr="00F3292A" w:rsidRDefault="00ED4CA3" w:rsidP="004D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065F8" w14:textId="77777777" w:rsidR="00D20B53" w:rsidRPr="00F07A95" w:rsidRDefault="00D20B53" w:rsidP="00D20B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BF4AE30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Ресурсное обеспечение и прогнозная (справочная) оценка</w:t>
      </w:r>
    </w:p>
    <w:p w14:paraId="04CB5224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расходов федерального бюджета, бюджета Тульской области,</w:t>
      </w:r>
    </w:p>
    <w:p w14:paraId="071AD55F" w14:textId="77777777" w:rsidR="00D20B53" w:rsidRPr="00F07A95" w:rsidRDefault="00D20B53" w:rsidP="00642F9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>бюджета муниципального образования Тульской области и иных</w:t>
      </w:r>
    </w:p>
    <w:p w14:paraId="40BC779C" w14:textId="6FD59E9A" w:rsidR="00D20B53" w:rsidRDefault="00D20B53" w:rsidP="00CF71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источников на реализацию цели </w:t>
      </w:r>
      <w:r w:rsidR="009C1ABA">
        <w:rPr>
          <w:rFonts w:ascii="Arial" w:hAnsi="Arial" w:cs="Arial"/>
        </w:rPr>
        <w:t>муниципальной программы</w:t>
      </w:r>
    </w:p>
    <w:p w14:paraId="7132622B" w14:textId="77777777" w:rsidR="00F3292A" w:rsidRPr="00F07A95" w:rsidRDefault="00F3292A" w:rsidP="00CF712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701"/>
        <w:gridCol w:w="992"/>
        <w:gridCol w:w="1134"/>
        <w:gridCol w:w="1701"/>
      </w:tblGrid>
      <w:tr w:rsidR="00BF54FB" w:rsidRPr="00F3292A" w14:paraId="2547B2AA" w14:textId="517CD23F" w:rsidTr="00F3292A">
        <w:tc>
          <w:tcPr>
            <w:tcW w:w="1276" w:type="dxa"/>
            <w:vMerge w:val="restart"/>
          </w:tcPr>
          <w:p w14:paraId="194574B0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Статус</w:t>
            </w:r>
          </w:p>
        </w:tc>
        <w:tc>
          <w:tcPr>
            <w:tcW w:w="3686" w:type="dxa"/>
            <w:vMerge w:val="restart"/>
          </w:tcPr>
          <w:p w14:paraId="189A55B0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</w:tcPr>
          <w:p w14:paraId="73D5FAEE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</w:tcPr>
          <w:p w14:paraId="3C9A8FA2" w14:textId="445A265F" w:rsidR="00BF54FB" w:rsidRPr="00F3292A" w:rsidRDefault="00BF54FB" w:rsidP="004D506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Объем расходов (тыс. руб.)</w:t>
            </w:r>
          </w:p>
        </w:tc>
      </w:tr>
      <w:tr w:rsidR="00BF54FB" w:rsidRPr="00F3292A" w14:paraId="27BA0690" w14:textId="1084FE0A" w:rsidTr="00F3292A">
        <w:tc>
          <w:tcPr>
            <w:tcW w:w="1276" w:type="dxa"/>
            <w:vMerge/>
          </w:tcPr>
          <w:p w14:paraId="4A9DF342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2889FA1A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04C8A17" w14:textId="77777777" w:rsidR="00BF54FB" w:rsidRPr="00F3292A" w:rsidRDefault="00BF54FB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35A7B9C" w14:textId="77777777" w:rsidR="00BF54FB" w:rsidRPr="00F3292A" w:rsidRDefault="00BF54FB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2"/>
          </w:tcPr>
          <w:p w14:paraId="59128459" w14:textId="1D3553E3" w:rsidR="00BF54FB" w:rsidRPr="00F3292A" w:rsidRDefault="00BF54FB" w:rsidP="004D506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в том числе по годам:</w:t>
            </w:r>
          </w:p>
        </w:tc>
      </w:tr>
      <w:tr w:rsidR="00ED4CA3" w:rsidRPr="00F3292A" w14:paraId="7AF8A3E1" w14:textId="366C2572" w:rsidTr="00F3292A">
        <w:trPr>
          <w:trHeight w:val="435"/>
        </w:trPr>
        <w:tc>
          <w:tcPr>
            <w:tcW w:w="1276" w:type="dxa"/>
            <w:vMerge/>
          </w:tcPr>
          <w:p w14:paraId="269A86E0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134FA92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7D798C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ACC6C7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</w:tcPr>
          <w:p w14:paraId="3909CC30" w14:textId="580C9839" w:rsidR="00ED4CA3" w:rsidRPr="00F3292A" w:rsidRDefault="00ED4CA3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 xml:space="preserve">2020 </w:t>
            </w:r>
          </w:p>
        </w:tc>
        <w:tc>
          <w:tcPr>
            <w:tcW w:w="1701" w:type="dxa"/>
          </w:tcPr>
          <w:p w14:paraId="29080A97" w14:textId="77777777" w:rsidR="00ED4CA3" w:rsidRPr="00F3292A" w:rsidRDefault="00ED4CA3" w:rsidP="00BF54F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  <w:p w14:paraId="7E18AA95" w14:textId="723CFECE" w:rsidR="00ED4CA3" w:rsidRPr="00F3292A" w:rsidRDefault="00ED4CA3" w:rsidP="00ED4CA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E55B75" w14:textId="5EAC19D1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4CA3" w:rsidRPr="00F3292A" w14:paraId="38842B63" w14:textId="12F27791" w:rsidTr="00F3292A">
        <w:tc>
          <w:tcPr>
            <w:tcW w:w="1276" w:type="dxa"/>
            <w:vMerge w:val="restart"/>
          </w:tcPr>
          <w:p w14:paraId="2FB3F28A" w14:textId="77777777" w:rsidR="00ED4CA3" w:rsidRPr="00F3292A" w:rsidRDefault="00ED4CA3" w:rsidP="004D506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686" w:type="dxa"/>
            <w:vMerge w:val="restart"/>
          </w:tcPr>
          <w:p w14:paraId="4988CFB8" w14:textId="226B2B30" w:rsidR="00ED4CA3" w:rsidRPr="00F3292A" w:rsidRDefault="00ED4CA3" w:rsidP="00234280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«Формирование комфортной городской среды на территорий рабочего поселка Дубна»</w:t>
            </w:r>
          </w:p>
        </w:tc>
        <w:tc>
          <w:tcPr>
            <w:tcW w:w="1701" w:type="dxa"/>
          </w:tcPr>
          <w:p w14:paraId="2095A1EF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14:paraId="27720A5E" w14:textId="1223E70E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F452A3" w14:textId="64942B7F" w:rsidR="00ED4CA3" w:rsidRPr="00F3292A" w:rsidRDefault="00ED4CA3" w:rsidP="007C267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E1A40E" w14:textId="4F955BAE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ED4CA3" w:rsidRPr="00F3292A" w14:paraId="797379EC" w14:textId="3D5F97A2" w:rsidTr="00F3292A">
        <w:tc>
          <w:tcPr>
            <w:tcW w:w="1276" w:type="dxa"/>
            <w:vMerge/>
          </w:tcPr>
          <w:p w14:paraId="418154CC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199EFC2A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033C99E0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14:paraId="46E7C5D8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6F9F04" w14:textId="77777777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7490715" w14:textId="2748B1C7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D4CA3" w:rsidRPr="00F3292A" w14:paraId="3D0FE573" w14:textId="67A17350" w:rsidTr="00F3292A">
        <w:tc>
          <w:tcPr>
            <w:tcW w:w="1276" w:type="dxa"/>
            <w:vMerge/>
          </w:tcPr>
          <w:p w14:paraId="5E194094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09CF52B3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71A443D6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Бюджет Тульской области</w:t>
            </w:r>
          </w:p>
        </w:tc>
        <w:tc>
          <w:tcPr>
            <w:tcW w:w="992" w:type="dxa"/>
          </w:tcPr>
          <w:p w14:paraId="45CB6C64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15D71" w14:textId="7CE24535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D1B73A" w14:textId="42F123E5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D4CA3" w:rsidRPr="00F3292A" w14:paraId="4F970173" w14:textId="036F0CE2" w:rsidTr="00F3292A">
        <w:tc>
          <w:tcPr>
            <w:tcW w:w="1276" w:type="dxa"/>
            <w:vMerge/>
          </w:tcPr>
          <w:p w14:paraId="25E23409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71F30D24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144C100C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992" w:type="dxa"/>
          </w:tcPr>
          <w:p w14:paraId="45105A7A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947793" w14:textId="148703EB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64DE14A" w14:textId="6BCC8B27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D4CA3" w:rsidRPr="00F3292A" w14:paraId="60FE4BDC" w14:textId="04C8ADA7" w:rsidTr="00F3292A">
        <w:tc>
          <w:tcPr>
            <w:tcW w:w="1276" w:type="dxa"/>
            <w:vMerge/>
          </w:tcPr>
          <w:p w14:paraId="6F1F8B6A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28345E44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7C111ACF" w14:textId="6B4150BA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Бюджет МО р. п. Дубна</w:t>
            </w:r>
          </w:p>
        </w:tc>
        <w:tc>
          <w:tcPr>
            <w:tcW w:w="992" w:type="dxa"/>
          </w:tcPr>
          <w:p w14:paraId="373E7BAC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90E452" w14:textId="6A52FCF3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277,7</w:t>
            </w:r>
          </w:p>
        </w:tc>
        <w:tc>
          <w:tcPr>
            <w:tcW w:w="1701" w:type="dxa"/>
          </w:tcPr>
          <w:p w14:paraId="21BA8403" w14:textId="27B7135D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ED4CA3" w:rsidRPr="00F3292A" w14:paraId="0B97E373" w14:textId="0B671E3E" w:rsidTr="00F3292A">
        <w:tc>
          <w:tcPr>
            <w:tcW w:w="1276" w:type="dxa"/>
            <w:vMerge/>
          </w:tcPr>
          <w:p w14:paraId="16B11449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vMerge/>
          </w:tcPr>
          <w:p w14:paraId="2263F46F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</w:tcPr>
          <w:p w14:paraId="6FA51DD6" w14:textId="77777777" w:rsidR="00ED4CA3" w:rsidRPr="00F3292A" w:rsidRDefault="00ED4CA3" w:rsidP="004D506D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14:paraId="2C76A0F1" w14:textId="77777777" w:rsidR="00ED4CA3" w:rsidRPr="00F3292A" w:rsidRDefault="00ED4CA3" w:rsidP="004D506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F3292A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20CC70" w14:textId="77777777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DFFD804" w14:textId="363E5C5C" w:rsidR="00ED4CA3" w:rsidRPr="00F3292A" w:rsidRDefault="00ED4CA3" w:rsidP="009C1ABA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CFD588A" w14:textId="77777777" w:rsidR="00642F98" w:rsidRDefault="00642F98" w:rsidP="00BF54F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E3A94F3" w14:textId="506B17F4" w:rsidR="00D20B53" w:rsidRPr="00F07A95" w:rsidRDefault="00D20B53" w:rsidP="00D20B5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07A95">
        <w:rPr>
          <w:rFonts w:ascii="Arial" w:eastAsia="Calibri" w:hAnsi="Arial" w:cs="Arial"/>
        </w:rPr>
        <w:t xml:space="preserve">Софинансирование </w:t>
      </w:r>
      <w:r w:rsidR="009C1ABA">
        <w:rPr>
          <w:rFonts w:ascii="Arial" w:eastAsia="Calibri" w:hAnsi="Arial" w:cs="Arial"/>
        </w:rPr>
        <w:t xml:space="preserve">муниципальной </w:t>
      </w:r>
      <w:r w:rsidRPr="00F07A95">
        <w:rPr>
          <w:rFonts w:ascii="Arial" w:eastAsia="Calibri" w:hAnsi="Arial" w:cs="Arial"/>
        </w:rPr>
        <w:t xml:space="preserve">программы за счет средств собственников помещений в МКД предусматривается на выполнение </w:t>
      </w:r>
      <w:r w:rsidR="00AD692A" w:rsidRPr="00F07A95">
        <w:rPr>
          <w:rFonts w:ascii="Arial" w:eastAsia="Calibri" w:hAnsi="Arial" w:cs="Arial"/>
        </w:rPr>
        <w:t>работ по</w:t>
      </w:r>
      <w:r w:rsidRPr="00F07A95">
        <w:rPr>
          <w:rFonts w:ascii="Arial" w:eastAsia="Calibri" w:hAnsi="Arial" w:cs="Arial"/>
        </w:rPr>
        <w:t xml:space="preserve"> благоустройству дворовых территорий из дополнительного перечня в объеме не менее 1,0 % от общей стоимости таких работ.</w:t>
      </w:r>
    </w:p>
    <w:p w14:paraId="209167C3" w14:textId="29D04655" w:rsidR="00BF54FB" w:rsidRDefault="00D20B53" w:rsidP="00ED4C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F07A95">
        <w:rPr>
          <w:rFonts w:ascii="Arial" w:eastAsia="Calibri" w:hAnsi="Arial" w:cs="Arial"/>
        </w:rPr>
        <w:t>Софинансирование выполнения работ по благоустройству дворовых территорий из минимального перечня за счет средств собственников помещений в МКД – не предусмотрено</w:t>
      </w:r>
      <w:r w:rsidR="00CF712B">
        <w:rPr>
          <w:rFonts w:ascii="Arial" w:eastAsia="Calibri" w:hAnsi="Arial" w:cs="Arial"/>
        </w:rPr>
        <w:t>.</w:t>
      </w:r>
    </w:p>
    <w:p w14:paraId="3626FA61" w14:textId="77777777" w:rsidR="00F3292A" w:rsidRPr="00BF54FB" w:rsidRDefault="00F3292A" w:rsidP="00ED4C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14:paraId="27AC5B16" w14:textId="77777777" w:rsidR="00D20B53" w:rsidRPr="00F07A95" w:rsidRDefault="00D20B53" w:rsidP="00D20B53">
      <w:pPr>
        <w:widowControl w:val="0"/>
        <w:numPr>
          <w:ilvl w:val="0"/>
          <w:numId w:val="39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>Механизмы реализации муниципальной программы</w:t>
      </w:r>
    </w:p>
    <w:p w14:paraId="1A2F18BC" w14:textId="77777777" w:rsidR="00D20B53" w:rsidRPr="00F07A95" w:rsidRDefault="00D20B53" w:rsidP="00D20B53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14:paraId="1BD4B18D" w14:textId="2050960B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р</w:t>
      </w:r>
      <w:r w:rsidR="006A12EB">
        <w:rPr>
          <w:rFonts w:ascii="Arial" w:hAnsi="Arial" w:cs="Arial"/>
          <w:lang w:eastAsia="zh-CN"/>
        </w:rPr>
        <w:t xml:space="preserve">абочий поселок </w:t>
      </w:r>
      <w:r w:rsidRPr="00F07A95">
        <w:rPr>
          <w:rFonts w:ascii="Arial" w:hAnsi="Arial" w:cs="Arial"/>
          <w:lang w:eastAsia="zh-CN"/>
        </w:rPr>
        <w:t>Дубна.</w:t>
      </w:r>
    </w:p>
    <w:p w14:paraId="49AC2C1D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Ответственным исполнителем муниципальной программы является администрация муниципального образования Дубенский район (комитет по жизнеобеспечению администрации муниципального образования Дубенский район).</w:t>
      </w:r>
    </w:p>
    <w:p w14:paraId="6D252FB8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14:paraId="46A4A83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14:paraId="35D6484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предоставляет по запросам отдела экономического развития администрации МО Дубенского района сведения о реализации программы;</w:t>
      </w:r>
    </w:p>
    <w:p w14:paraId="789FC71F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14:paraId="24A6EFB7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14:paraId="33471846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Соисполнители программы:</w:t>
      </w:r>
    </w:p>
    <w:p w14:paraId="497AF245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 xml:space="preserve">- осуществляют </w:t>
      </w:r>
      <w:r w:rsidR="00AD692A" w:rsidRPr="00F07A95">
        <w:rPr>
          <w:rFonts w:ascii="Arial" w:hAnsi="Arial" w:cs="Arial"/>
          <w:lang w:eastAsia="zh-CN"/>
        </w:rPr>
        <w:t>реализацию основных мероприятий программы,</w:t>
      </w:r>
      <w:r w:rsidRPr="00F07A95">
        <w:rPr>
          <w:rFonts w:ascii="Arial" w:hAnsi="Arial" w:cs="Arial"/>
          <w:lang w:eastAsia="zh-CN"/>
        </w:rPr>
        <w:t xml:space="preserve"> в отношении которых они являются соисполнителями;</w:t>
      </w:r>
    </w:p>
    <w:p w14:paraId="0CAD2DCA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обеспечивают целевое и эффективное использование средств;</w:t>
      </w:r>
    </w:p>
    <w:p w14:paraId="6AC2675C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14:paraId="3F04317A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администрации МО Дубенского района, а также отчеты о ходе реализации мероприятий муниципальной программы;</w:t>
      </w:r>
    </w:p>
    <w:p w14:paraId="1EEAF53B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14:paraId="36CE9F18" w14:textId="77777777" w:rsidR="00D20B53" w:rsidRPr="00F07A95" w:rsidRDefault="00D20B53" w:rsidP="00D20B53">
      <w:pPr>
        <w:suppressAutoHyphens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- представляют ответственному исполнителю программы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14:paraId="2FBA1A36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F07A95">
        <w:rPr>
          <w:rFonts w:ascii="Arial" w:hAnsi="Arial" w:cs="Arial"/>
          <w:lang w:eastAsia="zh-CN"/>
        </w:rPr>
        <w:t>Исполнители программных мероприятий определяются после утверждения программы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14:paraId="118C4FD4" w14:textId="77777777" w:rsidR="00D20B53" w:rsidRPr="00F07A95" w:rsidRDefault="00D20B53" w:rsidP="00D20B53">
      <w:pPr>
        <w:suppressAutoHyphens/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14:paraId="4EDF330F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14:paraId="63B6A56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парков/скверов/бульваров;</w:t>
      </w:r>
    </w:p>
    <w:p w14:paraId="70F37FC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lastRenderedPageBreak/>
        <w:t>- освещение улицы/парка/сквера/бульвара;</w:t>
      </w:r>
    </w:p>
    <w:p w14:paraId="4879298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места для купания (пляжа);</w:t>
      </w:r>
    </w:p>
    <w:p w14:paraId="6B3B7AE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14:paraId="63E7061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устройство или реконструкция детской площадки;</w:t>
      </w:r>
    </w:p>
    <w:p w14:paraId="30E0E10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14:paraId="3E262A2E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кладбища;</w:t>
      </w:r>
    </w:p>
    <w:p w14:paraId="592CEF9D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территории вокруг памятника;</w:t>
      </w:r>
    </w:p>
    <w:p w14:paraId="2BF1502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памятников;</w:t>
      </w:r>
    </w:p>
    <w:p w14:paraId="639B994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14:paraId="6354988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реконструкция мостов/переездов внутри поселений;</w:t>
      </w:r>
    </w:p>
    <w:p w14:paraId="3F6C5B6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обустройство родников;</w:t>
      </w:r>
    </w:p>
    <w:p w14:paraId="3AFBF2AF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очистка водоемов;</w:t>
      </w:r>
    </w:p>
    <w:p w14:paraId="6E9A031B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пустырей;</w:t>
      </w:r>
    </w:p>
    <w:p w14:paraId="2576135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городских площадей (как правило, центральных);</w:t>
      </w:r>
    </w:p>
    <w:p w14:paraId="3DD136F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благоустройство или организация муниципальных рынков.</w:t>
      </w:r>
    </w:p>
    <w:p w14:paraId="1E358DD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 Благоустройство дворовых территорий планируется, исходя из минимального перечня работ.</w:t>
      </w:r>
    </w:p>
    <w:p w14:paraId="078E9C1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14:paraId="0505E57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ремонт дворовых проездов,</w:t>
      </w:r>
    </w:p>
    <w:p w14:paraId="4E3FA213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освещение дворовых территорий,</w:t>
      </w:r>
    </w:p>
    <w:p w14:paraId="7A398911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установка скамеек, </w:t>
      </w:r>
    </w:p>
    <w:p w14:paraId="0C4C4D09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урн для мусора.</w:t>
      </w:r>
    </w:p>
    <w:p w14:paraId="66340F7C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К дополнительному перечню работ по благоустройству </w:t>
      </w:r>
      <w:r w:rsidR="00AD692A" w:rsidRPr="00F07A95">
        <w:rPr>
          <w:rFonts w:ascii="Arial" w:hAnsi="Arial" w:cs="Arial"/>
          <w:lang w:eastAsia="en-US"/>
        </w:rPr>
        <w:t>дворовых территорий многоквартирных домов,</w:t>
      </w:r>
      <w:r w:rsidRPr="00F07A95">
        <w:rPr>
          <w:rFonts w:ascii="Arial" w:hAnsi="Arial" w:cs="Arial"/>
          <w:lang w:eastAsia="en-US"/>
        </w:rPr>
        <w:t xml:space="preserve"> на которые предоставляются субсидии относятся:</w:t>
      </w:r>
    </w:p>
    <w:p w14:paraId="7642F13E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парковочных карманов (асфальтобетонные и щебеночные покрытия);</w:t>
      </w:r>
    </w:p>
    <w:p w14:paraId="012DD8A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расширений проезжих частей дворовых территорий МКД;</w:t>
      </w:r>
    </w:p>
    <w:p w14:paraId="56DC4AC4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новых пешеходных дорожек;</w:t>
      </w:r>
    </w:p>
    <w:p w14:paraId="5C2D1679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замена бордюрного камня на тротуарах и подходах к подъездам;</w:t>
      </w:r>
    </w:p>
    <w:p w14:paraId="48C3FA0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окраска бордюрного камня;</w:t>
      </w:r>
    </w:p>
    <w:p w14:paraId="215B786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-установка детского, игрового, спортивного оборудования, а также оборудования для хозяйственных площадок (</w:t>
      </w:r>
      <w:proofErr w:type="spellStart"/>
      <w:r w:rsidRPr="00F07A95">
        <w:rPr>
          <w:rFonts w:ascii="Arial" w:hAnsi="Arial" w:cs="Arial"/>
          <w:lang w:eastAsia="en-US"/>
        </w:rPr>
        <w:t>коврочистки</w:t>
      </w:r>
      <w:proofErr w:type="spellEnd"/>
      <w:r w:rsidRPr="00F07A95">
        <w:rPr>
          <w:rFonts w:ascii="Arial" w:hAnsi="Arial" w:cs="Arial"/>
          <w:lang w:eastAsia="en-US"/>
        </w:rPr>
        <w:t>, стойки для сушки белья и др.);</w:t>
      </w:r>
    </w:p>
    <w:p w14:paraId="4D2687B8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-устройство </w:t>
      </w:r>
      <w:proofErr w:type="spellStart"/>
      <w:r w:rsidRPr="00F07A95">
        <w:rPr>
          <w:rFonts w:ascii="Arial" w:hAnsi="Arial" w:cs="Arial"/>
          <w:lang w:eastAsia="en-US"/>
        </w:rPr>
        <w:t>травмобезопасных</w:t>
      </w:r>
      <w:proofErr w:type="spellEnd"/>
      <w:r w:rsidRPr="00F07A95">
        <w:rPr>
          <w:rFonts w:ascii="Arial" w:hAnsi="Arial" w:cs="Arial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14:paraId="5A316D3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F07A95">
        <w:rPr>
          <w:rFonts w:ascii="Arial" w:hAnsi="Arial" w:cs="Arial"/>
          <w:lang w:eastAsia="en-US"/>
        </w:rPr>
        <w:t>травмобезопасных</w:t>
      </w:r>
      <w:proofErr w:type="spellEnd"/>
      <w:r w:rsidRPr="00F07A95">
        <w:rPr>
          <w:rFonts w:ascii="Arial" w:hAnsi="Arial" w:cs="Arial"/>
          <w:lang w:eastAsia="en-US"/>
        </w:rPr>
        <w:t xml:space="preserve"> покрытий на них (резиновое покрытие, искусственная трава);</w:t>
      </w:r>
    </w:p>
    <w:p w14:paraId="3536D85A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установка ограждений газонов, палисадников, детских, игровых, спортивных площадок, парковок;</w:t>
      </w:r>
    </w:p>
    <w:p w14:paraId="1416CF96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-озеленение территорий, которое включает в себя: посадку деревьев, кустарников, газонов, снос и </w:t>
      </w:r>
      <w:proofErr w:type="spellStart"/>
      <w:r w:rsidRPr="00F07A95">
        <w:rPr>
          <w:rFonts w:ascii="Arial" w:hAnsi="Arial" w:cs="Arial"/>
          <w:lang w:eastAsia="en-US"/>
        </w:rPr>
        <w:t>кронирование</w:t>
      </w:r>
      <w:proofErr w:type="spellEnd"/>
      <w:r w:rsidRPr="00F07A95">
        <w:rPr>
          <w:rFonts w:ascii="Arial" w:hAnsi="Arial" w:cs="Arial"/>
          <w:lang w:eastAsia="en-US"/>
        </w:rPr>
        <w:t xml:space="preserve"> деревьев, корчевание пней и пр.;</w:t>
      </w:r>
    </w:p>
    <w:p w14:paraId="4A266DA1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14:paraId="3F48A5E9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-устройство пандусов для обеспечения беспрепятственного перемещения по дворовой территории МКД маломобильных групп населения;</w:t>
      </w:r>
    </w:p>
    <w:p w14:paraId="6111AF1D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lastRenderedPageBreak/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14:paraId="7E77D2B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установка вазонов, цветочниц;</w:t>
      </w:r>
    </w:p>
    <w:p w14:paraId="55DB6E8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- ремонт отмосток МКД.</w:t>
      </w:r>
    </w:p>
    <w:p w14:paraId="5E2C05C9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При реализации программ предусматривается:</w:t>
      </w:r>
    </w:p>
    <w:p w14:paraId="59E6DA91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а) финансовое и трудовое участие граждан и заинтересованных организаций (при этом 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не менее 1,0 % от общей стоимости таких работ. Трудовое участие предусматривается при выполнении и минимального и дополнительного перечней работ);</w:t>
      </w:r>
    </w:p>
    <w:p w14:paraId="085BD1C2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б)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14:paraId="458AB43A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в)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14:paraId="7530EA1C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14:paraId="70923A97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14:paraId="34DEADF7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е) 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14:paraId="5DC4A0FD" w14:textId="51271BE5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ж) срок проведения общественных обсуждений проектов муниципальных программ на 20</w:t>
      </w:r>
      <w:r w:rsidR="006A12EB">
        <w:rPr>
          <w:rFonts w:ascii="Arial" w:hAnsi="Arial" w:cs="Arial"/>
          <w:lang w:eastAsia="en-US"/>
        </w:rPr>
        <w:t>20</w:t>
      </w:r>
      <w:r w:rsidRPr="00F07A95">
        <w:rPr>
          <w:rFonts w:ascii="Arial" w:hAnsi="Arial" w:cs="Arial"/>
          <w:lang w:eastAsia="en-US"/>
        </w:rPr>
        <w:t>-202</w:t>
      </w:r>
      <w:r w:rsidR="006114CE">
        <w:rPr>
          <w:rFonts w:ascii="Arial" w:hAnsi="Arial" w:cs="Arial"/>
          <w:lang w:eastAsia="en-US"/>
        </w:rPr>
        <w:t>4</w:t>
      </w:r>
      <w:r w:rsidRPr="00F07A95">
        <w:rPr>
          <w:rFonts w:ascii="Arial" w:hAnsi="Arial" w:cs="Arial"/>
          <w:lang w:eastAsia="en-US"/>
        </w:rPr>
        <w:t>годы - не менее 30 календарных дней;</w:t>
      </w:r>
    </w:p>
    <w:p w14:paraId="5B60F5F5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з) типовая визуализация образцов элементов благоустройства, предлагаемых к размещению на дворовой территорий из минимального перечня работ;</w:t>
      </w:r>
    </w:p>
    <w:p w14:paraId="31C88EFF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и) 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14:paraId="7622A20D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к) осуществление общественного контроля;</w:t>
      </w:r>
    </w:p>
    <w:p w14:paraId="29AFCFA0" w14:textId="77777777" w:rsidR="00D20B53" w:rsidRPr="00F07A95" w:rsidRDefault="00D20B53" w:rsidP="00D20B53">
      <w:pPr>
        <w:widowControl w:val="0"/>
        <w:shd w:val="clear" w:color="auto" w:fill="FFFFFF"/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л) проведение общественных обсуждений с использованием интернет-технологий.</w:t>
      </w:r>
    </w:p>
    <w:p w14:paraId="58BCED30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 программах и утверждаемых порядках не допускается установление дополнительных критериев отбора заявок, требующих обязательное наличие сметной документации.</w:t>
      </w:r>
    </w:p>
    <w:p w14:paraId="62E42FE3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Порядки общественного обсуждения проектов муниципальных программ, порядки и сроки представления, рассмотрения и оценки предложений граждан и организаций по планируемым объектам благоустройства должны утверждаться одним распорядительным документом, но в виде отдельных порядков.</w:t>
      </w:r>
    </w:p>
    <w:p w14:paraId="670E156B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К порядкам прилагаются унифицированные формы, по которым заинтересованные лица представляют соответствующие предложения (далее - Заявки).</w:t>
      </w:r>
    </w:p>
    <w:p w14:paraId="225890AD" w14:textId="77777777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 xml:space="preserve">Для формирования и реализации программы муниципальному образованию необходимо сформировать комиссию из представителей органов местного самоуправления, политических партий и движений, общественных организаций и иных заинтересованных лиц (осуществление организации обсуждения, проведения </w:t>
      </w:r>
      <w:r w:rsidRPr="00F07A95">
        <w:rPr>
          <w:rFonts w:ascii="Arial" w:hAnsi="Arial" w:cs="Arial"/>
          <w:lang w:eastAsia="en-US"/>
        </w:rPr>
        <w:lastRenderedPageBreak/>
        <w:t>комиссионной оценки предложений,  утверждения проекта муниципальной программы, осуществления контроля за реализацией программы и приемки выполненных работ).</w:t>
      </w:r>
    </w:p>
    <w:p w14:paraId="3AB2F86B" w14:textId="008376E3" w:rsidR="00D20B53" w:rsidRPr="00F07A95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F07A95">
        <w:rPr>
          <w:rFonts w:ascii="Arial" w:hAnsi="Arial" w:cs="Arial"/>
          <w:lang w:eastAsia="en-US"/>
        </w:rPr>
        <w:t>В порядках должны быть учтены положения о сроках приема заявок от жителей - не менее 30 календарных дней и сроках проведения общественных обсуждений проектов муниципальных программ на 20</w:t>
      </w:r>
      <w:r w:rsidR="006A12EB">
        <w:rPr>
          <w:rFonts w:ascii="Arial" w:hAnsi="Arial" w:cs="Arial"/>
          <w:lang w:eastAsia="en-US"/>
        </w:rPr>
        <w:t>20</w:t>
      </w:r>
      <w:r w:rsidRPr="00F07A95">
        <w:rPr>
          <w:rFonts w:ascii="Arial" w:hAnsi="Arial" w:cs="Arial"/>
          <w:lang w:eastAsia="en-US"/>
        </w:rPr>
        <w:t>-202</w:t>
      </w:r>
      <w:r w:rsidR="006114CE">
        <w:rPr>
          <w:rFonts w:ascii="Arial" w:hAnsi="Arial" w:cs="Arial"/>
          <w:lang w:eastAsia="en-US"/>
        </w:rPr>
        <w:t>4</w:t>
      </w:r>
      <w:r w:rsidRPr="00F07A95">
        <w:rPr>
          <w:rFonts w:ascii="Arial" w:hAnsi="Arial" w:cs="Arial"/>
          <w:lang w:eastAsia="en-US"/>
        </w:rPr>
        <w:t xml:space="preserve"> годы - не менее 30 календарных дней.</w:t>
      </w:r>
    </w:p>
    <w:p w14:paraId="7EF0E3DA" w14:textId="77777777" w:rsidR="00D20B53" w:rsidRPr="003826EB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3826EB">
        <w:rPr>
          <w:rFonts w:ascii="Arial" w:hAnsi="Arial" w:cs="Arial"/>
          <w:lang w:eastAsia="en-US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14:paraId="7A62313B" w14:textId="77777777" w:rsidR="00D20B53" w:rsidRPr="003826EB" w:rsidRDefault="00D20B53" w:rsidP="00D20B53">
      <w:pPr>
        <w:ind w:firstLine="709"/>
        <w:jc w:val="both"/>
        <w:rPr>
          <w:rFonts w:ascii="Arial" w:hAnsi="Arial" w:cs="Arial"/>
          <w:lang w:eastAsia="en-US"/>
        </w:rPr>
      </w:pPr>
      <w:r w:rsidRPr="003826EB">
        <w:rPr>
          <w:rFonts w:ascii="Arial" w:hAnsi="Arial" w:cs="Arial"/>
          <w:lang w:eastAsia="en-US"/>
        </w:rPr>
        <w:t>Дизайн-проект согласуется с жителями и заинтересованными лицами.</w:t>
      </w:r>
    </w:p>
    <w:p w14:paraId="52D9A341" w14:textId="77777777" w:rsidR="00642F98" w:rsidRDefault="00642F98" w:rsidP="00BF54F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FF0000"/>
        </w:rPr>
      </w:pPr>
    </w:p>
    <w:p w14:paraId="0BD19C7D" w14:textId="10602A5E" w:rsidR="00D20B53" w:rsidRDefault="00D20B53" w:rsidP="00BF54F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E97AC4">
        <w:rPr>
          <w:rFonts w:ascii="Arial" w:hAnsi="Arial" w:cs="Arial"/>
          <w:b/>
          <w:color w:val="000000"/>
        </w:rPr>
        <w:t>Порядок разработки, обсуждения с заинтересованными лицами и утверждения дизайн-проекто</w:t>
      </w:r>
      <w:r w:rsidR="00BF54FB">
        <w:rPr>
          <w:rFonts w:ascii="Arial" w:hAnsi="Arial" w:cs="Arial"/>
          <w:b/>
          <w:color w:val="000000"/>
        </w:rPr>
        <w:t>в</w:t>
      </w:r>
    </w:p>
    <w:p w14:paraId="5446046E" w14:textId="77777777" w:rsidR="00F3292A" w:rsidRPr="00E97AC4" w:rsidRDefault="00F3292A" w:rsidP="00BF54F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036D1412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Дизайн–проект создается для каждой дворовой территории и каждого места общего пользования и состоит из:</w:t>
      </w:r>
    </w:p>
    <w:p w14:paraId="0AA7B3E9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титульного листа с указанием адреса объекта благоустройства;</w:t>
      </w:r>
    </w:p>
    <w:p w14:paraId="5EAD9C0D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пояснительной записки, указывающей виды работ;</w:t>
      </w:r>
    </w:p>
    <w:p w14:paraId="45489795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план – схемы размещения объектов благоустройства на дворовой территории и месте общего пользования;</w:t>
      </w:r>
    </w:p>
    <w:p w14:paraId="0CEC0872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- листа согласования дизайн – проекта.</w:t>
      </w:r>
    </w:p>
    <w:p w14:paraId="560CC4AB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>При разработке дизайн-проектов учитывается мнение специалистов архитектурных специальностей ВУЗов, в том числе выпускников и архитекторов.</w:t>
      </w:r>
    </w:p>
    <w:p w14:paraId="42E1CA5C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 xml:space="preserve">Лист согласования дизайн-проекта для дворовых </w:t>
      </w:r>
      <w:r w:rsidR="00AD692A" w:rsidRPr="00E97AC4">
        <w:rPr>
          <w:rFonts w:ascii="Arial" w:hAnsi="Arial" w:cs="Arial"/>
          <w:color w:val="000000"/>
        </w:rPr>
        <w:t>территорий подписывается</w:t>
      </w:r>
      <w:r w:rsidRPr="00E97AC4">
        <w:rPr>
          <w:rFonts w:ascii="Arial" w:hAnsi="Arial" w:cs="Arial"/>
          <w:color w:val="000000"/>
        </w:rPr>
        <w:t xml:space="preserve"> физическим или юридическим лицом,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обсуждения. </w:t>
      </w:r>
    </w:p>
    <w:p w14:paraId="6B1CF706" w14:textId="77777777" w:rsidR="00D20B53" w:rsidRPr="00E97AC4" w:rsidRDefault="00D20B53" w:rsidP="00D20B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E97AC4">
        <w:rPr>
          <w:rFonts w:ascii="Arial" w:hAnsi="Arial" w:cs="Arial"/>
          <w:color w:val="000000"/>
        </w:rPr>
        <w:t xml:space="preserve"> Лист согласования дизайн-проекта для территорий общего </w:t>
      </w:r>
      <w:r w:rsidR="00AD692A" w:rsidRPr="00E97AC4">
        <w:rPr>
          <w:rFonts w:ascii="Arial" w:hAnsi="Arial" w:cs="Arial"/>
          <w:color w:val="000000"/>
        </w:rPr>
        <w:t>пользования подписывается</w:t>
      </w:r>
      <w:r w:rsidRPr="00E97AC4">
        <w:rPr>
          <w:rFonts w:ascii="Arial" w:hAnsi="Arial" w:cs="Arial"/>
          <w:color w:val="000000"/>
        </w:rPr>
        <w:t xml:space="preserve"> представителями общественных организаций, представителем управления архитектуры, земельных и имущественных отношений администрации после проведения общественных обсуждений.</w:t>
      </w:r>
    </w:p>
    <w:p w14:paraId="513D8595" w14:textId="77777777" w:rsidR="00D20B53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03A8E41" w14:textId="33433F23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Одним из важных критериев формирования и реализации муниципальных программ на </w:t>
      </w:r>
      <w:r w:rsidR="002D23A0">
        <w:rPr>
          <w:rFonts w:ascii="Arial" w:hAnsi="Arial" w:cs="Arial"/>
          <w:sz w:val="24"/>
          <w:szCs w:val="24"/>
        </w:rPr>
        <w:t xml:space="preserve">2020 год </w:t>
      </w:r>
      <w:r w:rsidRPr="00F07A95">
        <w:rPr>
          <w:rFonts w:ascii="Arial" w:hAnsi="Arial" w:cs="Arial"/>
          <w:sz w:val="24"/>
          <w:szCs w:val="24"/>
        </w:rPr>
        <w:t>является обеспечение вовлечения граждан и общественных организаций.</w:t>
      </w:r>
    </w:p>
    <w:p w14:paraId="21702763" w14:textId="5DB3CCD9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 рекомендуется осуществлять в соответствии с пунктом 3.5 Приказа министерства строительства и жилищно-коммунального хозяйства Российской Федерации от 6 апреля 2017 года № 691/</w:t>
      </w:r>
      <w:proofErr w:type="spellStart"/>
      <w:r w:rsidRPr="00F07A95">
        <w:rPr>
          <w:rFonts w:ascii="Arial" w:hAnsi="Arial" w:cs="Arial"/>
          <w:sz w:val="24"/>
          <w:szCs w:val="24"/>
        </w:rPr>
        <w:t>пр</w:t>
      </w:r>
      <w:proofErr w:type="spellEnd"/>
      <w:r w:rsidRPr="00F07A95">
        <w:rPr>
          <w:rFonts w:ascii="Arial" w:hAnsi="Arial" w:cs="Arial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</w:t>
      </w:r>
      <w:r w:rsidR="006A12EB">
        <w:rPr>
          <w:rFonts w:ascii="Arial" w:hAnsi="Arial" w:cs="Arial"/>
          <w:sz w:val="24"/>
          <w:szCs w:val="24"/>
        </w:rPr>
        <w:t>Ф</w:t>
      </w:r>
      <w:r w:rsidRPr="00F07A95">
        <w:rPr>
          <w:rFonts w:ascii="Arial" w:hAnsi="Arial" w:cs="Arial"/>
          <w:sz w:val="24"/>
          <w:szCs w:val="24"/>
        </w:rPr>
        <w:t xml:space="preserve">ормирование комфортной городской среды» на </w:t>
      </w:r>
      <w:r w:rsidR="006A12EB">
        <w:rPr>
          <w:rFonts w:ascii="Arial" w:hAnsi="Arial" w:cs="Arial"/>
          <w:sz w:val="24"/>
          <w:szCs w:val="24"/>
        </w:rPr>
        <w:t>2020</w:t>
      </w:r>
      <w:r w:rsidRPr="00F07A95">
        <w:rPr>
          <w:rFonts w:ascii="Arial" w:hAnsi="Arial" w:cs="Arial"/>
          <w:sz w:val="24"/>
          <w:szCs w:val="24"/>
        </w:rPr>
        <w:t>- 202</w:t>
      </w:r>
      <w:r w:rsidR="006114CE">
        <w:rPr>
          <w:rFonts w:ascii="Arial" w:hAnsi="Arial" w:cs="Arial"/>
          <w:sz w:val="24"/>
          <w:szCs w:val="24"/>
        </w:rPr>
        <w:t>4</w:t>
      </w:r>
      <w:r w:rsidRPr="00F07A95">
        <w:rPr>
          <w:rFonts w:ascii="Arial" w:hAnsi="Arial" w:cs="Arial"/>
          <w:sz w:val="24"/>
          <w:szCs w:val="24"/>
        </w:rPr>
        <w:t xml:space="preserve"> годы».</w:t>
      </w:r>
    </w:p>
    <w:p w14:paraId="66A3B749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При этом основными принципами организации общественного участия граждан, организаций в обсуждении проектов программ являются:</w:t>
      </w:r>
    </w:p>
    <w:p w14:paraId="31BB5FCF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- обеспечение открытого обсуждения;</w:t>
      </w:r>
    </w:p>
    <w:p w14:paraId="7C575E70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- вовлечение школьников и студентов (проведение дизайн-игр с участием взрослых и детей, организация проектных мастерских со школьниками и </w:t>
      </w:r>
      <w:r w:rsidRPr="00F07A95">
        <w:rPr>
          <w:rFonts w:ascii="Arial" w:hAnsi="Arial" w:cs="Arial"/>
          <w:sz w:val="24"/>
          <w:szCs w:val="24"/>
        </w:rPr>
        <w:lastRenderedPageBreak/>
        <w:t xml:space="preserve">студентами, школьные проекты (рисунки, сочинения, пожелания, макеты); </w:t>
      </w:r>
    </w:p>
    <w:p w14:paraId="3ECEF183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 xml:space="preserve">- выбор для проведения общественных обсуждений хорошо известных общественных и культурных центров (домов культуры, школ, молодежных и культурных центров), находящихся в зоне хорошей транспортной доступности, расположенных по соседству с объектом проектирования (общественных территорий) и т.д. </w:t>
      </w:r>
    </w:p>
    <w:p w14:paraId="24140E20" w14:textId="77777777" w:rsidR="00D20B53" w:rsidRPr="00F07A95" w:rsidRDefault="00D20B53" w:rsidP="00D20B53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14:paraId="46792529" w14:textId="4DB69414" w:rsidR="00D20B53" w:rsidRPr="00BF54FB" w:rsidRDefault="00D20B53" w:rsidP="00BF54FB">
      <w:pPr>
        <w:pStyle w:val="2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A95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14:paraId="4630629E" w14:textId="77777777" w:rsidR="00F3292A" w:rsidRDefault="00D20B53" w:rsidP="00BF54FB">
      <w:pPr>
        <w:tabs>
          <w:tab w:val="left" w:pos="1500"/>
        </w:tabs>
        <w:jc w:val="center"/>
        <w:rPr>
          <w:rFonts w:ascii="Arial" w:hAnsi="Arial" w:cs="Arial"/>
          <w:b/>
        </w:rPr>
      </w:pPr>
      <w:r w:rsidRPr="00F07A95">
        <w:rPr>
          <w:rFonts w:ascii="Arial" w:hAnsi="Arial" w:cs="Arial"/>
          <w:b/>
        </w:rPr>
        <w:t xml:space="preserve">Адресный перечень объектов, нуждающихся </w:t>
      </w:r>
      <w:r w:rsidR="00AF42C5" w:rsidRPr="00F07A95">
        <w:rPr>
          <w:rFonts w:ascii="Arial" w:hAnsi="Arial" w:cs="Arial"/>
          <w:b/>
        </w:rPr>
        <w:t>в благоустройстве</w:t>
      </w:r>
      <w:r w:rsidRPr="00F07A95">
        <w:rPr>
          <w:rFonts w:ascii="Arial" w:hAnsi="Arial" w:cs="Arial"/>
          <w:b/>
        </w:rPr>
        <w:t xml:space="preserve"> в</w:t>
      </w:r>
      <w:r w:rsidR="002D23A0">
        <w:rPr>
          <w:rFonts w:ascii="Arial" w:hAnsi="Arial" w:cs="Arial"/>
          <w:b/>
        </w:rPr>
        <w:t xml:space="preserve"> рабочем поселке Дубна</w:t>
      </w:r>
    </w:p>
    <w:p w14:paraId="0BF046BB" w14:textId="2C0490B6" w:rsidR="00D20B53" w:rsidRPr="00BF54FB" w:rsidRDefault="00D20B53" w:rsidP="00BF54FB">
      <w:pPr>
        <w:tabs>
          <w:tab w:val="left" w:pos="1500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FF0000"/>
        </w:rPr>
        <w:t xml:space="preserve"> 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25"/>
        <w:gridCol w:w="3544"/>
      </w:tblGrid>
      <w:tr w:rsidR="00D20B53" w:rsidRPr="00F3292A" w14:paraId="7369966B" w14:textId="77777777" w:rsidTr="00BF54FB">
        <w:trPr>
          <w:trHeight w:val="276"/>
        </w:trPr>
        <w:tc>
          <w:tcPr>
            <w:tcW w:w="426" w:type="dxa"/>
            <w:vMerge w:val="restart"/>
            <w:shd w:val="clear" w:color="auto" w:fill="auto"/>
          </w:tcPr>
          <w:p w14:paraId="1BD62696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925" w:type="dxa"/>
            <w:vMerge w:val="restart"/>
            <w:shd w:val="clear" w:color="auto" w:fill="auto"/>
          </w:tcPr>
          <w:p w14:paraId="01931A3E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Наименование мероприятия, объекта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03627686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Перечень выполняемых работ</w:t>
            </w:r>
          </w:p>
        </w:tc>
      </w:tr>
      <w:tr w:rsidR="00D20B53" w:rsidRPr="00F3292A" w14:paraId="7901B511" w14:textId="77777777" w:rsidTr="00BF54FB">
        <w:trPr>
          <w:trHeight w:val="566"/>
        </w:trPr>
        <w:tc>
          <w:tcPr>
            <w:tcW w:w="426" w:type="dxa"/>
            <w:vMerge/>
            <w:shd w:val="clear" w:color="auto" w:fill="auto"/>
          </w:tcPr>
          <w:p w14:paraId="34BC84DC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5" w:type="dxa"/>
            <w:vMerge/>
            <w:shd w:val="clear" w:color="auto" w:fill="auto"/>
          </w:tcPr>
          <w:p w14:paraId="3F41BB6C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7BFED5C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0B53" w:rsidRPr="00F3292A" w14:paraId="1B4016B0" w14:textId="77777777" w:rsidTr="00BF54FB">
        <w:tc>
          <w:tcPr>
            <w:tcW w:w="426" w:type="dxa"/>
            <w:shd w:val="clear" w:color="auto" w:fill="auto"/>
          </w:tcPr>
          <w:p w14:paraId="518C346D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14:paraId="6F9A06C1" w14:textId="6D57122E" w:rsidR="00D20B53" w:rsidRPr="00F3292A" w:rsidRDefault="00D20B53" w:rsidP="004D506D">
            <w:pPr>
              <w:ind w:right="-5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Придомовые территории:</w:t>
            </w:r>
          </w:p>
          <w:p w14:paraId="62991D5B" w14:textId="77777777" w:rsidR="00AF42C5" w:rsidRPr="00F3292A" w:rsidRDefault="00AF42C5" w:rsidP="004D506D">
            <w:pPr>
              <w:ind w:right="-5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ул. Тургенева</w:t>
            </w:r>
            <w:r w:rsidR="00D20B53"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 17,19</w:t>
            </w: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27080DC4" w14:textId="77777777" w:rsidR="00D20B53" w:rsidRPr="00F3292A" w:rsidRDefault="00AF42C5" w:rsidP="004D506D">
            <w:pPr>
              <w:ind w:right="-5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 xml:space="preserve">ул. Тургенева </w:t>
            </w:r>
            <w:r w:rsidR="00D20B53" w:rsidRPr="00F3292A">
              <w:rPr>
                <w:rFonts w:ascii="Arial" w:hAnsi="Arial" w:cs="Arial"/>
                <w:color w:val="000000"/>
                <w:sz w:val="18"/>
                <w:szCs w:val="18"/>
              </w:rPr>
              <w:t>21,23,25,27;</w:t>
            </w:r>
          </w:p>
          <w:p w14:paraId="413BC581" w14:textId="646CF57A" w:rsidR="00D20B53" w:rsidRPr="00F3292A" w:rsidRDefault="00D20B53" w:rsidP="004D506D">
            <w:pPr>
              <w:ind w:right="-5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ул. Тургенева 16,18,20;</w:t>
            </w:r>
          </w:p>
          <w:p w14:paraId="2D14AA0D" w14:textId="77777777" w:rsidR="00D20B53" w:rsidRPr="00F3292A" w:rsidRDefault="00D20B53" w:rsidP="004D506D">
            <w:pPr>
              <w:ind w:right="-533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292A">
              <w:rPr>
                <w:rFonts w:ascii="Arial" w:hAnsi="Arial" w:cs="Arial"/>
                <w:color w:val="000000"/>
                <w:sz w:val="18"/>
                <w:szCs w:val="18"/>
              </w:rPr>
              <w:t>ул. Тургенева 12,14;</w:t>
            </w:r>
          </w:p>
        </w:tc>
        <w:tc>
          <w:tcPr>
            <w:tcW w:w="3544" w:type="dxa"/>
            <w:shd w:val="clear" w:color="auto" w:fill="auto"/>
          </w:tcPr>
          <w:p w14:paraId="0CCC7371" w14:textId="77777777" w:rsidR="00D20B53" w:rsidRPr="00F3292A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-ремонт асфальтобетонного покрытия дворовых проездов</w:t>
            </w:r>
          </w:p>
          <w:p w14:paraId="1A756ACE" w14:textId="77777777" w:rsidR="00D20B53" w:rsidRPr="00F3292A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осветительных приборов</w:t>
            </w:r>
          </w:p>
          <w:p w14:paraId="258F0F85" w14:textId="77777777" w:rsidR="00D20B53" w:rsidRPr="00F3292A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</w:t>
            </w:r>
          </w:p>
          <w:p w14:paraId="7C531B02" w14:textId="77777777" w:rsidR="00D20B53" w:rsidRPr="00F3292A" w:rsidRDefault="00D20B53" w:rsidP="004D506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- установка урн для мусора</w:t>
            </w:r>
          </w:p>
        </w:tc>
      </w:tr>
      <w:tr w:rsidR="00D20B53" w:rsidRPr="00F3292A" w14:paraId="50A72442" w14:textId="77777777" w:rsidTr="00BF54FB">
        <w:tc>
          <w:tcPr>
            <w:tcW w:w="426" w:type="dxa"/>
            <w:shd w:val="clear" w:color="auto" w:fill="auto"/>
          </w:tcPr>
          <w:p w14:paraId="04B31444" w14:textId="77777777" w:rsidR="00D20B53" w:rsidRPr="00F3292A" w:rsidRDefault="00D20B53" w:rsidP="004D506D">
            <w:pPr>
              <w:tabs>
                <w:tab w:val="left" w:pos="1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25" w:type="dxa"/>
            <w:shd w:val="clear" w:color="auto" w:fill="auto"/>
          </w:tcPr>
          <w:p w14:paraId="651D1C43" w14:textId="77777777" w:rsidR="00D20B53" w:rsidRPr="00F3292A" w:rsidRDefault="00D20B53" w:rsidP="004D506D">
            <w:pPr>
              <w:rPr>
                <w:rFonts w:ascii="Arial" w:hAnsi="Arial" w:cs="Arial"/>
                <w:sz w:val="18"/>
                <w:szCs w:val="18"/>
              </w:rPr>
            </w:pPr>
            <w:r w:rsidRPr="00F3292A">
              <w:rPr>
                <w:rFonts w:ascii="Arial" w:hAnsi="Arial" w:cs="Arial"/>
                <w:sz w:val="18"/>
                <w:szCs w:val="18"/>
              </w:rPr>
              <w:t>Общественные территории</w:t>
            </w:r>
          </w:p>
        </w:tc>
        <w:tc>
          <w:tcPr>
            <w:tcW w:w="3544" w:type="dxa"/>
            <w:shd w:val="clear" w:color="auto" w:fill="auto"/>
          </w:tcPr>
          <w:p w14:paraId="28D232F3" w14:textId="77777777" w:rsidR="00391684" w:rsidRPr="00F3292A" w:rsidRDefault="00391684" w:rsidP="003916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22F94A61" w14:textId="77777777" w:rsidR="00D20B53" w:rsidRPr="00F3292A" w:rsidRDefault="00391684" w:rsidP="003916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3292A">
              <w:rPr>
                <w:rFonts w:ascii="Arial" w:hAnsi="Arial" w:cs="Arial"/>
                <w:bCs/>
                <w:sz w:val="18"/>
                <w:szCs w:val="18"/>
              </w:rPr>
              <w:t>- установка осветительных приборов</w:t>
            </w:r>
          </w:p>
        </w:tc>
      </w:tr>
    </w:tbl>
    <w:p w14:paraId="3726DA95" w14:textId="77777777" w:rsidR="00D20B53" w:rsidRPr="00F07A95" w:rsidRDefault="00D20B53" w:rsidP="00D20B53">
      <w:pPr>
        <w:tabs>
          <w:tab w:val="left" w:pos="1500"/>
        </w:tabs>
        <w:rPr>
          <w:rFonts w:ascii="Arial" w:hAnsi="Arial" w:cs="Arial"/>
        </w:rPr>
      </w:pPr>
    </w:p>
    <w:p w14:paraId="689C617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Адресный перечень благоустраиваемых общественных и дворовых территорий на каждый год утверждает постановлением главы администрации муниципального образования Дубенский район.</w:t>
      </w:r>
    </w:p>
    <w:p w14:paraId="5253FC2E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</w:t>
      </w:r>
    </w:p>
    <w:p w14:paraId="7AFE4467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Нормативная стоимость работ определяется </w:t>
      </w:r>
      <w:r>
        <w:rPr>
          <w:rFonts w:ascii="Arial" w:hAnsi="Arial" w:cs="Arial"/>
        </w:rPr>
        <w:t>исходя из сметной стоимости работ</w:t>
      </w:r>
      <w:r w:rsidRPr="00F07A95">
        <w:rPr>
          <w:rFonts w:ascii="Arial" w:hAnsi="Arial" w:cs="Arial"/>
        </w:rPr>
        <w:t xml:space="preserve"> и составляет:</w:t>
      </w:r>
    </w:p>
    <w:p w14:paraId="07931F81" w14:textId="09745268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установка лавок –</w:t>
      </w:r>
      <w:r>
        <w:rPr>
          <w:rFonts w:ascii="Arial" w:hAnsi="Arial" w:cs="Arial"/>
        </w:rPr>
        <w:t xml:space="preserve"> </w:t>
      </w:r>
      <w:r w:rsidR="007C456C">
        <w:rPr>
          <w:rFonts w:ascii="Arial" w:hAnsi="Arial" w:cs="Arial"/>
        </w:rPr>
        <w:t>5313,</w:t>
      </w:r>
      <w:r w:rsidR="008A0C71">
        <w:rPr>
          <w:rFonts w:ascii="Arial" w:hAnsi="Arial" w:cs="Arial"/>
        </w:rPr>
        <w:t xml:space="preserve">41 </w:t>
      </w:r>
      <w:r w:rsidR="008A0C71" w:rsidRPr="00F07A95">
        <w:rPr>
          <w:rFonts w:ascii="Arial" w:hAnsi="Arial" w:cs="Arial"/>
        </w:rPr>
        <w:t>руб</w:t>
      </w:r>
      <w:r w:rsidR="008A0C71">
        <w:rPr>
          <w:rFonts w:ascii="Arial" w:hAnsi="Arial" w:cs="Arial"/>
        </w:rPr>
        <w:t>.</w:t>
      </w:r>
      <w:r w:rsidRPr="00F07A95">
        <w:rPr>
          <w:rFonts w:ascii="Arial" w:hAnsi="Arial" w:cs="Arial"/>
        </w:rPr>
        <w:t>/ед.;</w:t>
      </w:r>
    </w:p>
    <w:p w14:paraId="322C438C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ремонт асфальтового покрытия –</w:t>
      </w:r>
      <w:r>
        <w:rPr>
          <w:rFonts w:ascii="Arial" w:hAnsi="Arial" w:cs="Arial"/>
        </w:rPr>
        <w:t xml:space="preserve"> </w:t>
      </w:r>
      <w:r w:rsidR="007C456C">
        <w:rPr>
          <w:rFonts w:ascii="Arial" w:hAnsi="Arial" w:cs="Arial"/>
        </w:rPr>
        <w:t>707,4</w:t>
      </w:r>
      <w:r>
        <w:rPr>
          <w:rFonts w:ascii="Arial" w:hAnsi="Arial" w:cs="Arial"/>
        </w:rPr>
        <w:t xml:space="preserve"> </w:t>
      </w:r>
      <w:r w:rsidRPr="00F07A95">
        <w:rPr>
          <w:rFonts w:ascii="Arial" w:hAnsi="Arial" w:cs="Arial"/>
        </w:rPr>
        <w:t>руб./ кв.м.</w:t>
      </w:r>
      <w:r>
        <w:rPr>
          <w:rFonts w:ascii="Arial" w:hAnsi="Arial" w:cs="Arial"/>
        </w:rPr>
        <w:t xml:space="preserve">, </w:t>
      </w:r>
      <w:r w:rsidR="007C456C">
        <w:rPr>
          <w:rFonts w:ascii="Arial" w:hAnsi="Arial" w:cs="Arial"/>
        </w:rPr>
        <w:t>12478,3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п.м</w:t>
      </w:r>
      <w:proofErr w:type="spellEnd"/>
      <w:r>
        <w:rPr>
          <w:rFonts w:ascii="Arial" w:hAnsi="Arial" w:cs="Arial"/>
        </w:rPr>
        <w:t>. бордюра</w:t>
      </w:r>
      <w:r w:rsidRPr="00F07A95">
        <w:rPr>
          <w:rFonts w:ascii="Arial" w:hAnsi="Arial" w:cs="Arial"/>
        </w:rPr>
        <w:t>;</w:t>
      </w:r>
    </w:p>
    <w:p w14:paraId="672827BA" w14:textId="77777777" w:rsidR="00D20B53" w:rsidRPr="002649CA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2649CA">
        <w:rPr>
          <w:rFonts w:ascii="Arial" w:hAnsi="Arial" w:cs="Arial"/>
        </w:rPr>
        <w:t xml:space="preserve">- установка урн – </w:t>
      </w:r>
      <w:r w:rsidR="00555319">
        <w:rPr>
          <w:rFonts w:ascii="Arial" w:hAnsi="Arial" w:cs="Arial"/>
        </w:rPr>
        <w:t>2541,36</w:t>
      </w:r>
      <w:r>
        <w:rPr>
          <w:rFonts w:ascii="Arial" w:hAnsi="Arial" w:cs="Arial"/>
        </w:rPr>
        <w:t xml:space="preserve"> </w:t>
      </w:r>
      <w:proofErr w:type="spellStart"/>
      <w:r w:rsidRPr="002649CA">
        <w:rPr>
          <w:rFonts w:ascii="Arial" w:hAnsi="Arial" w:cs="Arial"/>
        </w:rPr>
        <w:t>руб</w:t>
      </w:r>
      <w:proofErr w:type="spellEnd"/>
      <w:r w:rsidRPr="002649CA">
        <w:rPr>
          <w:rFonts w:ascii="Arial" w:hAnsi="Arial" w:cs="Arial"/>
        </w:rPr>
        <w:t>/ед.</w:t>
      </w:r>
    </w:p>
    <w:p w14:paraId="0A88EA8F" w14:textId="77777777" w:rsidR="00642F98" w:rsidRDefault="00642F98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</w:p>
    <w:p w14:paraId="419B1736" w14:textId="77777777" w:rsidR="00D20B53" w:rsidRPr="00E97AC4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перечня работ.</w:t>
      </w:r>
    </w:p>
    <w:p w14:paraId="75D65359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3A486A4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</w:t>
      </w:r>
      <w:proofErr w:type="spellStart"/>
      <w:r w:rsidRPr="00E97AC4">
        <w:rPr>
          <w:color w:val="000000"/>
          <w:sz w:val="24"/>
          <w:szCs w:val="24"/>
        </w:rPr>
        <w:t>пр</w:t>
      </w:r>
      <w:proofErr w:type="spellEnd"/>
      <w:r w:rsidRPr="00E97AC4">
        <w:rPr>
          <w:color w:val="000000"/>
          <w:sz w:val="24"/>
          <w:szCs w:val="24"/>
        </w:rPr>
        <w:t xml:space="preserve"> в федеральный реестр сметных нормативов.</w:t>
      </w:r>
    </w:p>
    <w:p w14:paraId="072203D5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3EF9B448" w14:textId="77777777" w:rsidR="00D20B53" w:rsidRPr="00E97AC4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lastRenderedPageBreak/>
        <w:t>Расчет стоимости работ по благоустройству из минимального перечня работ по благоустройству территорий общего пользования и дворовых территорий.</w:t>
      </w:r>
    </w:p>
    <w:p w14:paraId="0C8606F3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0CC5551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а) ремонт дворовых проездов и территорий общего пользования населения (асфальтирование) – </w:t>
      </w:r>
      <w:r>
        <w:rPr>
          <w:color w:val="000000"/>
          <w:sz w:val="24"/>
          <w:szCs w:val="24"/>
        </w:rPr>
        <w:t>626,24</w:t>
      </w:r>
      <w:r w:rsidRPr="00E97AC4">
        <w:rPr>
          <w:color w:val="000000"/>
          <w:sz w:val="24"/>
          <w:szCs w:val="24"/>
        </w:rPr>
        <w:t xml:space="preserve"> руб. за 1 кв.м.;</w:t>
      </w:r>
    </w:p>
    <w:p w14:paraId="095F4CA0" w14:textId="77777777" w:rsidR="00D20B53" w:rsidRPr="00E97AC4" w:rsidRDefault="00AF42C5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E97AC4">
        <w:rPr>
          <w:color w:val="000000"/>
          <w:sz w:val="24"/>
          <w:szCs w:val="24"/>
        </w:rPr>
        <w:t>) установка</w:t>
      </w:r>
      <w:r w:rsidR="00D20B53" w:rsidRPr="00E97AC4">
        <w:rPr>
          <w:color w:val="000000"/>
          <w:sz w:val="24"/>
          <w:szCs w:val="24"/>
        </w:rPr>
        <w:t xml:space="preserve"> скамейки МФ-303 – </w:t>
      </w:r>
      <w:r w:rsidR="00D20B53">
        <w:rPr>
          <w:color w:val="000000"/>
          <w:sz w:val="24"/>
          <w:szCs w:val="24"/>
        </w:rPr>
        <w:t>6812,73</w:t>
      </w:r>
      <w:r w:rsidR="00D20B53" w:rsidRPr="00E97AC4">
        <w:rPr>
          <w:color w:val="000000"/>
          <w:sz w:val="24"/>
          <w:szCs w:val="24"/>
        </w:rPr>
        <w:t xml:space="preserve"> руб.;</w:t>
      </w:r>
    </w:p>
    <w:p w14:paraId="280B38B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E97AC4">
        <w:rPr>
          <w:color w:val="000000"/>
          <w:sz w:val="24"/>
          <w:szCs w:val="24"/>
        </w:rPr>
        <w:t xml:space="preserve"> установка урн для мусора МФ – 316 – </w:t>
      </w:r>
      <w:r>
        <w:rPr>
          <w:color w:val="000000"/>
          <w:sz w:val="24"/>
          <w:szCs w:val="24"/>
        </w:rPr>
        <w:t>4582,56</w:t>
      </w:r>
      <w:r w:rsidRPr="00E97AC4">
        <w:rPr>
          <w:color w:val="000000"/>
          <w:sz w:val="24"/>
          <w:szCs w:val="24"/>
        </w:rPr>
        <w:t xml:space="preserve"> руб.;</w:t>
      </w:r>
    </w:p>
    <w:p w14:paraId="518CA7B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C0AF764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Визуализация объектов благоустройства в соответствии с минимальным перечнем работ.</w:t>
      </w:r>
    </w:p>
    <w:p w14:paraId="6BC17DF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Визуализация объектов благоустройства в соответствии с минимальным перечнем видов работ представлена в приложении 1.</w:t>
      </w:r>
    </w:p>
    <w:p w14:paraId="790B1166" w14:textId="77777777" w:rsidR="00D20B53" w:rsidRPr="002649CA" w:rsidRDefault="00D20B53" w:rsidP="00D20B53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14:paraId="38A762C7" w14:textId="77777777" w:rsidR="00D20B53" w:rsidRDefault="00D20B53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  <w:r w:rsidRPr="00E97AC4">
        <w:rPr>
          <w:b/>
          <w:color w:val="000000"/>
          <w:sz w:val="24"/>
          <w:szCs w:val="24"/>
        </w:rPr>
        <w:t>Расчет стоимости работ по благоустройству из дополнительного перечня работ по благоустройству дворовых территорий, территорий общего пользования.</w:t>
      </w:r>
    </w:p>
    <w:p w14:paraId="0885355A" w14:textId="77777777" w:rsidR="00642F98" w:rsidRPr="00E97AC4" w:rsidRDefault="00642F98" w:rsidP="00D20B53">
      <w:pPr>
        <w:pStyle w:val="ConsPlusNormal"/>
        <w:ind w:firstLine="709"/>
        <w:jc w:val="both"/>
        <w:rPr>
          <w:b/>
          <w:color w:val="000000"/>
          <w:sz w:val="24"/>
          <w:szCs w:val="24"/>
        </w:rPr>
      </w:pPr>
    </w:p>
    <w:p w14:paraId="795C74FD" w14:textId="2BD323EC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а) устройство парковочных карманов (асфальтобетонные и щебеночные покрытия) – 740 руб. за 1 кв.м</w:t>
      </w:r>
      <w:r w:rsidR="008A0C71">
        <w:rPr>
          <w:color w:val="000000"/>
          <w:sz w:val="24"/>
          <w:szCs w:val="24"/>
        </w:rPr>
        <w:t>.</w:t>
      </w:r>
      <w:r w:rsidRPr="00E97AC4">
        <w:rPr>
          <w:color w:val="000000"/>
          <w:sz w:val="24"/>
          <w:szCs w:val="24"/>
        </w:rPr>
        <w:t>. щебеночного покрытия, 1800 руб. за 1 кв.м. асфальтового покрытия с бортовым камнем, 1100 руб. за 1 кв.м. асфальтового покрытия без бортового камня;</w:t>
      </w:r>
    </w:p>
    <w:p w14:paraId="6B01100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б) устройство расширений проезжих частей дворовых территорий многоквартирных домов – 1700 руб. за 1 кв.м.;</w:t>
      </w:r>
    </w:p>
    <w:p w14:paraId="22D1FCE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в) устройство и ремонт асфальтированных дорожек и дорожек из тротуарной плитки: 1900 руб. - асфальтирование 1 кв.м. дорожки с бортовым камнем; 2700 руб. - устройство 1 кв.м. дорожки из тротуарной плитки с бортовым камнем;</w:t>
      </w:r>
    </w:p>
    <w:p w14:paraId="6CE0ABB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г)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E97AC4">
        <w:rPr>
          <w:color w:val="000000"/>
          <w:sz w:val="24"/>
          <w:szCs w:val="24"/>
        </w:rPr>
        <w:t>коврочистки</w:t>
      </w:r>
      <w:proofErr w:type="spellEnd"/>
      <w:r w:rsidRPr="00E97AC4">
        <w:rPr>
          <w:color w:val="000000"/>
          <w:sz w:val="24"/>
          <w:szCs w:val="24"/>
        </w:rPr>
        <w:t xml:space="preserve">, стойки для сушки белья и др.): спортивный комплекс – 196 000 рублей, детский игровой комплекс – 386000 руб., установка </w:t>
      </w:r>
      <w:proofErr w:type="spellStart"/>
      <w:r w:rsidRPr="00E97AC4">
        <w:rPr>
          <w:color w:val="000000"/>
          <w:sz w:val="24"/>
          <w:szCs w:val="24"/>
        </w:rPr>
        <w:t>коврочистки</w:t>
      </w:r>
      <w:proofErr w:type="spellEnd"/>
      <w:r w:rsidRPr="00E97AC4">
        <w:rPr>
          <w:color w:val="000000"/>
          <w:sz w:val="24"/>
          <w:szCs w:val="24"/>
        </w:rPr>
        <w:t xml:space="preserve"> - 19100 руб. за 1 штуку, установка стойки для сушки белья – 7084,00 руб. за штуку;</w:t>
      </w:r>
    </w:p>
    <w:p w14:paraId="02299934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д) устройство </w:t>
      </w:r>
      <w:proofErr w:type="spellStart"/>
      <w:r w:rsidRPr="00E97AC4">
        <w:rPr>
          <w:color w:val="000000"/>
          <w:sz w:val="24"/>
          <w:szCs w:val="24"/>
        </w:rPr>
        <w:t>травмобезопасных</w:t>
      </w:r>
      <w:proofErr w:type="spellEnd"/>
      <w:r w:rsidRPr="00E97AC4">
        <w:rPr>
          <w:color w:val="000000"/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бетон): 1886 руб. - 1 кв.м. с подготовкой из асфальта под резиновое покрытие толщиной 15 мм, 1686 руб. - 1 кв.м. с подготовкой из асфальта под резиновое покрытие толщиной 10 мм, 1750 руб. - 1 кв.м. с бетонной установкой под резиновое покрытие толщиной 15 мм, 1550 кв.м. - 1 кв.м. с бетонной подготовкой резиновое покрытие толщиной 10 мм;</w:t>
      </w:r>
    </w:p>
    <w:p w14:paraId="10E71910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е)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E97AC4">
        <w:rPr>
          <w:color w:val="000000"/>
          <w:sz w:val="24"/>
          <w:szCs w:val="24"/>
        </w:rPr>
        <w:t>травмобезопасных</w:t>
      </w:r>
      <w:proofErr w:type="spellEnd"/>
      <w:r w:rsidRPr="00E97AC4">
        <w:rPr>
          <w:color w:val="000000"/>
          <w:sz w:val="24"/>
          <w:szCs w:val="24"/>
        </w:rPr>
        <w:t xml:space="preserve"> покрытий на них (резиновое покрытие, искусственная трава): 3375 руб. - 1 кв.м. универсальной площадки;</w:t>
      </w:r>
    </w:p>
    <w:p w14:paraId="0CB944F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ж) установка ограждений газонов, палисадников, детских, игровых, спортивных площадок, парковок: ограждение газона – 4313 руб. за 1 секцию (0,65мх2,0м); ограждение спортивной площадки – 14100 руб. за 1 секцию (3,1мх2,1м);</w:t>
      </w:r>
    </w:p>
    <w:p w14:paraId="3A98AE5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з) устройство наружного освещения детских, игровых, спортивных площадок, парковок: 75699,76 руб. – установка 1 металлической опоры со светильником; </w:t>
      </w:r>
    </w:p>
    <w:p w14:paraId="0E665426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и) озеленение территорий, которое включает в себя: посадку деревьев, кустарников, газонов, снос и </w:t>
      </w:r>
      <w:proofErr w:type="spellStart"/>
      <w:r w:rsidRPr="00E97AC4">
        <w:rPr>
          <w:color w:val="000000"/>
          <w:sz w:val="24"/>
          <w:szCs w:val="24"/>
        </w:rPr>
        <w:t>кронирование</w:t>
      </w:r>
      <w:proofErr w:type="spellEnd"/>
      <w:r w:rsidRPr="00E97AC4">
        <w:rPr>
          <w:color w:val="000000"/>
          <w:sz w:val="24"/>
          <w:szCs w:val="24"/>
        </w:rPr>
        <w:t xml:space="preserve"> деревьев, корчевание пней, завоз грунта и пр.: 5200 руб. – посадка 1 дерева, кустарника, 30000 руб. удаление 1 дерева с </w:t>
      </w:r>
      <w:r w:rsidRPr="00E97AC4">
        <w:rPr>
          <w:color w:val="000000"/>
          <w:sz w:val="24"/>
          <w:szCs w:val="24"/>
        </w:rPr>
        <w:lastRenderedPageBreak/>
        <w:t>корчевкой пня, 530 руб. – 1 кв.м. устройство газона, завоз грунта и планировка – 280 руб. за 1 кв.м.;</w:t>
      </w:r>
    </w:p>
    <w:p w14:paraId="06B6DCE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к) работы по демонтажу различных конструкций (металлических, бетонных, деревянных) для последующего благоустройства территорий под ними: в зависимости от веса конструкции (от 1500 руб. до 100000 руб. за элемент);</w:t>
      </w:r>
    </w:p>
    <w:p w14:paraId="3045F62B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л) отсыпка, планировка и выравнивание: газонов, палисадников, детских, игровых, спортивных площадок, территорий, на которых располагается </w:t>
      </w:r>
      <w:proofErr w:type="spellStart"/>
      <w:r w:rsidRPr="00E97AC4">
        <w:rPr>
          <w:color w:val="000000"/>
          <w:sz w:val="24"/>
          <w:szCs w:val="24"/>
        </w:rPr>
        <w:t>коврочистка</w:t>
      </w:r>
      <w:proofErr w:type="spellEnd"/>
      <w:r w:rsidRPr="00E97AC4">
        <w:rPr>
          <w:color w:val="000000"/>
          <w:sz w:val="24"/>
          <w:szCs w:val="24"/>
        </w:rPr>
        <w:t xml:space="preserve">, сушка для белья, вазоны, цветочницы: завоз грунта и планировка – 280 руб. за 1 кв.м., монтаж тротуарного бортового камня – 1150 </w:t>
      </w:r>
      <w:proofErr w:type="spellStart"/>
      <w:r w:rsidRPr="00E97AC4">
        <w:rPr>
          <w:color w:val="000000"/>
          <w:sz w:val="24"/>
          <w:szCs w:val="24"/>
        </w:rPr>
        <w:t>п.м</w:t>
      </w:r>
      <w:proofErr w:type="spellEnd"/>
      <w:r w:rsidRPr="00E97AC4">
        <w:rPr>
          <w:color w:val="000000"/>
          <w:sz w:val="24"/>
          <w:szCs w:val="24"/>
        </w:rPr>
        <w:t xml:space="preserve">., монтаж дорожного бортового камня – 1530 </w:t>
      </w:r>
      <w:proofErr w:type="spellStart"/>
      <w:r w:rsidRPr="00E97AC4">
        <w:rPr>
          <w:color w:val="000000"/>
          <w:sz w:val="24"/>
          <w:szCs w:val="24"/>
        </w:rPr>
        <w:t>п.м</w:t>
      </w:r>
      <w:proofErr w:type="spellEnd"/>
      <w:r w:rsidRPr="00E97AC4">
        <w:rPr>
          <w:color w:val="000000"/>
          <w:sz w:val="24"/>
          <w:szCs w:val="24"/>
        </w:rPr>
        <w:t>.;</w:t>
      </w:r>
    </w:p>
    <w:p w14:paraId="07019E73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 xml:space="preserve">м)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работ: 14335 руб. – 1 </w:t>
      </w:r>
      <w:proofErr w:type="spellStart"/>
      <w:r w:rsidRPr="00E97AC4">
        <w:rPr>
          <w:color w:val="000000"/>
          <w:sz w:val="24"/>
          <w:szCs w:val="24"/>
        </w:rPr>
        <w:t>куб.м</w:t>
      </w:r>
      <w:proofErr w:type="spellEnd"/>
      <w:r w:rsidRPr="00E97AC4">
        <w:rPr>
          <w:color w:val="000000"/>
          <w:sz w:val="24"/>
          <w:szCs w:val="24"/>
        </w:rPr>
        <w:t xml:space="preserve"> – устройство железобетонной подпорной стены;</w:t>
      </w:r>
    </w:p>
    <w:p w14:paraId="6428588C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н)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поручнями: устройство лестничного марша из бортового камня с ограждением - 1710 руб. – 1 м ступеней;</w:t>
      </w:r>
    </w:p>
    <w:p w14:paraId="7AD9EA97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о) устройство пандусов для обеспечения беспрепятственного перемещения по дворовой территории многоквартирных домов маломобильных групп населения: металлический пандус с устройством ограждения – 8286 руб. – 1 кв.м.;</w:t>
      </w:r>
    </w:p>
    <w:p w14:paraId="1509AD1A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п)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ворот): 1200 руб. за установку 1 металлического столбика;</w:t>
      </w:r>
    </w:p>
    <w:p w14:paraId="2F4276DE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р) установка вазонов, цветочниц: 2500 руб. за 1 бетонную цветочницу (620х425х430), 3802 руб. – за 1 клумбу;</w:t>
      </w:r>
    </w:p>
    <w:p w14:paraId="23D6F3DF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с) установка различных арт-фигур, входных арок и декоративных композиций, не относящихся к элементам детского игрового и спортивного оборудования: 300000 руб. за объект;</w:t>
      </w:r>
    </w:p>
    <w:p w14:paraId="085687F5" w14:textId="77777777" w:rsidR="00D20B53" w:rsidRPr="00E97AC4" w:rsidRDefault="00D20B53" w:rsidP="00D20B53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97AC4">
        <w:rPr>
          <w:color w:val="000000"/>
          <w:sz w:val="24"/>
          <w:szCs w:val="24"/>
        </w:rPr>
        <w:t>т) ремонт отмосток многоквартирных домов: 760 руб. – 1 кв.м. асфальтобетонной отмостки.</w:t>
      </w:r>
    </w:p>
    <w:p w14:paraId="7A60CAB8" w14:textId="77777777" w:rsidR="00D20B53" w:rsidRDefault="00D20B53" w:rsidP="00BF54FB">
      <w:pPr>
        <w:tabs>
          <w:tab w:val="left" w:pos="1500"/>
        </w:tabs>
        <w:jc w:val="both"/>
        <w:rPr>
          <w:rFonts w:ascii="Arial" w:hAnsi="Arial" w:cs="Arial"/>
        </w:rPr>
      </w:pPr>
    </w:p>
    <w:p w14:paraId="40D8526F" w14:textId="0D48BD2D" w:rsidR="00D20B53" w:rsidRPr="00BF54FB" w:rsidRDefault="00D20B53" w:rsidP="00BF54FB">
      <w:pPr>
        <w:tabs>
          <w:tab w:val="left" w:pos="1500"/>
        </w:tabs>
        <w:ind w:firstLine="709"/>
        <w:jc w:val="center"/>
        <w:rPr>
          <w:rFonts w:ascii="Arial" w:hAnsi="Arial" w:cs="Arial"/>
          <w:b/>
          <w:color w:val="000000"/>
        </w:rPr>
      </w:pPr>
      <w:r w:rsidRPr="00E97AC4">
        <w:rPr>
          <w:rFonts w:ascii="Arial" w:hAnsi="Arial" w:cs="Arial"/>
          <w:b/>
          <w:color w:val="000000"/>
        </w:rPr>
        <w:t>Анализ рисков реализации программы и описание мер управления рисками</w:t>
      </w:r>
    </w:p>
    <w:p w14:paraId="45DF3887" w14:textId="60FBE292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914DD7">
        <w:rPr>
          <w:rFonts w:ascii="Arial" w:hAnsi="Arial" w:cs="Arial"/>
        </w:rPr>
        <w:t>Реализация</w:t>
      </w:r>
      <w:r w:rsidRPr="00F07A95">
        <w:rPr>
          <w:rFonts w:ascii="Arial" w:hAnsi="Arial" w:cs="Arial"/>
        </w:rPr>
        <w:t xml:space="preserve"> основного </w:t>
      </w:r>
      <w:r w:rsidR="00AD692A" w:rsidRPr="00F07A95">
        <w:rPr>
          <w:rFonts w:ascii="Arial" w:hAnsi="Arial" w:cs="Arial"/>
        </w:rPr>
        <w:t>мероприятия «</w:t>
      </w:r>
      <w:r w:rsidRPr="00F07A95">
        <w:rPr>
          <w:rFonts w:ascii="Arial" w:hAnsi="Arial" w:cs="Arial"/>
        </w:rPr>
        <w:t xml:space="preserve">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</w:t>
      </w:r>
      <w:r w:rsidRPr="00F07A95">
        <w:rPr>
          <w:rFonts w:ascii="Arial" w:hAnsi="Arial" w:cs="Arial"/>
        </w:rPr>
        <w:t>р</w:t>
      </w:r>
      <w:r w:rsidR="006A12EB">
        <w:rPr>
          <w:rFonts w:ascii="Arial" w:hAnsi="Arial" w:cs="Arial"/>
        </w:rPr>
        <w:t>абочего поселке</w:t>
      </w:r>
      <w:r w:rsidRPr="00F07A95">
        <w:rPr>
          <w:rFonts w:ascii="Arial" w:hAnsi="Arial" w:cs="Arial"/>
        </w:rPr>
        <w:t xml:space="preserve"> Дубна»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14:paraId="1F88627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Бюджетные риски связаны с дефицитом регионального и местного бюджета и возможностью невыполнения своих обязательств по софинансированию основного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14:paraId="4E365DC0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Социальные риски связаны с низкой социальной активностью населения, отсутствием массовой культуры соучастия в благоустройства дворовых территорий.  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</w:t>
      </w:r>
      <w:r w:rsidRPr="00F07A95">
        <w:rPr>
          <w:rFonts w:ascii="Arial" w:hAnsi="Arial" w:cs="Arial"/>
        </w:rPr>
        <w:lastRenderedPageBreak/>
        <w:t>осуществляется дополнительное информирование через СМИ, объявления на информационных досках жилых домов и общественных организаций, социальные сети.</w:t>
      </w:r>
    </w:p>
    <w:p w14:paraId="16B76585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14:paraId="14BE5FD5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регулярный мониторинг реализации основного мероприятия программы;</w:t>
      </w:r>
    </w:p>
    <w:p w14:paraId="666F30EA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открытость и подотчетность;</w:t>
      </w:r>
    </w:p>
    <w:p w14:paraId="52B4663C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методическое и экспертно-аналитическое сопровождение;</w:t>
      </w:r>
    </w:p>
    <w:p w14:paraId="6DC2F4D8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-  информационное сопровождение и общественные коммуникации;</w:t>
      </w:r>
    </w:p>
    <w:p w14:paraId="6B37F5A2" w14:textId="77777777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-  создание общественной комиссии для организации обсуждения </w:t>
      </w:r>
      <w:r w:rsidR="00AF42C5" w:rsidRPr="00F07A95">
        <w:rPr>
          <w:rFonts w:ascii="Arial" w:hAnsi="Arial" w:cs="Arial"/>
        </w:rPr>
        <w:t>основного</w:t>
      </w:r>
      <w:r w:rsidRPr="00F07A95">
        <w:rPr>
          <w:rFonts w:ascii="Arial" w:hAnsi="Arial" w:cs="Arial"/>
        </w:rPr>
        <w:t xml:space="preserve">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14:paraId="5CD728BB" w14:textId="343DB391" w:rsidR="00D20B53" w:rsidRPr="00F07A95" w:rsidRDefault="00D20B53" w:rsidP="00D20B53">
      <w:pPr>
        <w:jc w:val="both"/>
        <w:rPr>
          <w:rFonts w:ascii="Arial" w:hAnsi="Arial" w:cs="Arial"/>
          <w:color w:val="000000"/>
        </w:rPr>
      </w:pPr>
      <w:r w:rsidRPr="00F07A95">
        <w:rPr>
          <w:rFonts w:ascii="Arial" w:hAnsi="Arial" w:cs="Arial"/>
        </w:rPr>
        <w:t xml:space="preserve">В целях осуществления общественного контроля и координации реализации основного мероприятия программы «Формирование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рабочего поселка </w:t>
      </w:r>
      <w:r w:rsidRPr="00F07A95">
        <w:rPr>
          <w:rFonts w:ascii="Arial" w:hAnsi="Arial" w:cs="Arial"/>
        </w:rPr>
        <w:t xml:space="preserve"> Дубна» на уровне постановления администрации МО Дубенский район  от 30.06.2017 года № 659 «Об утверждении порядка общественного обсуждения </w:t>
      </w:r>
      <w:r w:rsidRPr="00F07A95">
        <w:rPr>
          <w:rFonts w:ascii="Arial" w:eastAsia="Calibri" w:hAnsi="Arial" w:cs="Arial"/>
          <w:lang w:eastAsia="en-US"/>
        </w:rPr>
        <w:t xml:space="preserve">проекта муниципальной  программы «Формирование современной городской среды» </w:t>
      </w:r>
      <w:r w:rsidRPr="00F07A95">
        <w:rPr>
          <w:rFonts w:ascii="Arial" w:hAnsi="Arial" w:cs="Arial"/>
        </w:rPr>
        <w:t xml:space="preserve">муниципального образования Дубенский район создана </w:t>
      </w:r>
      <w:r w:rsidRPr="00F07A95">
        <w:rPr>
          <w:rFonts w:ascii="Arial" w:hAnsi="Arial" w:cs="Arial"/>
          <w:color w:val="000000"/>
        </w:rPr>
        <w:t>общественная комиссия из представителей органов местного самоуправления, политических партий и движений, иных лиц,</w:t>
      </w:r>
      <w:r w:rsidRPr="00F07A95">
        <w:rPr>
          <w:rFonts w:ascii="Arial" w:hAnsi="Arial" w:cs="Arial"/>
          <w:color w:val="FF0000"/>
        </w:rPr>
        <w:t xml:space="preserve"> </w:t>
      </w:r>
      <w:r w:rsidRPr="00F07A95">
        <w:rPr>
          <w:rFonts w:ascii="Arial" w:hAnsi="Arial" w:cs="Arial"/>
          <w:color w:val="000000"/>
        </w:rPr>
        <w:t>для организации обсуждения основного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программы после ее утверждения.</w:t>
      </w:r>
    </w:p>
    <w:p w14:paraId="454288E4" w14:textId="1C9514B6" w:rsidR="00D20B53" w:rsidRPr="00F07A95" w:rsidRDefault="00D20B53" w:rsidP="00D20B53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 xml:space="preserve">Общественный контроль за формированием и реализацией основного мероприятия «Формирование современной городской среды </w:t>
      </w:r>
      <w:r w:rsidR="006A12EB">
        <w:rPr>
          <w:rFonts w:ascii="Arial" w:hAnsi="Arial" w:cs="Arial"/>
        </w:rPr>
        <w:t xml:space="preserve">на территории рабочего поселка </w:t>
      </w:r>
      <w:r w:rsidRPr="00F07A95">
        <w:rPr>
          <w:rFonts w:ascii="Arial" w:hAnsi="Arial" w:cs="Arial"/>
        </w:rPr>
        <w:t xml:space="preserve">Дубна» </w:t>
      </w:r>
      <w:r w:rsidR="00AD692A" w:rsidRPr="00F07A95">
        <w:rPr>
          <w:rFonts w:ascii="Arial" w:hAnsi="Arial" w:cs="Arial"/>
        </w:rPr>
        <w:t>программы со</w:t>
      </w:r>
      <w:r w:rsidRPr="00F07A95">
        <w:rPr>
          <w:rFonts w:ascii="Arial" w:hAnsi="Arial" w:cs="Arial"/>
        </w:rPr>
        <w:t xml:space="preserve"> стороны граждан и организаций осуществляется в процессе обсуждения проекта программы и обсуждения дизайн-проектов. </w:t>
      </w:r>
    </w:p>
    <w:p w14:paraId="13806C18" w14:textId="2A97669F" w:rsidR="00D20B53" w:rsidRDefault="00D20B53" w:rsidP="00BF54FB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F07A95">
        <w:rPr>
          <w:rFonts w:ascii="Arial" w:hAnsi="Arial" w:cs="Arial"/>
        </w:rPr>
        <w:t>Контроль за соблюдением муниципальным образованием Дубенский район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14:paraId="40BF8A98" w14:textId="77777777" w:rsidR="00D20B53" w:rsidRDefault="00D20B53" w:rsidP="00D20B53">
      <w:pPr>
        <w:tabs>
          <w:tab w:val="left" w:pos="8314"/>
        </w:tabs>
        <w:rPr>
          <w:rFonts w:ascii="Arial" w:hAnsi="Arial" w:cs="Arial"/>
        </w:rPr>
      </w:pPr>
    </w:p>
    <w:p w14:paraId="4174226A" w14:textId="77777777" w:rsidR="00A752F4" w:rsidRDefault="00D20B53" w:rsidP="00D20B5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 xml:space="preserve">Председатель комитета по </w:t>
      </w:r>
    </w:p>
    <w:p w14:paraId="354E47ED" w14:textId="77777777" w:rsidR="00A752F4" w:rsidRDefault="00D20B53" w:rsidP="00D20B53">
      <w:pPr>
        <w:tabs>
          <w:tab w:val="left" w:pos="8314"/>
        </w:tabs>
        <w:rPr>
          <w:rFonts w:ascii="Arial" w:hAnsi="Arial" w:cs="Arial"/>
        </w:rPr>
      </w:pPr>
      <w:r w:rsidRPr="00414EA6">
        <w:rPr>
          <w:rFonts w:ascii="Arial" w:hAnsi="Arial" w:cs="Arial"/>
        </w:rPr>
        <w:t>жизнеобеспечению</w:t>
      </w:r>
      <w:r w:rsidR="00A752F4">
        <w:rPr>
          <w:rFonts w:ascii="Arial" w:hAnsi="Arial" w:cs="Arial"/>
        </w:rPr>
        <w:t>-начальник отдела</w:t>
      </w:r>
    </w:p>
    <w:p w14:paraId="7EB8271F" w14:textId="3275A67A" w:rsidR="00A752F4" w:rsidRDefault="00A752F4" w:rsidP="00D20B53">
      <w:pPr>
        <w:tabs>
          <w:tab w:val="left" w:pos="831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ЖКХ и транспорта комитета по </w:t>
      </w:r>
    </w:p>
    <w:p w14:paraId="3F11FB11" w14:textId="61E94DEC" w:rsidR="00D20B53" w:rsidRPr="00400F6D" w:rsidRDefault="00A752F4" w:rsidP="00D20B53">
      <w:pPr>
        <w:tabs>
          <w:tab w:val="left" w:pos="8314"/>
        </w:tabs>
        <w:rPr>
          <w:rFonts w:ascii="Arial" w:hAnsi="Arial" w:cs="Arial"/>
        </w:rPr>
      </w:pPr>
      <w:r>
        <w:rPr>
          <w:rFonts w:ascii="Arial" w:hAnsi="Arial" w:cs="Arial"/>
        </w:rPr>
        <w:t>жизнеобеспечению АМО</w:t>
      </w:r>
      <w:r w:rsidR="00D20B53" w:rsidRPr="00414EA6">
        <w:rPr>
          <w:rFonts w:ascii="Arial" w:hAnsi="Arial" w:cs="Arial"/>
        </w:rPr>
        <w:t xml:space="preserve"> Дубенский район                             </w:t>
      </w:r>
      <w:r>
        <w:rPr>
          <w:rFonts w:ascii="Arial" w:hAnsi="Arial" w:cs="Arial"/>
        </w:rPr>
        <w:t xml:space="preserve">    </w:t>
      </w:r>
      <w:r w:rsidR="00F629FB">
        <w:rPr>
          <w:rFonts w:ascii="Arial" w:hAnsi="Arial" w:cs="Arial"/>
        </w:rPr>
        <w:t xml:space="preserve">А.Н. </w:t>
      </w:r>
      <w:proofErr w:type="spellStart"/>
      <w:r w:rsidR="00F629FB">
        <w:rPr>
          <w:rFonts w:ascii="Arial" w:hAnsi="Arial" w:cs="Arial"/>
        </w:rPr>
        <w:t>Неусту</w:t>
      </w:r>
      <w:r>
        <w:rPr>
          <w:rFonts w:ascii="Arial" w:hAnsi="Arial" w:cs="Arial"/>
        </w:rPr>
        <w:t>пова</w:t>
      </w:r>
      <w:proofErr w:type="spellEnd"/>
    </w:p>
    <w:p w14:paraId="2FD98954" w14:textId="77777777" w:rsidR="00D20B53" w:rsidRPr="00E97AC4" w:rsidRDefault="00D20B53" w:rsidP="00D20B53">
      <w:pPr>
        <w:suppressAutoHyphens/>
        <w:ind w:firstLine="709"/>
        <w:jc w:val="right"/>
        <w:rPr>
          <w:rFonts w:ascii="Arial" w:hAnsi="Arial" w:cs="Arial"/>
          <w:b/>
          <w:bCs/>
          <w:color w:val="000000"/>
          <w:kern w:val="24"/>
        </w:rPr>
      </w:pPr>
      <w:r>
        <w:rPr>
          <w:rFonts w:ascii="Arial" w:hAnsi="Arial" w:cs="Arial"/>
          <w:b/>
          <w:bCs/>
          <w:color w:val="000000"/>
          <w:kern w:val="24"/>
        </w:rPr>
        <w:br w:type="page"/>
      </w:r>
      <w:r>
        <w:rPr>
          <w:rFonts w:ascii="Arial" w:hAnsi="Arial" w:cs="Arial"/>
          <w:b/>
          <w:bCs/>
          <w:color w:val="000000"/>
          <w:kern w:val="24"/>
        </w:rPr>
        <w:lastRenderedPageBreak/>
        <w:tab/>
      </w:r>
      <w:r>
        <w:rPr>
          <w:rFonts w:ascii="Arial" w:hAnsi="Arial" w:cs="Arial"/>
          <w:b/>
          <w:bCs/>
          <w:color w:val="000000"/>
          <w:kern w:val="24"/>
        </w:rPr>
        <w:tab/>
      </w:r>
      <w:r w:rsidRPr="00914DD7">
        <w:rPr>
          <w:rFonts w:ascii="Arial" w:hAnsi="Arial" w:cs="Arial"/>
          <w:b/>
          <w:bCs/>
          <w:color w:val="FF0000"/>
          <w:kern w:val="24"/>
        </w:rPr>
        <w:tab/>
      </w:r>
      <w:r w:rsidRPr="00E97AC4">
        <w:rPr>
          <w:rFonts w:ascii="Arial" w:hAnsi="Arial" w:cs="Arial"/>
          <w:b/>
          <w:bCs/>
          <w:color w:val="000000"/>
          <w:kern w:val="24"/>
        </w:rPr>
        <w:t xml:space="preserve">Приложение 1 </w:t>
      </w:r>
    </w:p>
    <w:p w14:paraId="4776204D" w14:textId="77777777" w:rsidR="00D20B53" w:rsidRDefault="00D20B53" w:rsidP="00D20B53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kern w:val="24"/>
        </w:rPr>
      </w:pPr>
      <w:r w:rsidRPr="00C54F00">
        <w:rPr>
          <w:rFonts w:ascii="Arial" w:hAnsi="Arial" w:cs="Arial"/>
          <w:b/>
          <w:bCs/>
          <w:color w:val="000000"/>
          <w:kern w:val="24"/>
        </w:rPr>
        <w:t>Визуализация образцов элементов благоустройства, предлагаемых к размещению на дворовой территорий из минимального перечня работ</w:t>
      </w:r>
    </w:p>
    <w:p w14:paraId="19C1FA13" w14:textId="77777777" w:rsidR="00D20B53" w:rsidRPr="00C54F00" w:rsidRDefault="00D20B53" w:rsidP="00D20B53">
      <w:pPr>
        <w:suppressAutoHyphens/>
        <w:ind w:firstLine="709"/>
        <w:jc w:val="center"/>
        <w:rPr>
          <w:rFonts w:ascii="Arial" w:hAnsi="Arial" w:cs="Arial"/>
          <w:b/>
          <w:bCs/>
          <w:color w:val="000000"/>
          <w:kern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1"/>
      </w:tblGrid>
      <w:tr w:rsidR="00D20B53" w:rsidRPr="00C54F00" w14:paraId="21A1144E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50C" w14:textId="77777777" w:rsidR="00D20B53" w:rsidRPr="00C54F00" w:rsidRDefault="00D20B53" w:rsidP="004D506D">
            <w:pPr>
              <w:tabs>
                <w:tab w:val="left" w:pos="708"/>
                <w:tab w:val="num" w:pos="19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6EE5F8E" wp14:editId="71D49D87">
                  <wp:extent cx="2333625" cy="1647825"/>
                  <wp:effectExtent l="0" t="0" r="9525" b="9525"/>
                  <wp:docPr id="5" name="Рисунок 5" descr="Описание: МФ-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Описание: МФ-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685567" w14:textId="77777777" w:rsidR="00D20B53" w:rsidRPr="00C54F00" w:rsidRDefault="00D20B53" w:rsidP="004D506D">
            <w:pPr>
              <w:tabs>
                <w:tab w:val="left" w:pos="708"/>
                <w:tab w:val="num" w:pos="1980"/>
              </w:tabs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Скамейка (минимальный перечень)</w:t>
            </w:r>
          </w:p>
        </w:tc>
      </w:tr>
      <w:tr w:rsidR="00D20B53" w:rsidRPr="00C54F00" w14:paraId="543842BB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D8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Применяется для оборудования игровых зон и зон отдыха</w:t>
            </w:r>
          </w:p>
        </w:tc>
      </w:tr>
      <w:tr w:rsidR="00D20B53" w:rsidRPr="00C54F00" w14:paraId="7011DD76" w14:textId="77777777" w:rsidTr="004D50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3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</w:t>
            </w:r>
            <w:r>
              <w:rPr>
                <w:rFonts w:ascii="Arial" w:hAnsi="Arial" w:cs="Arial"/>
                <w:b/>
              </w:rPr>
              <w:t>6880</w:t>
            </w:r>
            <w:r w:rsidRPr="00C54F0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2244F84C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884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4AC472C" wp14:editId="603311AA">
                  <wp:extent cx="2266950" cy="1514475"/>
                  <wp:effectExtent l="0" t="0" r="0" b="9525"/>
                  <wp:docPr id="4" name="Рисунок 4" descr="D:\РАБОТА\!!!база 3-d моделей!!!\Изделия\5. Малые формы\МФ-316 Урна\mf31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РАБОТА\!!!база 3-d моделей!!!\Изделия\5. Малые формы\МФ-316 Урна\mf31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FDB83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lang w:val="en-US"/>
              </w:rPr>
            </w:pPr>
            <w:r w:rsidRPr="00C54F00">
              <w:rPr>
                <w:rFonts w:ascii="Arial" w:hAnsi="Arial" w:cs="Arial"/>
                <w:b/>
              </w:rPr>
              <w:t>Урна (минимальный перечень)</w:t>
            </w:r>
          </w:p>
        </w:tc>
      </w:tr>
      <w:tr w:rsidR="00D20B53" w:rsidRPr="00C54F00" w14:paraId="663ED9B3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EEE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Применяется для соблюдения чистоты (складирования мусора)</w:t>
            </w:r>
          </w:p>
        </w:tc>
      </w:tr>
      <w:tr w:rsidR="00D20B53" w:rsidRPr="00C54F00" w14:paraId="72987D34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EAF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3659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5692C79C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5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23986D1" wp14:editId="13F5D486">
                  <wp:extent cx="3581400" cy="1571625"/>
                  <wp:effectExtent l="0" t="0" r="0" b="9525"/>
                  <wp:docPr id="3" name="Рисунок 3" descr="Рисунок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26AFE888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830A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Светильник (минимальный перечень)</w:t>
            </w:r>
          </w:p>
        </w:tc>
      </w:tr>
      <w:tr w:rsidR="00D20B53" w:rsidRPr="00C54F00" w14:paraId="38A0D878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156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Обеспечение освещения дворовых территорий</w:t>
            </w:r>
          </w:p>
        </w:tc>
      </w:tr>
      <w:tr w:rsidR="00D20B53" w:rsidRPr="00C54F00" w14:paraId="64BF235E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079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6160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шт</w:t>
            </w:r>
            <w:proofErr w:type="spellEnd"/>
          </w:p>
        </w:tc>
      </w:tr>
      <w:tr w:rsidR="00D20B53" w:rsidRPr="00C54F00" w14:paraId="4AA943B0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BCF2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drawing>
                <wp:inline distT="0" distB="0" distL="0" distR="0" wp14:anchorId="58E6CEED" wp14:editId="299D476B">
                  <wp:extent cx="3705225" cy="2228850"/>
                  <wp:effectExtent l="0" t="0" r="9525" b="0"/>
                  <wp:docPr id="2" name="Рисунок 2" descr="1465111071136_hugeB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65111071136_hugeB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6030F1F3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47B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Ремонт дворовых проездов (минимальный перечень)</w:t>
            </w:r>
          </w:p>
        </w:tc>
      </w:tr>
      <w:tr w:rsidR="00D20B53" w:rsidRPr="00C54F00" w14:paraId="47A4ECD0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D5D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 xml:space="preserve">Средняя стоимость 1700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кв.м.</w:t>
            </w:r>
            <w:r w:rsidRPr="00C54F00">
              <w:rPr>
                <w:rFonts w:ascii="Arial" w:hAnsi="Arial" w:cs="Arial"/>
                <w:b/>
              </w:rPr>
              <w:t xml:space="preserve"> покрытия, 1100 </w:t>
            </w:r>
            <w:proofErr w:type="spellStart"/>
            <w:r w:rsidRPr="00C54F00">
              <w:rPr>
                <w:rFonts w:ascii="Arial" w:hAnsi="Arial" w:cs="Arial"/>
                <w:b/>
              </w:rPr>
              <w:t>руб</w:t>
            </w:r>
            <w:proofErr w:type="spellEnd"/>
            <w:r w:rsidRPr="00C54F00">
              <w:rPr>
                <w:rFonts w:ascii="Arial" w:hAnsi="Arial" w:cs="Arial"/>
                <w:b/>
              </w:rPr>
              <w:t>/</w:t>
            </w:r>
            <w:proofErr w:type="spellStart"/>
            <w:r w:rsidRPr="00C54F00">
              <w:rPr>
                <w:rFonts w:ascii="Arial" w:hAnsi="Arial" w:cs="Arial"/>
                <w:b/>
              </w:rPr>
              <w:t>п.м</w:t>
            </w:r>
            <w:proofErr w:type="spellEnd"/>
            <w:r w:rsidRPr="00C54F00">
              <w:rPr>
                <w:rFonts w:ascii="Arial" w:hAnsi="Arial" w:cs="Arial"/>
                <w:b/>
              </w:rPr>
              <w:t>. бордюра</w:t>
            </w:r>
          </w:p>
        </w:tc>
      </w:tr>
      <w:tr w:rsidR="00D20B53" w:rsidRPr="00C54F00" w14:paraId="1C62DDA2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436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1C9AE3D" wp14:editId="012E0FE3">
                  <wp:extent cx="5505450" cy="2533650"/>
                  <wp:effectExtent l="0" t="0" r="0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53" w:rsidRPr="00C54F00" w14:paraId="1E921D82" w14:textId="77777777" w:rsidTr="004D506D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44E" w14:textId="77777777" w:rsidR="00D20B53" w:rsidRPr="00C54F00" w:rsidRDefault="00D20B53" w:rsidP="004D506D">
            <w:pPr>
              <w:jc w:val="center"/>
              <w:rPr>
                <w:rFonts w:ascii="Arial" w:hAnsi="Arial" w:cs="Arial"/>
                <w:b/>
              </w:rPr>
            </w:pPr>
            <w:r w:rsidRPr="00C54F00">
              <w:rPr>
                <w:rFonts w:ascii="Arial" w:hAnsi="Arial" w:cs="Arial"/>
                <w:b/>
              </w:rPr>
              <w:t>Благоустройство территории с учетом дополнительного перечня (оборудования детских и (или) спортивных площадок, автомобильных парковок, мест отдыха, озеленение территорий, установка ограждений)</w:t>
            </w:r>
          </w:p>
        </w:tc>
      </w:tr>
    </w:tbl>
    <w:p w14:paraId="6682CE67" w14:textId="77777777" w:rsidR="00D20B53" w:rsidRPr="00F07A95" w:rsidRDefault="00D20B53" w:rsidP="00D20B53">
      <w:pPr>
        <w:suppressAutoHyphens/>
        <w:ind w:firstLine="709"/>
        <w:rPr>
          <w:rFonts w:ascii="Arial" w:hAnsi="Arial" w:cs="Arial"/>
          <w:lang w:eastAsia="zh-CN"/>
        </w:rPr>
      </w:pPr>
    </w:p>
    <w:p w14:paraId="43353EE0" w14:textId="77777777" w:rsidR="00D20B53" w:rsidRPr="00F07A95" w:rsidRDefault="00D20B53" w:rsidP="00D20B53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_____________________________________________________</w:t>
      </w:r>
    </w:p>
    <w:p w14:paraId="6CBA0212" w14:textId="77777777" w:rsidR="00655082" w:rsidRDefault="00655082"/>
    <w:sectPr w:rsidR="00655082" w:rsidSect="004D506D">
      <w:pgSz w:w="11906" w:h="16838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7A2A" w14:textId="77777777" w:rsidR="00306DDC" w:rsidRDefault="00306DDC">
      <w:r>
        <w:separator/>
      </w:r>
    </w:p>
  </w:endnote>
  <w:endnote w:type="continuationSeparator" w:id="0">
    <w:p w14:paraId="3586AFB5" w14:textId="77777777" w:rsidR="00306DDC" w:rsidRDefault="0030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6022" w14:textId="77777777" w:rsidR="00306DDC" w:rsidRDefault="00306DDC">
      <w:r>
        <w:separator/>
      </w:r>
    </w:p>
  </w:footnote>
  <w:footnote w:type="continuationSeparator" w:id="0">
    <w:p w14:paraId="5713682A" w14:textId="77777777" w:rsidR="00306DDC" w:rsidRDefault="0030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9328" w14:textId="77777777" w:rsidR="00AD671C" w:rsidRDefault="00AD671C" w:rsidP="004D506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A3631D" w14:textId="77777777" w:rsidR="00AD671C" w:rsidRDefault="00AD671C" w:rsidP="004D506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BF4F" w14:textId="77777777" w:rsidR="00AD671C" w:rsidRDefault="00AD671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0A6362">
      <w:rPr>
        <w:noProof/>
        <w:lang w:val="ru-RU"/>
      </w:rPr>
      <w:t>25</w:t>
    </w:r>
    <w:r>
      <w:fldChar w:fldCharType="end"/>
    </w:r>
  </w:p>
  <w:p w14:paraId="5C5E212C" w14:textId="77777777" w:rsidR="00AD671C" w:rsidRDefault="00AD671C" w:rsidP="004D506D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4" w15:restartNumberingAfterBreak="0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581E"/>
    <w:multiLevelType w:val="hybridMultilevel"/>
    <w:tmpl w:val="58A4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4967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0C0E"/>
    <w:multiLevelType w:val="hybridMultilevel"/>
    <w:tmpl w:val="D70EC7D8"/>
    <w:lvl w:ilvl="0" w:tplc="38CEAAB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6" w15:restartNumberingAfterBreak="0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13C17"/>
    <w:multiLevelType w:val="hybridMultilevel"/>
    <w:tmpl w:val="01C653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0" w15:restartNumberingAfterBreak="0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0204">
    <w:abstractNumId w:val="13"/>
  </w:num>
  <w:num w:numId="2" w16cid:durableId="364646584">
    <w:abstractNumId w:val="30"/>
  </w:num>
  <w:num w:numId="3" w16cid:durableId="73823233">
    <w:abstractNumId w:val="37"/>
  </w:num>
  <w:num w:numId="4" w16cid:durableId="258024858">
    <w:abstractNumId w:val="29"/>
  </w:num>
  <w:num w:numId="5" w16cid:durableId="782463394">
    <w:abstractNumId w:val="33"/>
  </w:num>
  <w:num w:numId="6" w16cid:durableId="1584408279">
    <w:abstractNumId w:val="31"/>
  </w:num>
  <w:num w:numId="7" w16cid:durableId="261190496">
    <w:abstractNumId w:val="27"/>
  </w:num>
  <w:num w:numId="8" w16cid:durableId="869800317">
    <w:abstractNumId w:val="25"/>
  </w:num>
  <w:num w:numId="9" w16cid:durableId="191500213">
    <w:abstractNumId w:val="10"/>
  </w:num>
  <w:num w:numId="10" w16cid:durableId="1478836132">
    <w:abstractNumId w:val="18"/>
  </w:num>
  <w:num w:numId="11" w16cid:durableId="469134979">
    <w:abstractNumId w:val="23"/>
  </w:num>
  <w:num w:numId="12" w16cid:durableId="956175516">
    <w:abstractNumId w:val="2"/>
  </w:num>
  <w:num w:numId="13" w16cid:durableId="648091243">
    <w:abstractNumId w:val="28"/>
  </w:num>
  <w:num w:numId="14" w16cid:durableId="843251853">
    <w:abstractNumId w:val="22"/>
  </w:num>
  <w:num w:numId="15" w16cid:durableId="213276749">
    <w:abstractNumId w:val="15"/>
  </w:num>
  <w:num w:numId="16" w16cid:durableId="473956499">
    <w:abstractNumId w:val="3"/>
  </w:num>
  <w:num w:numId="17" w16cid:durableId="1652952157">
    <w:abstractNumId w:val="36"/>
  </w:num>
  <w:num w:numId="18" w16cid:durableId="1112625030">
    <w:abstractNumId w:val="21"/>
  </w:num>
  <w:num w:numId="19" w16cid:durableId="1876115697">
    <w:abstractNumId w:val="39"/>
  </w:num>
  <w:num w:numId="20" w16cid:durableId="1287735839">
    <w:abstractNumId w:val="12"/>
  </w:num>
  <w:num w:numId="21" w16cid:durableId="88235014">
    <w:abstractNumId w:val="16"/>
  </w:num>
  <w:num w:numId="22" w16cid:durableId="609432625">
    <w:abstractNumId w:val="19"/>
  </w:num>
  <w:num w:numId="23" w16cid:durableId="1801462105">
    <w:abstractNumId w:val="0"/>
  </w:num>
  <w:num w:numId="24" w16cid:durableId="812521237">
    <w:abstractNumId w:val="14"/>
  </w:num>
  <w:num w:numId="25" w16cid:durableId="1255867010">
    <w:abstractNumId w:val="1"/>
  </w:num>
  <w:num w:numId="26" w16cid:durableId="639187884">
    <w:abstractNumId w:val="38"/>
  </w:num>
  <w:num w:numId="27" w16cid:durableId="1605722934">
    <w:abstractNumId w:val="35"/>
  </w:num>
  <w:num w:numId="28" w16cid:durableId="768547390">
    <w:abstractNumId w:val="4"/>
  </w:num>
  <w:num w:numId="29" w16cid:durableId="596719856">
    <w:abstractNumId w:val="9"/>
  </w:num>
  <w:num w:numId="30" w16cid:durableId="511797472">
    <w:abstractNumId w:val="20"/>
  </w:num>
  <w:num w:numId="31" w16cid:durableId="2005737837">
    <w:abstractNumId w:val="11"/>
  </w:num>
  <w:num w:numId="32" w16cid:durableId="753669725">
    <w:abstractNumId w:val="34"/>
  </w:num>
  <w:num w:numId="33" w16cid:durableId="197813656">
    <w:abstractNumId w:val="17"/>
  </w:num>
  <w:num w:numId="34" w16cid:durableId="1058936933">
    <w:abstractNumId w:val="32"/>
  </w:num>
  <w:num w:numId="35" w16cid:durableId="1689327692">
    <w:abstractNumId w:val="26"/>
  </w:num>
  <w:num w:numId="36" w16cid:durableId="392117960">
    <w:abstractNumId w:val="5"/>
  </w:num>
  <w:num w:numId="37" w16cid:durableId="652294911">
    <w:abstractNumId w:val="7"/>
  </w:num>
  <w:num w:numId="38" w16cid:durableId="1432824318">
    <w:abstractNumId w:val="24"/>
  </w:num>
  <w:num w:numId="39" w16cid:durableId="896480339">
    <w:abstractNumId w:val="8"/>
  </w:num>
  <w:num w:numId="40" w16cid:durableId="1848716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77"/>
    <w:rsid w:val="00004B4E"/>
    <w:rsid w:val="00032AA2"/>
    <w:rsid w:val="0004344D"/>
    <w:rsid w:val="000828AD"/>
    <w:rsid w:val="00086D98"/>
    <w:rsid w:val="000A6362"/>
    <w:rsid w:val="000C35A5"/>
    <w:rsid w:val="000D56CF"/>
    <w:rsid w:val="000E2484"/>
    <w:rsid w:val="000E4116"/>
    <w:rsid w:val="000F7586"/>
    <w:rsid w:val="00126DE9"/>
    <w:rsid w:val="00140795"/>
    <w:rsid w:val="0015049D"/>
    <w:rsid w:val="00182223"/>
    <w:rsid w:val="00183EE5"/>
    <w:rsid w:val="001A461C"/>
    <w:rsid w:val="002045FD"/>
    <w:rsid w:val="00215C1D"/>
    <w:rsid w:val="0022491B"/>
    <w:rsid w:val="00234280"/>
    <w:rsid w:val="002A5B77"/>
    <w:rsid w:val="002B28EF"/>
    <w:rsid w:val="002D23A0"/>
    <w:rsid w:val="002F3831"/>
    <w:rsid w:val="00306DDC"/>
    <w:rsid w:val="00307D83"/>
    <w:rsid w:val="003205A2"/>
    <w:rsid w:val="00391684"/>
    <w:rsid w:val="003C1BA6"/>
    <w:rsid w:val="00400307"/>
    <w:rsid w:val="004343E3"/>
    <w:rsid w:val="00466C03"/>
    <w:rsid w:val="00494430"/>
    <w:rsid w:val="004A29A3"/>
    <w:rsid w:val="004D506D"/>
    <w:rsid w:val="0050390A"/>
    <w:rsid w:val="005108D7"/>
    <w:rsid w:val="00555319"/>
    <w:rsid w:val="00575DAC"/>
    <w:rsid w:val="005A7205"/>
    <w:rsid w:val="005C1048"/>
    <w:rsid w:val="005C1AC5"/>
    <w:rsid w:val="005F319B"/>
    <w:rsid w:val="006114CE"/>
    <w:rsid w:val="006145BB"/>
    <w:rsid w:val="0062254A"/>
    <w:rsid w:val="00625A7F"/>
    <w:rsid w:val="006325A1"/>
    <w:rsid w:val="00633DF3"/>
    <w:rsid w:val="00641E1E"/>
    <w:rsid w:val="00642F98"/>
    <w:rsid w:val="0064339C"/>
    <w:rsid w:val="00655082"/>
    <w:rsid w:val="006901AA"/>
    <w:rsid w:val="006957A3"/>
    <w:rsid w:val="006A12EB"/>
    <w:rsid w:val="006C246B"/>
    <w:rsid w:val="006D006E"/>
    <w:rsid w:val="006F5C10"/>
    <w:rsid w:val="00703C6D"/>
    <w:rsid w:val="007218AC"/>
    <w:rsid w:val="00757934"/>
    <w:rsid w:val="007615A6"/>
    <w:rsid w:val="007647E4"/>
    <w:rsid w:val="00784C93"/>
    <w:rsid w:val="007903FF"/>
    <w:rsid w:val="0079431A"/>
    <w:rsid w:val="00795F0C"/>
    <w:rsid w:val="007B0ADF"/>
    <w:rsid w:val="007C22B8"/>
    <w:rsid w:val="007C267F"/>
    <w:rsid w:val="007C456C"/>
    <w:rsid w:val="00822477"/>
    <w:rsid w:val="0087578C"/>
    <w:rsid w:val="008A0C71"/>
    <w:rsid w:val="008A180B"/>
    <w:rsid w:val="008A75D4"/>
    <w:rsid w:val="008B41D5"/>
    <w:rsid w:val="008B4B6B"/>
    <w:rsid w:val="008C0DE4"/>
    <w:rsid w:val="008D1F58"/>
    <w:rsid w:val="008D3FEB"/>
    <w:rsid w:val="00904ED3"/>
    <w:rsid w:val="009B44F0"/>
    <w:rsid w:val="009C145E"/>
    <w:rsid w:val="009C1ABA"/>
    <w:rsid w:val="009C3599"/>
    <w:rsid w:val="009D0F91"/>
    <w:rsid w:val="00A03E2D"/>
    <w:rsid w:val="00A1042F"/>
    <w:rsid w:val="00A2743C"/>
    <w:rsid w:val="00A752F4"/>
    <w:rsid w:val="00A96003"/>
    <w:rsid w:val="00AA1617"/>
    <w:rsid w:val="00AB3564"/>
    <w:rsid w:val="00AD32A2"/>
    <w:rsid w:val="00AD671C"/>
    <w:rsid w:val="00AD692A"/>
    <w:rsid w:val="00AE1777"/>
    <w:rsid w:val="00AF42C5"/>
    <w:rsid w:val="00B23ED8"/>
    <w:rsid w:val="00B63DD9"/>
    <w:rsid w:val="00B732F9"/>
    <w:rsid w:val="00BD37BB"/>
    <w:rsid w:val="00BF54FB"/>
    <w:rsid w:val="00C1111C"/>
    <w:rsid w:val="00C80838"/>
    <w:rsid w:val="00C97128"/>
    <w:rsid w:val="00CB2185"/>
    <w:rsid w:val="00CE3B78"/>
    <w:rsid w:val="00CE3E3E"/>
    <w:rsid w:val="00CF712B"/>
    <w:rsid w:val="00D12594"/>
    <w:rsid w:val="00D15BFF"/>
    <w:rsid w:val="00D20B53"/>
    <w:rsid w:val="00D31120"/>
    <w:rsid w:val="00D91B3A"/>
    <w:rsid w:val="00DA0495"/>
    <w:rsid w:val="00E070AE"/>
    <w:rsid w:val="00E17801"/>
    <w:rsid w:val="00E230A7"/>
    <w:rsid w:val="00E81B34"/>
    <w:rsid w:val="00E87637"/>
    <w:rsid w:val="00ED4CA3"/>
    <w:rsid w:val="00ED5D20"/>
    <w:rsid w:val="00F2584F"/>
    <w:rsid w:val="00F3292A"/>
    <w:rsid w:val="00F56D25"/>
    <w:rsid w:val="00F622E2"/>
    <w:rsid w:val="00F629FB"/>
    <w:rsid w:val="00F94F45"/>
    <w:rsid w:val="00FB16FB"/>
    <w:rsid w:val="00FD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E5AB"/>
  <w15:docId w15:val="{950B79F0-0C22-450A-B805-F1C147EF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B5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53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5">
    <w:name w:val="Hyperlink"/>
    <w:uiPriority w:val="99"/>
    <w:unhideWhenUsed/>
    <w:rsid w:val="00D20B53"/>
    <w:rPr>
      <w:color w:val="0000FF"/>
      <w:u w:val="single"/>
    </w:rPr>
  </w:style>
  <w:style w:type="table" w:styleId="a6">
    <w:name w:val="Table Grid"/>
    <w:basedOn w:val="a1"/>
    <w:uiPriority w:val="59"/>
    <w:rsid w:val="00D20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D20B53"/>
  </w:style>
  <w:style w:type="paragraph" w:styleId="aa">
    <w:name w:val="footer"/>
    <w:basedOn w:val="a"/>
    <w:link w:val="ab"/>
    <w:uiPriority w:val="99"/>
    <w:rsid w:val="00D20B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20B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D20B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c">
    <w:name w:val="Знак"/>
    <w:basedOn w:val="a"/>
    <w:rsid w:val="00D20B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D20B53"/>
    <w:pPr>
      <w:spacing w:before="100" w:beforeAutospacing="1" w:after="100" w:afterAutospacing="1"/>
    </w:pPr>
  </w:style>
  <w:style w:type="paragraph" w:customStyle="1" w:styleId="p17">
    <w:name w:val="p17"/>
    <w:basedOn w:val="a"/>
    <w:rsid w:val="00D20B53"/>
    <w:pPr>
      <w:spacing w:before="100" w:beforeAutospacing="1" w:after="100" w:afterAutospacing="1"/>
    </w:pPr>
  </w:style>
  <w:style w:type="paragraph" w:customStyle="1" w:styleId="p20">
    <w:name w:val="p20"/>
    <w:basedOn w:val="a"/>
    <w:rsid w:val="00D20B5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20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D20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D20B53"/>
    <w:pPr>
      <w:ind w:left="708"/>
    </w:pPr>
  </w:style>
  <w:style w:type="character" w:customStyle="1" w:styleId="20">
    <w:name w:val="Основной текст (2)_"/>
    <w:link w:val="21"/>
    <w:rsid w:val="00D20B5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20B53"/>
    <w:pPr>
      <w:widowControl w:val="0"/>
      <w:shd w:val="clear" w:color="auto" w:fill="FFFFFF"/>
      <w:spacing w:line="346" w:lineRule="exact"/>
      <w:ind w:hanging="2080"/>
    </w:pPr>
    <w:rPr>
      <w:rFonts w:cstheme="minorBidi"/>
      <w:sz w:val="30"/>
      <w:szCs w:val="30"/>
      <w:lang w:eastAsia="en-US"/>
    </w:rPr>
  </w:style>
  <w:style w:type="paragraph" w:customStyle="1" w:styleId="s1">
    <w:name w:val="s_1"/>
    <w:basedOn w:val="a"/>
    <w:rsid w:val="00D20B53"/>
    <w:pPr>
      <w:spacing w:before="100" w:beforeAutospacing="1" w:after="100" w:afterAutospacing="1"/>
    </w:pPr>
  </w:style>
  <w:style w:type="character" w:customStyle="1" w:styleId="af">
    <w:name w:val="Основной текст_"/>
    <w:link w:val="3"/>
    <w:rsid w:val="00D20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D20B53"/>
    <w:pPr>
      <w:widowControl w:val="0"/>
      <w:shd w:val="clear" w:color="auto" w:fill="FFFFFF"/>
      <w:spacing w:after="4620" w:line="0" w:lineRule="atLeast"/>
      <w:ind w:hanging="340"/>
      <w:jc w:val="right"/>
    </w:pPr>
    <w:rPr>
      <w:rFonts w:cstheme="minorBidi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locked/>
    <w:rsid w:val="00D20B53"/>
    <w:rPr>
      <w:rFonts w:ascii="Arial" w:eastAsia="Calibri" w:hAnsi="Arial" w:cs="Arial"/>
      <w:sz w:val="20"/>
      <w:szCs w:val="20"/>
    </w:rPr>
  </w:style>
  <w:style w:type="character" w:customStyle="1" w:styleId="af0">
    <w:name w:val="Колонтитул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1">
    <w:name w:val="Колонтитул + Не 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">
    <w:name w:val="Основной текст + 11 pt"/>
    <w:rsid w:val="00D20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rsid w:val="00D20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0CEC-9F0E-4176-B11C-8C02F54F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6424</Words>
  <Characters>36620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Дюкова Людмила Николаевна</dc:creator>
  <cp:lastModifiedBy>Андреева Виктория Александровна</cp:lastModifiedBy>
  <cp:revision>2</cp:revision>
  <cp:lastPrinted>2022-03-14T12:14:00Z</cp:lastPrinted>
  <dcterms:created xsi:type="dcterms:W3CDTF">2022-10-14T08:06:00Z</dcterms:created>
  <dcterms:modified xsi:type="dcterms:W3CDTF">2022-10-14T08:06:00Z</dcterms:modified>
</cp:coreProperties>
</file>