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AE6" w:rsidRDefault="00074AE6"/>
    <w:p w:rsidR="000277FD" w:rsidRDefault="000277FD"/>
    <w:p w:rsidR="000277FD" w:rsidRDefault="000277FD"/>
    <w:p w:rsidR="000277FD" w:rsidRDefault="000277FD"/>
    <w:p w:rsidR="000277FD" w:rsidRDefault="000277FD"/>
    <w:p w:rsidR="000277FD" w:rsidRDefault="000277FD"/>
    <w:p w:rsidR="002A16FB" w:rsidRPr="0096775E" w:rsidRDefault="002A16FB">
      <w:pPr>
        <w:rPr>
          <w:b/>
          <w:sz w:val="32"/>
          <w:szCs w:val="32"/>
        </w:rPr>
      </w:pPr>
    </w:p>
    <w:p w:rsidR="002A16FB" w:rsidRPr="0096775E" w:rsidRDefault="0096775E">
      <w:pPr>
        <w:rPr>
          <w:b/>
          <w:sz w:val="32"/>
          <w:szCs w:val="32"/>
        </w:rPr>
      </w:pPr>
      <w:r w:rsidRPr="0096775E">
        <w:rPr>
          <w:b/>
          <w:sz w:val="32"/>
          <w:szCs w:val="32"/>
        </w:rPr>
        <w:t xml:space="preserve">05.02.2021г.                                                   </w:t>
      </w:r>
      <w:bookmarkStart w:id="0" w:name="_GoBack"/>
      <w:bookmarkEnd w:id="0"/>
      <w:r w:rsidRPr="0096775E">
        <w:rPr>
          <w:b/>
          <w:sz w:val="32"/>
          <w:szCs w:val="32"/>
        </w:rPr>
        <w:t xml:space="preserve">                                         № 114</w:t>
      </w:r>
    </w:p>
    <w:p w:rsidR="000277FD" w:rsidRDefault="000277FD" w:rsidP="00765A9E">
      <w:pPr>
        <w:spacing w:after="0"/>
      </w:pPr>
    </w:p>
    <w:p w:rsidR="000277FD" w:rsidRPr="00765A9E" w:rsidRDefault="000277FD" w:rsidP="00765A9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65A9E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  <w:r w:rsidR="00765A9E" w:rsidRPr="00765A9E">
        <w:rPr>
          <w:rFonts w:ascii="Arial" w:hAnsi="Arial" w:cs="Arial"/>
          <w:b/>
          <w:sz w:val="32"/>
          <w:szCs w:val="32"/>
        </w:rPr>
        <w:t>Дубенский район от 17.10.2016 г. № 690 «</w:t>
      </w:r>
      <w:r w:rsidRPr="00765A9E">
        <w:rPr>
          <w:rFonts w:ascii="Arial" w:hAnsi="Arial" w:cs="Arial"/>
          <w:b/>
          <w:sz w:val="32"/>
          <w:szCs w:val="32"/>
        </w:rPr>
        <w:t>Об утверждении административного регламента по предоставлению муниципальной услуги</w:t>
      </w:r>
    </w:p>
    <w:p w:rsidR="000277FD" w:rsidRPr="00765A9E" w:rsidRDefault="000277FD" w:rsidP="00765A9E">
      <w:pPr>
        <w:pStyle w:val="ConsPlusTitle"/>
        <w:widowControl/>
        <w:jc w:val="center"/>
        <w:rPr>
          <w:sz w:val="32"/>
          <w:szCs w:val="32"/>
        </w:rPr>
      </w:pPr>
      <w:r w:rsidRPr="00765A9E">
        <w:rPr>
          <w:sz w:val="32"/>
          <w:szCs w:val="32"/>
        </w:rPr>
        <w:t>«Предоставление земельных участков для строительства (за исключением жилищного строительства и комплексного освоения в целях жилищного строительства)»</w:t>
      </w:r>
    </w:p>
    <w:p w:rsidR="000277FD" w:rsidRDefault="000277FD" w:rsidP="00765A9E">
      <w:pPr>
        <w:spacing w:after="0"/>
      </w:pPr>
    </w:p>
    <w:p w:rsidR="00765A9E" w:rsidRDefault="00765A9E" w:rsidP="00765A9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D12155">
        <w:rPr>
          <w:rFonts w:ascii="Arial" w:hAnsi="Arial" w:cs="Arial"/>
          <w:sz w:val="24"/>
          <w:szCs w:val="24"/>
        </w:rPr>
        <w:t>Рассмотрев протест прокуратуры Дубенского района</w:t>
      </w:r>
      <w:r>
        <w:rPr>
          <w:rFonts w:ascii="Arial" w:hAnsi="Arial" w:cs="Arial"/>
          <w:sz w:val="24"/>
          <w:szCs w:val="24"/>
        </w:rPr>
        <w:t xml:space="preserve"> от 2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.01.202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№ 7-04-2021/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/21</w:t>
      </w:r>
      <w:r>
        <w:rPr>
          <w:rFonts w:ascii="Arial" w:hAnsi="Arial" w:cs="Arial"/>
          <w:sz w:val="24"/>
          <w:szCs w:val="24"/>
        </w:rPr>
        <w:t xml:space="preserve"> </w:t>
      </w:r>
      <w:r w:rsidRPr="00D12155">
        <w:rPr>
          <w:rFonts w:ascii="Arial" w:hAnsi="Arial" w:cs="Arial"/>
          <w:sz w:val="24"/>
          <w:szCs w:val="24"/>
        </w:rPr>
        <w:t>на постановление</w:t>
      </w:r>
      <w:r>
        <w:rPr>
          <w:rFonts w:ascii="Arial" w:hAnsi="Arial" w:cs="Arial"/>
          <w:sz w:val="24"/>
          <w:szCs w:val="24"/>
        </w:rPr>
        <w:t xml:space="preserve"> администрации муниципального образования Дубенский район</w:t>
      </w:r>
      <w:r w:rsidRPr="00D12155">
        <w:rPr>
          <w:rFonts w:ascii="Arial" w:hAnsi="Arial" w:cs="Arial"/>
          <w:sz w:val="24"/>
          <w:szCs w:val="24"/>
        </w:rPr>
        <w:t xml:space="preserve"> от 17.10.2016 года</w:t>
      </w:r>
      <w:r>
        <w:rPr>
          <w:rFonts w:ascii="Arial" w:hAnsi="Arial" w:cs="Arial"/>
          <w:sz w:val="24"/>
          <w:szCs w:val="24"/>
        </w:rPr>
        <w:t xml:space="preserve"> № 69</w:t>
      </w:r>
      <w:r w:rsidR="00431A61">
        <w:rPr>
          <w:rFonts w:ascii="Arial" w:hAnsi="Arial" w:cs="Arial"/>
          <w:sz w:val="24"/>
          <w:szCs w:val="24"/>
        </w:rPr>
        <w:t>0</w:t>
      </w:r>
      <w:r w:rsidRPr="00D1215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в</w:t>
      </w:r>
      <w:r w:rsidRPr="00D12155">
        <w:rPr>
          <w:rFonts w:ascii="Arial" w:hAnsi="Arial" w:cs="Arial"/>
          <w:sz w:val="24"/>
          <w:szCs w:val="24"/>
        </w:rPr>
        <w:t xml:space="preserve">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РФ», Земельным кодексом Российской Федерации, постановлением администрации муниципального образования Дубенский район от</w:t>
      </w:r>
      <w:proofErr w:type="gramEnd"/>
      <w:r w:rsidRPr="00D12155">
        <w:rPr>
          <w:rFonts w:ascii="Arial" w:hAnsi="Arial" w:cs="Arial"/>
          <w:sz w:val="24"/>
          <w:szCs w:val="24"/>
        </w:rPr>
        <w:t xml:space="preserve"> 21.04.2011г. № 309 «Об утверждении Порядка разработки и утверждения административных регламентов исполнения муниципальных функций, Порядка разработки и утверждения административных регламентов предоставления муниципальных услуг и Порядка </w:t>
      </w:r>
      <w:proofErr w:type="gramStart"/>
      <w:r w:rsidRPr="00D12155">
        <w:rPr>
          <w:rFonts w:ascii="Arial" w:hAnsi="Arial" w:cs="Arial"/>
          <w:sz w:val="24"/>
          <w:szCs w:val="24"/>
        </w:rPr>
        <w:t>проведения экспертизы проектов административных регламентов предоставления муниципальных</w:t>
      </w:r>
      <w:proofErr w:type="gramEnd"/>
      <w:r w:rsidRPr="00D12155">
        <w:rPr>
          <w:rFonts w:ascii="Arial" w:hAnsi="Arial" w:cs="Arial"/>
          <w:sz w:val="24"/>
          <w:szCs w:val="24"/>
        </w:rPr>
        <w:t xml:space="preserve"> услуг», на основании Устава муниципального образования Дубенский район администрация муниципального образования Дубенский район ПОСТАНОВЛЯЕТ: </w:t>
      </w:r>
    </w:p>
    <w:p w:rsidR="00765A9E" w:rsidRDefault="00765A9E" w:rsidP="00765A9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6143">
        <w:rPr>
          <w:rFonts w:ascii="Arial" w:hAnsi="Arial" w:cs="Arial"/>
          <w:sz w:val="24"/>
          <w:szCs w:val="24"/>
        </w:rPr>
        <w:t xml:space="preserve">1. Внести в постановление администрации муниципального образования Дубенский район от </w:t>
      </w:r>
      <w:r>
        <w:rPr>
          <w:rFonts w:ascii="Arial" w:hAnsi="Arial" w:cs="Arial"/>
          <w:sz w:val="24"/>
          <w:szCs w:val="24"/>
        </w:rPr>
        <w:t>17</w:t>
      </w:r>
      <w:r w:rsidRPr="00D56143">
        <w:rPr>
          <w:rFonts w:ascii="Arial" w:hAnsi="Arial" w:cs="Arial"/>
          <w:sz w:val="24"/>
          <w:szCs w:val="24"/>
        </w:rPr>
        <w:t xml:space="preserve">.10.2016 года  № </w:t>
      </w:r>
      <w:r>
        <w:rPr>
          <w:rFonts w:ascii="Arial" w:hAnsi="Arial" w:cs="Arial"/>
          <w:sz w:val="24"/>
          <w:szCs w:val="24"/>
        </w:rPr>
        <w:t>69</w:t>
      </w:r>
      <w:r w:rsidR="00431A61">
        <w:rPr>
          <w:rFonts w:ascii="Arial" w:hAnsi="Arial" w:cs="Arial"/>
          <w:sz w:val="24"/>
          <w:szCs w:val="24"/>
        </w:rPr>
        <w:t>0</w:t>
      </w:r>
      <w:r w:rsidRPr="00D56143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«Предоставление</w:t>
      </w:r>
      <w:r>
        <w:rPr>
          <w:rFonts w:ascii="Arial" w:hAnsi="Arial" w:cs="Arial"/>
          <w:sz w:val="24"/>
          <w:szCs w:val="24"/>
        </w:rPr>
        <w:t xml:space="preserve">  земельных участков для строительства</w:t>
      </w:r>
      <w:r w:rsidR="00431A61">
        <w:rPr>
          <w:rFonts w:ascii="Arial" w:hAnsi="Arial" w:cs="Arial"/>
          <w:sz w:val="24"/>
          <w:szCs w:val="24"/>
        </w:rPr>
        <w:t xml:space="preserve"> (за исключением жилищного строительства и комплексного освоения в целях жилищного строительства)» </w:t>
      </w:r>
      <w:r w:rsidRPr="00D561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D56143">
        <w:rPr>
          <w:rFonts w:ascii="Arial" w:hAnsi="Arial" w:cs="Arial"/>
          <w:sz w:val="24"/>
          <w:szCs w:val="24"/>
        </w:rPr>
        <w:t>следующие изменения:</w:t>
      </w:r>
    </w:p>
    <w:p w:rsidR="00765A9E" w:rsidRDefault="00431A61" w:rsidP="00431A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765A9E">
        <w:rPr>
          <w:rFonts w:ascii="Arial" w:hAnsi="Arial" w:cs="Arial"/>
          <w:sz w:val="24"/>
          <w:szCs w:val="24"/>
        </w:rPr>
        <w:t>1.1. П</w:t>
      </w:r>
      <w:r w:rsidR="00765A9E" w:rsidRPr="00570AC9">
        <w:rPr>
          <w:rFonts w:ascii="Arial" w:hAnsi="Arial" w:cs="Arial"/>
          <w:sz w:val="24"/>
          <w:szCs w:val="24"/>
        </w:rPr>
        <w:t xml:space="preserve">одпункт </w:t>
      </w:r>
      <w:r>
        <w:rPr>
          <w:rFonts w:ascii="Arial" w:hAnsi="Arial" w:cs="Arial"/>
          <w:sz w:val="24"/>
          <w:szCs w:val="24"/>
        </w:rPr>
        <w:t>3.12</w:t>
      </w:r>
      <w:r w:rsidR="00765A9E" w:rsidRPr="00570AC9">
        <w:rPr>
          <w:rFonts w:ascii="Arial" w:hAnsi="Arial" w:cs="Arial"/>
          <w:sz w:val="24"/>
          <w:szCs w:val="24"/>
        </w:rPr>
        <w:t>. раздела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III.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765A9E" w:rsidRPr="00570A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5A9E">
        <w:rPr>
          <w:rFonts w:ascii="Arial" w:eastAsia="Times New Roman" w:hAnsi="Arial" w:cs="Arial"/>
          <w:sz w:val="24"/>
          <w:szCs w:val="24"/>
          <w:lang w:eastAsia="ru-RU"/>
        </w:rPr>
        <w:t>читать в новой редакции: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31A61" w:rsidRDefault="00431A61" w:rsidP="002A16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«3.12. Без проведения торгов осуществляется продажа:</w:t>
      </w:r>
    </w:p>
    <w:p w:rsidR="000277FD" w:rsidRDefault="000277FD" w:rsidP="002A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</w:t>
      </w:r>
      <w:hyperlink r:id="rId5" w:history="1">
        <w:r w:rsidRPr="002A16FB">
          <w:rPr>
            <w:rFonts w:ascii="Arial" w:hAnsi="Arial" w:cs="Arial"/>
            <w:sz w:val="24"/>
            <w:szCs w:val="24"/>
          </w:rPr>
          <w:t>законом</w:t>
        </w:r>
      </w:hyperlink>
      <w:r w:rsidRPr="002A16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24 июля 2008 года N 161-ФЗ "О содействии развитию жилищного строительства";</w:t>
      </w:r>
    </w:p>
    <w:p w:rsidR="000277FD" w:rsidRDefault="00431A61" w:rsidP="002A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277FD">
        <w:rPr>
          <w:rFonts w:ascii="Arial" w:hAnsi="Arial" w:cs="Arial"/>
          <w:sz w:val="24"/>
          <w:szCs w:val="24"/>
        </w:rPr>
        <w:t>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:rsidR="000277FD" w:rsidRDefault="000277FD" w:rsidP="002A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</w:t>
      </w:r>
      <w:hyperlink r:id="rId6" w:history="1">
        <w:r w:rsidRPr="002A16FB">
          <w:rPr>
            <w:rFonts w:ascii="Arial" w:hAnsi="Arial" w:cs="Arial"/>
            <w:sz w:val="24"/>
            <w:szCs w:val="24"/>
          </w:rPr>
          <w:t>статьей 39.20</w:t>
        </w:r>
      </w:hyperlink>
      <w:r w:rsidR="00431A61" w:rsidRPr="002A16FB">
        <w:rPr>
          <w:rFonts w:ascii="Arial" w:hAnsi="Arial" w:cs="Arial"/>
          <w:sz w:val="24"/>
          <w:szCs w:val="24"/>
        </w:rPr>
        <w:t xml:space="preserve"> </w:t>
      </w:r>
      <w:r w:rsidR="00431A61">
        <w:rPr>
          <w:rFonts w:ascii="Arial" w:hAnsi="Arial" w:cs="Arial"/>
          <w:sz w:val="24"/>
          <w:szCs w:val="24"/>
        </w:rPr>
        <w:t>Земельного кодекса Российской Федерации</w:t>
      </w:r>
      <w:r>
        <w:rPr>
          <w:rFonts w:ascii="Arial" w:hAnsi="Arial" w:cs="Arial"/>
          <w:sz w:val="24"/>
          <w:szCs w:val="24"/>
        </w:rPr>
        <w:t>;</w:t>
      </w:r>
    </w:p>
    <w:p w:rsidR="000277FD" w:rsidRDefault="000277FD" w:rsidP="002A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земельных участков, находящихся в постоянном (бессрочном) пользовании юридических лиц, указанным юридическим лицам, за исключением лиц, указанных </w:t>
      </w:r>
      <w:r w:rsidRPr="002A16FB">
        <w:rPr>
          <w:rFonts w:ascii="Arial" w:hAnsi="Arial" w:cs="Arial"/>
          <w:sz w:val="24"/>
          <w:szCs w:val="24"/>
        </w:rPr>
        <w:t xml:space="preserve">в </w:t>
      </w:r>
      <w:hyperlink r:id="rId7" w:history="1">
        <w:r w:rsidRPr="002A16FB">
          <w:rPr>
            <w:rFonts w:ascii="Arial" w:hAnsi="Arial" w:cs="Arial"/>
            <w:sz w:val="24"/>
            <w:szCs w:val="24"/>
          </w:rPr>
          <w:t>пункте 2 статьи 39.9</w:t>
        </w:r>
      </w:hyperlink>
      <w:r w:rsidR="00431A61">
        <w:rPr>
          <w:rFonts w:ascii="Arial" w:hAnsi="Arial" w:cs="Arial"/>
          <w:sz w:val="24"/>
          <w:szCs w:val="24"/>
        </w:rPr>
        <w:t xml:space="preserve"> Земельного кодекса Российской Федерации</w:t>
      </w:r>
      <w:r>
        <w:rPr>
          <w:rFonts w:ascii="Arial" w:hAnsi="Arial" w:cs="Arial"/>
          <w:sz w:val="24"/>
          <w:szCs w:val="24"/>
        </w:rPr>
        <w:t>;</w:t>
      </w:r>
    </w:p>
    <w:p w:rsidR="000277FD" w:rsidRDefault="000277FD" w:rsidP="002A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земельных участков крестьянскому (фермерскому) хозяйству или сельскохозяйственной организации в случаях, установленных Федеральным </w:t>
      </w:r>
      <w:hyperlink r:id="rId8" w:history="1">
        <w:r w:rsidRPr="002A16FB">
          <w:rPr>
            <w:rFonts w:ascii="Arial" w:hAnsi="Arial" w:cs="Arial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"Об обороте земель сельскохозяйственного назначения";</w:t>
      </w:r>
    </w:p>
    <w:p w:rsidR="000277FD" w:rsidRDefault="000277FD" w:rsidP="002A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</w:r>
      <w:proofErr w:type="gramEnd"/>
      <w:r>
        <w:rPr>
          <w:rFonts w:ascii="Arial" w:hAnsi="Arial" w:cs="Arial"/>
          <w:sz w:val="24"/>
          <w:szCs w:val="24"/>
        </w:rPr>
        <w:t xml:space="preserve"> информации о выявленных в рамках государственного земельного надзора и </w:t>
      </w:r>
      <w:proofErr w:type="spellStart"/>
      <w:r>
        <w:rPr>
          <w:rFonts w:ascii="Arial" w:hAnsi="Arial" w:cs="Arial"/>
          <w:sz w:val="24"/>
          <w:szCs w:val="24"/>
        </w:rPr>
        <w:t>неустраненных</w:t>
      </w:r>
      <w:proofErr w:type="spellEnd"/>
      <w:r>
        <w:rPr>
          <w:rFonts w:ascii="Arial" w:hAnsi="Arial" w:cs="Arial"/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</w:r>
      <w:proofErr w:type="gramStart"/>
      <w:r>
        <w:rPr>
          <w:rFonts w:ascii="Arial" w:hAnsi="Arial" w:cs="Arial"/>
          <w:sz w:val="24"/>
          <w:szCs w:val="24"/>
        </w:rPr>
        <w:t>истечения срока указанного договора аренды земельного участка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0277FD" w:rsidRDefault="000277FD" w:rsidP="002A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или 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9" w:history="1">
        <w:r w:rsidRPr="002A16FB">
          <w:rPr>
            <w:rFonts w:ascii="Arial" w:hAnsi="Arial" w:cs="Arial"/>
            <w:sz w:val="24"/>
            <w:szCs w:val="24"/>
          </w:rPr>
          <w:t>статьей 39.18</w:t>
        </w:r>
      </w:hyperlink>
      <w:r w:rsidR="00431A61">
        <w:rPr>
          <w:rFonts w:ascii="Arial" w:hAnsi="Arial" w:cs="Arial"/>
          <w:sz w:val="24"/>
          <w:szCs w:val="24"/>
        </w:rPr>
        <w:t xml:space="preserve"> Земельного кодекса </w:t>
      </w:r>
      <w:r w:rsidR="002A16FB">
        <w:rPr>
          <w:rFonts w:ascii="Arial" w:hAnsi="Arial" w:cs="Arial"/>
          <w:sz w:val="24"/>
          <w:szCs w:val="24"/>
        </w:rPr>
        <w:t>Российской Федерации</w:t>
      </w:r>
      <w:proofErr w:type="gramStart"/>
      <w:r w:rsidR="002A16FB">
        <w:rPr>
          <w:rFonts w:ascii="Arial" w:hAnsi="Arial" w:cs="Arial"/>
          <w:sz w:val="24"/>
          <w:szCs w:val="24"/>
        </w:rPr>
        <w:t>.»</w:t>
      </w:r>
      <w:proofErr w:type="gramEnd"/>
    </w:p>
    <w:p w:rsidR="002A16FB" w:rsidRPr="004C1DB9" w:rsidRDefault="002A16FB" w:rsidP="002A16FB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Pr="004C1DB9">
        <w:rPr>
          <w:b w:val="0"/>
          <w:sz w:val="24"/>
          <w:szCs w:val="24"/>
        </w:rPr>
        <w:t>2. Отделу кадров, делопроизводства, информатизации и взаимодействия с органами местного самоуправления администрации муниципального образования Дубенский район обнародовать на официальном сайте муниципального образования Дубенский район в информационно-телекоммуникационной сети Интернет.</w:t>
      </w:r>
    </w:p>
    <w:p w:rsidR="002A16FB" w:rsidRDefault="002A16FB" w:rsidP="002A16FB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4345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3</w:t>
      </w:r>
      <w:r w:rsidRPr="004C4345">
        <w:rPr>
          <w:rFonts w:ascii="Arial" w:hAnsi="Arial" w:cs="Arial"/>
          <w:sz w:val="24"/>
          <w:szCs w:val="24"/>
        </w:rPr>
        <w:t>. Постановление вступает в силу с</w:t>
      </w:r>
      <w:r>
        <w:rPr>
          <w:rFonts w:ascii="Arial" w:hAnsi="Arial" w:cs="Arial"/>
          <w:sz w:val="24"/>
          <w:szCs w:val="24"/>
        </w:rPr>
        <w:t>о дня</w:t>
      </w:r>
      <w:r w:rsidRPr="004C4345">
        <w:rPr>
          <w:rFonts w:ascii="Arial" w:hAnsi="Arial" w:cs="Arial"/>
          <w:sz w:val="24"/>
          <w:szCs w:val="24"/>
        </w:rPr>
        <w:t xml:space="preserve">  обнародования</w:t>
      </w:r>
      <w:r>
        <w:rPr>
          <w:rFonts w:ascii="Arial" w:hAnsi="Arial" w:cs="Arial"/>
          <w:sz w:val="24"/>
          <w:szCs w:val="24"/>
        </w:rPr>
        <w:t>.</w:t>
      </w:r>
    </w:p>
    <w:p w:rsidR="002A16FB" w:rsidRDefault="002A16FB" w:rsidP="002A16F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A16FB" w:rsidRDefault="002A16FB" w:rsidP="002A16FB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2A16FB" w:rsidRDefault="002A16FB" w:rsidP="002A16FB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0277FD" w:rsidRDefault="002A16FB" w:rsidP="00F8531A">
      <w:pPr>
        <w:spacing w:after="0" w:line="240" w:lineRule="auto"/>
      </w:pPr>
      <w:r w:rsidRPr="007015C4">
        <w:rPr>
          <w:rFonts w:ascii="Arial" w:hAnsi="Arial" w:cs="Arial"/>
          <w:sz w:val="24"/>
          <w:szCs w:val="24"/>
        </w:rPr>
        <w:t xml:space="preserve">Дубенский район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К.О. </w:t>
      </w:r>
      <w:proofErr w:type="spellStart"/>
      <w:r>
        <w:rPr>
          <w:rFonts w:ascii="Arial" w:hAnsi="Arial" w:cs="Arial"/>
          <w:sz w:val="24"/>
          <w:szCs w:val="24"/>
        </w:rPr>
        <w:t>Гузов</w:t>
      </w:r>
      <w:proofErr w:type="spellEnd"/>
    </w:p>
    <w:sectPr w:rsidR="00027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FD"/>
    <w:rsid w:val="000277FD"/>
    <w:rsid w:val="00074AE6"/>
    <w:rsid w:val="0017719B"/>
    <w:rsid w:val="002A16FB"/>
    <w:rsid w:val="003700DA"/>
    <w:rsid w:val="00431A61"/>
    <w:rsid w:val="00765A9E"/>
    <w:rsid w:val="0096775E"/>
    <w:rsid w:val="00F8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27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2A16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27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2A16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895817D24E5A52196F3CCE9EF248BE2950C2615990659037F8D24B4B479D6EEA06BCE773F2F905E5499484CDKAND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895817D24E5A52196F3CCE9EF248BE2955C7645990659037F8D24B4B479D6EF806E4EF75F5EC51B613C389CFA80AF4D6061D1C8EKEN6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895817D24E5A52196F3CCE9EF248BE2955C7645990659037F8D24B4B479D6EF806E4E27BF2EC51B613C389CFA80AF4D6061D1C8EKEN6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7895817D24E5A52196F3CCE9EF248BE2955C66C5A9D659037F8D24B4B479D6EEA06BCE773F2F905E5499484CDKAND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895817D24E5A52196F3CCE9EF248BE2955C7645990659037F8D24B4B479D6EF806E4E276FEEC51B613C389CFA80AF4D6061D1C8EKEN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6486</TotalTime>
  <Pages>2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Тимонина Светлана Анатольевна</dc:creator>
  <cp:lastModifiedBy>Тимонина Светлана Анатольевна</cp:lastModifiedBy>
  <cp:revision>5</cp:revision>
  <cp:lastPrinted>2021-02-08T12:39:00Z</cp:lastPrinted>
  <dcterms:created xsi:type="dcterms:W3CDTF">2021-02-04T14:13:00Z</dcterms:created>
  <dcterms:modified xsi:type="dcterms:W3CDTF">2021-02-09T14:10:00Z</dcterms:modified>
</cp:coreProperties>
</file>