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2B36" w:rsidRDefault="002A2B36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2A2B82" w:rsidP="002A2B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23.12.2019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№ 1169</w:t>
      </w: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Pr="00D25734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1F2895" w:rsidRPr="00D25734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>Дубенский район от 27.02.2014  № 217</w:t>
      </w:r>
    </w:p>
    <w:p w:rsidR="001F2895" w:rsidRPr="00D25734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«Развитие </w:t>
      </w:r>
      <w:r w:rsidR="002A2B36">
        <w:rPr>
          <w:rFonts w:ascii="Arial" w:hAnsi="Arial" w:cs="Arial"/>
          <w:b/>
          <w:sz w:val="32"/>
          <w:szCs w:val="32"/>
        </w:rPr>
        <w:t xml:space="preserve">субъектов </w:t>
      </w:r>
      <w:r w:rsidRPr="00D25734">
        <w:rPr>
          <w:rFonts w:ascii="Arial" w:hAnsi="Arial" w:cs="Arial"/>
          <w:b/>
          <w:sz w:val="32"/>
          <w:szCs w:val="32"/>
        </w:rPr>
        <w:t>малого и среднего предпринимательства в муниципальном образовании Дубенский район»</w:t>
      </w: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16DF5" w:rsidRDefault="00D16DF5" w:rsidP="001F28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16DF5" w:rsidRPr="00FE44FE" w:rsidRDefault="001F2895" w:rsidP="00FE44FE">
      <w:pPr>
        <w:spacing w:after="0"/>
        <w:ind w:firstLine="426"/>
        <w:jc w:val="both"/>
        <w:rPr>
          <w:rFonts w:ascii="Arial" w:eastAsia="Calibri" w:hAnsi="Arial" w:cs="Arial"/>
          <w:bCs/>
          <w:sz w:val="24"/>
          <w:lang w:eastAsia="en-US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D16DF5" w:rsidRPr="00D16DF5">
        <w:rPr>
          <w:rFonts w:ascii="Arial" w:eastAsia="Times New Roman" w:hAnsi="Arial" w:cs="Arial"/>
          <w:sz w:val="24"/>
          <w:szCs w:val="24"/>
          <w:lang w:eastAsia="en-US"/>
        </w:rPr>
        <w:t>Н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 xml:space="preserve">а основании решения Собрания  представителей муниципального образования Дубенский район от 25.12.2018 г. № 6-1  «О бюджете муниципального образования Дубенский район на 2019 год и на плановый период 2020 и 2021 годов», постановления администрации муниципального образования Дубенский район </w:t>
      </w:r>
      <w:r w:rsidR="00FE44FE">
        <w:rPr>
          <w:rFonts w:ascii="Arial" w:eastAsia="Calibri" w:hAnsi="Arial" w:cs="Arial"/>
          <w:bCs/>
          <w:sz w:val="24"/>
          <w:lang w:eastAsia="en-US"/>
        </w:rPr>
        <w:t xml:space="preserve">от 01.11.2013 года </w:t>
      </w:r>
      <w:r w:rsidR="00D16DF5" w:rsidRPr="00D16DF5">
        <w:rPr>
          <w:rFonts w:ascii="Arial" w:eastAsia="Calibri" w:hAnsi="Arial" w:cs="Arial"/>
          <w:bCs/>
          <w:sz w:val="24"/>
          <w:lang w:eastAsia="en-US"/>
        </w:rPr>
        <w:t>№ 1217 «</w:t>
      </w:r>
      <w:r w:rsidR="00D16DF5" w:rsidRPr="00D16DF5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>Об утверждении порядка разработки, реализации и оценки эффективности муниципальных программ Дубенского района»</w:t>
      </w:r>
      <w:r w:rsidR="00D16DF5" w:rsidRPr="00D16DF5">
        <w:rPr>
          <w:rFonts w:ascii="Times New Roman" w:eastAsia="Calibri" w:hAnsi="Times New Roman" w:cs="Times New Roman"/>
          <w:bCs/>
          <w:color w:val="052635"/>
          <w:sz w:val="28"/>
          <w:szCs w:val="28"/>
          <w:shd w:val="clear" w:color="auto" w:fill="FFFFFF"/>
          <w:lang w:eastAsia="en-US"/>
        </w:rPr>
        <w:t xml:space="preserve">, </w:t>
      </w:r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>Устава муниципального образования Дубенский район администрация муниципального образования</w:t>
      </w:r>
      <w:proofErr w:type="gramEnd"/>
      <w:r w:rsidR="00D16DF5" w:rsidRPr="00D16DF5">
        <w:rPr>
          <w:rFonts w:ascii="Arial" w:eastAsia="Calibri" w:hAnsi="Arial" w:cs="Arial"/>
          <w:sz w:val="24"/>
          <w:szCs w:val="24"/>
          <w:lang w:eastAsia="en-US"/>
        </w:rPr>
        <w:t xml:space="preserve"> Дубенский район ПОСТАНОВЛЯЕТ:</w:t>
      </w:r>
      <w:r w:rsidR="00D16DF5" w:rsidRPr="00D16DF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38294E" w:rsidRDefault="0038294E" w:rsidP="0038294E">
      <w:pPr>
        <w:pStyle w:val="a3"/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Дубенский район от 27.02.2014 года № 217 «Об утверждении муниципальной программы «Развитие субъектов малого и среднего предпринимательства в муниципальном образ</w:t>
      </w:r>
      <w:r w:rsidR="00F61ADD">
        <w:rPr>
          <w:rFonts w:ascii="Arial" w:hAnsi="Arial" w:cs="Arial"/>
          <w:sz w:val="24"/>
          <w:szCs w:val="24"/>
        </w:rPr>
        <w:t>овании Дубенский район» следующие</w:t>
      </w:r>
      <w:r>
        <w:rPr>
          <w:rFonts w:ascii="Arial" w:hAnsi="Arial" w:cs="Arial"/>
          <w:sz w:val="24"/>
          <w:szCs w:val="24"/>
        </w:rPr>
        <w:t xml:space="preserve"> изменени</w:t>
      </w:r>
      <w:r w:rsidR="00F61ADD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:</w:t>
      </w:r>
    </w:p>
    <w:p w:rsidR="007D6130" w:rsidRDefault="00111931" w:rsidP="00D45582">
      <w:pPr>
        <w:pStyle w:val="a3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D45582">
        <w:rPr>
          <w:rFonts w:ascii="Arial" w:hAnsi="Arial" w:cs="Arial"/>
          <w:sz w:val="24"/>
          <w:szCs w:val="24"/>
        </w:rPr>
        <w:t>П</w:t>
      </w:r>
      <w:r w:rsidR="0038294E">
        <w:rPr>
          <w:rFonts w:ascii="Arial" w:hAnsi="Arial" w:cs="Arial"/>
          <w:sz w:val="24"/>
          <w:szCs w:val="24"/>
        </w:rPr>
        <w:t>риложение 1 к постановлению изложить в новой редакции (приложение</w:t>
      </w:r>
      <w:r w:rsidR="007D6130">
        <w:rPr>
          <w:rFonts w:ascii="Arial" w:hAnsi="Arial" w:cs="Arial"/>
          <w:sz w:val="24"/>
          <w:szCs w:val="24"/>
        </w:rPr>
        <w:t xml:space="preserve"> 1</w:t>
      </w:r>
      <w:r w:rsidR="0038294E">
        <w:rPr>
          <w:rFonts w:ascii="Arial" w:hAnsi="Arial" w:cs="Arial"/>
          <w:sz w:val="24"/>
          <w:szCs w:val="24"/>
        </w:rPr>
        <w:t>)</w:t>
      </w:r>
      <w:r w:rsidR="007D6130">
        <w:rPr>
          <w:rFonts w:ascii="Arial" w:hAnsi="Arial" w:cs="Arial"/>
          <w:sz w:val="24"/>
          <w:szCs w:val="24"/>
        </w:rPr>
        <w:t>;</w:t>
      </w:r>
    </w:p>
    <w:p w:rsidR="0038294E" w:rsidRPr="0038294E" w:rsidRDefault="00111931" w:rsidP="00D45582">
      <w:pPr>
        <w:pStyle w:val="a3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П</w:t>
      </w:r>
      <w:r w:rsidR="007D6130">
        <w:rPr>
          <w:rFonts w:ascii="Arial" w:hAnsi="Arial" w:cs="Arial"/>
          <w:sz w:val="24"/>
          <w:szCs w:val="24"/>
        </w:rPr>
        <w:t xml:space="preserve">риложение 3 </w:t>
      </w:r>
      <w:r w:rsidR="007D6130" w:rsidRPr="007D6130">
        <w:rPr>
          <w:rFonts w:ascii="Arial" w:hAnsi="Arial" w:cs="Arial"/>
          <w:sz w:val="24"/>
          <w:szCs w:val="24"/>
        </w:rPr>
        <w:t xml:space="preserve"> </w:t>
      </w:r>
      <w:r w:rsidR="007D6130">
        <w:rPr>
          <w:rFonts w:ascii="Arial" w:hAnsi="Arial" w:cs="Arial"/>
          <w:sz w:val="24"/>
          <w:szCs w:val="24"/>
        </w:rPr>
        <w:t>к постановлению изл</w:t>
      </w:r>
      <w:r>
        <w:rPr>
          <w:rFonts w:ascii="Arial" w:hAnsi="Arial" w:cs="Arial"/>
          <w:sz w:val="24"/>
          <w:szCs w:val="24"/>
        </w:rPr>
        <w:t xml:space="preserve">ожить в новой редакции </w:t>
      </w:r>
      <w:r w:rsidR="007D6130">
        <w:rPr>
          <w:rFonts w:ascii="Arial" w:hAnsi="Arial" w:cs="Arial"/>
          <w:sz w:val="24"/>
          <w:szCs w:val="24"/>
        </w:rPr>
        <w:t>(приложение</w:t>
      </w:r>
      <w:r w:rsidR="00F61ADD">
        <w:rPr>
          <w:rFonts w:ascii="Arial" w:hAnsi="Arial" w:cs="Arial"/>
          <w:sz w:val="24"/>
          <w:szCs w:val="24"/>
        </w:rPr>
        <w:t xml:space="preserve"> </w:t>
      </w:r>
      <w:r w:rsidR="004A7164">
        <w:rPr>
          <w:rFonts w:ascii="Arial" w:hAnsi="Arial" w:cs="Arial"/>
          <w:sz w:val="24"/>
          <w:szCs w:val="24"/>
        </w:rPr>
        <w:t>2</w:t>
      </w:r>
      <w:r w:rsidR="007D6130">
        <w:rPr>
          <w:rFonts w:ascii="Arial" w:hAnsi="Arial" w:cs="Arial"/>
          <w:sz w:val="24"/>
          <w:szCs w:val="24"/>
        </w:rPr>
        <w:t>);</w:t>
      </w:r>
    </w:p>
    <w:p w:rsidR="0038294E" w:rsidRPr="00DB20A8" w:rsidRDefault="002A2B36" w:rsidP="0038294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Комитету по жизнеобеспечению</w:t>
      </w:r>
      <w:r w:rsidR="00D45582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 (</w:t>
      </w:r>
      <w:proofErr w:type="spellStart"/>
      <w:r w:rsidR="00D45582">
        <w:rPr>
          <w:rFonts w:ascii="Arial" w:hAnsi="Arial" w:cs="Arial"/>
          <w:sz w:val="24"/>
          <w:szCs w:val="24"/>
        </w:rPr>
        <w:t>Яцышеной</w:t>
      </w:r>
      <w:proofErr w:type="spellEnd"/>
      <w:r w:rsidR="00D45582">
        <w:rPr>
          <w:rFonts w:ascii="Arial" w:hAnsi="Arial" w:cs="Arial"/>
          <w:sz w:val="24"/>
          <w:szCs w:val="24"/>
        </w:rPr>
        <w:t xml:space="preserve"> Н.А.)</w:t>
      </w:r>
      <w:r>
        <w:rPr>
          <w:rFonts w:ascii="Arial" w:hAnsi="Arial" w:cs="Arial"/>
          <w:sz w:val="24"/>
          <w:szCs w:val="24"/>
        </w:rPr>
        <w:t xml:space="preserve"> </w:t>
      </w:r>
      <w:r w:rsidR="0038294E" w:rsidRPr="00DB20A8">
        <w:rPr>
          <w:rFonts w:ascii="Arial" w:hAnsi="Arial" w:cs="Arial"/>
          <w:sz w:val="24"/>
          <w:szCs w:val="24"/>
        </w:rPr>
        <w:t xml:space="preserve">обнародовать настоящее постановление на </w:t>
      </w:r>
      <w:r>
        <w:rPr>
          <w:rFonts w:ascii="Arial" w:hAnsi="Arial" w:cs="Arial"/>
          <w:sz w:val="24"/>
          <w:szCs w:val="24"/>
        </w:rPr>
        <w:t xml:space="preserve">информационных стендах </w:t>
      </w:r>
      <w:r w:rsidR="00D45582">
        <w:rPr>
          <w:rFonts w:ascii="Arial" w:hAnsi="Arial" w:cs="Arial"/>
          <w:sz w:val="24"/>
          <w:szCs w:val="24"/>
        </w:rPr>
        <w:t xml:space="preserve">в здании администрации </w:t>
      </w:r>
      <w:r w:rsidR="0038294E" w:rsidRPr="00DB20A8">
        <w:rPr>
          <w:rFonts w:ascii="Arial" w:hAnsi="Arial" w:cs="Arial"/>
          <w:sz w:val="24"/>
          <w:szCs w:val="24"/>
        </w:rPr>
        <w:t xml:space="preserve">муниципального образования Дубенский район. </w:t>
      </w:r>
    </w:p>
    <w:p w:rsidR="0038294E" w:rsidRPr="00F575DD" w:rsidRDefault="002A2B36" w:rsidP="0038294E">
      <w:pPr>
        <w:pStyle w:val="a3"/>
        <w:numPr>
          <w:ilvl w:val="0"/>
          <w:numId w:val="6"/>
        </w:numPr>
        <w:spacing w:after="0" w:line="240" w:lineRule="auto"/>
        <w:ind w:hanging="2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8294E" w:rsidRPr="00DB20A8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38294E" w:rsidRPr="00F575DD">
        <w:rPr>
          <w:rFonts w:ascii="Arial" w:hAnsi="Arial" w:cs="Arial"/>
          <w:sz w:val="24"/>
          <w:szCs w:val="24"/>
        </w:rPr>
        <w:t>.</w:t>
      </w:r>
    </w:p>
    <w:p w:rsidR="0038294E" w:rsidRDefault="0038294E" w:rsidP="0038294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A8C" w:rsidRDefault="005E7A8C" w:rsidP="0038294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2AF" w:rsidRDefault="00CD42AF" w:rsidP="0038294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294E" w:rsidRPr="009E1297" w:rsidTr="003829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294E" w:rsidRPr="009E1297" w:rsidRDefault="0038294E" w:rsidP="0038294E">
            <w:pPr>
              <w:rPr>
                <w:rFonts w:ascii="Arial" w:hAnsi="Arial" w:cs="Arial"/>
                <w:sz w:val="24"/>
                <w:szCs w:val="24"/>
              </w:rPr>
            </w:pPr>
            <w:r w:rsidRPr="009E1297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294E" w:rsidRPr="009E1297" w:rsidRDefault="0038294E" w:rsidP="003829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8294E" w:rsidRPr="009E1297" w:rsidRDefault="0038294E" w:rsidP="003829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К.О. Гузов</w:t>
            </w:r>
          </w:p>
        </w:tc>
      </w:tr>
    </w:tbl>
    <w:p w:rsidR="00C0152C" w:rsidRPr="00121EA6" w:rsidRDefault="00452DDF" w:rsidP="00C0152C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lastRenderedPageBreak/>
        <w:t>П</w:t>
      </w:r>
      <w:r w:rsidR="00C0152C" w:rsidRPr="00121EA6">
        <w:rPr>
          <w:rFonts w:ascii="Arial" w:hAnsi="Arial" w:cs="Arial"/>
        </w:rPr>
        <w:t xml:space="preserve">риложение 1 </w:t>
      </w:r>
    </w:p>
    <w:p w:rsidR="00C0152C" w:rsidRPr="00121EA6" w:rsidRDefault="00C0152C" w:rsidP="00121EA6">
      <w:pPr>
        <w:spacing w:line="240" w:lineRule="auto"/>
        <w:ind w:left="-142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 xml:space="preserve">к постановлению администрации </w:t>
      </w:r>
    </w:p>
    <w:p w:rsidR="00C0152C" w:rsidRPr="00121EA6" w:rsidRDefault="00C0152C" w:rsidP="00C0152C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 xml:space="preserve">муниципального образования </w:t>
      </w:r>
    </w:p>
    <w:p w:rsidR="00C0152C" w:rsidRPr="00121EA6" w:rsidRDefault="00C0152C" w:rsidP="00C0152C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 xml:space="preserve">Дубенский район </w:t>
      </w:r>
    </w:p>
    <w:p w:rsidR="00C0152C" w:rsidRPr="00121EA6" w:rsidRDefault="00C0152C" w:rsidP="00C0152C">
      <w:pPr>
        <w:spacing w:line="240" w:lineRule="auto"/>
        <w:contextualSpacing/>
        <w:jc w:val="right"/>
        <w:rPr>
          <w:rFonts w:ascii="Arial" w:hAnsi="Arial" w:cs="Arial"/>
          <w:u w:val="single"/>
        </w:rPr>
      </w:pPr>
      <w:r w:rsidRPr="00121EA6">
        <w:rPr>
          <w:rFonts w:ascii="Arial" w:hAnsi="Arial" w:cs="Arial"/>
        </w:rPr>
        <w:t xml:space="preserve">от </w:t>
      </w:r>
      <w:r w:rsidRPr="00121EA6">
        <w:rPr>
          <w:rFonts w:ascii="Arial" w:hAnsi="Arial" w:cs="Arial"/>
          <w:u w:val="single"/>
        </w:rPr>
        <w:t>_________</w:t>
      </w:r>
      <w:r w:rsidRPr="00121EA6">
        <w:rPr>
          <w:rFonts w:ascii="Arial" w:hAnsi="Arial" w:cs="Arial"/>
        </w:rPr>
        <w:t xml:space="preserve"> № </w:t>
      </w:r>
      <w:r w:rsidRPr="00121EA6">
        <w:rPr>
          <w:rFonts w:ascii="Arial" w:hAnsi="Arial" w:cs="Arial"/>
          <w:u w:val="single"/>
        </w:rPr>
        <w:t>____</w:t>
      </w:r>
      <w:r w:rsidR="004A7164" w:rsidRPr="00121EA6">
        <w:rPr>
          <w:rFonts w:ascii="Arial" w:hAnsi="Arial" w:cs="Arial"/>
          <w:u w:val="single"/>
        </w:rPr>
        <w:t>_____</w:t>
      </w:r>
    </w:p>
    <w:p w:rsidR="004A7164" w:rsidRPr="00121EA6" w:rsidRDefault="004A7164" w:rsidP="00C0152C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>«Приложение 1 к постановлению</w:t>
      </w:r>
    </w:p>
    <w:p w:rsidR="004A7164" w:rsidRPr="00121EA6" w:rsidRDefault="004A7164" w:rsidP="00C0152C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 xml:space="preserve">администрации </w:t>
      </w:r>
      <w:proofErr w:type="gramStart"/>
      <w:r w:rsidRPr="00121EA6">
        <w:rPr>
          <w:rFonts w:ascii="Arial" w:hAnsi="Arial" w:cs="Arial"/>
        </w:rPr>
        <w:t>муниципального</w:t>
      </w:r>
      <w:proofErr w:type="gramEnd"/>
      <w:r w:rsidRPr="00121EA6">
        <w:rPr>
          <w:rFonts w:ascii="Arial" w:hAnsi="Arial" w:cs="Arial"/>
        </w:rPr>
        <w:t xml:space="preserve"> </w:t>
      </w:r>
    </w:p>
    <w:p w:rsidR="00C0152C" w:rsidRPr="00121EA6" w:rsidRDefault="004A7164" w:rsidP="004A7164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 xml:space="preserve">образования Дубенский район </w:t>
      </w:r>
      <w:proofErr w:type="gramStart"/>
      <w:r w:rsidRPr="00121EA6">
        <w:rPr>
          <w:rFonts w:ascii="Arial" w:hAnsi="Arial" w:cs="Arial"/>
        </w:rPr>
        <w:t>от</w:t>
      </w:r>
      <w:proofErr w:type="gramEnd"/>
      <w:r w:rsidRPr="00121EA6">
        <w:rPr>
          <w:rFonts w:ascii="Arial" w:hAnsi="Arial" w:cs="Arial"/>
        </w:rPr>
        <w:t xml:space="preserve">   </w:t>
      </w:r>
    </w:p>
    <w:p w:rsidR="004A7164" w:rsidRPr="00121EA6" w:rsidRDefault="004A7164" w:rsidP="004A7164">
      <w:pPr>
        <w:spacing w:line="240" w:lineRule="auto"/>
        <w:contextualSpacing/>
        <w:jc w:val="right"/>
        <w:rPr>
          <w:rFonts w:ascii="Arial" w:hAnsi="Arial" w:cs="Arial"/>
        </w:rPr>
      </w:pPr>
      <w:r w:rsidRPr="00121EA6">
        <w:rPr>
          <w:rFonts w:ascii="Arial" w:hAnsi="Arial" w:cs="Arial"/>
        </w:rPr>
        <w:t>27.02.2014 № 217»</w:t>
      </w:r>
    </w:p>
    <w:p w:rsidR="00C0152C" w:rsidRPr="00C0152C" w:rsidRDefault="00C0152C" w:rsidP="00C0152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C0152C" w:rsidRPr="00C0152C" w:rsidRDefault="00C0152C" w:rsidP="00C0152C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 w:rsidRPr="00C0152C">
        <w:rPr>
          <w:rFonts w:ascii="Arial" w:hAnsi="Arial" w:cs="Arial"/>
          <w:sz w:val="24"/>
        </w:rPr>
        <w:t>ПАСПОРТ</w:t>
      </w:r>
    </w:p>
    <w:p w:rsidR="00C0152C" w:rsidRPr="00C0152C" w:rsidRDefault="00C0152C" w:rsidP="00C0152C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 w:rsidRPr="00C0152C">
        <w:rPr>
          <w:rFonts w:ascii="Arial" w:hAnsi="Arial" w:cs="Arial"/>
          <w:sz w:val="24"/>
        </w:rPr>
        <w:t xml:space="preserve"> муниципальной программы муниципального образования Дубенский район</w:t>
      </w: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0152C">
        <w:rPr>
          <w:rFonts w:ascii="Arial" w:hAnsi="Arial" w:cs="Arial"/>
          <w:sz w:val="24"/>
        </w:rPr>
        <w:t>«Развитие субъектов малого и среднего предпринимательства в муниципальном образовании Дубенский район»</w:t>
      </w: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0152C">
        <w:rPr>
          <w:rFonts w:ascii="Arial" w:hAnsi="Arial" w:cs="Arial"/>
          <w:sz w:val="24"/>
        </w:rPr>
        <w:t xml:space="preserve"> (далее – Программа)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80"/>
        <w:gridCol w:w="6341"/>
      </w:tblGrid>
      <w:tr w:rsidR="00C0152C" w:rsidRPr="00CE3BCD" w:rsidTr="00121EA6"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Ответственный исполнитель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Отдел экономического развития, предпринимательства и сельского хозяйства комитета по вопросам жизнеобеспечения (далее – отдел экономического развития)</w:t>
            </w:r>
          </w:p>
        </w:tc>
      </w:tr>
      <w:tr w:rsidR="00C0152C" w:rsidRPr="00CE3BCD" w:rsidTr="00121EA6"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Соисполнители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Отдел имущественных и земельных отношений (далее – ОИЗО);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ГУ ТО «Центр занятости населения Дубенского района»;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Администрации поселений</w:t>
            </w:r>
          </w:p>
        </w:tc>
      </w:tr>
      <w:tr w:rsidR="00C0152C" w:rsidRPr="00CE3BCD" w:rsidTr="00121EA6"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Программно-целевые инструменты 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 xml:space="preserve">- Подпрограмма </w:t>
            </w:r>
            <w:r w:rsidRPr="00CE3BCD">
              <w:rPr>
                <w:rFonts w:ascii="Arial" w:hAnsi="Arial" w:cs="Arial"/>
                <w:sz w:val="24"/>
                <w:lang w:val="en-US"/>
              </w:rPr>
              <w:t>I</w:t>
            </w:r>
            <w:r w:rsidRPr="00CE3BCD">
              <w:rPr>
                <w:rFonts w:ascii="Arial" w:hAnsi="Arial" w:cs="Arial"/>
                <w:sz w:val="24"/>
              </w:rPr>
              <w:t xml:space="preserve"> «Финансовая и информационная поддержка малого и среднего предпринимательства»;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 xml:space="preserve">-  Подпрограмма </w:t>
            </w:r>
            <w:r w:rsidRPr="00CE3BCD">
              <w:rPr>
                <w:rFonts w:ascii="Arial" w:hAnsi="Arial" w:cs="Arial"/>
                <w:sz w:val="24"/>
                <w:lang w:val="en-US"/>
              </w:rPr>
              <w:t>II</w:t>
            </w:r>
            <w:r w:rsidRPr="00CE3BCD">
              <w:rPr>
                <w:rFonts w:ascii="Arial" w:hAnsi="Arial" w:cs="Arial"/>
                <w:sz w:val="24"/>
              </w:rPr>
              <w:t xml:space="preserve"> «Развитие районной структуры малого и среднего предпринимательства»</w:t>
            </w:r>
          </w:p>
        </w:tc>
      </w:tr>
      <w:tr w:rsidR="00C0152C" w:rsidRPr="00CE3BCD" w:rsidTr="00121EA6"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Цель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Создание условий для благоприятного и динамичного развития малого и среднего предпринимательства</w:t>
            </w:r>
          </w:p>
        </w:tc>
      </w:tr>
      <w:tr w:rsidR="00C0152C" w:rsidRPr="00CE3BCD" w:rsidTr="00121EA6"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Задачи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BCD">
              <w:rPr>
                <w:rFonts w:ascii="Arial" w:hAnsi="Arial" w:cs="Arial"/>
                <w:sz w:val="24"/>
                <w:szCs w:val="24"/>
              </w:rPr>
              <w:t>- развитие системы финансовой поддержки малого и среднего предпринимательства;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BCD">
              <w:rPr>
                <w:rFonts w:ascii="Arial" w:hAnsi="Arial" w:cs="Arial"/>
                <w:sz w:val="24"/>
                <w:szCs w:val="24"/>
              </w:rPr>
              <w:t>- расширение общедоступных информационных ресурсов в сфере малого и среднего предпринимательства;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BCD">
              <w:rPr>
                <w:rFonts w:ascii="Arial" w:hAnsi="Arial" w:cs="Arial"/>
                <w:sz w:val="24"/>
                <w:szCs w:val="24"/>
              </w:rPr>
              <w:t>- создание эффективных методов стимулирования граждан к осуществлению самостоятельной предпринимательской деятельности;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BCD">
              <w:rPr>
                <w:rFonts w:ascii="Arial" w:hAnsi="Arial" w:cs="Arial"/>
                <w:sz w:val="24"/>
                <w:szCs w:val="24"/>
              </w:rPr>
              <w:t>- создание системы взаимодействия органов местного самоуправления с субъектами малого и среднего предпринимательства;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BCD">
              <w:rPr>
                <w:rFonts w:ascii="Arial" w:hAnsi="Arial" w:cs="Arial"/>
                <w:sz w:val="24"/>
                <w:szCs w:val="24"/>
              </w:rPr>
              <w:t>- оказание имущественной поддержки субъектам малого предпринимательства;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BCD">
              <w:rPr>
                <w:rFonts w:ascii="Arial" w:hAnsi="Arial" w:cs="Arial"/>
                <w:sz w:val="24"/>
                <w:szCs w:val="24"/>
              </w:rPr>
              <w:t xml:space="preserve">- оказание консультативной поддержки субъектам малого и среднего предпринимательства; 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BCD">
              <w:rPr>
                <w:rFonts w:ascii="Arial" w:hAnsi="Arial" w:cs="Arial"/>
                <w:sz w:val="24"/>
                <w:szCs w:val="24"/>
              </w:rPr>
      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      </w: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  <w:szCs w:val="24"/>
              </w:rPr>
              <w:t>- стимулирование вовлечения молодежи в предпринимательскую деятельность.</w:t>
            </w:r>
          </w:p>
        </w:tc>
      </w:tr>
      <w:tr w:rsidR="00C0152C" w:rsidRPr="00CE3BCD" w:rsidTr="00121EA6">
        <w:trPr>
          <w:trHeight w:val="416"/>
        </w:trPr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Показатели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 xml:space="preserve">- Количество субъектов малого и среднего предпринимательства, получивших информационную </w:t>
            </w:r>
            <w:r w:rsidRPr="00CE3BCD">
              <w:rPr>
                <w:rFonts w:ascii="Arial" w:hAnsi="Arial" w:cs="Arial"/>
                <w:sz w:val="24"/>
              </w:rPr>
              <w:lastRenderedPageBreak/>
              <w:t>поддержку;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Количество субъектов малого и среднего предпринимательства, получивших имущественную поддержку;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Количество субъектов малого и среднего предпринимательства, которым оказана муниципальная поддержка, ед.;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Объем налоговых поступлений в местный бюджет от СМСП, тыс. руб.;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Количество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программы, ед.;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Среднемесячная заработная плата на МСП, руб.;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proofErr w:type="gramStart"/>
            <w:r w:rsidRPr="00CE3BCD">
              <w:rPr>
                <w:rFonts w:ascii="Arial" w:hAnsi="Arial" w:cs="Arial"/>
                <w:sz w:val="24"/>
              </w:rPr>
              <w:t>, %;</w:t>
            </w:r>
            <w:proofErr w:type="gramEnd"/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Количество нестационарных торговых объектов круглогодичного размещения и мобильных торговых объектов;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Количество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C0152C" w:rsidRPr="00CE3BCD" w:rsidRDefault="00C0152C" w:rsidP="00C0152C">
            <w:pPr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- Количество посетителей сайта АМО Дубенский район, ед.</w:t>
            </w:r>
          </w:p>
        </w:tc>
        <w:bookmarkStart w:id="0" w:name="_GoBack"/>
        <w:bookmarkEnd w:id="0"/>
      </w:tr>
      <w:tr w:rsidR="00C0152C" w:rsidRPr="00CE3BCD" w:rsidTr="00121EA6"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lastRenderedPageBreak/>
              <w:t>Этапы и сроки реализации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Срок реализации Программы с 2014 по 2021 годы, разделение на этапы не предусмотрено</w:t>
            </w:r>
          </w:p>
        </w:tc>
      </w:tr>
      <w:tr w:rsidR="00C0152C" w:rsidRPr="00CE3BCD" w:rsidTr="00121EA6">
        <w:trPr>
          <w:trHeight w:val="699"/>
        </w:trPr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Объемы бюджетных ассигнований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 xml:space="preserve">Общий объем финансирования Программы </w:t>
            </w:r>
            <w:r w:rsidRPr="00CE3BCD">
              <w:rPr>
                <w:rFonts w:ascii="Arial" w:hAnsi="Arial" w:cs="Arial"/>
                <w:color w:val="000000" w:themeColor="text1"/>
                <w:sz w:val="24"/>
                <w:szCs w:val="26"/>
              </w:rPr>
              <w:t>составляет 2376,</w:t>
            </w:r>
            <w:r w:rsidR="001B225F">
              <w:rPr>
                <w:rFonts w:ascii="Arial" w:hAnsi="Arial" w:cs="Arial"/>
                <w:color w:val="000000" w:themeColor="text1"/>
                <w:sz w:val="24"/>
                <w:szCs w:val="26"/>
              </w:rPr>
              <w:t>9</w:t>
            </w:r>
            <w:r w:rsidRPr="00CE3BCD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 тыс. рублей</w:t>
            </w: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2021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C0152C" w:rsidRPr="00CE3BCD" w:rsidRDefault="00C0152C" w:rsidP="00C0152C">
            <w:pPr>
              <w:numPr>
                <w:ilvl w:val="0"/>
                <w:numId w:val="2"/>
              </w:numPr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proofErr w:type="gramStart"/>
            <w:r w:rsidRPr="00CE3BCD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</w:t>
            </w:r>
            <w:proofErr w:type="gramEnd"/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 xml:space="preserve"> «Финансовая и информационная поддержка малого и среднего предпринимательства» - 0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C0152C" w:rsidRPr="00CE3BCD" w:rsidRDefault="00C0152C" w:rsidP="00C0152C">
            <w:pPr>
              <w:numPr>
                <w:ilvl w:val="0"/>
                <w:numId w:val="2"/>
              </w:numPr>
              <w:snapToGrid w:val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proofErr w:type="gramStart"/>
            <w:r w:rsidRPr="00CE3BCD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proofErr w:type="gramEnd"/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</w:t>
            </w:r>
            <w:r w:rsidRPr="00CE3BCD">
              <w:rPr>
                <w:rFonts w:ascii="Arial" w:hAnsi="Arial" w:cs="Arial"/>
                <w:color w:val="000000" w:themeColor="text1"/>
                <w:sz w:val="24"/>
                <w:szCs w:val="26"/>
              </w:rPr>
              <w:t>малого и средне</w:t>
            </w:r>
            <w:r w:rsidR="001B225F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го предпринимательства» - 2376,9 </w:t>
            </w:r>
            <w:r w:rsidRPr="00CE3BCD">
              <w:rPr>
                <w:rFonts w:ascii="Arial" w:hAnsi="Arial" w:cs="Arial"/>
                <w:color w:val="000000" w:themeColor="text1"/>
                <w:sz w:val="24"/>
                <w:szCs w:val="26"/>
              </w:rPr>
              <w:t>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 xml:space="preserve">- 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</w:t>
            </w:r>
            <w:r w:rsidRPr="00CE3BCD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– 2 250,8 </w:t>
            </w: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24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35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2017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 xml:space="preserve">- Мероприятия по проведению районного открытого конкурса «Новогодняя фантазия» на лучшее новогоднее оформление на территории МО Дубенский район – </w:t>
            </w:r>
            <w:r w:rsidR="001B225F">
              <w:rPr>
                <w:rFonts w:ascii="Arial" w:hAnsi="Arial" w:cs="Arial"/>
                <w:color w:val="000000"/>
                <w:sz w:val="24"/>
                <w:szCs w:val="26"/>
              </w:rPr>
              <w:t>5</w:t>
            </w: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6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C0152C" w:rsidRPr="00CE3BCD" w:rsidRDefault="00D26981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D26981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Pr="00CE3BCD">
              <w:rPr>
                <w:rFonts w:ascii="Arial" w:hAnsi="Arial" w:cs="Arial"/>
                <w:sz w:val="24"/>
              </w:rPr>
              <w:t xml:space="preserve">Субсидирование части затрат на реализацию проектов в области социального предпринимательства – </w:t>
            </w:r>
            <w:r w:rsidR="001B225F">
              <w:rPr>
                <w:rFonts w:ascii="Arial" w:hAnsi="Arial" w:cs="Arial"/>
                <w:sz w:val="24"/>
              </w:rPr>
              <w:t>7</w:t>
            </w:r>
            <w:r w:rsidRPr="00CE3BCD">
              <w:rPr>
                <w:rFonts w:ascii="Arial" w:hAnsi="Arial" w:cs="Arial"/>
                <w:sz w:val="24"/>
              </w:rPr>
              <w:t xml:space="preserve">0 тыс. рублей, в том числе по годам: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5269" w:type="dxa"/>
                  <w:gridSpan w:val="4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851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851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 w:themeColor="text1"/>
                      <w:sz w:val="24"/>
                      <w:szCs w:val="26"/>
                    </w:rPr>
                    <w:t>-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C0152C" w:rsidRPr="00CE3BCD" w:rsidRDefault="00D26981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D26981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C0152C" w:rsidRPr="00CE3BCD" w:rsidTr="00D05E9E">
              <w:tc>
                <w:tcPr>
                  <w:tcW w:w="750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CE3BCD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 w:rsidRPr="00CE3BCD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</w:tr>
      <w:tr w:rsidR="00C0152C" w:rsidRPr="00CE3BCD" w:rsidTr="00121EA6">
        <w:trPr>
          <w:trHeight w:val="838"/>
        </w:trPr>
        <w:tc>
          <w:tcPr>
            <w:tcW w:w="2980" w:type="dxa"/>
          </w:tcPr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</w:p>
          <w:p w:rsidR="00C0152C" w:rsidRPr="00CE3BCD" w:rsidRDefault="00C0152C" w:rsidP="00C0152C">
            <w:pPr>
              <w:jc w:val="both"/>
              <w:rPr>
                <w:rFonts w:ascii="Arial" w:hAnsi="Arial" w:cs="Arial"/>
                <w:sz w:val="24"/>
              </w:rPr>
            </w:pPr>
            <w:r w:rsidRPr="00CE3BCD">
              <w:rPr>
                <w:rFonts w:ascii="Arial" w:hAnsi="Arial" w:cs="Arial"/>
                <w:sz w:val="24"/>
              </w:rPr>
              <w:t>Ожидаемые результаты реализации Программы</w:t>
            </w:r>
          </w:p>
        </w:tc>
        <w:tc>
          <w:tcPr>
            <w:tcW w:w="6341" w:type="dxa"/>
          </w:tcPr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- Ежегодное увеличение количества субъектов малого и среднего предпринимательства, которым оказана информационная поддержка – 5 ед.;</w:t>
            </w:r>
          </w:p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- Ежегодное увеличение количества субъектов малого и среднего предпринимательства, которым оказана имущественная поддержка 1 ед.;</w:t>
            </w:r>
          </w:p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- Ежегодное увеличение количества посетителей сайта АМО Дубенский район – 500 ед.;</w:t>
            </w: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br/>
              <w:t xml:space="preserve">- Увеличение количества рабочих мест, созданных (сохраненных) в результате реализации субъектами малого и среднего предпринимательства проектов, </w:t>
            </w: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>получивших  муниципальную поддержку в рамках муниципальной программы – 2 ед.;</w:t>
            </w:r>
          </w:p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- Ежегодное увеличение размера среднемесячной заработной платы на МСП – 5%;</w:t>
            </w:r>
          </w:p>
          <w:p w:rsidR="00C0152C" w:rsidRPr="00CE3BCD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BCD">
              <w:rPr>
                <w:rFonts w:ascii="Arial" w:hAnsi="Arial" w:cs="Arial"/>
                <w:color w:val="000000"/>
                <w:sz w:val="24"/>
                <w:szCs w:val="26"/>
              </w:rPr>
              <w:t>- количество посетителей АМО Дубенский район – 500 ед.</w:t>
            </w:r>
          </w:p>
        </w:tc>
      </w:tr>
    </w:tbl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52C" w:rsidRPr="00C0152C" w:rsidRDefault="00C0152C" w:rsidP="00C0152C">
      <w:pPr>
        <w:widowControl w:val="0"/>
        <w:numPr>
          <w:ilvl w:val="0"/>
          <w:numId w:val="9"/>
        </w:numPr>
        <w:autoSpaceDE w:val="0"/>
        <w:spacing w:after="0" w:line="240" w:lineRule="auto"/>
        <w:ind w:left="1066" w:hanging="357"/>
        <w:contextualSpacing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C0152C">
        <w:rPr>
          <w:rFonts w:ascii="Arial" w:hAnsi="Arial" w:cs="Arial"/>
          <w:b/>
          <w:bCs/>
          <w:color w:val="000000"/>
          <w:sz w:val="24"/>
          <w:szCs w:val="26"/>
        </w:rPr>
        <w:t>Характеристика текущего состояния, основные показатели, основные проблемы развития предпринимательской деятельности.</w:t>
      </w: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52C">
        <w:tab/>
      </w:r>
      <w:r w:rsidRPr="00C0152C">
        <w:rPr>
          <w:rFonts w:ascii="Arial" w:hAnsi="Arial" w:cs="Arial"/>
          <w:sz w:val="24"/>
        </w:rPr>
        <w:t xml:space="preserve">Малое и среднее предпринимательство – динамично развивающийся сектор экономики муниципального образования Дубенский  район. </w:t>
      </w:r>
      <w:r w:rsidRPr="00C0152C">
        <w:rPr>
          <w:rFonts w:ascii="Arial" w:hAnsi="Arial" w:cs="Arial"/>
          <w:sz w:val="24"/>
          <w:shd w:val="clear" w:color="auto" w:fill="FFFFFF"/>
        </w:rPr>
        <w:t>С каждым годом вклад малого и среднего предпринимательства в экономику района становится более весомым. Увеличиваются общее количество субъектов малого и среднего предпринимательства, численность работающих и ее доля в общей численности занятых в экономике, растет объем выпускаемой продукции, работ и услуг, улучшаются их ассортимент и качество, увеличиваются налоговые поступления во все уровни бюджета, все больше проявляется стремление предпринимателей к цивилизованному ведению бизнеса.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Основные показатели, характеризующие состояние малого и среднего бизнеса в муниципальном образовании Дубенский район в период 2011-201</w:t>
      </w:r>
      <w:r w:rsidR="00B54542">
        <w:rPr>
          <w:rFonts w:ascii="Arial" w:hAnsi="Arial" w:cs="Arial"/>
          <w:sz w:val="24"/>
          <w:szCs w:val="24"/>
        </w:rPr>
        <w:t>9</w:t>
      </w:r>
      <w:r w:rsidRPr="00C0152C">
        <w:rPr>
          <w:rFonts w:ascii="Arial" w:hAnsi="Arial" w:cs="Arial"/>
          <w:sz w:val="24"/>
          <w:szCs w:val="24"/>
        </w:rPr>
        <w:t xml:space="preserve"> года годов имеют выраженную тенденцию количественного и качественного роста.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C0152C">
        <w:rPr>
          <w:color w:val="000000" w:themeColor="text1"/>
          <w:sz w:val="28"/>
          <w:szCs w:val="28"/>
        </w:rPr>
        <w:t xml:space="preserve">         </w:t>
      </w:r>
      <w:r w:rsidRPr="00C0152C">
        <w:rPr>
          <w:rFonts w:ascii="Arial" w:hAnsi="Arial" w:cs="Arial"/>
          <w:color w:val="000000" w:themeColor="text1"/>
          <w:sz w:val="24"/>
          <w:szCs w:val="28"/>
        </w:rPr>
        <w:t>Малое и среднее  предпринимательство в муниципальном образовании сложилось в устойчивый сектор экономики, обеспечивающий рабочие места для  25,4%  занятого населения. Малое и среднее предпринимательство представлено в районе 118 предприятиями, из них 7 предприятий сельскохозяйственного назначения, и 275 индивидуальными  предпринимателями.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0152C">
        <w:rPr>
          <w:rFonts w:ascii="Arial" w:eastAsiaTheme="minorHAnsi" w:hAnsi="Arial" w:cs="Arial"/>
          <w:color w:val="FF0000"/>
          <w:sz w:val="24"/>
          <w:szCs w:val="28"/>
        </w:rPr>
        <w:t>        </w:t>
      </w:r>
      <w:r w:rsidRPr="00C0152C">
        <w:rPr>
          <w:rFonts w:ascii="Arial" w:eastAsiaTheme="minorHAnsi" w:hAnsi="Arial" w:cs="Arial"/>
          <w:color w:val="FF0000"/>
          <w:sz w:val="24"/>
          <w:szCs w:val="28"/>
        </w:rPr>
        <w:tab/>
      </w:r>
      <w:r w:rsidRPr="00C0152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Индивидуальные предприниматели Дубенского района </w:t>
      </w:r>
      <w:r w:rsidRPr="00C0152C">
        <w:rPr>
          <w:rFonts w:ascii="Arial" w:eastAsiaTheme="minorHAnsi" w:hAnsi="Arial" w:cs="Arial"/>
          <w:color w:val="000000"/>
          <w:sz w:val="24"/>
          <w:szCs w:val="24"/>
        </w:rPr>
        <w:t>трудятся в сфере розничной торговли,</w:t>
      </w:r>
      <w:r w:rsidRPr="00C0152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оказывают  населению услуги парикмахерской, фото-услуги, ремонт телеаппаратуры, ритуальные услуги, ремонт и пошив одежды, ремонт обуви, ремонт автотранспортных средств, автоперевозки. 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C0152C">
        <w:rPr>
          <w:rFonts w:ascii="Arial" w:hAnsi="Arial" w:cs="Arial"/>
          <w:color w:val="000000" w:themeColor="text1"/>
          <w:sz w:val="24"/>
          <w:szCs w:val="24"/>
        </w:rPr>
        <w:t>Потребительский рынок Дубенского района,   по состоянию на 01.01.2014 года представлен 97 магазинами, 78 торговыми точками  индивидуальных предпринимателей. Современные форматы торговли представлены супермаркетами: «</w:t>
      </w:r>
      <w:proofErr w:type="spellStart"/>
      <w:r w:rsidRPr="00C0152C">
        <w:rPr>
          <w:rFonts w:ascii="Arial" w:hAnsi="Arial" w:cs="Arial"/>
          <w:color w:val="000000" w:themeColor="text1"/>
          <w:sz w:val="24"/>
          <w:szCs w:val="24"/>
        </w:rPr>
        <w:t>Дикси</w:t>
      </w:r>
      <w:proofErr w:type="spellEnd"/>
      <w:r w:rsidRPr="00C0152C">
        <w:rPr>
          <w:rFonts w:ascii="Arial" w:hAnsi="Arial" w:cs="Arial"/>
          <w:color w:val="000000" w:themeColor="text1"/>
          <w:sz w:val="24"/>
          <w:szCs w:val="24"/>
        </w:rPr>
        <w:t xml:space="preserve">», «Магнит» и «Пятерочка». Кроме этого,  торговое обслуживание сельского населения  осуществляет 1 автолавка Дубенского районного потребительского общества. Работают 4 точки общественного питания.  </w:t>
      </w:r>
    </w:p>
    <w:p w:rsidR="00C0152C" w:rsidRPr="00C0152C" w:rsidRDefault="00C0152C" w:rsidP="00C0152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8"/>
        </w:rPr>
      </w:pPr>
      <w:r w:rsidRPr="00C0152C">
        <w:rPr>
          <w:rFonts w:ascii="Arial" w:hAnsi="Arial" w:cs="Arial"/>
          <w:color w:val="FF0000"/>
          <w:sz w:val="24"/>
          <w:szCs w:val="24"/>
        </w:rPr>
        <w:t>        </w:t>
      </w:r>
      <w:r w:rsidRPr="00C0152C">
        <w:rPr>
          <w:rFonts w:ascii="Arial" w:hAnsi="Arial" w:cs="Arial"/>
          <w:color w:val="FF0000"/>
          <w:sz w:val="24"/>
          <w:szCs w:val="24"/>
        </w:rPr>
        <w:tab/>
      </w:r>
      <w:r w:rsidRPr="00C0152C">
        <w:rPr>
          <w:rFonts w:ascii="Arial" w:eastAsia="Times New Roman" w:hAnsi="Arial" w:cs="Arial"/>
          <w:sz w:val="24"/>
          <w:szCs w:val="28"/>
        </w:rPr>
        <w:t>За 2013 год отгружено товаров собственного производства, выполнено работ и услуг собственными силами на 274,5 млн. рублей (302,9 млн. рублей за тот же период 2012 года)</w:t>
      </w:r>
      <w:proofErr w:type="gramStart"/>
      <w:r w:rsidRPr="00C0152C">
        <w:rPr>
          <w:rFonts w:ascii="Arial" w:eastAsia="Times New Roman" w:hAnsi="Arial" w:cs="Arial"/>
          <w:sz w:val="24"/>
          <w:szCs w:val="28"/>
        </w:rPr>
        <w:t>,т</w:t>
      </w:r>
      <w:proofErr w:type="gramEnd"/>
      <w:r w:rsidRPr="00C0152C">
        <w:rPr>
          <w:rFonts w:ascii="Arial" w:eastAsia="Times New Roman" w:hAnsi="Arial" w:cs="Arial"/>
          <w:bCs/>
          <w:sz w:val="24"/>
          <w:szCs w:val="28"/>
        </w:rPr>
        <w:t>емп роста промышленного производства  по крупным и средним организациям района составил 90,6</w:t>
      </w:r>
      <w:r w:rsidRPr="00C0152C">
        <w:rPr>
          <w:rFonts w:ascii="Arial" w:eastAsia="Times New Roman" w:hAnsi="Arial" w:cs="Arial"/>
          <w:b/>
          <w:bCs/>
          <w:sz w:val="24"/>
          <w:szCs w:val="28"/>
        </w:rPr>
        <w:t>%</w:t>
      </w:r>
      <w:r w:rsidRPr="00C0152C">
        <w:rPr>
          <w:rFonts w:ascii="Arial" w:eastAsia="Times New Roman" w:hAnsi="Arial" w:cs="Arial"/>
          <w:bCs/>
          <w:sz w:val="24"/>
          <w:szCs w:val="28"/>
        </w:rPr>
        <w:t xml:space="preserve"> к соответствующему периоду 2012 года.</w:t>
      </w:r>
    </w:p>
    <w:p w:rsidR="00C0152C" w:rsidRPr="00C0152C" w:rsidRDefault="00C0152C" w:rsidP="00C0152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color w:val="000000"/>
          <w:sz w:val="24"/>
          <w:szCs w:val="28"/>
          <w:lang w:eastAsia="en-US" w:bidi="en-US"/>
        </w:rPr>
      </w:pPr>
      <w:r w:rsidRPr="00C0152C">
        <w:rPr>
          <w:rFonts w:ascii="Arial" w:eastAsia="Lucida Sans Unicode" w:hAnsi="Arial" w:cs="Arial"/>
          <w:bCs/>
          <w:color w:val="000000"/>
          <w:sz w:val="24"/>
          <w:szCs w:val="28"/>
          <w:lang w:eastAsia="en-US" w:bidi="en-US"/>
        </w:rPr>
        <w:t xml:space="preserve">Оборот розничной торговли 193,4 млн. руб., темп роста 186,3%;оборот розничной торговли пищевыми продуктами – 147,2 млн. руб., темп роста 215,3%;продано товаров несобственного производства на общую сумму 180,2 млн. </w:t>
      </w:r>
      <w:proofErr w:type="spellStart"/>
      <w:r w:rsidRPr="00C0152C">
        <w:rPr>
          <w:rFonts w:ascii="Arial" w:eastAsia="Lucida Sans Unicode" w:hAnsi="Arial" w:cs="Arial"/>
          <w:bCs/>
          <w:color w:val="000000"/>
          <w:sz w:val="24"/>
          <w:szCs w:val="28"/>
          <w:lang w:eastAsia="en-US" w:bidi="en-US"/>
        </w:rPr>
        <w:t>руб.</w:t>
      </w:r>
      <w:proofErr w:type="gramStart"/>
      <w:r w:rsidRPr="00C0152C">
        <w:rPr>
          <w:rFonts w:ascii="Arial" w:eastAsia="Lucida Sans Unicode" w:hAnsi="Arial" w:cs="Arial"/>
          <w:bCs/>
          <w:color w:val="000000"/>
          <w:sz w:val="24"/>
          <w:szCs w:val="28"/>
          <w:lang w:eastAsia="en-US" w:bidi="en-US"/>
        </w:rPr>
        <w:t>,т</w:t>
      </w:r>
      <w:proofErr w:type="gramEnd"/>
      <w:r w:rsidRPr="00C0152C">
        <w:rPr>
          <w:rFonts w:ascii="Arial" w:eastAsia="Lucida Sans Unicode" w:hAnsi="Arial" w:cs="Arial"/>
          <w:bCs/>
          <w:color w:val="000000"/>
          <w:sz w:val="24"/>
          <w:szCs w:val="28"/>
          <w:lang w:eastAsia="en-US" w:bidi="en-US"/>
        </w:rPr>
        <w:t>емп</w:t>
      </w:r>
      <w:proofErr w:type="spellEnd"/>
      <w:r w:rsidRPr="00C0152C">
        <w:rPr>
          <w:rFonts w:ascii="Arial" w:eastAsia="Lucida Sans Unicode" w:hAnsi="Arial" w:cs="Arial"/>
          <w:bCs/>
          <w:color w:val="000000"/>
          <w:sz w:val="24"/>
          <w:szCs w:val="28"/>
          <w:lang w:eastAsia="en-US" w:bidi="en-US"/>
        </w:rPr>
        <w:t xml:space="preserve"> роста 176,9 %;перевозки грузов 19044,0 тонн, темп роста 132,6%. </w:t>
      </w:r>
    </w:p>
    <w:p w:rsidR="00C0152C" w:rsidRPr="00C0152C" w:rsidRDefault="00C0152C" w:rsidP="00C0152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0152C">
        <w:rPr>
          <w:rFonts w:ascii="Arial" w:eastAsia="Calibri" w:hAnsi="Arial" w:cs="Arial"/>
          <w:sz w:val="24"/>
          <w:szCs w:val="24"/>
        </w:rPr>
        <w:t xml:space="preserve">Приоритетными направлениями инвестиционной политики являются: развитие промышленности и сельского хозяйства. </w:t>
      </w:r>
    </w:p>
    <w:p w:rsidR="00C0152C" w:rsidRPr="00C0152C" w:rsidRDefault="00C0152C" w:rsidP="00C0152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0152C">
        <w:rPr>
          <w:rFonts w:ascii="Arial" w:eastAsia="Calibri" w:hAnsi="Arial" w:cs="Arial"/>
          <w:sz w:val="24"/>
          <w:szCs w:val="24"/>
        </w:rPr>
        <w:lastRenderedPageBreak/>
        <w:t xml:space="preserve">С целью реализации инвестиционной политики сформированы инвестиционные площадки общей площадью 405 га.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52C">
        <w:rPr>
          <w:rFonts w:ascii="Arial" w:eastAsia="Calibri" w:hAnsi="Arial" w:cs="Arial"/>
          <w:sz w:val="24"/>
          <w:szCs w:val="24"/>
        </w:rPr>
        <w:tab/>
        <w:t>В 2013 году на территории Дубенского района реализуется 9 инвестиционных проектов, три из которых (ООО ППК-Дубенский, ООО «Дубенский камень»,  ООО «ЦЕНТР-ИЗВЕСТНЯК») запущены в 2013 году.</w:t>
      </w:r>
    </w:p>
    <w:p w:rsidR="00C0152C" w:rsidRPr="00C0152C" w:rsidRDefault="00C0152C" w:rsidP="00C0152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</w:pPr>
      <w:r w:rsidRPr="00C0152C">
        <w:rPr>
          <w:rFonts w:ascii="Arial" w:eastAsia="Calibri" w:hAnsi="Arial" w:cs="Arial"/>
          <w:color w:val="000000" w:themeColor="text1"/>
          <w:sz w:val="24"/>
          <w:szCs w:val="24"/>
          <w:lang w:eastAsia="en-US" w:bidi="en-US"/>
        </w:rPr>
        <w:t>За 9 месяцев 2013 года объём инвестиций в основной капитал составил 79,776 млн. руб., что в 5,3 раза превышает уровень аналогичного периода 2012 года.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 xml:space="preserve">За период 2013 года создано 260 новых рабочих места, что составляет 123,2% к аналогичному периоду предыдущего года. 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Основные проблемами развития предпринимательской деятельности являются: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недостаток финансовых сре</w:t>
      </w:r>
      <w:proofErr w:type="gramStart"/>
      <w:r w:rsidRPr="00C0152C">
        <w:rPr>
          <w:rFonts w:ascii="Arial" w:hAnsi="Arial" w:cs="Arial"/>
          <w:sz w:val="24"/>
          <w:szCs w:val="24"/>
        </w:rPr>
        <w:t>дств дл</w:t>
      </w:r>
      <w:proofErr w:type="gramEnd"/>
      <w:r w:rsidRPr="00C0152C">
        <w:rPr>
          <w:rFonts w:ascii="Arial" w:hAnsi="Arial" w:cs="Arial"/>
          <w:sz w:val="24"/>
          <w:szCs w:val="24"/>
        </w:rPr>
        <w:t>я начала предпринимательской деятельности;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 недостаточное информирование предпринимателей о различных аспектах ведения бизнеса;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недостаточно совершенная система доступа малых и средних предприятий и предпринимателей к необходимым ресурсам;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отсутствие инновационных проектов субъектов малого и среднего предпринимательства, имеющих коммерческие перспективы.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Масштабы и сложность задач, связанных с развитием малого и среднего предпринимательства в муниципальном образовании Дубенский район, обусловили необходимость использования для их решения программно-целевого метода.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Кроме того, применение указанного метода вызвано необходимостью координации действий органов исполнительной власти Тульской области, администрации муниципального образования Дубенский район и организаций, привлекаемых к участию в реализации мероприятий Программы.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Ориентировочное количество субъектов малого и среднего предпринимательства, которое планируется охватить в рамках реализации программных мероприятий различными формами муниципальной поддержки, включая финансовую, информационную, имущественную, консультационную и организационную поддержки составляет 65% от общего числа субъектов малого и среднего предпринимательства.</w:t>
      </w:r>
    </w:p>
    <w:p w:rsidR="00C0152C" w:rsidRPr="00C0152C" w:rsidRDefault="00C0152C" w:rsidP="00C01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Значимость планируемых к достижению результатов реализации Программы для социально-экономического развития муниципального образования Дубенский район обусловлена:</w:t>
      </w:r>
    </w:p>
    <w:p w:rsidR="00C0152C" w:rsidRPr="00C0152C" w:rsidRDefault="00C0152C" w:rsidP="00C01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-повышением роли малого и среднего предпринимательства в реализации социальной политики, в том числе за счет увеличения налоговых поступлений в консолидированный бюджет муниципального образования и формирования среднего класса как социального слоя, заинтересованного в политической стабильности общества;</w:t>
      </w:r>
    </w:p>
    <w:p w:rsidR="00C0152C" w:rsidRPr="00C0152C" w:rsidRDefault="00C0152C" w:rsidP="00C01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 xml:space="preserve">-увеличением численности </w:t>
      </w:r>
      <w:proofErr w:type="gramStart"/>
      <w:r w:rsidRPr="00C0152C">
        <w:rPr>
          <w:rFonts w:ascii="Arial" w:eastAsia="Times New Roman" w:hAnsi="Arial" w:cs="Arial"/>
          <w:sz w:val="24"/>
          <w:szCs w:val="24"/>
        </w:rPr>
        <w:t>занятых</w:t>
      </w:r>
      <w:proofErr w:type="gramEnd"/>
      <w:r w:rsidRPr="00C0152C">
        <w:rPr>
          <w:rFonts w:ascii="Arial" w:eastAsia="Times New Roman" w:hAnsi="Arial" w:cs="Arial"/>
          <w:sz w:val="24"/>
          <w:szCs w:val="24"/>
        </w:rPr>
        <w:t xml:space="preserve"> в секторе малого и среднего предпринимательства.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Реализация мер по содействию развитию малого и среднего предпринимательства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В ходе реализации Программы прогнозируется:</w:t>
      </w:r>
    </w:p>
    <w:p w:rsidR="00C0152C" w:rsidRPr="00C0152C" w:rsidRDefault="00C0152C" w:rsidP="00C015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оказание финансовой поддержки субъектам малого и среднего предпринимательства в 2014 году – 2ед., в 2015 году – 2 ед., в 2016 году – 3 ед.;</w:t>
      </w:r>
    </w:p>
    <w:p w:rsidR="00C0152C" w:rsidRPr="00C0152C" w:rsidRDefault="00C0152C" w:rsidP="00C015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lastRenderedPageBreak/>
        <w:t>увеличение количества созданных субъектами малого и среднего предпринимательства новых рабочих мест в 2014 году – 10 ед.; 2015 году – на 12 ед.; в 2016 году – 18 ед., в 2017 году – 20 ед.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 xml:space="preserve">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 установленными настоящим Федеральным законом, к малым предприятиям, в том числе к </w:t>
      </w:r>
      <w:proofErr w:type="spellStart"/>
      <w:r w:rsidRPr="00C0152C">
        <w:rPr>
          <w:rFonts w:ascii="Arial" w:eastAsia="Times New Roman" w:hAnsi="Arial" w:cs="Arial"/>
          <w:sz w:val="24"/>
          <w:szCs w:val="24"/>
        </w:rPr>
        <w:t>микропредприятиям</w:t>
      </w:r>
      <w:proofErr w:type="spellEnd"/>
      <w:r w:rsidRPr="00C0152C">
        <w:rPr>
          <w:rFonts w:ascii="Arial" w:eastAsia="Times New Roman" w:hAnsi="Arial" w:cs="Arial"/>
          <w:sz w:val="24"/>
          <w:szCs w:val="24"/>
        </w:rPr>
        <w:t xml:space="preserve">, и средним предприятиям, сведения о которых внесены в единый реестр субъектов малого и среднего предпринимательства.  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0152C">
        <w:rPr>
          <w:rFonts w:ascii="Arial" w:eastAsia="Times New Roman" w:hAnsi="Arial" w:cs="Arial"/>
          <w:sz w:val="24"/>
          <w:szCs w:val="24"/>
        </w:rPr>
        <w:t xml:space="preserve">- для юридических лиц – суммарная доля участия Российской Федерации, субъектов Российской Федерации, муниципальных образований,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</w:t>
      </w:r>
      <w:proofErr w:type="spellStart"/>
      <w:r w:rsidRPr="00C0152C">
        <w:rPr>
          <w:rFonts w:ascii="Arial" w:eastAsia="Times New Roman" w:hAnsi="Arial" w:cs="Arial"/>
          <w:sz w:val="24"/>
          <w:szCs w:val="24"/>
        </w:rPr>
        <w:t>являющимисясубъектами</w:t>
      </w:r>
      <w:proofErr w:type="spellEnd"/>
      <w:proofErr w:type="gramEnd"/>
      <w:r w:rsidRPr="00C015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0152C">
        <w:rPr>
          <w:rFonts w:ascii="Arial" w:eastAsia="Times New Roman" w:hAnsi="Arial" w:cs="Arial"/>
          <w:sz w:val="24"/>
          <w:szCs w:val="24"/>
        </w:rPr>
        <w:t xml:space="preserve">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– бюджетным </w:t>
      </w:r>
      <w:proofErr w:type="spellStart"/>
      <w:r w:rsidRPr="00C0152C">
        <w:rPr>
          <w:rFonts w:ascii="Arial" w:eastAsia="Times New Roman" w:hAnsi="Arial" w:cs="Arial"/>
          <w:sz w:val="24"/>
          <w:szCs w:val="24"/>
        </w:rPr>
        <w:t>научнымучреждениям</w:t>
      </w:r>
      <w:proofErr w:type="spellEnd"/>
      <w:r w:rsidRPr="00C0152C">
        <w:rPr>
          <w:rFonts w:ascii="Arial" w:eastAsia="Times New Roman" w:hAnsi="Arial" w:cs="Arial"/>
          <w:sz w:val="24"/>
          <w:szCs w:val="24"/>
        </w:rPr>
        <w:t xml:space="preserve"> или</w:t>
      </w:r>
      <w:proofErr w:type="gramEnd"/>
      <w:r w:rsidRPr="00C015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0152C">
        <w:rPr>
          <w:rFonts w:ascii="Arial" w:eastAsia="Times New Roman" w:hAnsi="Arial" w:cs="Arial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средняя численность работников за предшествующий календарный</w:t>
      </w:r>
      <w:r w:rsidRPr="00C0152C">
        <w:rPr>
          <w:rFonts w:ascii="Arial" w:eastAsia="Times New Roman" w:hAnsi="Arial" w:cs="Arial"/>
          <w:sz w:val="24"/>
          <w:szCs w:val="24"/>
        </w:rPr>
        <w:tab/>
        <w:t xml:space="preserve"> год </w:t>
      </w:r>
      <w:proofErr w:type="gramStart"/>
      <w:r w:rsidRPr="00C0152C">
        <w:rPr>
          <w:rFonts w:ascii="Arial" w:eastAsia="Times New Roman" w:hAnsi="Arial" w:cs="Arial"/>
          <w:sz w:val="24"/>
          <w:szCs w:val="24"/>
        </w:rPr>
        <w:t>недолжна</w:t>
      </w:r>
      <w:proofErr w:type="gramEnd"/>
      <w:r w:rsidRPr="00C0152C">
        <w:rPr>
          <w:rFonts w:ascii="Arial" w:eastAsia="Times New Roman" w:hAnsi="Arial" w:cs="Arial"/>
          <w:sz w:val="24"/>
          <w:szCs w:val="24"/>
        </w:rPr>
        <w:t xml:space="preserve"> превышать следующие предельные значения средней численности работников: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до ста человек включительно для малых предприятий;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 xml:space="preserve">- для </w:t>
      </w:r>
      <w:proofErr w:type="spellStart"/>
      <w:r w:rsidRPr="00C0152C">
        <w:rPr>
          <w:rFonts w:ascii="Arial" w:eastAsia="Times New Roman" w:hAnsi="Arial" w:cs="Arial"/>
          <w:sz w:val="24"/>
          <w:szCs w:val="24"/>
        </w:rPr>
        <w:t>микропредприятий</w:t>
      </w:r>
      <w:proofErr w:type="spellEnd"/>
      <w:r w:rsidRPr="00C0152C">
        <w:rPr>
          <w:rFonts w:ascii="Arial" w:eastAsia="Times New Roman" w:hAnsi="Arial" w:cs="Arial"/>
          <w:sz w:val="24"/>
          <w:szCs w:val="24"/>
        </w:rPr>
        <w:t xml:space="preserve"> – до пятнадцати человек;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вновь созданные организацией или вновь зарегистрированные индивидуальные предприниматели и крестьянские (фермерские) хозяйства в течени</w:t>
      </w:r>
      <w:proofErr w:type="gramStart"/>
      <w:r w:rsidRPr="00C0152C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C0152C">
        <w:rPr>
          <w:rFonts w:ascii="Arial" w:eastAsia="Times New Roman" w:hAnsi="Arial" w:cs="Arial"/>
          <w:sz w:val="24"/>
          <w:szCs w:val="24"/>
        </w:rPr>
        <w:t xml:space="preserve">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выручка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выше обозначенными пунктами настоящего раздела.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 xml:space="preserve">- средняя численность работников </w:t>
      </w:r>
      <w:proofErr w:type="spellStart"/>
      <w:r w:rsidRPr="00C0152C">
        <w:rPr>
          <w:rFonts w:ascii="Arial" w:eastAsia="Times New Roman" w:hAnsi="Arial" w:cs="Arial"/>
          <w:sz w:val="24"/>
          <w:szCs w:val="24"/>
        </w:rPr>
        <w:t>микропредприятия</w:t>
      </w:r>
      <w:proofErr w:type="spellEnd"/>
      <w:r w:rsidRPr="00C0152C">
        <w:rPr>
          <w:rFonts w:ascii="Arial" w:eastAsia="Times New Roman" w:hAnsi="Arial" w:cs="Arial"/>
          <w:sz w:val="24"/>
          <w:szCs w:val="24"/>
        </w:rPr>
        <w:t xml:space="preserve">, малого и среднего предприятия за календарный год определяется с учетом всех его работников, в </w:t>
      </w:r>
      <w:r w:rsidRPr="00C0152C">
        <w:rPr>
          <w:rFonts w:ascii="Arial" w:eastAsia="Times New Roman" w:hAnsi="Arial" w:cs="Arial"/>
          <w:sz w:val="24"/>
          <w:szCs w:val="24"/>
        </w:rPr>
        <w:lastRenderedPageBreak/>
        <w:t xml:space="preserve">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указанного </w:t>
      </w:r>
      <w:proofErr w:type="spellStart"/>
      <w:r w:rsidRPr="00C0152C">
        <w:rPr>
          <w:rFonts w:ascii="Arial" w:eastAsia="Times New Roman" w:hAnsi="Arial" w:cs="Arial"/>
          <w:sz w:val="24"/>
          <w:szCs w:val="24"/>
        </w:rPr>
        <w:t>микропредприятия</w:t>
      </w:r>
      <w:proofErr w:type="spellEnd"/>
      <w:r w:rsidRPr="00C0152C">
        <w:rPr>
          <w:rFonts w:ascii="Arial" w:eastAsia="Times New Roman" w:hAnsi="Arial" w:cs="Arial"/>
          <w:sz w:val="24"/>
          <w:szCs w:val="24"/>
        </w:rPr>
        <w:t>, малого или среднего предприятия.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возможность и условия доступа субъектов малого и среднего предпринимательства к получению поддержки.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сроки рассмотрения обращений субъектов малого и среднего предпринимательства об оказании поддержки: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на оказание финансовой, имущественной и других видов поддержки – 30 дней;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на оказание информационной и консультационной поддержки – 3 дня.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Каждый субъект малого и среднего предпринимательства должен быть проинформирован о решении, принятом по таким обращениям, в течени</w:t>
      </w:r>
      <w:proofErr w:type="gramStart"/>
      <w:r w:rsidRPr="00C0152C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C0152C">
        <w:rPr>
          <w:rFonts w:ascii="Arial" w:eastAsia="Times New Roman" w:hAnsi="Arial" w:cs="Arial"/>
          <w:sz w:val="24"/>
          <w:szCs w:val="24"/>
        </w:rPr>
        <w:t xml:space="preserve"> пяти дней со дня его принятия.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Требования к организациям, образующим инфраструктуру поддержки малого и среднего предпринимательства.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 xml:space="preserve">Инфраструктура поддержки субъектов малого и среднего предпринимательства включает в себя </w:t>
      </w:r>
      <w:proofErr w:type="gramStart"/>
      <w:r w:rsidRPr="00C0152C">
        <w:rPr>
          <w:rFonts w:ascii="Arial" w:eastAsia="Times New Roman" w:hAnsi="Arial" w:cs="Arial"/>
          <w:sz w:val="24"/>
          <w:szCs w:val="24"/>
        </w:rPr>
        <w:t>государственный</w:t>
      </w:r>
      <w:proofErr w:type="gramEnd"/>
      <w:r w:rsidRPr="00C0152C">
        <w:rPr>
          <w:rFonts w:ascii="Arial" w:eastAsia="Times New Roman" w:hAnsi="Arial" w:cs="Arial"/>
          <w:sz w:val="24"/>
          <w:szCs w:val="24"/>
        </w:rPr>
        <w:t xml:space="preserve"> и муниципальные фонды поддержки предпринимательства, фонды содействия кредитованию (гарантийные фонды, фонды поручительств), консультативные центры.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Требования к организациям, образующим инфраструктуру субъектов малого и среднего предпринимательства, определить: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участие в реализации мероприятий настоящей Программы;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обеспечение условий для создания субъектов МСП и оказания им поддержки по одному из следующих направлений: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информационное обеспечение производственной деятельности;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подготовка, переподготовка и повышение квалификации кадров для субъектов МСП;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финансово-экономическое обеспечение субъектов МСП.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Формы, условия и порядок поддержки субъектов малого и среднего предпринимательства.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поддержка субъектов малого и среднего предпринимательства и организаций включает в себя финансовую, консультативную поддержку, поддержку в области подготовки, переподготовки  и повышения квалификации их работников, поддержку в области инноваций, поддержку субъектов малого и среднего предпринимательства, осуществляющих сельскохозяйственную деятельность.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условия и порядок оказания поддержки определяется Положениями, утвержденными нормативными актами администрации муниципального образования Дубенский район.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Основными принципами поддержки субъектов малого и среднего предпринимательства являются: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равный доступ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lastRenderedPageBreak/>
        <w:t>- открытость процедур оказания поддержки.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 № 209 «О развитии малого и среднего предпринимательства в Российской Федерации».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0152C">
        <w:rPr>
          <w:rFonts w:ascii="Arial" w:eastAsia="Times New Roman" w:hAnsi="Arial" w:cs="Arial"/>
          <w:sz w:val="24"/>
          <w:szCs w:val="24"/>
        </w:rPr>
        <w:t>-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а также субъектов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proofErr w:type="gramEnd"/>
      <w:r w:rsidRPr="00C0152C">
        <w:rPr>
          <w:rFonts w:ascii="Arial" w:eastAsia="Times New Roman" w:hAnsi="Arial" w:cs="Arial"/>
          <w:sz w:val="24"/>
          <w:szCs w:val="24"/>
        </w:rPr>
        <w:t xml:space="preserve"> международными договорами Российской Федерации;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В оказании поддержки может быть отказано в случае, если: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не представлены документы, определенные соответствующей Программой, или представлены недостоверные сведения и документы;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не выполнены условия оказания поддержки;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раннее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sz w:val="24"/>
          <w:szCs w:val="24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152C" w:rsidRPr="00C0152C" w:rsidRDefault="00C0152C" w:rsidP="00C015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152C">
        <w:rPr>
          <w:rFonts w:ascii="Arial" w:eastAsia="Times New Roman" w:hAnsi="Arial" w:cs="Arial"/>
          <w:b/>
          <w:sz w:val="24"/>
          <w:szCs w:val="24"/>
        </w:rPr>
        <w:t>Цели и задачи Программы, прогноз конечных результатов Программы.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Цель Программы – создание условий для развития малого и среднего предпринимательства, в том числе в инновационной и производственной сфере. Цель предполагает устойчивый рост уровня развития малого и среднего бизнеса в целом, более активное вовлечение в сферу малого предпринимательства молодежи.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 xml:space="preserve">Основные задачи Программы: 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стимулирование инвестиционной и инновационной деятельности малого</w:t>
      </w:r>
      <w:r w:rsidRPr="00C0152C">
        <w:rPr>
          <w:rFonts w:ascii="Arial" w:hAnsi="Arial" w:cs="Arial"/>
          <w:sz w:val="24"/>
          <w:szCs w:val="24"/>
        </w:rPr>
        <w:br/>
        <w:t>и среднего предпринимательства в реальном секторе экономики путем развития  системы финансовой поддержки;</w:t>
      </w:r>
    </w:p>
    <w:p w:rsidR="00C0152C" w:rsidRPr="00C0152C" w:rsidRDefault="00C0152C" w:rsidP="00C0152C">
      <w:pPr>
        <w:spacing w:after="0" w:line="240" w:lineRule="auto"/>
        <w:ind w:left="57" w:firstLine="342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расширение общедоступных информационных ресурсов в сфере малого и среднего предпринимательства;</w:t>
      </w:r>
    </w:p>
    <w:p w:rsidR="00C0152C" w:rsidRPr="00C0152C" w:rsidRDefault="00C0152C" w:rsidP="00C0152C">
      <w:pPr>
        <w:spacing w:after="0" w:line="240" w:lineRule="auto"/>
        <w:ind w:left="57" w:firstLine="342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создание эффективных методов стимулирования граждан к осуществлению самостоятельной предпринимательской деятельности;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lastRenderedPageBreak/>
        <w:t>- создание системы взаимодействия органов местного самоуправления с субъектами малого и среднего предпринимательства;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оказание имущественной поддержки субъектам малого предпринимательства;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стимулирование вовлечения молодежи в предпринимательскую деятельность.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В рамках реализации мероприятия «Предоставление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услуг» в 2014 году ожидается достижение следующих показателей:</w:t>
      </w:r>
    </w:p>
    <w:p w:rsidR="00C0152C" w:rsidRPr="00C0152C" w:rsidRDefault="00C0152C" w:rsidP="00C0152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 xml:space="preserve">Доля среднесписочной численности работников (без внешних совместителей), занятых на </w:t>
      </w:r>
      <w:proofErr w:type="spellStart"/>
      <w:r w:rsidRPr="00C0152C">
        <w:rPr>
          <w:rFonts w:ascii="Arial" w:hAnsi="Arial" w:cs="Arial"/>
          <w:sz w:val="24"/>
          <w:szCs w:val="24"/>
        </w:rPr>
        <w:t>микропредприятиях</w:t>
      </w:r>
      <w:proofErr w:type="spellEnd"/>
      <w:r w:rsidRPr="00C0152C">
        <w:rPr>
          <w:rFonts w:ascii="Arial" w:hAnsi="Arial" w:cs="Arial"/>
          <w:sz w:val="24"/>
          <w:szCs w:val="24"/>
        </w:rPr>
        <w:t>, малых и средних предприятиях и у индивидуальных предпринимателей, в общей численности занятого населения, - 33,8%;</w:t>
      </w:r>
    </w:p>
    <w:p w:rsidR="00C0152C" w:rsidRPr="00C0152C" w:rsidRDefault="00C0152C" w:rsidP="00C0152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б) количество субъектов малого и среднего предпринимательства, получивших государственную поддержку – 2ед.;</w:t>
      </w:r>
    </w:p>
    <w:p w:rsidR="00C0152C" w:rsidRPr="00C0152C" w:rsidRDefault="00C0152C" w:rsidP="00C0152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в) количество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 Дубенский район 25,4 ед.;</w:t>
      </w:r>
    </w:p>
    <w:p w:rsidR="00C0152C" w:rsidRPr="00C0152C" w:rsidRDefault="00C0152C" w:rsidP="00C0152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г) количество вновь созданных рабочих мест (включая вновь зарегистрированных индивидуальных предпринимателей) 4 ед.;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Конечные результаты Программы:</w:t>
      </w:r>
    </w:p>
    <w:p w:rsidR="00C0152C" w:rsidRPr="00C0152C" w:rsidRDefault="00C0152C" w:rsidP="00C0152C">
      <w:pPr>
        <w:snapToGrid w:val="0"/>
        <w:spacing w:after="0" w:line="240" w:lineRule="auto"/>
        <w:ind w:firstLine="335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- количество субъектов малого и среднего предпринимательства, получивших финансовую поддержку к 2017 году составит 10 единиц;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color w:val="000000"/>
          <w:sz w:val="24"/>
          <w:szCs w:val="26"/>
        </w:rPr>
        <w:t>- количество созданных новых рабочих мест к 2017 году составит 300 единиц.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152C" w:rsidRPr="00C0152C" w:rsidRDefault="00C0152C" w:rsidP="00C015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b/>
          <w:sz w:val="24"/>
          <w:szCs w:val="24"/>
        </w:rPr>
        <w:t>Этапы и сроки реализации Программы.</w:t>
      </w:r>
    </w:p>
    <w:p w:rsidR="00C0152C" w:rsidRPr="00C0152C" w:rsidRDefault="00C0152C" w:rsidP="00C015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Программа реализуется в один этап: с 2014 по 2021 годы, разделение на этапы не предусмотрено.</w:t>
      </w:r>
    </w:p>
    <w:p w:rsidR="00C0152C" w:rsidRPr="00C0152C" w:rsidRDefault="00C0152C" w:rsidP="00C0152C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152C">
        <w:rPr>
          <w:rFonts w:ascii="Arial" w:hAnsi="Arial" w:cs="Arial"/>
          <w:b/>
          <w:sz w:val="24"/>
          <w:szCs w:val="24"/>
        </w:rPr>
        <w:t>Перечень основных мероприятий Программы</w:t>
      </w:r>
    </w:p>
    <w:p w:rsidR="00C0152C" w:rsidRPr="00C0152C" w:rsidRDefault="00C0152C" w:rsidP="00C0152C">
      <w:pPr>
        <w:spacing w:after="0" w:line="240" w:lineRule="auto"/>
        <w:ind w:left="106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25"/>
        <w:gridCol w:w="849"/>
        <w:gridCol w:w="712"/>
        <w:gridCol w:w="8"/>
        <w:gridCol w:w="131"/>
        <w:gridCol w:w="1984"/>
        <w:gridCol w:w="287"/>
        <w:gridCol w:w="6"/>
        <w:gridCol w:w="986"/>
        <w:gridCol w:w="6"/>
        <w:gridCol w:w="272"/>
        <w:gridCol w:w="6"/>
        <w:gridCol w:w="1416"/>
        <w:gridCol w:w="102"/>
        <w:gridCol w:w="42"/>
        <w:gridCol w:w="1134"/>
      </w:tblGrid>
      <w:tr w:rsidR="00C0152C" w:rsidRPr="00C0152C" w:rsidTr="00D05E9E">
        <w:trPr>
          <w:trHeight w:val="360"/>
        </w:trPr>
        <w:tc>
          <w:tcPr>
            <w:tcW w:w="1132" w:type="dxa"/>
            <w:vMerge w:val="restart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274" w:type="dxa"/>
            <w:gridSpan w:val="2"/>
            <w:vMerge w:val="restart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Срок исполнения (годы)</w:t>
            </w:r>
          </w:p>
        </w:tc>
        <w:tc>
          <w:tcPr>
            <w:tcW w:w="5814" w:type="dxa"/>
            <w:gridSpan w:val="11"/>
            <w:tcBorders>
              <w:bottom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Объем финансирования (рублей)</w:t>
            </w:r>
          </w:p>
        </w:tc>
        <w:tc>
          <w:tcPr>
            <w:tcW w:w="1278" w:type="dxa"/>
            <w:gridSpan w:val="3"/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C0152C">
              <w:rPr>
                <w:rFonts w:ascii="Arial" w:hAnsi="Arial" w:cs="Arial"/>
                <w:b/>
                <w:bCs/>
                <w:szCs w:val="24"/>
              </w:rPr>
              <w:t>Ответственные</w:t>
            </w:r>
            <w:proofErr w:type="gramEnd"/>
            <w:r w:rsidRPr="00C0152C">
              <w:rPr>
                <w:rFonts w:ascii="Arial" w:hAnsi="Arial" w:cs="Arial"/>
                <w:b/>
                <w:bCs/>
                <w:szCs w:val="24"/>
              </w:rPr>
              <w:t xml:space="preserve"> за выполнение мероприятий</w:t>
            </w:r>
          </w:p>
        </w:tc>
      </w:tr>
      <w:tr w:rsidR="00C0152C" w:rsidRPr="00C0152C" w:rsidTr="00D05E9E">
        <w:trPr>
          <w:trHeight w:val="510"/>
        </w:trPr>
        <w:tc>
          <w:tcPr>
            <w:tcW w:w="1132" w:type="dxa"/>
            <w:vMerge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В том числе за счет средств:</w:t>
            </w:r>
          </w:p>
        </w:tc>
        <w:tc>
          <w:tcPr>
            <w:tcW w:w="1278" w:type="dxa"/>
            <w:gridSpan w:val="3"/>
            <w:vMerge w:val="restart"/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0152C" w:rsidRPr="00C0152C" w:rsidTr="00D05E9E">
        <w:trPr>
          <w:trHeight w:val="1455"/>
        </w:trPr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000000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Федерального бюджета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Бюджета Тульской области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Местного бюджета</w:t>
            </w:r>
          </w:p>
        </w:tc>
        <w:tc>
          <w:tcPr>
            <w:tcW w:w="1278" w:type="dxa"/>
            <w:gridSpan w:val="3"/>
            <w:vMerge/>
            <w:tcBorders>
              <w:bottom w:val="single" w:sz="4" w:space="0" w:color="000000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0152C" w:rsidRPr="00C0152C" w:rsidTr="00D05E9E">
        <w:trPr>
          <w:trHeight w:val="279"/>
        </w:trPr>
        <w:tc>
          <w:tcPr>
            <w:tcW w:w="113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8" w:type="dxa"/>
            <w:gridSpan w:val="3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7</w:t>
            </w:r>
          </w:p>
        </w:tc>
      </w:tr>
      <w:tr w:rsidR="00C0152C" w:rsidRPr="00C0152C" w:rsidTr="00D05E9E">
        <w:trPr>
          <w:trHeight w:val="457"/>
        </w:trPr>
        <w:tc>
          <w:tcPr>
            <w:tcW w:w="9498" w:type="dxa"/>
            <w:gridSpan w:val="17"/>
            <w:vAlign w:val="center"/>
          </w:tcPr>
          <w:p w:rsidR="00C0152C" w:rsidRPr="00C0152C" w:rsidRDefault="00C0152C" w:rsidP="00C0152C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b/>
                <w:szCs w:val="24"/>
              </w:rPr>
              <w:t>Подпрограмма</w:t>
            </w:r>
            <w:proofErr w:type="gramStart"/>
            <w:r w:rsidRPr="00C0152C">
              <w:rPr>
                <w:rFonts w:ascii="Arial" w:hAnsi="Arial" w:cs="Arial"/>
                <w:b/>
                <w:szCs w:val="24"/>
                <w:lang w:val="en-US"/>
              </w:rPr>
              <w:t>I</w:t>
            </w:r>
            <w:proofErr w:type="gramEnd"/>
            <w:r w:rsidRPr="00C0152C">
              <w:rPr>
                <w:rFonts w:ascii="Arial" w:hAnsi="Arial" w:cs="Arial"/>
                <w:b/>
                <w:szCs w:val="24"/>
              </w:rPr>
              <w:t xml:space="preserve"> «Финансовая  и информационная поддержка малого и среднего предпринимательства»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ind w:left="1440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1.1.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Обеспечение деятельности Координационного совета по развитию малого и среднего предпринимательства при администрации муниципального образования Дубенский район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802" w:type="dxa"/>
            <w:gridSpan w:val="5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Отдел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экономического развития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1.2. Организационная и методическая поддержка  развития малого и среднего предпринимательства, в том числе проведение семинаров для руководителей малых предприятий и предпринимателей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802" w:type="dxa"/>
            <w:gridSpan w:val="5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rPr>
          <w:trHeight w:val="2327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1.3. Организация и проведение районного собрания представителей малых и средних 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предприятий с участием представителей органов государственной власти и местного самоуправления, организаций инфраструктуры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rPr>
          <w:trHeight w:val="2618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1.4. Привлечение субъектов малого и среднего предпринимательства к выполнению муниципальных заказов на производство продукции, выполнения работ (услуг).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rPr>
          <w:trHeight w:val="2214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1.5. Содействие участию субъектов малого и среднего предпринимательства в выставках и ярмарках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rPr>
          <w:trHeight w:val="1102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1.6. Участие в конкурсе, среди муниципальных образований на получение субсидий для реализации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утвержденных в установленном порядке муниципальных программ развития субъектов малого и среднего предпринимательства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1.7. Предоставление в аренду помещений для развития предпринимательской деятельности за счет имущества, находящегося в муниципальной собственности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1.8.Создание информационной базы неиспользуемых производственных площадей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0152C" w:rsidRPr="00C0152C" w:rsidTr="00D05E9E">
        <w:trPr>
          <w:trHeight w:val="2025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C0152C">
              <w:rPr>
                <w:rFonts w:ascii="Arial" w:eastAsia="Arial Unicode MS" w:hAnsi="Arial" w:cs="Arial"/>
                <w:szCs w:val="24"/>
              </w:rPr>
              <w:t>1.9.Оказание поддержки  субъектам малого и среднего предпринимательства – производителям сельскохозя</w:t>
            </w:r>
            <w:r w:rsidRPr="00C0152C">
              <w:rPr>
                <w:rFonts w:ascii="Arial" w:eastAsia="Arial Unicode MS" w:hAnsi="Arial" w:cs="Arial"/>
                <w:szCs w:val="24"/>
              </w:rPr>
              <w:lastRenderedPageBreak/>
              <w:t>йственной продукции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 xml:space="preserve">1.10.Проведение оперативного анализа состояния  выполнения законодательства на малых и средних предприятиях в части своевременной выплаты заработной платы 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1.11. Рассмотрение вопросов о передаче в залог имущества, находящегося в муниципальной собственности в целях </w:t>
            </w:r>
            <w:proofErr w:type="gramStart"/>
            <w:r w:rsidRPr="00C0152C">
              <w:rPr>
                <w:rFonts w:ascii="Arial" w:hAnsi="Arial" w:cs="Arial"/>
                <w:szCs w:val="24"/>
              </w:rPr>
              <w:t>обеспечения кредитных обязательств субъектов малого предпринимательства района</w:t>
            </w:r>
            <w:proofErr w:type="gramEnd"/>
            <w:r w:rsidRPr="00C0152C">
              <w:rPr>
                <w:rFonts w:ascii="Arial" w:hAnsi="Arial" w:cs="Arial"/>
                <w:szCs w:val="24"/>
              </w:rPr>
              <w:t xml:space="preserve"> при реализации инвестиционных проектов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ОИЗО;</w:t>
            </w:r>
          </w:p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Cs w:val="24"/>
              </w:rPr>
            </w:pPr>
            <w:r w:rsidRPr="00C0152C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 xml:space="preserve">1.12. Предоставление  </w:t>
            </w:r>
            <w:r w:rsidRPr="00C0152C">
              <w:rPr>
                <w:rFonts w:ascii="Arial" w:hAnsi="Arial" w:cs="Arial"/>
                <w:color w:val="000000"/>
                <w:szCs w:val="24"/>
              </w:rPr>
              <w:t>субъектам малого и среднего предпринимательства преимущественного права на приобретение  арендуемого имущества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ОИЗО;</w:t>
            </w:r>
          </w:p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color w:val="000000"/>
                <w:szCs w:val="24"/>
              </w:rPr>
              <w:t>Итого по Подпрограмме</w:t>
            </w:r>
            <w:r w:rsidRPr="00C0152C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I</w:t>
            </w:r>
            <w:r w:rsidRPr="00C0152C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0152C" w:rsidRPr="00C0152C" w:rsidTr="00D05E9E">
        <w:trPr>
          <w:trHeight w:val="309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numPr>
                <w:ilvl w:val="0"/>
                <w:numId w:val="20"/>
              </w:num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C0152C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</w:t>
            </w:r>
            <w:r w:rsidRPr="00C0152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C0152C">
              <w:rPr>
                <w:rFonts w:ascii="Arial" w:hAnsi="Arial" w:cs="Arial"/>
                <w:b/>
                <w:sz w:val="24"/>
                <w:szCs w:val="24"/>
              </w:rPr>
              <w:t xml:space="preserve"> «Развитие районной структуры поддержки малого и среднего предпринимательства»</w:t>
            </w:r>
          </w:p>
        </w:tc>
      </w:tr>
      <w:tr w:rsidR="00C0152C" w:rsidRPr="00C0152C" w:rsidTr="00D05E9E"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2.1. Организация обучения безработных граждан, изъявивших желание на развитие предпринимательской деятельностью и </w:t>
            </w:r>
            <w:proofErr w:type="spellStart"/>
            <w:r w:rsidRPr="00C0152C">
              <w:rPr>
                <w:rFonts w:ascii="Arial" w:hAnsi="Arial" w:cs="Arial"/>
                <w:szCs w:val="24"/>
              </w:rPr>
              <w:t>самозанятостью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ГУ ТО «Центр занятости населения Дубенского района</w:t>
            </w:r>
          </w:p>
        </w:tc>
      </w:tr>
      <w:tr w:rsidR="00C0152C" w:rsidRPr="00C0152C" w:rsidTr="00D05E9E"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2.2.. Обеспечение информационной и консультационной поддержкой субъектов малого и среднего предпринимательства по различным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вопросам предпринимательской деятельности, в том числе: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взаимодействие с органами государственного контроля (надзора);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юридические вопросы;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- </w:t>
            </w:r>
            <w:proofErr w:type="gramStart"/>
            <w:r w:rsidRPr="00C0152C">
              <w:rPr>
                <w:rFonts w:ascii="Arial" w:hAnsi="Arial" w:cs="Arial"/>
                <w:szCs w:val="24"/>
              </w:rPr>
              <w:t>налоговые</w:t>
            </w:r>
            <w:proofErr w:type="gramEnd"/>
            <w:r w:rsidRPr="00C0152C">
              <w:rPr>
                <w:rFonts w:ascii="Arial" w:hAnsi="Arial" w:cs="Arial"/>
                <w:szCs w:val="24"/>
              </w:rPr>
              <w:t xml:space="preserve"> законодательство;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привлечение инвестиций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rPr>
          <w:trHeight w:val="1108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2.3.Информационное наполнение раздела «Предпринимательство» на сайте администрации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2.4.Взаимодействие со средствами массовой информации по вопросам развития и поддержки малого предпринимательства в районе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2.5.Оказание содействия развитию: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- молодежного бизнеса;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семейного бизнеса;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малого бизнеса в сельских поселениях;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предпринимательской деятельности инвалидов, безработных и других социально незащищенных категорий населения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1B225F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1B225F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я; ГУ ТО «Центр занятости населения» Дубенского района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2.6.Предоставление информационных и консультационных услуг незанятым безработным гражданам по организации собственного дела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0" w:type="dxa"/>
            <w:gridSpan w:val="4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развития; ГУ ТО «Центр занятости населения» Дубенского района</w:t>
            </w:r>
          </w:p>
        </w:tc>
      </w:tr>
      <w:tr w:rsidR="00C0152C" w:rsidRPr="00C0152C" w:rsidTr="00D05E9E"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2.7.Организация консультационной деятельности по вопросам трудового законодательства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0" w:type="dxa"/>
            <w:gridSpan w:val="4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rPr>
          <w:trHeight w:val="615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2.8.Предоставление грантов начинающим субъектам малого предприним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2350918,05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е по годам: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2014-504000;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2015-1496918,05;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2016-250000;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2020-0; 2021-0.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2014-384000;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2015-1277436,7;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2020-0; 2021-0.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96000;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2015-190881,35;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2016 - 215000;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2020-0; 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187600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2014 -24000;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2015-28600;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2016-35000;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2020-0; 2021-0.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Отдел экономического развития</w:t>
            </w:r>
          </w:p>
        </w:tc>
      </w:tr>
      <w:tr w:rsidR="00C0152C" w:rsidRPr="00C0152C" w:rsidTr="00D05E9E">
        <w:trPr>
          <w:trHeight w:val="615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2.9. 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26000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2014-26000;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D26981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2019-30000</w:t>
            </w:r>
            <w:r w:rsidR="00C0152C" w:rsidRPr="00C0152C">
              <w:rPr>
                <w:rFonts w:ascii="Arial" w:hAnsi="Arial" w:cs="Arial"/>
                <w:szCs w:val="24"/>
              </w:rPr>
              <w:t>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 2021-0.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-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26000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2014-26000;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 – 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 – 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D26981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2019-30000</w:t>
            </w:r>
            <w:r w:rsidR="00C0152C" w:rsidRPr="00C0152C">
              <w:rPr>
                <w:rFonts w:ascii="Arial" w:hAnsi="Arial" w:cs="Arial"/>
                <w:szCs w:val="24"/>
              </w:rPr>
              <w:t>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2020-0; 2021-0.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Отдел экономического развития</w:t>
            </w:r>
          </w:p>
        </w:tc>
      </w:tr>
      <w:tr w:rsidR="00C0152C" w:rsidRPr="00C0152C" w:rsidTr="00D05E9E">
        <w:trPr>
          <w:trHeight w:val="615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 xml:space="preserve">2.10. </w:t>
            </w:r>
            <w:r w:rsidRPr="00C0152C">
              <w:rPr>
                <w:rFonts w:ascii="Arial" w:eastAsia="Times New Roman" w:hAnsi="Arial" w:cs="Arial"/>
              </w:rPr>
              <w:t>Субсидирование части затрат на реализацию проектов в области социального предпринимательства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2018-2021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100000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</w:t>
            </w:r>
            <w:r w:rsidR="00D26981">
              <w:rPr>
                <w:rFonts w:ascii="Arial" w:hAnsi="Arial" w:cs="Arial"/>
                <w:szCs w:val="24"/>
              </w:rPr>
              <w:t>2</w:t>
            </w:r>
            <w:r w:rsidRPr="00C0152C">
              <w:rPr>
                <w:rFonts w:ascii="Arial" w:hAnsi="Arial" w:cs="Arial"/>
                <w:szCs w:val="24"/>
              </w:rPr>
              <w:t>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2020-50000; 2021-0.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2020-0; 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                                                        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2020-0; 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100000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        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                      2019-</w:t>
            </w:r>
            <w:r w:rsidR="00D26981">
              <w:rPr>
                <w:rFonts w:ascii="Arial" w:hAnsi="Arial" w:cs="Arial"/>
                <w:szCs w:val="24"/>
              </w:rPr>
              <w:t>200</w:t>
            </w:r>
            <w:r w:rsidRPr="00C0152C">
              <w:rPr>
                <w:rFonts w:ascii="Arial" w:hAnsi="Arial" w:cs="Arial"/>
                <w:szCs w:val="24"/>
              </w:rPr>
              <w:t>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2020-50000; 2021-0.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D05E9E">
        <w:trPr>
          <w:trHeight w:val="615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C0152C">
              <w:rPr>
                <w:rFonts w:ascii="Arial" w:hAnsi="Arial" w:cs="Arial"/>
                <w:b/>
                <w:szCs w:val="24"/>
              </w:rPr>
              <w:t>ИТОГО по Подпрограмме</w:t>
            </w:r>
            <w:r w:rsidRPr="00C0152C">
              <w:rPr>
                <w:rFonts w:ascii="Arial" w:hAnsi="Arial" w:cs="Arial"/>
                <w:b/>
                <w:szCs w:val="24"/>
                <w:lang w:val="en-US"/>
              </w:rPr>
              <w:t xml:space="preserve"> II</w:t>
            </w:r>
            <w:r w:rsidRPr="00C0152C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2376918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2014-5300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2015-1496918,05;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2016- 250000;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2020-50000; 2021-0.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2014-384000;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2015-1277436,7;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2014-96000;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2015-190881,35;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2016-215000;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213600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2015-28600;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2016-35000;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2020-50000;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2021-0.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0152C" w:rsidRPr="00C0152C" w:rsidTr="00D05E9E">
        <w:trPr>
          <w:trHeight w:val="615"/>
        </w:trPr>
        <w:tc>
          <w:tcPr>
            <w:tcW w:w="1557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C0152C">
              <w:rPr>
                <w:rFonts w:ascii="Arial" w:hAnsi="Arial" w:cs="Arial"/>
                <w:b/>
                <w:szCs w:val="24"/>
              </w:rPr>
              <w:lastRenderedPageBreak/>
              <w:t>Итого по Программе:</w:t>
            </w:r>
          </w:p>
        </w:tc>
        <w:tc>
          <w:tcPr>
            <w:tcW w:w="849" w:type="dxa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2376918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2014-530000;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2015-1496918,05;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2016- 250000;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 2021-0.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2014-384000;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2015-1277436,7;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501881,35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2014-96000;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2015-190881,35;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2016-215000;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213600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2015-28600;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2016-35000;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2020-50000; 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134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Объемы финансирования на 2014-2021 годы могут подвергаться корректировке исходя из возможностей местного бюджета, результатов выполнения программных мероприятий в отчетном году и прогноза на следующие годы.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152C">
        <w:rPr>
          <w:rFonts w:ascii="Arial" w:hAnsi="Arial" w:cs="Arial"/>
          <w:b/>
          <w:sz w:val="24"/>
          <w:szCs w:val="24"/>
        </w:rPr>
        <w:t>Основные меры правового регулирования.</w:t>
      </w:r>
    </w:p>
    <w:p w:rsidR="00C0152C" w:rsidRPr="00C0152C" w:rsidRDefault="00C0152C" w:rsidP="00C0152C">
      <w:pPr>
        <w:spacing w:after="0" w:line="240" w:lineRule="auto"/>
        <w:ind w:left="1069"/>
        <w:contextualSpacing/>
        <w:rPr>
          <w:rFonts w:ascii="Arial" w:hAnsi="Arial" w:cs="Arial"/>
          <w:b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0152C">
        <w:rPr>
          <w:rFonts w:ascii="Arial" w:hAnsi="Arial" w:cs="Arial"/>
          <w:sz w:val="24"/>
          <w:szCs w:val="24"/>
        </w:rPr>
        <w:t xml:space="preserve">Содействие развитию малого и среднего предпринимательства является одним из вопросов местного значения муниципального района в </w:t>
      </w:r>
      <w:r w:rsidRPr="00C0152C">
        <w:rPr>
          <w:rFonts w:ascii="Arial" w:eastAsia="Times New Roman" w:hAnsi="Arial" w:cs="Arial"/>
          <w:sz w:val="24"/>
        </w:rPr>
        <w:t xml:space="preserve">соответствии с Федеральным законом </w:t>
      </w:r>
      <w:r w:rsidRPr="00C0152C">
        <w:rPr>
          <w:rFonts w:ascii="Arial" w:eastAsia="Times New Roman" w:hAnsi="Arial" w:cs="Arial"/>
          <w:sz w:val="24"/>
          <w:szCs w:val="24"/>
        </w:rPr>
        <w:t xml:space="preserve">от 24.07.2007 года № 209-ФЗ «О развитии малого и среднего предпринимательства в Российской Федерации», постановлением правительства Тульской области от 30.10.2013 года № 418 «Об утверждении долгосрочной целевой программы «Развитие субъектов малого и среднего предпринимательства в Тульской области».  </w:t>
      </w:r>
      <w:proofErr w:type="gramEnd"/>
    </w:p>
    <w:p w:rsidR="00C0152C" w:rsidRPr="00C0152C" w:rsidRDefault="00C0152C" w:rsidP="00C0152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152C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Программы.</w:t>
      </w:r>
    </w:p>
    <w:p w:rsidR="00C0152C" w:rsidRPr="00C0152C" w:rsidRDefault="00C0152C" w:rsidP="00C0152C">
      <w:pPr>
        <w:spacing w:after="0" w:line="240" w:lineRule="auto"/>
        <w:ind w:left="1069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993"/>
        <w:gridCol w:w="992"/>
        <w:gridCol w:w="992"/>
        <w:gridCol w:w="1134"/>
        <w:gridCol w:w="1418"/>
      </w:tblGrid>
      <w:tr w:rsidR="00C0152C" w:rsidRPr="001B225F" w:rsidTr="00D05E9E">
        <w:tc>
          <w:tcPr>
            <w:tcW w:w="3119" w:type="dxa"/>
            <w:vMerge w:val="restart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Ед.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изм.</w:t>
            </w:r>
          </w:p>
        </w:tc>
        <w:tc>
          <w:tcPr>
            <w:tcW w:w="55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Плановое значение</w:t>
            </w:r>
          </w:p>
        </w:tc>
      </w:tr>
      <w:tr w:rsidR="00C0152C" w:rsidRPr="001B225F" w:rsidTr="00D05E9E">
        <w:tc>
          <w:tcPr>
            <w:tcW w:w="3119" w:type="dxa"/>
            <w:vMerge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5F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C0152C" w:rsidRPr="001B225F" w:rsidTr="00D05E9E">
        <w:tc>
          <w:tcPr>
            <w:tcW w:w="3119" w:type="dxa"/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Количество субъектов малого и среднего предпринимательства, получивших информационную поддержку</w:t>
            </w:r>
          </w:p>
        </w:tc>
        <w:tc>
          <w:tcPr>
            <w:tcW w:w="850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0152C" w:rsidRPr="001B225F" w:rsidTr="00D05E9E">
        <w:tc>
          <w:tcPr>
            <w:tcW w:w="3119" w:type="dxa"/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850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152C" w:rsidRPr="001B225F" w:rsidTr="00D05E9E">
        <w:tc>
          <w:tcPr>
            <w:tcW w:w="3119" w:type="dxa"/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  <w:tc>
          <w:tcPr>
            <w:tcW w:w="850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152C" w:rsidRPr="001B225F" w:rsidTr="00D05E9E">
        <w:tc>
          <w:tcPr>
            <w:tcW w:w="3119" w:type="dxa"/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Объем налоговых поступлений в местный бюджет от СМСП</w:t>
            </w:r>
          </w:p>
        </w:tc>
        <w:tc>
          <w:tcPr>
            <w:tcW w:w="850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5685,3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5769,8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5944,0</w:t>
            </w:r>
          </w:p>
        </w:tc>
        <w:tc>
          <w:tcPr>
            <w:tcW w:w="1134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5703,2</w:t>
            </w:r>
          </w:p>
        </w:tc>
        <w:tc>
          <w:tcPr>
            <w:tcW w:w="1418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4032,7</w:t>
            </w:r>
          </w:p>
        </w:tc>
      </w:tr>
      <w:tr w:rsidR="00C0152C" w:rsidRPr="001B225F" w:rsidTr="00D05E9E">
        <w:tc>
          <w:tcPr>
            <w:tcW w:w="3119" w:type="dxa"/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 xml:space="preserve">Количество рабочих мест, созданных </w:t>
            </w:r>
            <w:r w:rsidRPr="001B225F">
              <w:rPr>
                <w:rFonts w:ascii="Arial" w:hAnsi="Arial" w:cs="Arial"/>
                <w:sz w:val="24"/>
              </w:rPr>
              <w:lastRenderedPageBreak/>
              <w:t>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</w:t>
            </w:r>
          </w:p>
        </w:tc>
        <w:tc>
          <w:tcPr>
            <w:tcW w:w="850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3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C0152C" w:rsidRPr="001B225F" w:rsidTr="00D05E9E">
        <w:tc>
          <w:tcPr>
            <w:tcW w:w="3119" w:type="dxa"/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lastRenderedPageBreak/>
              <w:t>Среднемесячная заработная плата на МСП</w:t>
            </w:r>
          </w:p>
        </w:tc>
        <w:tc>
          <w:tcPr>
            <w:tcW w:w="850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23604,94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25021,19</w:t>
            </w:r>
          </w:p>
        </w:tc>
        <w:tc>
          <w:tcPr>
            <w:tcW w:w="992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26522,46</w:t>
            </w:r>
          </w:p>
        </w:tc>
        <w:tc>
          <w:tcPr>
            <w:tcW w:w="1134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27583,36</w:t>
            </w:r>
          </w:p>
        </w:tc>
        <w:tc>
          <w:tcPr>
            <w:tcW w:w="1418" w:type="dxa"/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28962,53</w:t>
            </w:r>
          </w:p>
        </w:tc>
      </w:tr>
      <w:tr w:rsidR="00C0152C" w:rsidRPr="001B225F" w:rsidTr="00D05E9E">
        <w:trPr>
          <w:trHeight w:val="2535"/>
        </w:trPr>
        <w:tc>
          <w:tcPr>
            <w:tcW w:w="3119" w:type="dxa"/>
            <w:tcBorders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36,32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36,65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36,83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 xml:space="preserve">37,05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37,23</w:t>
            </w:r>
          </w:p>
        </w:tc>
      </w:tr>
      <w:tr w:rsidR="00C0152C" w:rsidRPr="001B225F" w:rsidTr="00D05E9E">
        <w:trPr>
          <w:trHeight w:val="196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0152C" w:rsidRPr="001B225F" w:rsidTr="00D05E9E">
        <w:trPr>
          <w:trHeight w:val="3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21,27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31,57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41,67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51,54</w:t>
            </w:r>
          </w:p>
        </w:tc>
      </w:tr>
      <w:tr w:rsidR="00C0152C" w:rsidRPr="001B225F" w:rsidTr="00D05E9E">
        <w:trPr>
          <w:trHeight w:val="220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26,84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27,15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27,36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27,41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27,73</w:t>
            </w:r>
          </w:p>
        </w:tc>
      </w:tr>
      <w:tr w:rsidR="00C0152C" w:rsidRPr="001B225F" w:rsidTr="00D05E9E">
        <w:trPr>
          <w:trHeight w:val="87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lastRenderedPageBreak/>
              <w:t>Количество посетителей сайта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</w:tr>
      <w:tr w:rsidR="00C0152C" w:rsidRPr="001B225F" w:rsidTr="00D05E9E">
        <w:trPr>
          <w:trHeight w:val="87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</w:tr>
      <w:tr w:rsidR="00C0152C" w:rsidRPr="001B225F" w:rsidTr="00D05E9E">
        <w:trPr>
          <w:trHeight w:val="87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Оборот расчета на одного работника субъекта малого и среднего предпринимательства по отношению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117,6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118,1</w:t>
            </w:r>
          </w:p>
        </w:tc>
      </w:tr>
      <w:tr w:rsidR="00C0152C" w:rsidRPr="001B225F" w:rsidTr="00D05E9E">
        <w:trPr>
          <w:trHeight w:val="87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Доля граждан планирующих открыть собственный бизнес в течение ближайших 3 лет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C0152C" w:rsidRPr="001B225F" w:rsidTr="00D05E9E">
        <w:trPr>
          <w:trHeight w:val="87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числе:</w:t>
            </w:r>
          </w:p>
          <w:p w:rsidR="00C0152C" w:rsidRPr="001B225F" w:rsidRDefault="00C0152C" w:rsidP="00C0152C">
            <w:pPr>
              <w:rPr>
                <w:rFonts w:ascii="Arial" w:hAnsi="Arial" w:cs="Arial"/>
                <w:sz w:val="24"/>
              </w:rPr>
            </w:pPr>
            <w:r w:rsidRPr="001B225F">
              <w:rPr>
                <w:rFonts w:ascii="Arial" w:hAnsi="Arial" w:cs="Arial"/>
                <w:sz w:val="24"/>
              </w:rPr>
              <w:t xml:space="preserve">Годовой </w:t>
            </w:r>
            <w:proofErr w:type="gramStart"/>
            <w:r w:rsidRPr="001B225F">
              <w:rPr>
                <w:rFonts w:ascii="Arial" w:hAnsi="Arial" w:cs="Arial"/>
                <w:sz w:val="24"/>
              </w:rPr>
              <w:t>стоимостной</w:t>
            </w:r>
            <w:proofErr w:type="gramEnd"/>
            <w:r w:rsidRPr="001B225F">
              <w:rPr>
                <w:rFonts w:ascii="Arial" w:hAnsi="Arial" w:cs="Arial"/>
                <w:sz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1B225F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5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</w:tbl>
    <w:p w:rsidR="00C0152C" w:rsidRPr="00C0152C" w:rsidRDefault="00C0152C" w:rsidP="00C0152C">
      <w:pPr>
        <w:widowControl w:val="0"/>
        <w:autoSpaceDE w:val="0"/>
        <w:snapToGri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lastRenderedPageBreak/>
        <w:t>Индекс эффективности подпрограммы определяется по формуле:</w:t>
      </w:r>
    </w:p>
    <w:p w:rsidR="00C0152C" w:rsidRPr="00C0152C" w:rsidRDefault="00C0152C" w:rsidP="00C015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э= (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ф* </w:t>
      </w: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р)/</w:t>
      </w: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V</w:t>
      </w:r>
      <w:r w:rsidRPr="00C0152C">
        <w:rPr>
          <w:rFonts w:ascii="Arial" w:hAnsi="Arial" w:cs="Arial"/>
          <w:bCs/>
          <w:color w:val="000000"/>
          <w:sz w:val="24"/>
          <w:szCs w:val="24"/>
          <w:vertAlign w:val="subscript"/>
        </w:rPr>
        <w:t>п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, где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э - индекс эффективности подпрограммы;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ф - объем фактического финансирования подпрограммы;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р - индекс результативности подпрограммы;</w:t>
      </w:r>
    </w:p>
    <w:p w:rsidR="00C0152C" w:rsidRPr="00C0152C" w:rsidRDefault="00C0152C" w:rsidP="00C0152C">
      <w:pPr>
        <w:widowControl w:val="0"/>
        <w:autoSpaceDE w:val="0"/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V</w:t>
      </w:r>
      <w:r w:rsidRPr="00C0152C">
        <w:rPr>
          <w:rFonts w:ascii="Arial" w:hAnsi="Arial" w:cs="Arial"/>
          <w:bCs/>
          <w:color w:val="000000"/>
          <w:sz w:val="24"/>
          <w:szCs w:val="24"/>
          <w:vertAlign w:val="subscript"/>
        </w:rPr>
        <w:t>п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объем запланированного финансирования подпрограммы.</w:t>
      </w:r>
      <w:proofErr w:type="gramEnd"/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:rsidR="00C0152C" w:rsidRPr="00C0152C" w:rsidRDefault="00C0152C" w:rsidP="00C015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Ip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>=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Σ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>Мп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>*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S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), где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индекс результативности подпрограммы;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S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</w:rPr>
        <w:t>соотношение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достигнутых и плановых результатов целевых значений показателей. 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Соотношение рассчитывается по формуле:</w:t>
      </w: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iCs/>
          <w:color w:val="000000"/>
          <w:spacing w:val="10"/>
          <w:sz w:val="24"/>
          <w:szCs w:val="24"/>
        </w:rPr>
      </w:pP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S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vertAlign w:val="superscript"/>
        </w:rPr>
        <w:t>=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R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</w:rPr>
        <w:t xml:space="preserve">ф/ 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R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</w:rPr>
        <w:t xml:space="preserve">п, где 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R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vertAlign w:val="subscript"/>
        </w:rPr>
        <w:t>ф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R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vertAlign w:val="subscript"/>
        </w:rPr>
        <w:t>п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152C">
        <w:rPr>
          <w:rFonts w:ascii="Arial" w:hAnsi="Arial" w:cs="Arial"/>
          <w:bCs/>
          <w:color w:val="000000"/>
          <w:sz w:val="24"/>
          <w:szCs w:val="24"/>
        </w:rPr>
        <w:t>Мп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152C">
        <w:rPr>
          <w:rFonts w:ascii="Arial" w:hAnsi="Arial" w:cs="Arial"/>
          <w:bCs/>
          <w:color w:val="000000"/>
          <w:sz w:val="24"/>
          <w:szCs w:val="24"/>
        </w:rPr>
        <w:t>Мп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= 1 / 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N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,где</w:t>
      </w: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N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</w:rPr>
        <w:t>общее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число показателей, характеризующих выполнение подпрограммы.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 xml:space="preserve">Значение показателя: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0,9≤ </w:t>
      </w: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э ≤1,1 (качественная оценка программ: высокий уровень эффективности,</w:t>
      </w:r>
      <w:proofErr w:type="gramEnd"/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 xml:space="preserve">0,8≤ 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>э &lt;0,9 (качественная     оценка     программы:     средний уровень эффективности),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</w: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э &lt;0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</w:rPr>
        <w:t>,8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C0152C" w:rsidRPr="00C0152C" w:rsidRDefault="00C0152C" w:rsidP="00C0152C">
      <w:pPr>
        <w:widowControl w:val="0"/>
        <w:autoSpaceDE w:val="0"/>
        <w:spacing w:line="100" w:lineRule="atLeast"/>
        <w:jc w:val="center"/>
      </w:pPr>
      <w:bookmarkStart w:id="1" w:name="Par10162"/>
      <w:bookmarkEnd w:id="1"/>
    </w:p>
    <w:p w:rsidR="00C0152C" w:rsidRPr="00C0152C" w:rsidRDefault="00C0152C" w:rsidP="00C0152C">
      <w:pPr>
        <w:numPr>
          <w:ilvl w:val="0"/>
          <w:numId w:val="9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contextualSpacing/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C0152C">
        <w:rPr>
          <w:rFonts w:ascii="Arial" w:hAnsi="Arial" w:cs="Arial"/>
          <w:b/>
          <w:color w:val="000000"/>
          <w:sz w:val="24"/>
          <w:szCs w:val="28"/>
        </w:rPr>
        <w:t>Ресурсное обеспечение Программы.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bCs/>
          <w:color w:val="000000"/>
          <w:sz w:val="26"/>
          <w:szCs w:val="26"/>
        </w:rPr>
        <w:tab/>
      </w:r>
      <w:r w:rsidRPr="00C0152C">
        <w:rPr>
          <w:rFonts w:ascii="Arial" w:hAnsi="Arial" w:cs="Arial"/>
          <w:bCs/>
          <w:color w:val="000000"/>
          <w:sz w:val="24"/>
          <w:szCs w:val="24"/>
        </w:rPr>
        <w:t>Объемы бюджетных ассигнований Программы за счет средств районного бюджета составят 213,6 тыс. рублей, в том числе: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в 2014 году - 50 тыс. рублей;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в 2015 году –28,6 тыс. рублей;</w:t>
      </w: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в 2016 году – 35 тыс. рублей;</w:t>
      </w:r>
    </w:p>
    <w:p w:rsidR="00C0152C" w:rsidRPr="00C0152C" w:rsidRDefault="00C0152C" w:rsidP="00C0152C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 в 2017 году – 0 тыс. рублей;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в 2018 году – 0 тыс. рублей;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в 2019 году – 50 тыс. рублей;</w:t>
      </w:r>
    </w:p>
    <w:p w:rsidR="00C0152C" w:rsidRPr="00C0152C" w:rsidRDefault="00C0152C" w:rsidP="00C0152C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в 2020 году – 50 тыс. рублей;</w:t>
      </w:r>
    </w:p>
    <w:p w:rsidR="00C0152C" w:rsidRDefault="00C0152C" w:rsidP="00C0152C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в 2021 году – 0 тыс. рублей.</w:t>
      </w:r>
    </w:p>
    <w:p w:rsidR="00545431" w:rsidRPr="00C0152C" w:rsidRDefault="00545431" w:rsidP="00C0152C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0152C" w:rsidRPr="00C0152C" w:rsidRDefault="00C0152C" w:rsidP="00C0152C">
      <w:pPr>
        <w:numPr>
          <w:ilvl w:val="0"/>
          <w:numId w:val="9"/>
        </w:numPr>
        <w:snapToGri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/>
          <w:bCs/>
          <w:color w:val="000000"/>
          <w:sz w:val="24"/>
          <w:szCs w:val="24"/>
        </w:rPr>
        <w:t>Анализ рисков реализации Программы.</w:t>
      </w:r>
    </w:p>
    <w:p w:rsidR="00C0152C" w:rsidRPr="00C0152C" w:rsidRDefault="00C0152C" w:rsidP="00C0152C">
      <w:p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Факторами, влияющими на достижение показателей, являются: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1) изменение федерального и (или) регионального законодательства в сфере реализации подпрограммы;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2) недостаточное финансирование подпрограммы;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3) потеря актуальности мероприятия подпрограммы.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Минимизация рисков предполагается путем: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lastRenderedPageBreak/>
        <w:t>1) проведения мониторинга изменений в федеральном и (или) региональном  законодательстве и своевременной корректировки действующих муниципальных нормативных правовых актов;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2) определения приоритетов для первоочередного финансирования;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подпрограммы. 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121EA6" w:rsidRDefault="00121EA6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111931" w:rsidRDefault="00111931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111931" w:rsidRPr="00C0152C" w:rsidRDefault="00111931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Начальник отдела экономического развития, 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предпринимательства и сельского хозяйства 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комитета по жизнеобеспечению 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АМО Дубенский район                                                                          Т.А. Москаленко</w:t>
      </w:r>
    </w:p>
    <w:p w:rsidR="00111931" w:rsidRDefault="00111931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B54542" w:rsidRDefault="00B54542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21EA6" w:rsidRDefault="00121EA6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A7164" w:rsidRDefault="004A7164" w:rsidP="00C0152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C0152C" w:rsidRPr="00121EA6" w:rsidRDefault="00C0152C" w:rsidP="00C0152C">
      <w:pP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121EA6">
        <w:rPr>
          <w:rFonts w:ascii="Arial" w:hAnsi="Arial" w:cs="Arial"/>
          <w:szCs w:val="24"/>
        </w:rPr>
        <w:lastRenderedPageBreak/>
        <w:t xml:space="preserve">Приложение </w:t>
      </w:r>
      <w:r w:rsidR="004A7164" w:rsidRPr="00121EA6">
        <w:rPr>
          <w:rFonts w:ascii="Arial" w:hAnsi="Arial" w:cs="Arial"/>
          <w:szCs w:val="24"/>
        </w:rPr>
        <w:t>2</w:t>
      </w:r>
    </w:p>
    <w:p w:rsidR="00C0152C" w:rsidRPr="00121EA6" w:rsidRDefault="00C0152C" w:rsidP="00C0152C">
      <w:pP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121EA6">
        <w:rPr>
          <w:rFonts w:ascii="Arial" w:hAnsi="Arial" w:cs="Arial"/>
          <w:szCs w:val="24"/>
        </w:rPr>
        <w:t xml:space="preserve">к постановлению администрации </w:t>
      </w:r>
    </w:p>
    <w:p w:rsidR="00C0152C" w:rsidRPr="00121EA6" w:rsidRDefault="00C0152C" w:rsidP="00C0152C">
      <w:pP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121EA6">
        <w:rPr>
          <w:rFonts w:ascii="Arial" w:hAnsi="Arial" w:cs="Arial"/>
          <w:szCs w:val="24"/>
        </w:rPr>
        <w:t xml:space="preserve">муниципального образования </w:t>
      </w:r>
    </w:p>
    <w:p w:rsidR="00C0152C" w:rsidRPr="00121EA6" w:rsidRDefault="00C0152C" w:rsidP="00C0152C">
      <w:pP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121EA6">
        <w:rPr>
          <w:rFonts w:ascii="Arial" w:hAnsi="Arial" w:cs="Arial"/>
          <w:szCs w:val="24"/>
        </w:rPr>
        <w:t xml:space="preserve">Дубенский район </w:t>
      </w:r>
    </w:p>
    <w:p w:rsidR="00C0152C" w:rsidRPr="00121EA6" w:rsidRDefault="00C0152C" w:rsidP="00C0152C">
      <w:pPr>
        <w:spacing w:after="0" w:line="240" w:lineRule="auto"/>
        <w:ind w:firstLine="708"/>
        <w:jc w:val="right"/>
        <w:rPr>
          <w:rFonts w:ascii="Arial" w:hAnsi="Arial" w:cs="Arial"/>
          <w:szCs w:val="24"/>
          <w:u w:val="single"/>
        </w:rPr>
      </w:pPr>
      <w:r w:rsidRPr="00121EA6">
        <w:rPr>
          <w:rFonts w:ascii="Arial" w:hAnsi="Arial" w:cs="Arial"/>
          <w:szCs w:val="24"/>
        </w:rPr>
        <w:t xml:space="preserve">от </w:t>
      </w:r>
      <w:r w:rsidRPr="00121EA6">
        <w:rPr>
          <w:rFonts w:ascii="Arial" w:hAnsi="Arial" w:cs="Arial"/>
          <w:szCs w:val="24"/>
          <w:u w:val="single"/>
        </w:rPr>
        <w:t>________</w:t>
      </w:r>
      <w:r w:rsidRPr="00121EA6">
        <w:rPr>
          <w:rFonts w:ascii="Arial" w:hAnsi="Arial" w:cs="Arial"/>
          <w:szCs w:val="24"/>
        </w:rPr>
        <w:t xml:space="preserve"> № </w:t>
      </w:r>
      <w:r w:rsidRPr="00121EA6">
        <w:rPr>
          <w:rFonts w:ascii="Arial" w:hAnsi="Arial" w:cs="Arial"/>
          <w:szCs w:val="24"/>
          <w:u w:val="single"/>
        </w:rPr>
        <w:t>_____</w:t>
      </w:r>
    </w:p>
    <w:p w:rsidR="004A7164" w:rsidRPr="00121EA6" w:rsidRDefault="004A7164" w:rsidP="004A7164">
      <w:pP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121EA6">
        <w:rPr>
          <w:rFonts w:ascii="Arial" w:hAnsi="Arial" w:cs="Arial"/>
          <w:szCs w:val="24"/>
        </w:rPr>
        <w:t>«Приложение 1 к постановлению</w:t>
      </w:r>
    </w:p>
    <w:p w:rsidR="004A7164" w:rsidRPr="00121EA6" w:rsidRDefault="004A7164" w:rsidP="004A7164">
      <w:pP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121EA6">
        <w:rPr>
          <w:rFonts w:ascii="Arial" w:hAnsi="Arial" w:cs="Arial"/>
          <w:szCs w:val="24"/>
        </w:rPr>
        <w:t xml:space="preserve">администрации </w:t>
      </w:r>
      <w:proofErr w:type="gramStart"/>
      <w:r w:rsidRPr="00121EA6">
        <w:rPr>
          <w:rFonts w:ascii="Arial" w:hAnsi="Arial" w:cs="Arial"/>
          <w:szCs w:val="24"/>
        </w:rPr>
        <w:t>муниципального</w:t>
      </w:r>
      <w:proofErr w:type="gramEnd"/>
      <w:r w:rsidRPr="00121EA6">
        <w:rPr>
          <w:rFonts w:ascii="Arial" w:hAnsi="Arial" w:cs="Arial"/>
          <w:szCs w:val="24"/>
        </w:rPr>
        <w:t xml:space="preserve"> </w:t>
      </w:r>
    </w:p>
    <w:p w:rsidR="004A7164" w:rsidRPr="00121EA6" w:rsidRDefault="004A7164" w:rsidP="004A7164">
      <w:pP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121EA6">
        <w:rPr>
          <w:rFonts w:ascii="Arial" w:hAnsi="Arial" w:cs="Arial"/>
          <w:szCs w:val="24"/>
        </w:rPr>
        <w:t xml:space="preserve">образования Дубенский район </w:t>
      </w:r>
      <w:proofErr w:type="gramStart"/>
      <w:r w:rsidRPr="00121EA6">
        <w:rPr>
          <w:rFonts w:ascii="Arial" w:hAnsi="Arial" w:cs="Arial"/>
          <w:szCs w:val="24"/>
        </w:rPr>
        <w:t>от</w:t>
      </w:r>
      <w:proofErr w:type="gramEnd"/>
      <w:r w:rsidRPr="00121EA6">
        <w:rPr>
          <w:rFonts w:ascii="Arial" w:hAnsi="Arial" w:cs="Arial"/>
          <w:szCs w:val="24"/>
        </w:rPr>
        <w:t xml:space="preserve">   </w:t>
      </w:r>
    </w:p>
    <w:p w:rsidR="004A7164" w:rsidRPr="00121EA6" w:rsidRDefault="004A7164" w:rsidP="004A7164">
      <w:pP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  <w:r w:rsidRPr="00121EA6">
        <w:rPr>
          <w:rFonts w:ascii="Arial" w:hAnsi="Arial" w:cs="Arial"/>
          <w:szCs w:val="24"/>
        </w:rPr>
        <w:t>27.02.2014 № 217»</w:t>
      </w:r>
    </w:p>
    <w:p w:rsidR="00C0152C" w:rsidRPr="00C0152C" w:rsidRDefault="004A7164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0152C">
        <w:rPr>
          <w:rFonts w:ascii="Arial" w:hAnsi="Arial" w:cs="Arial"/>
          <w:b/>
          <w:sz w:val="24"/>
        </w:rPr>
        <w:t>ПАСПОРТ</w:t>
      </w:r>
    </w:p>
    <w:p w:rsidR="00C0152C" w:rsidRPr="00C0152C" w:rsidRDefault="00C0152C" w:rsidP="00C0152C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 w:rsidRPr="00C0152C">
        <w:rPr>
          <w:rFonts w:ascii="Arial" w:hAnsi="Arial" w:cs="Arial"/>
          <w:b/>
          <w:color w:val="000000"/>
          <w:sz w:val="24"/>
          <w:szCs w:val="26"/>
        </w:rPr>
        <w:t xml:space="preserve">Подпрограммы </w:t>
      </w:r>
      <w:r w:rsidRPr="00C0152C">
        <w:rPr>
          <w:rFonts w:ascii="Arial" w:hAnsi="Arial" w:cs="Arial"/>
          <w:b/>
          <w:color w:val="000000"/>
          <w:sz w:val="24"/>
          <w:szCs w:val="26"/>
          <w:lang w:val="en-US"/>
        </w:rPr>
        <w:t>II</w:t>
      </w:r>
    </w:p>
    <w:p w:rsidR="00C0152C" w:rsidRPr="00C0152C" w:rsidRDefault="00C0152C" w:rsidP="00C0152C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 w:rsidRPr="00C0152C">
        <w:rPr>
          <w:rFonts w:ascii="Arial" w:hAnsi="Arial" w:cs="Arial"/>
          <w:b/>
          <w:color w:val="000000"/>
          <w:sz w:val="24"/>
          <w:szCs w:val="26"/>
        </w:rPr>
        <w:t>«Развитие  районной структуры малого и среднего предпринимательства»</w:t>
      </w:r>
    </w:p>
    <w:p w:rsidR="00C0152C" w:rsidRPr="00C0152C" w:rsidRDefault="00C0152C" w:rsidP="00C0152C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 w:rsidRPr="00C0152C">
        <w:rPr>
          <w:rFonts w:ascii="Arial" w:hAnsi="Arial" w:cs="Arial"/>
          <w:b/>
          <w:color w:val="000000"/>
          <w:sz w:val="24"/>
          <w:szCs w:val="26"/>
        </w:rPr>
        <w:t xml:space="preserve">(далее – Подпрограмма </w:t>
      </w:r>
      <w:r w:rsidRPr="00C0152C">
        <w:rPr>
          <w:rFonts w:ascii="Arial" w:hAnsi="Arial" w:cs="Arial"/>
          <w:b/>
          <w:color w:val="000000"/>
          <w:sz w:val="24"/>
          <w:szCs w:val="26"/>
          <w:lang w:val="en-US"/>
        </w:rPr>
        <w:t>II</w:t>
      </w:r>
      <w:r w:rsidRPr="00C0152C">
        <w:rPr>
          <w:rFonts w:ascii="Arial" w:hAnsi="Arial" w:cs="Arial"/>
          <w:b/>
          <w:color w:val="000000"/>
          <w:sz w:val="24"/>
          <w:szCs w:val="2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6341"/>
      </w:tblGrid>
      <w:tr w:rsidR="00C0152C" w:rsidRPr="00D26981" w:rsidTr="00D05E9E"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6341" w:type="dxa"/>
          </w:tcPr>
          <w:p w:rsidR="00C0152C" w:rsidRPr="00D26981" w:rsidRDefault="00C0152C" w:rsidP="001B2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развития, предпринимательства и сельского хозяйства комитета </w:t>
            </w:r>
            <w:r w:rsidR="001B225F">
              <w:rPr>
                <w:rFonts w:ascii="Arial" w:hAnsi="Arial" w:cs="Arial"/>
                <w:sz w:val="24"/>
                <w:szCs w:val="24"/>
              </w:rPr>
              <w:t>ж</w:t>
            </w:r>
            <w:r w:rsidRPr="00D26981">
              <w:rPr>
                <w:rFonts w:ascii="Arial" w:hAnsi="Arial" w:cs="Arial"/>
                <w:sz w:val="24"/>
                <w:szCs w:val="24"/>
              </w:rPr>
              <w:t>изнеобеспечени</w:t>
            </w:r>
            <w:r w:rsidR="001B225F">
              <w:rPr>
                <w:rFonts w:ascii="Arial" w:hAnsi="Arial" w:cs="Arial"/>
                <w:sz w:val="24"/>
                <w:szCs w:val="24"/>
              </w:rPr>
              <w:t>ю</w:t>
            </w:r>
            <w:r w:rsidRPr="00D26981">
              <w:rPr>
                <w:rFonts w:ascii="Arial" w:hAnsi="Arial" w:cs="Arial"/>
                <w:sz w:val="24"/>
                <w:szCs w:val="24"/>
              </w:rPr>
              <w:t xml:space="preserve"> (далее – отдел экономического развития)</w:t>
            </w:r>
          </w:p>
        </w:tc>
      </w:tr>
      <w:tr w:rsidR="00C0152C" w:rsidRPr="00D26981" w:rsidTr="00D05E9E"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6341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Отдел имущественных и земельных отношений (далее – ОИЗО);</w:t>
            </w:r>
          </w:p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ГУ ТО «Центр занятости населения Дубенского района»;</w:t>
            </w:r>
          </w:p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Администрации поселений</w:t>
            </w:r>
          </w:p>
        </w:tc>
      </w:tr>
      <w:tr w:rsidR="00C0152C" w:rsidRPr="00D26981" w:rsidTr="00D05E9E"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Подпрограммы </w:t>
            </w:r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6341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C0152C" w:rsidRPr="00D26981" w:rsidTr="00D05E9E"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6341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Создание условий для благоприятного и динамичного развития малого и среднего предпринимательства</w:t>
            </w:r>
          </w:p>
        </w:tc>
      </w:tr>
      <w:tr w:rsidR="00C0152C" w:rsidRPr="00D26981" w:rsidTr="00D05E9E"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6341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 xml:space="preserve">- оказание консультативной поддержки субъектам малого и среднего предпринимательства; </w:t>
            </w:r>
          </w:p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      </w:r>
          </w:p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- стимулирование вовлечения молодежи в предпринимательскую деятельность.</w:t>
            </w:r>
          </w:p>
        </w:tc>
      </w:tr>
      <w:tr w:rsidR="00C0152C" w:rsidRPr="00D26981" w:rsidTr="00D05E9E"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6341" w:type="dxa"/>
          </w:tcPr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Количество субъектов малого и среднего предпринимательства, которым оказана муниципальная поддержка, ед.;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Объем налоговых поступлений в местный бюджет от СМСП, тыс. руб.;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Количество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программы, ед.;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Среднемесячная заработная плата на МСП, руб.;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proofErr w:type="gramStart"/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, %;</w:t>
            </w:r>
            <w:proofErr w:type="gramEnd"/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- Количество нестационарных торговых объектов круглогодичного размещения и мобильных торговых 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объектов;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Количество субъектов малого и среднего предпринимательства (включая индивидуальных предпринимателей) в расчете на 1 тыс. человек населения.</w:t>
            </w:r>
          </w:p>
        </w:tc>
      </w:tr>
      <w:tr w:rsidR="00C0152C" w:rsidRPr="00D26981" w:rsidTr="00D05E9E"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Подпрограммы </w:t>
            </w:r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6341" w:type="dxa"/>
          </w:tcPr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 реализации Подпрограммы 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 с 2014 по 2021 годы, разделение на этапы не предусмотрено</w:t>
            </w:r>
          </w:p>
        </w:tc>
      </w:tr>
      <w:tr w:rsidR="00C0152C" w:rsidRPr="00D26981" w:rsidTr="00D05E9E">
        <w:trPr>
          <w:trHeight w:val="415"/>
        </w:trPr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6341" w:type="dxa"/>
          </w:tcPr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составляет 2 376,</w:t>
            </w:r>
            <w:r w:rsidR="001B225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28,6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152C" w:rsidRPr="00D26981" w:rsidRDefault="00C0152C" w:rsidP="00C0152C">
            <w:pPr>
              <w:numPr>
                <w:ilvl w:val="0"/>
                <w:numId w:val="2"/>
              </w:numPr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районной структуры малого и среднего</w:t>
            </w:r>
            <w:r w:rsidR="001B225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предпринимательства» - 2 376,9 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28,6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- Мероприятия по предоставлению грантов начинающим субъектам малого предпринимательства – субсидии индивидуальным 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предпринимателям и юридическим лицам – производителям товаров, работ, услуг – 2 250,8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28,6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- Мероприятия по проведению районного открытого конкурса «Новогодняя фантазия» на лучшее новогоднее оформление на территории МО Дубенский район – </w:t>
            </w:r>
            <w:r w:rsidR="00D2698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6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69" w:type="dxa"/>
                  <w:gridSpan w:val="4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C0152C" w:rsidRPr="00D26981" w:rsidRDefault="00D26981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D26981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0152C" w:rsidRPr="00D26981" w:rsidRDefault="00C0152C" w:rsidP="00C015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D26981">
              <w:rPr>
                <w:rFonts w:ascii="Arial" w:hAnsi="Arial" w:cs="Arial"/>
                <w:sz w:val="24"/>
                <w:szCs w:val="24"/>
              </w:rPr>
              <w:t xml:space="preserve">Субсидирование части затрат на реализацию проектов в области социального предпринимательства – </w:t>
            </w:r>
            <w:r w:rsidR="00D26981">
              <w:rPr>
                <w:rFonts w:ascii="Arial" w:hAnsi="Arial" w:cs="Arial"/>
                <w:sz w:val="24"/>
                <w:szCs w:val="24"/>
              </w:rPr>
              <w:t>70</w:t>
            </w:r>
            <w:r w:rsidRPr="00D26981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69" w:type="dxa"/>
                  <w:gridSpan w:val="4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C0152C" w:rsidRPr="00D26981" w:rsidRDefault="00D26981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D26981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C0152C" w:rsidRPr="00D26981" w:rsidTr="00D05E9E">
              <w:tc>
                <w:tcPr>
                  <w:tcW w:w="750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2021</w:t>
                  </w:r>
                </w:p>
              </w:tc>
              <w:tc>
                <w:tcPr>
                  <w:tcW w:w="851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C0152C" w:rsidRPr="00D26981" w:rsidRDefault="00C0152C" w:rsidP="00C0152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9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0152C" w:rsidRPr="00D26981" w:rsidRDefault="00C0152C" w:rsidP="00C01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2C" w:rsidRPr="00D26981" w:rsidTr="00D05E9E">
        <w:tc>
          <w:tcPr>
            <w:tcW w:w="3230" w:type="dxa"/>
          </w:tcPr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52C" w:rsidRPr="00D26981" w:rsidRDefault="00C0152C" w:rsidP="00C01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981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  <w:proofErr w:type="gramStart"/>
            <w:r w:rsidRPr="00D26981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6341" w:type="dxa"/>
          </w:tcPr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Ежегодное увеличение количества субъектов малого и среднего предпринимательства, которым оказана информационная поддержка – 5 ед.;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Ежегодное увеличение количества субъектов малого и среднего предпринимательства, которым оказана имущественная поддержка 1 ед.;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Ежегодное увеличение количества посетителей сайта АМО Дубенский район – 500 ед.;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Увеличение количества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 – 2 ед.;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Ежегодное увеличение размера среднемесячной заработной платы на МСП – 5%;</w:t>
            </w:r>
          </w:p>
          <w:p w:rsidR="00C0152C" w:rsidRPr="00D26981" w:rsidRDefault="00C0152C" w:rsidP="00C0152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981">
              <w:rPr>
                <w:rFonts w:ascii="Arial" w:hAnsi="Arial" w:cs="Arial"/>
                <w:color w:val="000000"/>
                <w:sz w:val="24"/>
                <w:szCs w:val="24"/>
              </w:rPr>
              <w:t>- количество посетителей АМО Дубенский район – 500 ед.</w:t>
            </w:r>
          </w:p>
        </w:tc>
      </w:tr>
    </w:tbl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widowControl w:val="0"/>
        <w:numPr>
          <w:ilvl w:val="0"/>
          <w:numId w:val="39"/>
        </w:numPr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C0152C">
        <w:rPr>
          <w:rFonts w:ascii="Arial" w:hAnsi="Arial" w:cs="Arial"/>
          <w:b/>
          <w:bCs/>
          <w:color w:val="000000"/>
          <w:sz w:val="24"/>
          <w:szCs w:val="26"/>
        </w:rPr>
        <w:t>Характеристика текущего состояния, основные показатели, основные проблемы развития районной</w:t>
      </w:r>
      <w:r w:rsidRPr="00C0152C">
        <w:rPr>
          <w:rFonts w:ascii="Arial" w:hAnsi="Arial" w:cs="Arial"/>
          <w:b/>
          <w:bCs/>
          <w:color w:val="000000"/>
          <w:sz w:val="24"/>
          <w:szCs w:val="26"/>
        </w:rPr>
        <w:tab/>
        <w:t xml:space="preserve"> структуры малого и среднего предпринимательства.</w:t>
      </w:r>
    </w:p>
    <w:p w:rsidR="00C0152C" w:rsidRPr="00C0152C" w:rsidRDefault="00C0152C" w:rsidP="00C0152C">
      <w:pPr>
        <w:widowControl w:val="0"/>
        <w:autoSpaceDE w:val="0"/>
        <w:spacing w:after="0" w:line="240" w:lineRule="auto"/>
        <w:ind w:left="1426"/>
        <w:contextualSpacing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Развитие малого и среднего предпринимательства является одним из приоритетных направлений социально-экономического развития муниципального образования Дубенский район.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Потребности предпринимателей в финансовых ресурсах значительно превышают имеющиеся возможности бюджета.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 xml:space="preserve">Уровень развития в муниципальном образовании Дубенский район </w:t>
      </w:r>
      <w:proofErr w:type="spellStart"/>
      <w:r w:rsidRPr="00C0152C">
        <w:rPr>
          <w:rFonts w:ascii="Arial" w:eastAsia="Times New Roman" w:hAnsi="Arial" w:cs="Arial"/>
          <w:sz w:val="24"/>
          <w:szCs w:val="20"/>
        </w:rPr>
        <w:t>микрофинансовых</w:t>
      </w:r>
      <w:proofErr w:type="spellEnd"/>
      <w:r w:rsidRPr="00C0152C">
        <w:rPr>
          <w:rFonts w:ascii="Arial" w:eastAsia="Times New Roman" w:hAnsi="Arial" w:cs="Arial"/>
          <w:sz w:val="24"/>
          <w:szCs w:val="20"/>
        </w:rPr>
        <w:t xml:space="preserve"> услуг для предпринимателей, в первую очередь начинающих, не отвечает задачам ускоренного развития малого бизнеса. Ограниченное число банков, оказывающих указанные услуги, действующих на территории района, в настоящее время не в состоянии обеспечить потребности предпринимателей района.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В сложившихся экономических условиях решение указанных проблем приобретает особую актуальность.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К числу иных проблем, сдерживающих развитие малого и среднего предпринимательства в муниципальном образовании Дубенский район, относятся: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- недостаточное финансовое обеспечение за счет местных бюджетов муниципальных программ развития субъектов малого и среднего предпринимательства;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- слабая имущественная база субъектов малого и среднего предпринимательства;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 xml:space="preserve">Частично проблему отсутствия финансовых ресурсов у субъектов малого и среднего предпринимательства помогает решать мероприятие подпрограммы </w:t>
      </w:r>
      <w:r w:rsidRPr="00C0152C">
        <w:rPr>
          <w:rFonts w:ascii="Arial" w:eastAsia="Times New Roman" w:hAnsi="Arial" w:cs="Arial"/>
          <w:sz w:val="24"/>
          <w:szCs w:val="20"/>
          <w:lang w:val="en-US"/>
        </w:rPr>
        <w:t>II</w:t>
      </w:r>
      <w:r w:rsidRPr="00C0152C">
        <w:rPr>
          <w:rFonts w:ascii="Arial" w:eastAsia="Times New Roman" w:hAnsi="Arial" w:cs="Arial"/>
          <w:sz w:val="24"/>
          <w:szCs w:val="20"/>
        </w:rPr>
        <w:t xml:space="preserve"> «Предоставление грантов начинающим субъектам малого  и среднего </w:t>
      </w:r>
      <w:r w:rsidRPr="00C0152C">
        <w:rPr>
          <w:rFonts w:ascii="Arial" w:eastAsia="Times New Roman" w:hAnsi="Arial" w:cs="Arial"/>
          <w:sz w:val="24"/>
          <w:szCs w:val="20"/>
        </w:rPr>
        <w:lastRenderedPageBreak/>
        <w:t>предпринимательства – субсидии индивидуальным предпринимателям и юридическим лицам, производителям товаров, работ, услуг» на конкурсной основе. Данное мероприятие способствует увеличению числа субъектов малого и среднего предпринимательства на территории муниципального образования Дубенский район.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Особую роль малого и среднего предпринимательства в условиях рыночной системы хозяйствования определяют следующие факторы: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- наличие в секторе малого и среднего предпринимательства большого потенциала для создания новых рабочих мест;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- снижение уровня безработицы и социальной напряженности в обществе, особенно в условиях мирового экономического кризиса;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C0152C">
        <w:rPr>
          <w:rFonts w:ascii="Arial" w:eastAsia="Times New Roman" w:hAnsi="Arial" w:cs="Arial"/>
          <w:sz w:val="24"/>
          <w:szCs w:val="20"/>
        </w:rPr>
        <w:t>- гибкость и способность малого и среднего предпринимательства быстро трансформировать структуру производства, оперативно создавать и применять новые технологии и научные разработки.</w:t>
      </w:r>
    </w:p>
    <w:p w:rsidR="00C0152C" w:rsidRPr="00C0152C" w:rsidRDefault="00C0152C" w:rsidP="00C0152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  <w:r w:rsidRPr="00C0152C">
        <w:rPr>
          <w:rFonts w:ascii="Arial" w:hAnsi="Arial" w:cs="Arial"/>
          <w:sz w:val="24"/>
        </w:rPr>
        <w:t xml:space="preserve">Ключевым направлением деятельности Подпрограммы </w:t>
      </w:r>
      <w:r w:rsidRPr="00C0152C">
        <w:rPr>
          <w:rFonts w:ascii="Arial" w:hAnsi="Arial" w:cs="Arial"/>
          <w:sz w:val="24"/>
          <w:lang w:val="en-US"/>
        </w:rPr>
        <w:t>II</w:t>
      </w:r>
      <w:r w:rsidRPr="00C0152C">
        <w:rPr>
          <w:rFonts w:ascii="Arial" w:hAnsi="Arial" w:cs="Arial"/>
          <w:sz w:val="24"/>
        </w:rPr>
        <w:t xml:space="preserve"> и достижении значений целевых показателей Подпрограммы </w:t>
      </w:r>
      <w:r w:rsidRPr="00C0152C">
        <w:rPr>
          <w:rFonts w:ascii="Arial" w:hAnsi="Arial" w:cs="Arial"/>
          <w:sz w:val="24"/>
          <w:lang w:val="en-US"/>
        </w:rPr>
        <w:t>II</w:t>
      </w:r>
      <w:r w:rsidRPr="00C0152C">
        <w:rPr>
          <w:rFonts w:ascii="Arial" w:hAnsi="Arial" w:cs="Arial"/>
          <w:sz w:val="24"/>
        </w:rPr>
        <w:t xml:space="preserve"> является организация эффективного взаимодействия с субъектами малого и среднего предпринимательства. </w:t>
      </w:r>
    </w:p>
    <w:p w:rsidR="00C0152C" w:rsidRPr="00C0152C" w:rsidRDefault="00C0152C" w:rsidP="00C0152C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C0152C" w:rsidRPr="00C0152C" w:rsidRDefault="00C0152C" w:rsidP="00C0152C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</w:p>
    <w:p w:rsidR="00C0152C" w:rsidRPr="00C0152C" w:rsidRDefault="00C0152C" w:rsidP="00C0152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152C">
        <w:rPr>
          <w:rFonts w:ascii="Arial" w:eastAsia="Times New Roman" w:hAnsi="Arial" w:cs="Arial"/>
          <w:b/>
          <w:sz w:val="24"/>
          <w:szCs w:val="24"/>
        </w:rPr>
        <w:t xml:space="preserve">Цели и задачи Подпрограммы </w:t>
      </w:r>
      <w:r w:rsidRPr="00C0152C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C0152C">
        <w:rPr>
          <w:rFonts w:ascii="Arial" w:eastAsia="Times New Roman" w:hAnsi="Arial" w:cs="Arial"/>
          <w:b/>
          <w:sz w:val="24"/>
          <w:szCs w:val="24"/>
        </w:rPr>
        <w:t xml:space="preserve">, прогноз конечных результатов Подпрограммы </w:t>
      </w:r>
      <w:r w:rsidRPr="00C0152C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C0152C">
        <w:rPr>
          <w:rFonts w:ascii="Arial" w:eastAsia="Times New Roman" w:hAnsi="Arial" w:cs="Arial"/>
          <w:b/>
          <w:sz w:val="24"/>
          <w:szCs w:val="24"/>
        </w:rPr>
        <w:t>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 xml:space="preserve">Цель Подпрограммы </w:t>
      </w:r>
      <w:r w:rsidRPr="00C0152C">
        <w:rPr>
          <w:rFonts w:ascii="Arial" w:hAnsi="Arial" w:cs="Arial"/>
          <w:sz w:val="24"/>
          <w:szCs w:val="24"/>
          <w:lang w:val="en-US"/>
        </w:rPr>
        <w:t>II</w:t>
      </w:r>
      <w:r w:rsidRPr="00C0152C">
        <w:rPr>
          <w:rFonts w:ascii="Arial" w:hAnsi="Arial" w:cs="Arial"/>
          <w:sz w:val="24"/>
          <w:szCs w:val="24"/>
        </w:rPr>
        <w:t xml:space="preserve"> – создание условий для развития малого и среднего предпринимательства, в том числе в инновационной и производственной сфере. Цель предполагает устойчивый рост уровня развития малого и среднего бизнеса в целом, более активное вовлечение в сферу малого предпринимательства молодежи.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 xml:space="preserve">Основные задачи Подпрограммы </w:t>
      </w:r>
      <w:r w:rsidRPr="00C0152C">
        <w:rPr>
          <w:rFonts w:ascii="Arial" w:hAnsi="Arial" w:cs="Arial"/>
          <w:sz w:val="24"/>
          <w:szCs w:val="24"/>
          <w:lang w:val="en-US"/>
        </w:rPr>
        <w:t>II</w:t>
      </w:r>
      <w:r w:rsidRPr="00C0152C">
        <w:rPr>
          <w:rFonts w:ascii="Arial" w:hAnsi="Arial" w:cs="Arial"/>
          <w:sz w:val="24"/>
          <w:szCs w:val="24"/>
        </w:rPr>
        <w:t xml:space="preserve">: </w:t>
      </w:r>
    </w:p>
    <w:p w:rsidR="00C0152C" w:rsidRPr="00C0152C" w:rsidRDefault="00C0152C" w:rsidP="00C0152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 xml:space="preserve">- оказание консультативной поддержки субъектам малого и среднего предпринимательства; </w:t>
      </w:r>
    </w:p>
    <w:p w:rsidR="00C0152C" w:rsidRPr="00C0152C" w:rsidRDefault="00C0152C" w:rsidP="00C0152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</w:r>
    </w:p>
    <w:p w:rsidR="00C0152C" w:rsidRPr="00C0152C" w:rsidRDefault="00C0152C" w:rsidP="00C0152C">
      <w:pPr>
        <w:spacing w:after="0" w:line="240" w:lineRule="auto"/>
        <w:ind w:firstLine="335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>- стимулирование вовлечения молодежи в предпринимательскую деятельность. В рамках реализации мероприятия «Предоставление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услуг».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C0152C">
        <w:rPr>
          <w:rFonts w:ascii="Arial" w:hAnsi="Arial" w:cs="Arial"/>
          <w:color w:val="000000" w:themeColor="text1"/>
          <w:sz w:val="24"/>
          <w:szCs w:val="26"/>
        </w:rPr>
        <w:t>Конечные результаты Программы:</w:t>
      </w:r>
    </w:p>
    <w:p w:rsidR="00C0152C" w:rsidRPr="00C0152C" w:rsidRDefault="00C0152C" w:rsidP="00C0152C">
      <w:pPr>
        <w:snapToGrid w:val="0"/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6"/>
          <w:highlight w:val="yellow"/>
        </w:rPr>
      </w:pPr>
      <w:r w:rsidRPr="00C0152C">
        <w:rPr>
          <w:rFonts w:ascii="Arial" w:hAnsi="Arial" w:cs="Arial"/>
          <w:color w:val="000000" w:themeColor="text1"/>
          <w:sz w:val="24"/>
          <w:szCs w:val="26"/>
        </w:rPr>
        <w:t>- количество субъектов малого и среднего предпринимательства, получивших финансовую поддержку к 2021 году составит 15 единиц;</w:t>
      </w:r>
    </w:p>
    <w:p w:rsidR="00C0152C" w:rsidRPr="00C0152C" w:rsidRDefault="00C0152C" w:rsidP="00C0152C">
      <w:pPr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52C">
        <w:rPr>
          <w:rFonts w:ascii="Arial" w:hAnsi="Arial" w:cs="Arial"/>
          <w:color w:val="000000" w:themeColor="text1"/>
          <w:sz w:val="24"/>
          <w:szCs w:val="26"/>
        </w:rPr>
        <w:t>- количество созданных новых рабочих мест к 2021 году составит 50 единиц.</w:t>
      </w:r>
    </w:p>
    <w:p w:rsidR="00C0152C" w:rsidRPr="00C0152C" w:rsidRDefault="00C0152C" w:rsidP="00C0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152C" w:rsidRPr="00C0152C" w:rsidRDefault="00C0152C" w:rsidP="00C0152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0152C">
        <w:rPr>
          <w:rFonts w:ascii="Arial" w:eastAsia="Times New Roman" w:hAnsi="Arial" w:cs="Arial"/>
          <w:b/>
          <w:sz w:val="24"/>
          <w:szCs w:val="24"/>
        </w:rPr>
        <w:t xml:space="preserve">Этапы и сроки реализации Подпрограммы </w:t>
      </w:r>
      <w:r w:rsidRPr="00C0152C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C0152C">
        <w:rPr>
          <w:rFonts w:ascii="Arial" w:eastAsia="Times New Roman" w:hAnsi="Arial" w:cs="Arial"/>
          <w:b/>
          <w:sz w:val="24"/>
          <w:szCs w:val="24"/>
        </w:rPr>
        <w:t>.</w:t>
      </w:r>
    </w:p>
    <w:p w:rsidR="00C0152C" w:rsidRPr="00C0152C" w:rsidRDefault="00C0152C" w:rsidP="00C015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 xml:space="preserve">Подпрограмма </w:t>
      </w:r>
      <w:r w:rsidRPr="00C0152C">
        <w:rPr>
          <w:rFonts w:ascii="Arial" w:hAnsi="Arial" w:cs="Arial"/>
          <w:sz w:val="24"/>
          <w:szCs w:val="24"/>
          <w:lang w:val="en-US"/>
        </w:rPr>
        <w:t>II</w:t>
      </w:r>
      <w:r w:rsidRPr="00C0152C">
        <w:rPr>
          <w:rFonts w:ascii="Arial" w:hAnsi="Arial" w:cs="Arial"/>
          <w:sz w:val="24"/>
          <w:szCs w:val="24"/>
        </w:rPr>
        <w:t xml:space="preserve"> реализуется в один этап: с 2014 по 2021 годы, разделение на этапы не предусмотрено.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tabs>
          <w:tab w:val="left" w:pos="2610"/>
        </w:tabs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rPr>
          <w:rFonts w:ascii="Arial" w:hAnsi="Arial" w:cs="Arial"/>
          <w:sz w:val="24"/>
          <w:szCs w:val="24"/>
        </w:rPr>
        <w:sectPr w:rsidR="00C0152C" w:rsidRPr="00C0152C" w:rsidSect="00121EA6">
          <w:headerReference w:type="even" r:id="rId9"/>
          <w:headerReference w:type="default" r:id="rId10"/>
          <w:pgSz w:w="11906" w:h="16838" w:code="9"/>
          <w:pgMar w:top="709" w:right="850" w:bottom="1134" w:left="1701" w:header="708" w:footer="708" w:gutter="0"/>
          <w:pgNumType w:start="1"/>
          <w:cols w:space="708"/>
          <w:docGrid w:linePitch="360"/>
        </w:sectPr>
      </w:pPr>
    </w:p>
    <w:p w:rsidR="00C0152C" w:rsidRPr="00C0152C" w:rsidRDefault="00C0152C" w:rsidP="00C0152C">
      <w:pPr>
        <w:numPr>
          <w:ilvl w:val="0"/>
          <w:numId w:val="39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152C">
        <w:rPr>
          <w:rFonts w:ascii="Arial" w:hAnsi="Arial" w:cs="Arial"/>
          <w:b/>
          <w:sz w:val="24"/>
          <w:szCs w:val="24"/>
        </w:rPr>
        <w:lastRenderedPageBreak/>
        <w:t xml:space="preserve">Перечень основных мероприятий Подпрограммы </w:t>
      </w:r>
      <w:r w:rsidRPr="00C0152C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C0152C" w:rsidRPr="00C0152C" w:rsidRDefault="00C0152C" w:rsidP="00C0152C">
      <w:pPr>
        <w:spacing w:after="0" w:line="240" w:lineRule="auto"/>
        <w:ind w:left="142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152C">
        <w:rPr>
          <w:rFonts w:ascii="Arial" w:hAnsi="Arial" w:cs="Arial"/>
          <w:b/>
          <w:sz w:val="24"/>
          <w:szCs w:val="24"/>
        </w:rPr>
        <w:t>«Развитие районной структуры поддержки малого и среднего предпринимательства»</w:t>
      </w:r>
    </w:p>
    <w:p w:rsidR="00C0152C" w:rsidRPr="00C0152C" w:rsidRDefault="00C0152C" w:rsidP="00C0152C">
      <w:pPr>
        <w:spacing w:after="0" w:line="240" w:lineRule="auto"/>
        <w:ind w:left="106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7"/>
        <w:gridCol w:w="999"/>
        <w:gridCol w:w="275"/>
        <w:gridCol w:w="855"/>
        <w:gridCol w:w="148"/>
        <w:gridCol w:w="1127"/>
        <w:gridCol w:w="574"/>
        <w:gridCol w:w="892"/>
        <w:gridCol w:w="385"/>
        <w:gridCol w:w="1124"/>
        <w:gridCol w:w="152"/>
        <w:gridCol w:w="992"/>
      </w:tblGrid>
      <w:tr w:rsidR="00C0152C" w:rsidRPr="00C0152C" w:rsidTr="00B73DDA">
        <w:trPr>
          <w:trHeight w:val="360"/>
        </w:trPr>
        <w:tc>
          <w:tcPr>
            <w:tcW w:w="1975" w:type="dxa"/>
            <w:gridSpan w:val="2"/>
            <w:vMerge w:val="restart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274" w:type="dxa"/>
            <w:gridSpan w:val="2"/>
            <w:vMerge w:val="restart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Срок исполнения (годы)</w:t>
            </w:r>
          </w:p>
        </w:tc>
        <w:tc>
          <w:tcPr>
            <w:tcW w:w="5105" w:type="dxa"/>
            <w:gridSpan w:val="7"/>
            <w:tcBorders>
              <w:bottom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Объем финансирования (рублей)</w:t>
            </w:r>
          </w:p>
        </w:tc>
        <w:tc>
          <w:tcPr>
            <w:tcW w:w="1144" w:type="dxa"/>
            <w:gridSpan w:val="2"/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C0152C">
              <w:rPr>
                <w:rFonts w:ascii="Arial" w:hAnsi="Arial" w:cs="Arial"/>
                <w:b/>
                <w:bCs/>
                <w:szCs w:val="24"/>
              </w:rPr>
              <w:t>Ответственные</w:t>
            </w:r>
            <w:proofErr w:type="gramEnd"/>
            <w:r w:rsidRPr="00C0152C">
              <w:rPr>
                <w:rFonts w:ascii="Arial" w:hAnsi="Arial" w:cs="Arial"/>
                <w:b/>
                <w:bCs/>
                <w:szCs w:val="24"/>
              </w:rPr>
              <w:t xml:space="preserve"> за выполнение мероприятий</w:t>
            </w:r>
          </w:p>
        </w:tc>
      </w:tr>
      <w:tr w:rsidR="00C0152C" w:rsidRPr="00C0152C" w:rsidTr="00B73DDA">
        <w:trPr>
          <w:trHeight w:val="510"/>
        </w:trPr>
        <w:tc>
          <w:tcPr>
            <w:tcW w:w="1975" w:type="dxa"/>
            <w:gridSpan w:val="2"/>
            <w:vMerge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В том числе за счет средств:</w:t>
            </w:r>
          </w:p>
        </w:tc>
        <w:tc>
          <w:tcPr>
            <w:tcW w:w="1144" w:type="dxa"/>
            <w:gridSpan w:val="2"/>
            <w:vMerge w:val="restart"/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0152C" w:rsidRPr="00C0152C" w:rsidTr="00B73DDA">
        <w:trPr>
          <w:trHeight w:val="1455"/>
        </w:trPr>
        <w:tc>
          <w:tcPr>
            <w:tcW w:w="1975" w:type="dxa"/>
            <w:gridSpan w:val="2"/>
            <w:vMerge/>
            <w:tcBorders>
              <w:bottom w:val="single" w:sz="4" w:space="0" w:color="000000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000000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Федерального бюджета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Бюджета Тульской области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152C">
              <w:rPr>
                <w:rFonts w:ascii="Arial" w:hAnsi="Arial" w:cs="Arial"/>
                <w:b/>
                <w:bCs/>
                <w:szCs w:val="24"/>
              </w:rPr>
              <w:t>Местного бюджета</w:t>
            </w:r>
          </w:p>
        </w:tc>
        <w:tc>
          <w:tcPr>
            <w:tcW w:w="1144" w:type="dxa"/>
            <w:gridSpan w:val="2"/>
            <w:vMerge/>
            <w:tcBorders>
              <w:bottom w:val="single" w:sz="4" w:space="0" w:color="000000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0152C" w:rsidRPr="00C0152C" w:rsidTr="00B73DDA">
        <w:trPr>
          <w:trHeight w:val="375"/>
        </w:trPr>
        <w:tc>
          <w:tcPr>
            <w:tcW w:w="1975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44" w:type="dxa"/>
            <w:gridSpan w:val="2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7</w:t>
            </w:r>
          </w:p>
        </w:tc>
      </w:tr>
      <w:tr w:rsidR="00C0152C" w:rsidRPr="00C0152C" w:rsidTr="00B73DDA">
        <w:trPr>
          <w:trHeight w:val="309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numPr>
                <w:ilvl w:val="0"/>
                <w:numId w:val="47"/>
              </w:num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C0152C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</w:t>
            </w:r>
            <w:r w:rsidRPr="00C0152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C0152C">
              <w:rPr>
                <w:rFonts w:ascii="Arial" w:hAnsi="Arial" w:cs="Arial"/>
                <w:b/>
                <w:sz w:val="24"/>
                <w:szCs w:val="24"/>
              </w:rPr>
              <w:t xml:space="preserve"> «Развитие районной структуры поддержки малого и среднего предпринимательства»</w:t>
            </w:r>
          </w:p>
        </w:tc>
      </w:tr>
      <w:tr w:rsidR="00C0152C" w:rsidRPr="00C0152C" w:rsidTr="00B73DD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1.1. Организация обучения безработных граждан, изъявивших желание на развитие предпринимательской деятельностью и </w:t>
            </w:r>
            <w:proofErr w:type="spellStart"/>
            <w:r w:rsidRPr="00C0152C">
              <w:rPr>
                <w:rFonts w:ascii="Arial" w:hAnsi="Arial" w:cs="Arial"/>
                <w:szCs w:val="24"/>
              </w:rPr>
              <w:t>самозанятостью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ГУ ТО «Центр занятости населения Дубенского района</w:t>
            </w:r>
          </w:p>
        </w:tc>
      </w:tr>
      <w:tr w:rsidR="00C0152C" w:rsidRPr="00C0152C" w:rsidTr="00B73DDA">
        <w:tc>
          <w:tcPr>
            <w:tcW w:w="1838" w:type="dxa"/>
            <w:tcBorders>
              <w:top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1.2. Обеспечение информационной и консультационной поддержкой субъектов малого и среднего предпринимательства по различным вопросам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предпринимательской деятельности, в том числе: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взаимодействие с органами государственного контроля (надзора);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юридические вопросы;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- </w:t>
            </w:r>
            <w:proofErr w:type="gramStart"/>
            <w:r w:rsidRPr="00C0152C">
              <w:rPr>
                <w:rFonts w:ascii="Arial" w:hAnsi="Arial" w:cs="Arial"/>
                <w:szCs w:val="24"/>
              </w:rPr>
              <w:t>налоговые</w:t>
            </w:r>
            <w:proofErr w:type="gramEnd"/>
            <w:r w:rsidRPr="00C0152C">
              <w:rPr>
                <w:rFonts w:ascii="Arial" w:hAnsi="Arial" w:cs="Arial"/>
                <w:szCs w:val="24"/>
              </w:rPr>
              <w:t xml:space="preserve"> законодательство;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привлечение инвестиций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B73DDA">
        <w:trPr>
          <w:trHeight w:val="1108"/>
        </w:trPr>
        <w:tc>
          <w:tcPr>
            <w:tcW w:w="1838" w:type="dxa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1.3. Информационное наполнение раздела «Предпринимательство» на сайте администрации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B73DDA">
        <w:tc>
          <w:tcPr>
            <w:tcW w:w="1838" w:type="dxa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1.4. Взаимодействие со средствами массовой информации по вопросам развития и поддержки малого предпринимательства в районе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B73DDA">
        <w:tc>
          <w:tcPr>
            <w:tcW w:w="1838" w:type="dxa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1.5. Оказание содействия развитию: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молодежного бизнеса;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семейного бизнеса;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 малого бизнеса в сельских поселениях;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- предпринимательской деятельности инвалидов, безработных и других социально незащищенных категорий населения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2019-10000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Отдел экономического развития; ГУ ТО «Центр занятости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населения» Дубенского района</w:t>
            </w:r>
          </w:p>
        </w:tc>
      </w:tr>
      <w:tr w:rsidR="00C0152C" w:rsidRPr="00C0152C" w:rsidTr="00B73DDA">
        <w:tc>
          <w:tcPr>
            <w:tcW w:w="1838" w:type="dxa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1.6. Предоставление информационных и консультационных услуг незанятым безработным гражданам по организации собственного дела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развития; ГУ ТО «Центр занятости населения» Дубенского района</w:t>
            </w:r>
          </w:p>
        </w:tc>
      </w:tr>
      <w:tr w:rsidR="00C0152C" w:rsidRPr="00C0152C" w:rsidTr="00B73DDA">
        <w:tc>
          <w:tcPr>
            <w:tcW w:w="1838" w:type="dxa"/>
          </w:tcPr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1.7. Организация консультационной деятельности по вопросам трудового законодательства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B73DDA">
        <w:trPr>
          <w:trHeight w:val="615"/>
        </w:trPr>
        <w:tc>
          <w:tcPr>
            <w:tcW w:w="1838" w:type="dxa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1.8.Предоставление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работ, услуг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2014-2021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</w:t>
            </w:r>
            <w:r w:rsidR="008B6E6C">
              <w:rPr>
                <w:rFonts w:ascii="Arial" w:hAnsi="Arial" w:cs="Arial"/>
                <w:szCs w:val="24"/>
              </w:rPr>
              <w:t>2</w:t>
            </w:r>
            <w:r w:rsidRPr="00C0152C">
              <w:rPr>
                <w:rFonts w:ascii="Arial" w:hAnsi="Arial" w:cs="Arial"/>
                <w:szCs w:val="24"/>
              </w:rPr>
              <w:t>50918,05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2014-504000;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2015-1496918,05;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2016-250000;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8B6E6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2020-</w:t>
            </w:r>
            <w:r w:rsidR="008B6E6C">
              <w:rPr>
                <w:rFonts w:ascii="Arial" w:hAnsi="Arial" w:cs="Arial"/>
                <w:szCs w:val="24"/>
              </w:rPr>
              <w:t>0</w:t>
            </w:r>
            <w:r w:rsidRPr="00C0152C">
              <w:rPr>
                <w:rFonts w:ascii="Arial" w:hAnsi="Arial" w:cs="Arial"/>
                <w:szCs w:val="24"/>
              </w:rPr>
              <w:t>0; 2021-0.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1661436,7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2014-384000;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2015-1277436,7;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2020-0; 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2021-0.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2014-96000;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2015-190881,35;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2016 - 215000;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2020-0; 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2021-0.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87600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2014 -24000;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2015-28600;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2016-35000;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2021-0.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Отдел экономического развития</w:t>
            </w:r>
          </w:p>
        </w:tc>
      </w:tr>
      <w:tr w:rsidR="00C0152C" w:rsidRPr="00C0152C" w:rsidTr="00B73DDA">
        <w:trPr>
          <w:trHeight w:val="615"/>
        </w:trPr>
        <w:tc>
          <w:tcPr>
            <w:tcW w:w="1838" w:type="dxa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1.9. 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D26981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</w:t>
            </w:r>
            <w:r w:rsidR="00C0152C" w:rsidRPr="00C0152C">
              <w:rPr>
                <w:rFonts w:ascii="Arial" w:hAnsi="Arial" w:cs="Arial"/>
                <w:szCs w:val="24"/>
              </w:rPr>
              <w:t>000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2014-26000;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</w:t>
            </w:r>
            <w:r w:rsidR="00D26981">
              <w:rPr>
                <w:rFonts w:ascii="Arial" w:hAnsi="Arial" w:cs="Arial"/>
                <w:szCs w:val="24"/>
              </w:rPr>
              <w:t>30000</w:t>
            </w:r>
            <w:r w:rsidRPr="00C0152C">
              <w:rPr>
                <w:rFonts w:ascii="Arial" w:hAnsi="Arial" w:cs="Arial"/>
                <w:szCs w:val="24"/>
              </w:rPr>
              <w:t>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2021 -0.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D26981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C0152C" w:rsidRPr="00C0152C">
              <w:rPr>
                <w:rFonts w:ascii="Arial" w:hAnsi="Arial" w:cs="Arial"/>
                <w:szCs w:val="24"/>
              </w:rPr>
              <w:t>6000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2014-26000;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 – 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 – 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</w:t>
            </w:r>
            <w:r w:rsidR="00D26981">
              <w:rPr>
                <w:rFonts w:ascii="Arial" w:hAnsi="Arial" w:cs="Arial"/>
                <w:szCs w:val="24"/>
              </w:rPr>
              <w:t>30000</w:t>
            </w:r>
            <w:r w:rsidRPr="00C0152C">
              <w:rPr>
                <w:rFonts w:ascii="Arial" w:hAnsi="Arial" w:cs="Arial"/>
                <w:szCs w:val="24"/>
              </w:rPr>
              <w:t>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 – 0.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B73DDA">
        <w:trPr>
          <w:trHeight w:val="615"/>
        </w:trPr>
        <w:tc>
          <w:tcPr>
            <w:tcW w:w="1838" w:type="dxa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1.10. </w:t>
            </w:r>
            <w:r w:rsidRPr="00C0152C">
              <w:rPr>
                <w:rFonts w:ascii="Arial" w:eastAsia="Times New Roman" w:hAnsi="Arial" w:cs="Arial"/>
              </w:rPr>
              <w:t>Субсидирование части затрат на реализацию проектов в области социального предпринимательства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2018-2021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D26981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C0152C" w:rsidRPr="00C0152C">
              <w:rPr>
                <w:rFonts w:ascii="Arial" w:hAnsi="Arial" w:cs="Arial"/>
                <w:szCs w:val="24"/>
              </w:rPr>
              <w:t>0000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</w:t>
            </w:r>
            <w:r w:rsidR="00D26981">
              <w:rPr>
                <w:rFonts w:ascii="Arial" w:hAnsi="Arial" w:cs="Arial"/>
                <w:szCs w:val="24"/>
              </w:rPr>
              <w:t>2</w:t>
            </w:r>
            <w:r w:rsidRPr="00C0152C">
              <w:rPr>
                <w:rFonts w:ascii="Arial" w:hAnsi="Arial" w:cs="Arial"/>
                <w:szCs w:val="24"/>
              </w:rPr>
              <w:t>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2020-50000; 2021-0.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2020-0; 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            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2020-0; 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2021-0.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D26981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C0152C" w:rsidRPr="00C0152C">
              <w:rPr>
                <w:rFonts w:ascii="Arial" w:hAnsi="Arial" w:cs="Arial"/>
                <w:szCs w:val="24"/>
              </w:rPr>
              <w:t>0000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            2018-0;                      2019-</w:t>
            </w:r>
            <w:r w:rsidR="00D26981">
              <w:rPr>
                <w:rFonts w:ascii="Arial" w:hAnsi="Arial" w:cs="Arial"/>
                <w:szCs w:val="24"/>
              </w:rPr>
              <w:t>2</w:t>
            </w:r>
            <w:r w:rsidRPr="00C0152C">
              <w:rPr>
                <w:rFonts w:ascii="Arial" w:hAnsi="Arial" w:cs="Arial"/>
                <w:szCs w:val="24"/>
              </w:rPr>
              <w:t>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2020-50000; 2021-0.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0152C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0152C" w:rsidRPr="00C0152C" w:rsidTr="00B73DDA">
        <w:trPr>
          <w:trHeight w:val="615"/>
        </w:trPr>
        <w:tc>
          <w:tcPr>
            <w:tcW w:w="1838" w:type="dxa"/>
          </w:tcPr>
          <w:p w:rsidR="00C0152C" w:rsidRPr="00C0152C" w:rsidRDefault="00C0152C" w:rsidP="00C0152C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C0152C">
              <w:rPr>
                <w:rFonts w:ascii="Arial" w:hAnsi="Arial" w:cs="Arial"/>
                <w:b/>
                <w:szCs w:val="24"/>
              </w:rPr>
              <w:t>ИТОГО по Подпрограмме</w:t>
            </w:r>
            <w:r w:rsidRPr="00C0152C">
              <w:rPr>
                <w:rFonts w:ascii="Arial" w:hAnsi="Arial" w:cs="Arial"/>
                <w:b/>
                <w:szCs w:val="24"/>
                <w:lang w:val="en-US"/>
              </w:rPr>
              <w:t xml:space="preserve"> II</w:t>
            </w:r>
            <w:r w:rsidRPr="00C0152C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136" w:type="dxa"/>
            <w:gridSpan w:val="2"/>
          </w:tcPr>
          <w:p w:rsidR="00C0152C" w:rsidRPr="00C0152C" w:rsidRDefault="00C0152C" w:rsidP="00C015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2014-2021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2376918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2014-530000;</w:t>
            </w:r>
          </w:p>
          <w:p w:rsidR="00C0152C" w:rsidRPr="00C0152C" w:rsidRDefault="00E643EE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2016- 250000;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2020-50000; 2021-0.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1661436,7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2014-384000;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2015-1277436,7;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 – 0.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2014-96000;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2015-190881,35;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2016-215000;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2020-0;</w:t>
            </w: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 xml:space="preserve">  2021 - 0.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lastRenderedPageBreak/>
              <w:t>213600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2014-50000;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2015-28600;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2016-35000;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2017-0;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2018-0;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2019-50000;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2020-</w:t>
            </w:r>
            <w:r w:rsidRPr="00C0152C">
              <w:rPr>
                <w:rFonts w:ascii="Arial" w:hAnsi="Arial" w:cs="Arial"/>
                <w:szCs w:val="24"/>
              </w:rPr>
              <w:lastRenderedPageBreak/>
              <w:t>50000;</w:t>
            </w:r>
          </w:p>
          <w:p w:rsidR="00C0152C" w:rsidRPr="00C0152C" w:rsidRDefault="00C0152C" w:rsidP="00C0152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0152C">
              <w:rPr>
                <w:rFonts w:ascii="Arial" w:hAnsi="Arial" w:cs="Arial"/>
                <w:szCs w:val="24"/>
              </w:rPr>
              <w:t>2021 - 0.</w:t>
            </w:r>
          </w:p>
        </w:tc>
        <w:tc>
          <w:tcPr>
            <w:tcW w:w="992" w:type="dxa"/>
          </w:tcPr>
          <w:p w:rsidR="00C0152C" w:rsidRPr="00C0152C" w:rsidRDefault="00C0152C" w:rsidP="00C015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52C">
        <w:rPr>
          <w:rFonts w:ascii="Arial" w:hAnsi="Arial" w:cs="Arial"/>
          <w:sz w:val="24"/>
          <w:szCs w:val="24"/>
        </w:rPr>
        <w:t xml:space="preserve">Объемы финансирования на 2014-2021 годы могут подвергаться корректировке исходя из возможностей местного бюджета, результатов выполнения подпрограммных мероприятий в отчетном году и прогноза на следующие годы. </w:t>
      </w:r>
    </w:p>
    <w:p w:rsidR="00545431" w:rsidRPr="00C0152C" w:rsidRDefault="00545431" w:rsidP="00C01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numPr>
          <w:ilvl w:val="0"/>
          <w:numId w:val="39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152C">
        <w:rPr>
          <w:rFonts w:ascii="Arial" w:hAnsi="Arial" w:cs="Arial"/>
          <w:b/>
          <w:sz w:val="24"/>
          <w:szCs w:val="24"/>
        </w:rPr>
        <w:t>Основные меры правового регулирования</w:t>
      </w:r>
      <w:r w:rsidR="00111931">
        <w:rPr>
          <w:rFonts w:ascii="Arial" w:hAnsi="Arial" w:cs="Arial"/>
          <w:b/>
          <w:sz w:val="24"/>
          <w:szCs w:val="24"/>
        </w:rPr>
        <w:t xml:space="preserve"> </w:t>
      </w:r>
      <w:r w:rsidRPr="00C0152C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C0152C">
        <w:rPr>
          <w:rFonts w:ascii="Arial" w:hAnsi="Arial" w:cs="Arial"/>
          <w:b/>
          <w:sz w:val="24"/>
          <w:szCs w:val="24"/>
          <w:lang w:val="en-US"/>
        </w:rPr>
        <w:t>II</w:t>
      </w:r>
      <w:r w:rsidRPr="00C0152C">
        <w:rPr>
          <w:rFonts w:ascii="Arial" w:hAnsi="Arial" w:cs="Arial"/>
          <w:b/>
          <w:sz w:val="24"/>
          <w:szCs w:val="24"/>
        </w:rPr>
        <w:t>.</w:t>
      </w:r>
    </w:p>
    <w:p w:rsidR="00C0152C" w:rsidRPr="00C0152C" w:rsidRDefault="00C0152C" w:rsidP="00C0152C">
      <w:pPr>
        <w:spacing w:after="0" w:line="240" w:lineRule="auto"/>
        <w:ind w:left="1069"/>
        <w:contextualSpacing/>
        <w:rPr>
          <w:rFonts w:ascii="Arial" w:hAnsi="Arial" w:cs="Arial"/>
          <w:b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C0152C">
        <w:rPr>
          <w:rFonts w:ascii="Arial" w:hAnsi="Arial" w:cs="Arial"/>
          <w:sz w:val="24"/>
          <w:szCs w:val="24"/>
        </w:rPr>
        <w:t xml:space="preserve">Содействие развитию малого и среднего предпринимательства является одним из вопросов местного значения муниципального района в </w:t>
      </w:r>
      <w:r w:rsidRPr="00C0152C">
        <w:rPr>
          <w:rFonts w:ascii="Arial" w:eastAsia="Times New Roman" w:hAnsi="Arial" w:cs="Arial"/>
          <w:sz w:val="24"/>
        </w:rPr>
        <w:t xml:space="preserve">соответствии с Федеральным законом </w:t>
      </w:r>
      <w:r w:rsidRPr="00C0152C">
        <w:rPr>
          <w:rFonts w:ascii="Arial" w:eastAsia="Times New Roman" w:hAnsi="Arial" w:cs="Arial"/>
          <w:sz w:val="24"/>
          <w:szCs w:val="24"/>
        </w:rPr>
        <w:t>от 24.07.2007 года № 209-ФЗ «О развитии малого и среднего предпринимательства в Российской Федерации</w:t>
      </w:r>
      <w:r w:rsidRPr="00C015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», постановлением правительства Тульской области от 30.10.2013 года № 602 «Об утверждении государственной программы Тульской области «Развитие малого и среднего предпринимательства в Тульской области».  </w:t>
      </w:r>
      <w:proofErr w:type="gramEnd"/>
    </w:p>
    <w:p w:rsidR="00C0152C" w:rsidRPr="00C0152C" w:rsidRDefault="00C0152C" w:rsidP="00C0152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C0152C" w:rsidRPr="00C0152C" w:rsidRDefault="00C0152C" w:rsidP="00C0152C">
      <w:pPr>
        <w:numPr>
          <w:ilvl w:val="0"/>
          <w:numId w:val="39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152C">
        <w:rPr>
          <w:rFonts w:ascii="Arial" w:hAnsi="Arial" w:cs="Arial"/>
          <w:b/>
          <w:sz w:val="24"/>
          <w:szCs w:val="24"/>
        </w:rPr>
        <w:t xml:space="preserve">Перечень показателей результативности и эффективности Подпрограммы </w:t>
      </w:r>
      <w:r w:rsidRPr="00C0152C">
        <w:rPr>
          <w:rFonts w:ascii="Arial" w:hAnsi="Arial" w:cs="Arial"/>
          <w:b/>
          <w:sz w:val="24"/>
          <w:szCs w:val="24"/>
          <w:lang w:val="en-US"/>
        </w:rPr>
        <w:t>II</w:t>
      </w:r>
      <w:r w:rsidRPr="00C0152C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3"/>
        <w:gridCol w:w="992"/>
        <w:gridCol w:w="1134"/>
        <w:gridCol w:w="1276"/>
      </w:tblGrid>
      <w:tr w:rsidR="00C0152C" w:rsidRPr="008B6E6C" w:rsidTr="00111931">
        <w:tc>
          <w:tcPr>
            <w:tcW w:w="3119" w:type="dxa"/>
            <w:vMerge w:val="restart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Ед.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изм.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Плановое значение</w:t>
            </w:r>
          </w:p>
        </w:tc>
      </w:tr>
      <w:tr w:rsidR="00C0152C" w:rsidRPr="008B6E6C" w:rsidTr="00111931">
        <w:tc>
          <w:tcPr>
            <w:tcW w:w="3119" w:type="dxa"/>
            <w:vMerge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E6C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C0152C" w:rsidRPr="008B6E6C" w:rsidTr="00111931">
        <w:tc>
          <w:tcPr>
            <w:tcW w:w="3119" w:type="dxa"/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152C" w:rsidRPr="008B6E6C" w:rsidTr="00111931">
        <w:tc>
          <w:tcPr>
            <w:tcW w:w="3119" w:type="dxa"/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Объем налоговых поступлений в местный бюджет от СМСП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5685,3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5769,8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5944,0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5703,2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4032,7</w:t>
            </w:r>
          </w:p>
        </w:tc>
      </w:tr>
      <w:tr w:rsidR="00C0152C" w:rsidRPr="008B6E6C" w:rsidTr="00111931">
        <w:tc>
          <w:tcPr>
            <w:tcW w:w="3119" w:type="dxa"/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C0152C" w:rsidRPr="008B6E6C" w:rsidTr="00111931">
        <w:tc>
          <w:tcPr>
            <w:tcW w:w="3119" w:type="dxa"/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Среднемесячная заработная плата на МСП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23604,94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25021,19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26522,46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27583,36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28962,53</w:t>
            </w:r>
          </w:p>
        </w:tc>
      </w:tr>
      <w:tr w:rsidR="00C0152C" w:rsidRPr="008B6E6C" w:rsidTr="00111931">
        <w:trPr>
          <w:trHeight w:val="2535"/>
        </w:trPr>
        <w:tc>
          <w:tcPr>
            <w:tcW w:w="3119" w:type="dxa"/>
            <w:tcBorders>
              <w:bottom w:val="single" w:sz="4" w:space="0" w:color="auto"/>
            </w:tcBorders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lastRenderedPageBreak/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36,32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36,65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36,83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 xml:space="preserve">37,05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37,23</w:t>
            </w:r>
          </w:p>
        </w:tc>
      </w:tr>
      <w:tr w:rsidR="00C0152C" w:rsidRPr="008B6E6C" w:rsidTr="00111931">
        <w:trPr>
          <w:trHeight w:val="196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0152C" w:rsidRPr="008B6E6C" w:rsidTr="00111931">
        <w:trPr>
          <w:trHeight w:val="3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10,75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21,27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31,57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41,67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51,54</w:t>
            </w:r>
          </w:p>
        </w:tc>
      </w:tr>
      <w:tr w:rsidR="00C0152C" w:rsidRPr="008B6E6C" w:rsidTr="00111931">
        <w:trPr>
          <w:trHeight w:val="220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26,84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27,15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27,36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27,41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27,73</w:t>
            </w:r>
          </w:p>
        </w:tc>
      </w:tr>
      <w:tr w:rsidR="00C0152C" w:rsidRPr="008B6E6C" w:rsidTr="00111931">
        <w:trPr>
          <w:trHeight w:val="872"/>
        </w:trPr>
        <w:tc>
          <w:tcPr>
            <w:tcW w:w="3119" w:type="dxa"/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110,8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117,1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</w:tr>
      <w:tr w:rsidR="00C0152C" w:rsidRPr="008B6E6C" w:rsidTr="00111931">
        <w:trPr>
          <w:trHeight w:val="872"/>
        </w:trPr>
        <w:tc>
          <w:tcPr>
            <w:tcW w:w="3119" w:type="dxa"/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 xml:space="preserve">Оборот </w:t>
            </w:r>
            <w:proofErr w:type="spellStart"/>
            <w:r w:rsidRPr="008B6E6C">
              <w:rPr>
                <w:rFonts w:ascii="Arial" w:hAnsi="Arial" w:cs="Arial"/>
                <w:sz w:val="24"/>
              </w:rPr>
              <w:t>врасчета</w:t>
            </w:r>
            <w:proofErr w:type="spellEnd"/>
            <w:r w:rsidRPr="008B6E6C">
              <w:rPr>
                <w:rFonts w:ascii="Arial" w:hAnsi="Arial" w:cs="Arial"/>
                <w:sz w:val="24"/>
              </w:rPr>
              <w:t xml:space="preserve"> на одного работника субъекта малого и среднего предпринимательства по отношению к показателю 2014 года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115,2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117,6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118,1</w:t>
            </w:r>
          </w:p>
        </w:tc>
      </w:tr>
      <w:tr w:rsidR="00C0152C" w:rsidRPr="008B6E6C" w:rsidTr="00111931">
        <w:trPr>
          <w:trHeight w:val="872"/>
        </w:trPr>
        <w:tc>
          <w:tcPr>
            <w:tcW w:w="3119" w:type="dxa"/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lastRenderedPageBreak/>
              <w:t>Доля граждан планирующих открыть собственный бизнес в течение ближайших 3 лет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C0152C" w:rsidRPr="008B6E6C" w:rsidTr="00111931">
        <w:trPr>
          <w:trHeight w:val="872"/>
        </w:trPr>
        <w:tc>
          <w:tcPr>
            <w:tcW w:w="3119" w:type="dxa"/>
          </w:tcPr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числе:</w:t>
            </w:r>
          </w:p>
          <w:p w:rsidR="00C0152C" w:rsidRPr="008B6E6C" w:rsidRDefault="00C0152C" w:rsidP="00C0152C">
            <w:pPr>
              <w:rPr>
                <w:rFonts w:ascii="Arial" w:hAnsi="Arial" w:cs="Arial"/>
                <w:sz w:val="24"/>
              </w:rPr>
            </w:pPr>
            <w:r w:rsidRPr="008B6E6C">
              <w:rPr>
                <w:rFonts w:ascii="Arial" w:hAnsi="Arial" w:cs="Arial"/>
                <w:sz w:val="24"/>
              </w:rPr>
              <w:t xml:space="preserve">Годовой </w:t>
            </w:r>
            <w:proofErr w:type="gramStart"/>
            <w:r w:rsidRPr="008B6E6C">
              <w:rPr>
                <w:rFonts w:ascii="Arial" w:hAnsi="Arial" w:cs="Arial"/>
                <w:sz w:val="24"/>
              </w:rPr>
              <w:t>стоимостной</w:t>
            </w:r>
            <w:proofErr w:type="gramEnd"/>
            <w:r w:rsidRPr="008B6E6C">
              <w:rPr>
                <w:rFonts w:ascii="Arial" w:hAnsi="Arial" w:cs="Arial"/>
                <w:sz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78,3</w:t>
            </w:r>
          </w:p>
        </w:tc>
        <w:tc>
          <w:tcPr>
            <w:tcW w:w="993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276" w:type="dxa"/>
          </w:tcPr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2C" w:rsidRPr="008B6E6C" w:rsidRDefault="00C0152C" w:rsidP="00C015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E6C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</w:tbl>
    <w:p w:rsidR="00C0152C" w:rsidRPr="00C0152C" w:rsidRDefault="00C0152C" w:rsidP="00C0152C">
      <w:pPr>
        <w:spacing w:after="0" w:line="240" w:lineRule="auto"/>
        <w:ind w:left="106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0152C" w:rsidRPr="00C0152C" w:rsidRDefault="00C0152C" w:rsidP="00C0152C">
      <w:pPr>
        <w:widowControl w:val="0"/>
        <w:autoSpaceDE w:val="0"/>
        <w:snapToGri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</w:t>
      </w:r>
      <w:proofErr w:type="gramStart"/>
      <w:r w:rsidRPr="00C0152C">
        <w:rPr>
          <w:rFonts w:ascii="Arial" w:hAnsi="Arial" w:cs="Arial"/>
          <w:color w:val="000000"/>
          <w:sz w:val="24"/>
          <w:szCs w:val="24"/>
          <w:lang w:val="en-US"/>
        </w:rPr>
        <w:t>II</w:t>
      </w:r>
      <w:proofErr w:type="gramEnd"/>
      <w:r w:rsidRPr="00C0152C">
        <w:rPr>
          <w:rFonts w:ascii="Arial" w:hAnsi="Arial" w:cs="Arial"/>
          <w:color w:val="000000"/>
          <w:sz w:val="24"/>
          <w:szCs w:val="24"/>
        </w:rPr>
        <w:t xml:space="preserve"> проводится ежегодно.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Под эффективностью понимается отношение фактических затрат на достижение результатов реализации Подпрограммы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к планируемым затратам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Эффективность Подпрограммы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определяется по индексу эффективности.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Индекс эффективности Подпрограммы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определяется по формуле:</w:t>
      </w: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э= (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ф* </w:t>
      </w: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р)/</w:t>
      </w: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V</w:t>
      </w:r>
      <w:r w:rsidRPr="00C0152C">
        <w:rPr>
          <w:rFonts w:ascii="Arial" w:hAnsi="Arial" w:cs="Arial"/>
          <w:bCs/>
          <w:color w:val="000000"/>
          <w:sz w:val="24"/>
          <w:szCs w:val="24"/>
          <w:vertAlign w:val="subscript"/>
        </w:rPr>
        <w:t>п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, где</w:t>
      </w:r>
    </w:p>
    <w:p w:rsidR="00C0152C" w:rsidRPr="00C0152C" w:rsidRDefault="00C0152C" w:rsidP="00C015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э - индекс эффективности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ф - объем фактического финансирования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р - индекс результативности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C0152C" w:rsidRPr="00C0152C" w:rsidRDefault="00C0152C" w:rsidP="00C0152C">
      <w:pPr>
        <w:widowControl w:val="0"/>
        <w:autoSpaceDE w:val="0"/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V</w:t>
      </w:r>
      <w:r w:rsidRPr="00C0152C">
        <w:rPr>
          <w:rFonts w:ascii="Arial" w:hAnsi="Arial" w:cs="Arial"/>
          <w:bCs/>
          <w:color w:val="000000"/>
          <w:sz w:val="24"/>
          <w:szCs w:val="24"/>
          <w:vertAlign w:val="subscript"/>
        </w:rPr>
        <w:t>п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объем запланированного финансирования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.</w:t>
      </w:r>
      <w:proofErr w:type="gramEnd"/>
    </w:p>
    <w:p w:rsidR="00C0152C" w:rsidRPr="00C0152C" w:rsidRDefault="00C0152C" w:rsidP="00C0152C">
      <w:pPr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Индекс результативности Подпрограммы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определяется по формулам:</w:t>
      </w:r>
    </w:p>
    <w:p w:rsidR="00C0152C" w:rsidRPr="00C0152C" w:rsidRDefault="00C0152C" w:rsidP="00C015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Ip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>=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Σ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>Мп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>*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S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), где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индекс результативности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S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</w:rPr>
        <w:t>соотношение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достигнутых и плановых результатов целевых значений показателей. 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Соотношение рассчитывается по формуле:</w:t>
      </w: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iCs/>
          <w:color w:val="000000"/>
          <w:spacing w:val="10"/>
          <w:sz w:val="24"/>
          <w:szCs w:val="24"/>
        </w:rPr>
      </w:pP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S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vertAlign w:val="superscript"/>
        </w:rPr>
        <w:t>=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R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</w:rPr>
        <w:t xml:space="preserve">ф/ 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R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</w:rPr>
        <w:t xml:space="preserve">п, где 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t>R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vertAlign w:val="subscript"/>
        </w:rPr>
        <w:t>ф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lang w:val="en-US"/>
        </w:rPr>
        <w:lastRenderedPageBreak/>
        <w:t>R</w:t>
      </w:r>
      <w:r w:rsidRPr="00C0152C">
        <w:rPr>
          <w:rFonts w:ascii="Arial" w:hAnsi="Arial" w:cs="Arial"/>
          <w:i/>
          <w:iCs/>
          <w:color w:val="000000"/>
          <w:spacing w:val="10"/>
          <w:sz w:val="24"/>
          <w:szCs w:val="24"/>
          <w:vertAlign w:val="subscript"/>
        </w:rPr>
        <w:t>п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152C">
        <w:rPr>
          <w:rFonts w:ascii="Arial" w:hAnsi="Arial" w:cs="Arial"/>
          <w:bCs/>
          <w:color w:val="000000"/>
          <w:sz w:val="24"/>
          <w:szCs w:val="24"/>
        </w:rPr>
        <w:t>Мп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весовое значение показателя (вес показателя), характеризующего Подпрограмму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>. Вес показателя рассчитывается по формуле:</w:t>
      </w:r>
    </w:p>
    <w:p w:rsidR="00C0152C" w:rsidRPr="00C0152C" w:rsidRDefault="00C0152C" w:rsidP="00C015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152C">
        <w:rPr>
          <w:rFonts w:ascii="Arial" w:hAnsi="Arial" w:cs="Arial"/>
          <w:bCs/>
          <w:color w:val="000000"/>
          <w:sz w:val="24"/>
          <w:szCs w:val="24"/>
        </w:rPr>
        <w:t>Мп</w:t>
      </w:r>
      <w:proofErr w:type="spell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= 1 / 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N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,где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N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</w:rPr>
        <w:t>общее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число показателей, характеризующих выполнение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По итогам проведения анализа индекса эффективности дается качественная оценка эффективности реализации Подпрограммы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и принимается решение о корректировке или прекращении реализации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 xml:space="preserve">Значение показателя: 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0,9≤ </w:t>
      </w: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э ≤1,1 (качественная оценка программ: высокий уровень эффективности,</w:t>
      </w:r>
      <w:proofErr w:type="gramEnd"/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 xml:space="preserve">0,8≤ 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>э &lt;0,9 (качественная     оценка     программы:     средний уровень эффективности),</w:t>
      </w:r>
    </w:p>
    <w:p w:rsidR="00C0152C" w:rsidRPr="00C0152C" w:rsidRDefault="00C0152C" w:rsidP="00C015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</w:r>
      <w:r w:rsidRPr="00C0152C">
        <w:rPr>
          <w:rFonts w:ascii="Arial" w:hAnsi="Arial" w:cs="Arial"/>
          <w:bCs/>
          <w:color w:val="000000"/>
          <w:sz w:val="24"/>
          <w:szCs w:val="24"/>
          <w:lang w:val="en-GB"/>
        </w:rPr>
        <w:t>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>э &lt;0</w:t>
      </w:r>
      <w:proofErr w:type="gramStart"/>
      <w:r w:rsidRPr="00C0152C">
        <w:rPr>
          <w:rFonts w:ascii="Arial" w:hAnsi="Arial" w:cs="Arial"/>
          <w:bCs/>
          <w:color w:val="000000"/>
          <w:sz w:val="24"/>
          <w:szCs w:val="24"/>
        </w:rPr>
        <w:t>,8</w:t>
      </w:r>
      <w:proofErr w:type="gramEnd"/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(качественная оценка программы: низкий уровень эффективности, необходима корректировка Подпрограммы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или прекращение ее реализации).</w:t>
      </w:r>
    </w:p>
    <w:p w:rsidR="00C0152C" w:rsidRPr="00C0152C" w:rsidRDefault="00C0152C" w:rsidP="00C0152C">
      <w:pPr>
        <w:widowControl w:val="0"/>
        <w:autoSpaceDE w:val="0"/>
        <w:spacing w:line="100" w:lineRule="atLeast"/>
        <w:jc w:val="center"/>
      </w:pPr>
    </w:p>
    <w:p w:rsidR="00C0152C" w:rsidRPr="00C0152C" w:rsidRDefault="00C0152C" w:rsidP="00C0152C">
      <w:pPr>
        <w:numPr>
          <w:ilvl w:val="0"/>
          <w:numId w:val="39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contextualSpacing/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C0152C">
        <w:rPr>
          <w:rFonts w:ascii="Arial" w:hAnsi="Arial" w:cs="Arial"/>
          <w:b/>
          <w:color w:val="000000"/>
          <w:sz w:val="24"/>
          <w:szCs w:val="28"/>
        </w:rPr>
        <w:t>Ресурсное обеспечение Подпрограммы</w:t>
      </w:r>
      <w:r w:rsidRPr="00C0152C">
        <w:rPr>
          <w:rFonts w:ascii="Arial" w:hAnsi="Arial" w:cs="Arial"/>
          <w:b/>
          <w:color w:val="000000"/>
          <w:sz w:val="24"/>
          <w:szCs w:val="28"/>
          <w:lang w:val="en-US"/>
        </w:rPr>
        <w:t xml:space="preserve"> II</w:t>
      </w:r>
      <w:r w:rsidRPr="00C0152C"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bCs/>
          <w:color w:val="000000"/>
          <w:sz w:val="26"/>
          <w:szCs w:val="26"/>
        </w:rPr>
        <w:tab/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Объемы бюджетных ассигнований Подпрограммы </w:t>
      </w:r>
      <w:r w:rsidRPr="00C0152C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за счет средств районного бюджета составят 213,6 тыс. рублей, в том числе: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в 2014 году - 50 тыс. рублей;</w:t>
      </w:r>
    </w:p>
    <w:p w:rsidR="00C0152C" w:rsidRPr="00C0152C" w:rsidRDefault="00C0152C" w:rsidP="00C0152C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в 2015 году –28,6 тыс. рублей;</w:t>
      </w: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ab/>
        <w:t>в 2016 году – 35 тыс. рублей;</w:t>
      </w:r>
    </w:p>
    <w:p w:rsidR="00C0152C" w:rsidRPr="00C0152C" w:rsidRDefault="00C0152C" w:rsidP="00C0152C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 xml:space="preserve">  в 2017 году – 0 тыс. рублей;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в 2018 году – 0 тыс. рублей;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в 2019 году – 50 тыс. рублей;</w:t>
      </w:r>
    </w:p>
    <w:p w:rsidR="00C0152C" w:rsidRPr="00C0152C" w:rsidRDefault="00C0152C" w:rsidP="00C0152C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в 2020 году – 50 тыс. рублей;</w:t>
      </w:r>
    </w:p>
    <w:p w:rsidR="00C0152C" w:rsidRPr="00C0152C" w:rsidRDefault="00C0152C" w:rsidP="00C0152C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C0152C">
        <w:rPr>
          <w:rFonts w:ascii="Arial" w:hAnsi="Arial" w:cs="Arial"/>
          <w:bCs/>
          <w:color w:val="000000"/>
          <w:sz w:val="24"/>
          <w:szCs w:val="24"/>
        </w:rPr>
        <w:t>в 2021 году – 0 тыс. рублей.</w:t>
      </w: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C0152C" w:rsidRPr="000412AD" w:rsidRDefault="00C0152C" w:rsidP="00C0152C">
      <w:pPr>
        <w:numPr>
          <w:ilvl w:val="0"/>
          <w:numId w:val="39"/>
        </w:numPr>
        <w:snapToGri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12AD">
        <w:rPr>
          <w:rFonts w:ascii="Arial" w:hAnsi="Arial" w:cs="Arial"/>
          <w:b/>
          <w:bCs/>
          <w:color w:val="000000"/>
          <w:sz w:val="24"/>
          <w:szCs w:val="24"/>
        </w:rPr>
        <w:t xml:space="preserve">Анализ рисков реализации Подпрограммы </w:t>
      </w:r>
      <w:r w:rsidRPr="000412A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</w:t>
      </w:r>
      <w:r w:rsidRPr="000412A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Факторами, влияющими на достижение показателей, являются: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1) изменение федерального и (или) регионального законодательства в сфере реализации Подпрограммы </w:t>
      </w:r>
      <w:r w:rsidRPr="00C0152C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C0152C">
        <w:rPr>
          <w:rFonts w:ascii="Arial" w:hAnsi="Arial" w:cs="Arial"/>
          <w:color w:val="000000"/>
          <w:sz w:val="24"/>
          <w:szCs w:val="26"/>
        </w:rPr>
        <w:t>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2) недостаточное финансирование Подпрограммы </w:t>
      </w:r>
      <w:r w:rsidRPr="00C0152C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C0152C">
        <w:rPr>
          <w:rFonts w:ascii="Arial" w:hAnsi="Arial" w:cs="Arial"/>
          <w:color w:val="000000"/>
          <w:sz w:val="24"/>
          <w:szCs w:val="26"/>
        </w:rPr>
        <w:t>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3) потеря актуальности мероприятия Подпрограммы </w:t>
      </w:r>
      <w:r w:rsidRPr="00C0152C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C0152C">
        <w:rPr>
          <w:rFonts w:ascii="Arial" w:hAnsi="Arial" w:cs="Arial"/>
          <w:color w:val="000000"/>
          <w:sz w:val="24"/>
          <w:szCs w:val="26"/>
        </w:rPr>
        <w:t>.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Минимизация рисков предполагается путем: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1) проведения мониторинга изменений в федеральном и (или) региональном  законодательстве и своевременной корректировки действующих муниципальных нормативных правовых актов;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2) определения приоритетов для первоочередного финансирования;</w:t>
      </w:r>
    </w:p>
    <w:p w:rsidR="00C0152C" w:rsidRPr="00C0152C" w:rsidRDefault="00C0152C" w:rsidP="00C0152C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Подпрограммы </w:t>
      </w:r>
      <w:r w:rsidRPr="00C0152C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C0152C">
        <w:rPr>
          <w:rFonts w:ascii="Arial" w:hAnsi="Arial" w:cs="Arial"/>
          <w:color w:val="000000"/>
          <w:sz w:val="24"/>
          <w:szCs w:val="26"/>
        </w:rPr>
        <w:t xml:space="preserve">. </w:t>
      </w: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0412AD" w:rsidRDefault="000412AD" w:rsidP="00C0152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Начальник отдела экономического развития, </w:t>
      </w: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предпринимательства и сельского хозяйства </w:t>
      </w: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комитета по жизнеобеспечению </w:t>
      </w:r>
    </w:p>
    <w:p w:rsidR="00C0152C" w:rsidRPr="00C0152C" w:rsidRDefault="00C0152C" w:rsidP="00C0152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АМО Дубенский район                                                                          Т.А. Москаленко</w:t>
      </w: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8294E" w:rsidSect="00545431">
      <w:pgSz w:w="11906" w:h="16838"/>
      <w:pgMar w:top="1134" w:right="70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28" w:rsidRDefault="00C70428">
      <w:pPr>
        <w:spacing w:after="0" w:line="240" w:lineRule="auto"/>
      </w:pPr>
      <w:r>
        <w:separator/>
      </w:r>
    </w:p>
  </w:endnote>
  <w:endnote w:type="continuationSeparator" w:id="0">
    <w:p w:rsidR="00C70428" w:rsidRDefault="00C7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28" w:rsidRDefault="00C70428">
      <w:pPr>
        <w:spacing w:after="0" w:line="240" w:lineRule="auto"/>
      </w:pPr>
      <w:r>
        <w:separator/>
      </w:r>
    </w:p>
  </w:footnote>
  <w:footnote w:type="continuationSeparator" w:id="0">
    <w:p w:rsidR="00C70428" w:rsidRDefault="00C7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AF" w:rsidRDefault="00CD42AF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A6" w:rsidRPr="00B73DDA" w:rsidRDefault="00121EA6">
    <w:pPr>
      <w:pStyle w:val="ad"/>
      <w:jc w:val="center"/>
      <w:rPr>
        <w:sz w:val="22"/>
      </w:rPr>
    </w:pPr>
  </w:p>
  <w:p w:rsidR="00CD42AF" w:rsidRDefault="00CD42A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54"/>
    <w:multiLevelType w:val="hybridMultilevel"/>
    <w:tmpl w:val="D8281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7E60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04107F8E"/>
    <w:multiLevelType w:val="hybridMultilevel"/>
    <w:tmpl w:val="6838A4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07BBB"/>
    <w:multiLevelType w:val="hybridMultilevel"/>
    <w:tmpl w:val="08981456"/>
    <w:lvl w:ilvl="0" w:tplc="44526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67DC9"/>
    <w:multiLevelType w:val="hybridMultilevel"/>
    <w:tmpl w:val="03F8931E"/>
    <w:lvl w:ilvl="0" w:tplc="8162F64A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0849162F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0982633A"/>
    <w:multiLevelType w:val="hybridMultilevel"/>
    <w:tmpl w:val="A57AB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62947"/>
    <w:multiLevelType w:val="hybridMultilevel"/>
    <w:tmpl w:val="C97C2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765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>
    <w:nsid w:val="12B72DEF"/>
    <w:multiLevelType w:val="hybridMultilevel"/>
    <w:tmpl w:val="3822B8B8"/>
    <w:lvl w:ilvl="0" w:tplc="F132AE6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6916BDD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7D8"/>
    <w:multiLevelType w:val="hybridMultilevel"/>
    <w:tmpl w:val="2DACA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677DA"/>
    <w:multiLevelType w:val="hybridMultilevel"/>
    <w:tmpl w:val="AE660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1462B"/>
    <w:multiLevelType w:val="hybridMultilevel"/>
    <w:tmpl w:val="07048648"/>
    <w:lvl w:ilvl="0" w:tplc="CFFEE9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DE20B43"/>
    <w:multiLevelType w:val="hybridMultilevel"/>
    <w:tmpl w:val="49DA9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A638F"/>
    <w:multiLevelType w:val="hybridMultilevel"/>
    <w:tmpl w:val="67E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B1F07"/>
    <w:multiLevelType w:val="hybridMultilevel"/>
    <w:tmpl w:val="87CAB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B2C4F"/>
    <w:multiLevelType w:val="hybridMultilevel"/>
    <w:tmpl w:val="183ABA44"/>
    <w:lvl w:ilvl="0" w:tplc="45203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7449D"/>
    <w:multiLevelType w:val="hybridMultilevel"/>
    <w:tmpl w:val="F042C8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87E"/>
    <w:multiLevelType w:val="hybridMultilevel"/>
    <w:tmpl w:val="16F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16525"/>
    <w:multiLevelType w:val="hybridMultilevel"/>
    <w:tmpl w:val="70BAF5F4"/>
    <w:lvl w:ilvl="0" w:tplc="AD82F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A44FE"/>
    <w:multiLevelType w:val="hybridMultilevel"/>
    <w:tmpl w:val="7E3E8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53F0A"/>
    <w:multiLevelType w:val="hybridMultilevel"/>
    <w:tmpl w:val="5A0A9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B5ADB"/>
    <w:multiLevelType w:val="hybridMultilevel"/>
    <w:tmpl w:val="5E461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8749C"/>
    <w:multiLevelType w:val="hybridMultilevel"/>
    <w:tmpl w:val="01766914"/>
    <w:lvl w:ilvl="0" w:tplc="89BC9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84826CC"/>
    <w:multiLevelType w:val="hybridMultilevel"/>
    <w:tmpl w:val="91C6DF88"/>
    <w:lvl w:ilvl="0" w:tplc="D6D68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94819C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5116D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0">
    <w:nsid w:val="4D3B02C1"/>
    <w:multiLevelType w:val="hybridMultilevel"/>
    <w:tmpl w:val="8D48693C"/>
    <w:lvl w:ilvl="0" w:tplc="B41AC4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ECB7F4B"/>
    <w:multiLevelType w:val="hybridMultilevel"/>
    <w:tmpl w:val="D3A63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84D8D"/>
    <w:multiLevelType w:val="hybridMultilevel"/>
    <w:tmpl w:val="D3945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B1BB3"/>
    <w:multiLevelType w:val="hybridMultilevel"/>
    <w:tmpl w:val="09B267B4"/>
    <w:lvl w:ilvl="0" w:tplc="09569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6832C04"/>
    <w:multiLevelType w:val="hybridMultilevel"/>
    <w:tmpl w:val="D6342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C6EA5"/>
    <w:multiLevelType w:val="hybridMultilevel"/>
    <w:tmpl w:val="A34E9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431B0"/>
    <w:multiLevelType w:val="hybridMultilevel"/>
    <w:tmpl w:val="831AF9A6"/>
    <w:lvl w:ilvl="0" w:tplc="3F56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FE18AB"/>
    <w:multiLevelType w:val="hybridMultilevel"/>
    <w:tmpl w:val="31BEA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46D73"/>
    <w:multiLevelType w:val="hybridMultilevel"/>
    <w:tmpl w:val="693E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A434F"/>
    <w:multiLevelType w:val="hybridMultilevel"/>
    <w:tmpl w:val="4F3AC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64997"/>
    <w:multiLevelType w:val="hybridMultilevel"/>
    <w:tmpl w:val="F84286B4"/>
    <w:lvl w:ilvl="0" w:tplc="E3082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045A9A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2">
    <w:nsid w:val="72D7782B"/>
    <w:multiLevelType w:val="hybridMultilevel"/>
    <w:tmpl w:val="6794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95453"/>
    <w:multiLevelType w:val="hybridMultilevel"/>
    <w:tmpl w:val="3C34FF60"/>
    <w:lvl w:ilvl="0" w:tplc="ACE8B9C8">
      <w:start w:val="2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6305314"/>
    <w:multiLevelType w:val="hybridMultilevel"/>
    <w:tmpl w:val="F754D40C"/>
    <w:lvl w:ilvl="0" w:tplc="FE64D7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764D08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15E6A"/>
    <w:multiLevelType w:val="multilevel"/>
    <w:tmpl w:val="BEB810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AE0469F"/>
    <w:multiLevelType w:val="hybridMultilevel"/>
    <w:tmpl w:val="CD9A09EC"/>
    <w:lvl w:ilvl="0" w:tplc="94120F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7"/>
  </w:num>
  <w:num w:numId="5">
    <w:abstractNumId w:val="45"/>
  </w:num>
  <w:num w:numId="6">
    <w:abstractNumId w:val="43"/>
  </w:num>
  <w:num w:numId="7">
    <w:abstractNumId w:val="25"/>
  </w:num>
  <w:num w:numId="8">
    <w:abstractNumId w:val="3"/>
  </w:num>
  <w:num w:numId="9">
    <w:abstractNumId w:val="28"/>
  </w:num>
  <w:num w:numId="10">
    <w:abstractNumId w:val="17"/>
  </w:num>
  <w:num w:numId="11">
    <w:abstractNumId w:val="40"/>
  </w:num>
  <w:num w:numId="12">
    <w:abstractNumId w:val="4"/>
  </w:num>
  <w:num w:numId="13">
    <w:abstractNumId w:val="14"/>
  </w:num>
  <w:num w:numId="14">
    <w:abstractNumId w:val="39"/>
  </w:num>
  <w:num w:numId="15">
    <w:abstractNumId w:val="42"/>
  </w:num>
  <w:num w:numId="16">
    <w:abstractNumId w:val="16"/>
  </w:num>
  <w:num w:numId="17">
    <w:abstractNumId w:val="32"/>
  </w:num>
  <w:num w:numId="18">
    <w:abstractNumId w:val="24"/>
  </w:num>
  <w:num w:numId="19">
    <w:abstractNumId w:val="0"/>
  </w:num>
  <w:num w:numId="20">
    <w:abstractNumId w:val="8"/>
  </w:num>
  <w:num w:numId="21">
    <w:abstractNumId w:val="37"/>
  </w:num>
  <w:num w:numId="22">
    <w:abstractNumId w:val="19"/>
  </w:num>
  <w:num w:numId="23">
    <w:abstractNumId w:val="34"/>
  </w:num>
  <w:num w:numId="24">
    <w:abstractNumId w:val="44"/>
  </w:num>
  <w:num w:numId="25">
    <w:abstractNumId w:val="12"/>
  </w:num>
  <w:num w:numId="26">
    <w:abstractNumId w:val="23"/>
  </w:num>
  <w:num w:numId="27">
    <w:abstractNumId w:val="35"/>
  </w:num>
  <w:num w:numId="28">
    <w:abstractNumId w:val="36"/>
  </w:num>
  <w:num w:numId="29">
    <w:abstractNumId w:val="29"/>
  </w:num>
  <w:num w:numId="30">
    <w:abstractNumId w:val="31"/>
  </w:num>
  <w:num w:numId="31">
    <w:abstractNumId w:val="11"/>
  </w:num>
  <w:num w:numId="32">
    <w:abstractNumId w:val="6"/>
  </w:num>
  <w:num w:numId="33">
    <w:abstractNumId w:val="7"/>
  </w:num>
  <w:num w:numId="34">
    <w:abstractNumId w:val="22"/>
  </w:num>
  <w:num w:numId="35">
    <w:abstractNumId w:val="47"/>
  </w:num>
  <w:num w:numId="36">
    <w:abstractNumId w:val="13"/>
  </w:num>
  <w:num w:numId="37">
    <w:abstractNumId w:val="38"/>
  </w:num>
  <w:num w:numId="38">
    <w:abstractNumId w:val="15"/>
  </w:num>
  <w:num w:numId="39">
    <w:abstractNumId w:val="1"/>
  </w:num>
  <w:num w:numId="40">
    <w:abstractNumId w:val="9"/>
  </w:num>
  <w:num w:numId="41">
    <w:abstractNumId w:val="33"/>
  </w:num>
  <w:num w:numId="42">
    <w:abstractNumId w:val="26"/>
  </w:num>
  <w:num w:numId="43">
    <w:abstractNumId w:val="30"/>
  </w:num>
  <w:num w:numId="44">
    <w:abstractNumId w:val="18"/>
  </w:num>
  <w:num w:numId="45">
    <w:abstractNumId w:val="2"/>
  </w:num>
  <w:num w:numId="46">
    <w:abstractNumId w:val="41"/>
  </w:num>
  <w:num w:numId="47">
    <w:abstractNumId w:val="5"/>
  </w:num>
  <w:num w:numId="48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95"/>
    <w:rsid w:val="000062E8"/>
    <w:rsid w:val="0002268C"/>
    <w:rsid w:val="00024647"/>
    <w:rsid w:val="000412AD"/>
    <w:rsid w:val="00111931"/>
    <w:rsid w:val="00121EA6"/>
    <w:rsid w:val="00157ACA"/>
    <w:rsid w:val="001B225F"/>
    <w:rsid w:val="001F2895"/>
    <w:rsid w:val="00230D48"/>
    <w:rsid w:val="002513AC"/>
    <w:rsid w:val="0025574B"/>
    <w:rsid w:val="002A2B36"/>
    <w:rsid w:val="002A2B82"/>
    <w:rsid w:val="002B7E00"/>
    <w:rsid w:val="002D3AB0"/>
    <w:rsid w:val="003603BA"/>
    <w:rsid w:val="0038294E"/>
    <w:rsid w:val="00452D6F"/>
    <w:rsid w:val="00452DDF"/>
    <w:rsid w:val="004A7164"/>
    <w:rsid w:val="004B6AAD"/>
    <w:rsid w:val="004C0E4A"/>
    <w:rsid w:val="004D0D7A"/>
    <w:rsid w:val="004E17D3"/>
    <w:rsid w:val="00527556"/>
    <w:rsid w:val="00545431"/>
    <w:rsid w:val="005C59FB"/>
    <w:rsid w:val="005C74DB"/>
    <w:rsid w:val="005E7A8C"/>
    <w:rsid w:val="0066030E"/>
    <w:rsid w:val="00666617"/>
    <w:rsid w:val="006E41E7"/>
    <w:rsid w:val="00713755"/>
    <w:rsid w:val="007D6130"/>
    <w:rsid w:val="007E2F78"/>
    <w:rsid w:val="008B6E6C"/>
    <w:rsid w:val="008C4731"/>
    <w:rsid w:val="008C53E8"/>
    <w:rsid w:val="00914EB1"/>
    <w:rsid w:val="0092416B"/>
    <w:rsid w:val="009F4383"/>
    <w:rsid w:val="00A276AD"/>
    <w:rsid w:val="00A6389C"/>
    <w:rsid w:val="00B359CB"/>
    <w:rsid w:val="00B54542"/>
    <w:rsid w:val="00B73DDA"/>
    <w:rsid w:val="00BF5B83"/>
    <w:rsid w:val="00C0152C"/>
    <w:rsid w:val="00C55ECC"/>
    <w:rsid w:val="00C70428"/>
    <w:rsid w:val="00CD42AF"/>
    <w:rsid w:val="00CE3624"/>
    <w:rsid w:val="00CE3BCD"/>
    <w:rsid w:val="00D0016B"/>
    <w:rsid w:val="00D05E9E"/>
    <w:rsid w:val="00D06C0B"/>
    <w:rsid w:val="00D16DF5"/>
    <w:rsid w:val="00D26981"/>
    <w:rsid w:val="00D45582"/>
    <w:rsid w:val="00DB20A8"/>
    <w:rsid w:val="00DC1C3F"/>
    <w:rsid w:val="00DE2715"/>
    <w:rsid w:val="00E534F4"/>
    <w:rsid w:val="00E643EE"/>
    <w:rsid w:val="00EE5596"/>
    <w:rsid w:val="00F3374F"/>
    <w:rsid w:val="00F61ADD"/>
    <w:rsid w:val="00F73799"/>
    <w:rsid w:val="00FB0F94"/>
    <w:rsid w:val="00FE44FE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2895"/>
    <w:pPr>
      <w:ind w:left="720"/>
      <w:contextualSpacing/>
    </w:pPr>
  </w:style>
  <w:style w:type="paragraph" w:customStyle="1" w:styleId="ConsPlusNormal">
    <w:name w:val="ConsPlusNormal"/>
    <w:rsid w:val="001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F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EE55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D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015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0152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C0152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C0152C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0152C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C0152C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C015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0152C"/>
  </w:style>
  <w:style w:type="character" w:customStyle="1" w:styleId="FontStyle12">
    <w:name w:val="Font Style12"/>
    <w:basedOn w:val="a0"/>
    <w:rsid w:val="00C015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C015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C015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C0152C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footer"/>
    <w:basedOn w:val="a"/>
    <w:link w:val="af0"/>
    <w:uiPriority w:val="99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C015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1">
    <w:name w:val="Верхний колонтитул слева"/>
    <w:basedOn w:val="a"/>
    <w:rsid w:val="00C015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C0152C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152C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3"/>
    <w:locked/>
    <w:rsid w:val="00C0152C"/>
    <w:rPr>
      <w:rFonts w:ascii="Arial" w:eastAsia="Arial" w:hAnsi="Arial" w:cs="Arial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f2"/>
    <w:rsid w:val="00C0152C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2895"/>
    <w:pPr>
      <w:ind w:left="720"/>
      <w:contextualSpacing/>
    </w:pPr>
  </w:style>
  <w:style w:type="paragraph" w:customStyle="1" w:styleId="ConsPlusNormal">
    <w:name w:val="ConsPlusNormal"/>
    <w:rsid w:val="001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F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EE55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D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015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0152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C0152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C0152C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0152C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C0152C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C015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0152C"/>
  </w:style>
  <w:style w:type="character" w:customStyle="1" w:styleId="FontStyle12">
    <w:name w:val="Font Style12"/>
    <w:basedOn w:val="a0"/>
    <w:rsid w:val="00C015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C015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C015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C0152C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footer"/>
    <w:basedOn w:val="a"/>
    <w:link w:val="af0"/>
    <w:uiPriority w:val="99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C015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1">
    <w:name w:val="Верхний колонтитул слева"/>
    <w:basedOn w:val="a"/>
    <w:rsid w:val="00C015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C0152C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152C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3"/>
    <w:locked/>
    <w:rsid w:val="00C0152C"/>
    <w:rPr>
      <w:rFonts w:ascii="Arial" w:eastAsia="Arial" w:hAnsi="Arial" w:cs="Arial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f2"/>
    <w:rsid w:val="00C0152C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03B4-A5EB-47F9-9AFB-52359312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8603</Words>
  <Characters>49042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Тынянова Нелли Владимировна</dc:creator>
  <cp:lastModifiedBy>Тынянова Нелли Владимировна</cp:lastModifiedBy>
  <cp:revision>2</cp:revision>
  <cp:lastPrinted>2019-12-23T12:38:00Z</cp:lastPrinted>
  <dcterms:created xsi:type="dcterms:W3CDTF">2020-02-25T09:19:00Z</dcterms:created>
  <dcterms:modified xsi:type="dcterms:W3CDTF">2020-02-25T09:19:00Z</dcterms:modified>
</cp:coreProperties>
</file>