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01AC09" w14:textId="77777777" w:rsidR="00E461D1" w:rsidRDefault="00E461D1" w:rsidP="00E461D1">
      <w:pPr>
        <w:ind w:firstLine="720"/>
        <w:jc w:val="both"/>
        <w:rPr>
          <w:rFonts w:ascii="Arial" w:hAnsi="Arial" w:cs="Arial"/>
        </w:rPr>
      </w:pPr>
      <w:bookmarkStart w:id="0" w:name="_GoBack"/>
      <w:bookmarkEnd w:id="0"/>
    </w:p>
    <w:p w14:paraId="3231AA9D" w14:textId="77777777" w:rsidR="00E461D1" w:rsidRPr="00E15BC7" w:rsidRDefault="00E461D1" w:rsidP="00E461D1">
      <w:pPr>
        <w:ind w:firstLine="720"/>
        <w:jc w:val="center"/>
        <w:rPr>
          <w:rFonts w:ascii="Arial" w:hAnsi="Arial" w:cs="Arial"/>
          <w:b/>
          <w:bCs/>
          <w:sz w:val="32"/>
          <w:szCs w:val="32"/>
        </w:rPr>
      </w:pPr>
      <w:r w:rsidRPr="00E15BC7">
        <w:rPr>
          <w:rFonts w:ascii="Arial" w:hAnsi="Arial" w:cs="Arial"/>
          <w:b/>
          <w:bCs/>
          <w:sz w:val="32"/>
          <w:szCs w:val="32"/>
        </w:rPr>
        <w:t>ПОСТАНОВЛЕНИЕ</w:t>
      </w:r>
    </w:p>
    <w:p w14:paraId="366B1E9B" w14:textId="77777777" w:rsidR="00E461D1" w:rsidRPr="00E15BC7" w:rsidRDefault="00E461D1" w:rsidP="00E461D1">
      <w:pPr>
        <w:ind w:firstLine="720"/>
        <w:jc w:val="center"/>
        <w:rPr>
          <w:rFonts w:ascii="Arial" w:hAnsi="Arial" w:cs="Arial"/>
          <w:b/>
          <w:bCs/>
          <w:sz w:val="32"/>
          <w:szCs w:val="32"/>
        </w:rPr>
      </w:pPr>
    </w:p>
    <w:p w14:paraId="4681E46B" w14:textId="77777777" w:rsidR="00E461D1" w:rsidRDefault="00E461D1" w:rsidP="00E461D1">
      <w:pPr>
        <w:ind w:firstLine="720"/>
        <w:jc w:val="both"/>
        <w:rPr>
          <w:rFonts w:ascii="Arial" w:hAnsi="Arial" w:cs="Arial"/>
        </w:rPr>
      </w:pPr>
      <w:r>
        <w:rPr>
          <w:rFonts w:ascii="Arial" w:hAnsi="Arial" w:cs="Arial"/>
        </w:rPr>
        <w:t xml:space="preserve"> </w:t>
      </w:r>
    </w:p>
    <w:p w14:paraId="0024BAFC" w14:textId="77777777" w:rsidR="00E461D1" w:rsidRDefault="00E461D1" w:rsidP="00E461D1">
      <w:pPr>
        <w:jc w:val="center"/>
        <w:rPr>
          <w:rFonts w:ascii="Arial" w:hAnsi="Arial" w:cs="Arial"/>
        </w:rPr>
      </w:pPr>
    </w:p>
    <w:p w14:paraId="1C260E6C" w14:textId="77777777" w:rsidR="00E461D1" w:rsidRDefault="00E461D1" w:rsidP="00E461D1">
      <w:pPr>
        <w:jc w:val="center"/>
        <w:rPr>
          <w:rFonts w:ascii="Arial" w:hAnsi="Arial" w:cs="Arial"/>
        </w:rPr>
      </w:pPr>
    </w:p>
    <w:p w14:paraId="7B03F38A" w14:textId="77777777" w:rsidR="00E461D1" w:rsidRDefault="00E461D1" w:rsidP="00E461D1">
      <w:pPr>
        <w:jc w:val="center"/>
        <w:rPr>
          <w:rFonts w:ascii="Arial" w:hAnsi="Arial" w:cs="Arial"/>
        </w:rPr>
      </w:pPr>
    </w:p>
    <w:p w14:paraId="61A2E719" w14:textId="77777777" w:rsidR="00E461D1" w:rsidRDefault="00E461D1" w:rsidP="00E461D1">
      <w:pPr>
        <w:ind w:firstLine="720"/>
        <w:jc w:val="both"/>
        <w:rPr>
          <w:rFonts w:ascii="Arial" w:hAnsi="Arial" w:cs="Arial"/>
        </w:rPr>
      </w:pPr>
    </w:p>
    <w:p w14:paraId="41888E90" w14:textId="77777777" w:rsidR="00E461D1" w:rsidRPr="00E15BC7" w:rsidRDefault="00E461D1" w:rsidP="00E461D1">
      <w:pPr>
        <w:jc w:val="both"/>
        <w:rPr>
          <w:rFonts w:ascii="Arial" w:hAnsi="Arial" w:cs="Arial"/>
          <w:b/>
          <w:bCs/>
          <w:sz w:val="32"/>
          <w:szCs w:val="32"/>
        </w:rPr>
      </w:pPr>
      <w:r>
        <w:rPr>
          <w:rFonts w:ascii="Arial" w:hAnsi="Arial" w:cs="Arial"/>
          <w:sz w:val="28"/>
          <w:szCs w:val="28"/>
        </w:rPr>
        <w:br/>
      </w:r>
      <w:r w:rsidRPr="00E15BC7">
        <w:rPr>
          <w:rFonts w:ascii="Arial" w:hAnsi="Arial" w:cs="Arial"/>
          <w:b/>
          <w:bCs/>
          <w:sz w:val="28"/>
          <w:szCs w:val="28"/>
        </w:rPr>
        <w:t xml:space="preserve">от 11.03.2022                                                                              №134    </w:t>
      </w:r>
    </w:p>
    <w:p w14:paraId="2ED1F40B" w14:textId="77777777" w:rsidR="00E461D1" w:rsidRPr="00966CF7" w:rsidRDefault="00E461D1" w:rsidP="00E461D1">
      <w:pPr>
        <w:jc w:val="both"/>
        <w:rPr>
          <w:b/>
          <w:bCs/>
          <w:sz w:val="32"/>
          <w:szCs w:val="32"/>
        </w:rPr>
      </w:pPr>
    </w:p>
    <w:p w14:paraId="478C19A5" w14:textId="77777777" w:rsidR="00E461D1" w:rsidRPr="004322E5" w:rsidRDefault="00E461D1" w:rsidP="00E461D1">
      <w:pPr>
        <w:jc w:val="both"/>
        <w:rPr>
          <w:rFonts w:ascii="Arial" w:hAnsi="Arial" w:cs="Arial"/>
          <w:sz w:val="28"/>
          <w:szCs w:val="28"/>
        </w:rPr>
      </w:pPr>
    </w:p>
    <w:p w14:paraId="64C0AC00" w14:textId="77777777" w:rsidR="00E461D1" w:rsidRDefault="00E461D1" w:rsidP="00E461D1">
      <w:pPr>
        <w:ind w:firstLine="720"/>
        <w:jc w:val="both"/>
        <w:rPr>
          <w:rFonts w:ascii="Arial" w:hAnsi="Arial" w:cs="Arial"/>
        </w:rPr>
      </w:pPr>
    </w:p>
    <w:p w14:paraId="4E936CC4" w14:textId="77777777" w:rsidR="00E461D1" w:rsidRPr="00E262FB" w:rsidRDefault="00E461D1" w:rsidP="00E461D1">
      <w:pPr>
        <w:autoSpaceDE w:val="0"/>
        <w:autoSpaceDN w:val="0"/>
        <w:adjustRightInd w:val="0"/>
        <w:jc w:val="center"/>
        <w:rPr>
          <w:rFonts w:ascii="Arial" w:hAnsi="Arial" w:cs="Arial"/>
          <w:b/>
          <w:bCs/>
          <w:sz w:val="32"/>
          <w:szCs w:val="32"/>
        </w:rPr>
      </w:pPr>
      <w:r w:rsidRPr="00AD1948">
        <w:rPr>
          <w:rFonts w:ascii="Arial" w:hAnsi="Arial" w:cs="Arial"/>
          <w:b/>
          <w:bCs/>
          <w:sz w:val="32"/>
          <w:szCs w:val="32"/>
        </w:rPr>
        <w:t xml:space="preserve">О внесении изменений в постановление администрации муниципального образования Дубенский район от </w:t>
      </w:r>
      <w:r>
        <w:rPr>
          <w:rFonts w:ascii="Arial" w:hAnsi="Arial" w:cs="Arial"/>
          <w:b/>
          <w:bCs/>
          <w:sz w:val="32"/>
          <w:szCs w:val="32"/>
        </w:rPr>
        <w:t xml:space="preserve">14.08.2017 № 825 </w:t>
      </w:r>
      <w:r w:rsidRPr="00AD1948">
        <w:rPr>
          <w:rFonts w:ascii="Arial" w:hAnsi="Arial" w:cs="Arial"/>
          <w:b/>
          <w:bCs/>
          <w:sz w:val="32"/>
          <w:szCs w:val="32"/>
        </w:rPr>
        <w:t>«Об утверждении муниципальной программы «</w:t>
      </w:r>
      <w:r>
        <w:rPr>
          <w:rFonts w:ascii="Arial" w:hAnsi="Arial" w:cs="Arial"/>
          <w:b/>
          <w:bCs/>
          <w:sz w:val="32"/>
          <w:szCs w:val="32"/>
        </w:rPr>
        <w:t>Формирование современной городской среды»</w:t>
      </w:r>
    </w:p>
    <w:p w14:paraId="08C08335" w14:textId="77777777" w:rsidR="00E461D1" w:rsidRDefault="00E461D1" w:rsidP="00E461D1">
      <w:pPr>
        <w:jc w:val="both"/>
        <w:rPr>
          <w:rFonts w:ascii="Arial" w:hAnsi="Arial" w:cs="Arial"/>
        </w:rPr>
      </w:pPr>
    </w:p>
    <w:p w14:paraId="5C764039" w14:textId="77777777" w:rsidR="00E461D1" w:rsidRPr="00BB4B3C" w:rsidRDefault="00E461D1" w:rsidP="00E461D1">
      <w:pPr>
        <w:autoSpaceDE w:val="0"/>
        <w:autoSpaceDN w:val="0"/>
        <w:adjustRightInd w:val="0"/>
        <w:ind w:firstLine="709"/>
        <w:jc w:val="both"/>
        <w:rPr>
          <w:rFonts w:ascii="Arial" w:hAnsi="Arial" w:cs="Arial"/>
          <w:color w:val="000000" w:themeColor="text1"/>
          <w:shd w:val="clear" w:color="auto" w:fill="FFFFFF"/>
        </w:rPr>
      </w:pPr>
      <w:r w:rsidRPr="00BB4B3C">
        <w:rPr>
          <w:rFonts w:ascii="Arial" w:hAnsi="Arial" w:cs="Arial"/>
          <w:color w:val="000000" w:themeColor="text1"/>
          <w:shd w:val="clear" w:color="auto" w:fill="FFFFFF"/>
        </w:rPr>
        <w:t>В соответствии с  решением Собрания представителей МО Дубенский район от 23.12.2021 года № 18-10 «О внесении изменений в решение Собрания представителей муниципального образования Дубенский район от 28.12.2020 г. №35-12 «О бюджете муниципального образования Дубенский район на 2021 год и плановый период 2022 и 2023 годов»</w:t>
      </w:r>
      <w:r>
        <w:rPr>
          <w:rFonts w:ascii="Arial" w:hAnsi="Arial" w:cs="Arial"/>
          <w:color w:val="000000" w:themeColor="text1"/>
          <w:shd w:val="clear" w:color="auto" w:fill="FFFFFF"/>
        </w:rPr>
        <w:t>,</w:t>
      </w:r>
      <w:r w:rsidRPr="00BB4B3C">
        <w:rPr>
          <w:rFonts w:ascii="Arial" w:hAnsi="Arial" w:cs="Arial"/>
          <w:color w:val="000000" w:themeColor="text1"/>
          <w:shd w:val="clear" w:color="auto" w:fill="FFFFFF"/>
        </w:rPr>
        <w:t xml:space="preserve"> в целях приведения в соответстви</w:t>
      </w:r>
      <w:r>
        <w:rPr>
          <w:rFonts w:ascii="Arial" w:hAnsi="Arial" w:cs="Arial"/>
          <w:color w:val="000000" w:themeColor="text1"/>
          <w:shd w:val="clear" w:color="auto" w:fill="FFFFFF"/>
        </w:rPr>
        <w:t>е</w:t>
      </w:r>
      <w:r w:rsidRPr="00BB4B3C">
        <w:rPr>
          <w:rFonts w:ascii="Arial" w:hAnsi="Arial" w:cs="Arial"/>
          <w:color w:val="000000" w:themeColor="text1"/>
          <w:shd w:val="clear" w:color="auto" w:fill="FFFFFF"/>
        </w:rPr>
        <w:t xml:space="preserve"> с бюджетом муниципального образования Дубенский район, постановлением администрации муниципального образования Дубенский район от 01.11.2013 №1217 «Об утверждении порядка разработки, реализации и оценки эффективности муниципальных программ Дубенского района»,  на основании  Устава муниципального образования Дубенский район администрация муниципального образования Дубенский район ПОСТАНОВЛЯЕТ:</w:t>
      </w:r>
    </w:p>
    <w:p w14:paraId="3F8ABED9" w14:textId="77777777" w:rsidR="00E461D1" w:rsidRPr="00BB4B3C" w:rsidRDefault="00E461D1" w:rsidP="00E461D1">
      <w:pPr>
        <w:autoSpaceDE w:val="0"/>
        <w:autoSpaceDN w:val="0"/>
        <w:adjustRightInd w:val="0"/>
        <w:ind w:firstLine="709"/>
        <w:jc w:val="both"/>
        <w:rPr>
          <w:rFonts w:ascii="Arial" w:hAnsi="Arial" w:cs="Arial"/>
          <w:bCs/>
          <w:color w:val="000000" w:themeColor="text1"/>
        </w:rPr>
      </w:pPr>
      <w:r w:rsidRPr="00BB4B3C">
        <w:rPr>
          <w:rFonts w:ascii="Arial" w:hAnsi="Arial" w:cs="Arial"/>
          <w:bCs/>
          <w:color w:val="000000" w:themeColor="text1"/>
          <w:spacing w:val="-2"/>
        </w:rPr>
        <w:t xml:space="preserve">1. Внести изменения в постановление администрации муниципального образования Дубенский район от 14.08.2017 № 825 «Об утверждении муниципальной программы «Формирование современной городской среды», изложив приложение к постановлению в новой редакции (приложение). </w:t>
      </w:r>
    </w:p>
    <w:p w14:paraId="48C85323" w14:textId="77777777" w:rsidR="00E461D1" w:rsidRPr="00BB4B3C" w:rsidRDefault="00E461D1" w:rsidP="00E461D1">
      <w:pPr>
        <w:widowControl w:val="0"/>
        <w:tabs>
          <w:tab w:val="left" w:pos="-2552"/>
        </w:tabs>
        <w:spacing w:line="240" w:lineRule="atLeast"/>
        <w:ind w:right="114"/>
        <w:jc w:val="both"/>
        <w:rPr>
          <w:rFonts w:ascii="Arial" w:hAnsi="Arial" w:cs="Arial"/>
          <w:color w:val="000000" w:themeColor="text1"/>
        </w:rPr>
      </w:pPr>
      <w:r w:rsidRPr="00BB4B3C">
        <w:rPr>
          <w:rFonts w:ascii="Arial" w:eastAsia="Arial" w:hAnsi="Arial" w:cs="Arial"/>
          <w:color w:val="000000" w:themeColor="text1"/>
        </w:rPr>
        <w:t xml:space="preserve">           </w:t>
      </w:r>
      <w:r w:rsidRPr="00BB4B3C">
        <w:rPr>
          <w:rFonts w:ascii="Arial" w:hAnsi="Arial" w:cs="Arial"/>
          <w:color w:val="000000" w:themeColor="text1"/>
        </w:rPr>
        <w:t xml:space="preserve">2. Комитету по жизнеобеспечению администрации муниципального образования Дубенский район (А.Н. Неуступова) обнародовать настоящее постановление на информационных стендах администрации муниципального образования Дубенский район. </w:t>
      </w:r>
    </w:p>
    <w:p w14:paraId="482A4A6B" w14:textId="77777777" w:rsidR="00E461D1" w:rsidRPr="00BB4B3C" w:rsidRDefault="00E461D1" w:rsidP="00E461D1">
      <w:pPr>
        <w:jc w:val="both"/>
        <w:rPr>
          <w:rFonts w:ascii="Arial" w:hAnsi="Arial" w:cs="Arial"/>
          <w:color w:val="000000" w:themeColor="text1"/>
        </w:rPr>
      </w:pPr>
      <w:r w:rsidRPr="00BB4B3C">
        <w:rPr>
          <w:rFonts w:ascii="Arial" w:eastAsia="Arial" w:hAnsi="Arial" w:cs="Arial"/>
          <w:color w:val="000000" w:themeColor="text1"/>
        </w:rPr>
        <w:t xml:space="preserve">          </w:t>
      </w:r>
      <w:r w:rsidRPr="00BB4B3C">
        <w:rPr>
          <w:rFonts w:ascii="Arial" w:hAnsi="Arial" w:cs="Arial"/>
          <w:color w:val="000000" w:themeColor="text1"/>
        </w:rPr>
        <w:t>3.   Постановление вступает в силу со дня обнародования.</w:t>
      </w:r>
    </w:p>
    <w:p w14:paraId="1975C982" w14:textId="77777777" w:rsidR="00E461D1" w:rsidRDefault="00E461D1" w:rsidP="00E461D1">
      <w:pPr>
        <w:rPr>
          <w:rFonts w:ascii="Arial" w:hAnsi="Arial" w:cs="Arial"/>
        </w:rPr>
      </w:pPr>
    </w:p>
    <w:p w14:paraId="56C04383" w14:textId="77777777" w:rsidR="00E461D1" w:rsidRDefault="00E461D1" w:rsidP="00E461D1">
      <w:pPr>
        <w:rPr>
          <w:rFonts w:ascii="Arial" w:hAnsi="Arial" w:cs="Arial"/>
        </w:rPr>
      </w:pPr>
    </w:p>
    <w:p w14:paraId="28EAD6C7" w14:textId="77777777" w:rsidR="00E461D1" w:rsidRDefault="00E461D1" w:rsidP="00E461D1">
      <w:pPr>
        <w:rPr>
          <w:rFonts w:ascii="Arial" w:hAnsi="Arial" w:cs="Arial"/>
        </w:rPr>
      </w:pPr>
      <w:r>
        <w:rPr>
          <w:rFonts w:ascii="Arial" w:hAnsi="Arial" w:cs="Arial"/>
        </w:rPr>
        <w:t xml:space="preserve">     </w:t>
      </w:r>
      <w:bookmarkStart w:id="1" w:name="_Hlk73022209"/>
      <w:r>
        <w:rPr>
          <w:rFonts w:ascii="Arial" w:hAnsi="Arial" w:cs="Arial"/>
        </w:rPr>
        <w:t>Глава администрации</w:t>
      </w:r>
    </w:p>
    <w:p w14:paraId="543E5022" w14:textId="77777777" w:rsidR="00E461D1" w:rsidRDefault="00E461D1" w:rsidP="00E461D1">
      <w:pPr>
        <w:rPr>
          <w:rFonts w:ascii="Arial" w:hAnsi="Arial" w:cs="Arial"/>
        </w:rPr>
      </w:pPr>
      <w:r>
        <w:rPr>
          <w:rFonts w:ascii="Arial" w:hAnsi="Arial" w:cs="Arial"/>
        </w:rPr>
        <w:t>муниципального образования                                                                       К.О. Гузов</w:t>
      </w:r>
    </w:p>
    <w:p w14:paraId="7594F8E6" w14:textId="77777777" w:rsidR="00E461D1" w:rsidRDefault="00E461D1" w:rsidP="00E461D1">
      <w:r>
        <w:rPr>
          <w:rFonts w:ascii="Arial" w:hAnsi="Arial" w:cs="Arial"/>
        </w:rPr>
        <w:t xml:space="preserve">        Дубенский район </w:t>
      </w:r>
      <w:r w:rsidRPr="001535B0">
        <w:rPr>
          <w:rFonts w:ascii="Arial" w:hAnsi="Arial" w:cs="Arial"/>
        </w:rPr>
        <w:tab/>
      </w:r>
      <w:r>
        <w:rPr>
          <w:rFonts w:ascii="Arial" w:hAnsi="Arial" w:cs="Arial"/>
        </w:rPr>
        <w:t xml:space="preserve">                                       </w:t>
      </w:r>
      <w:bookmarkEnd w:id="1"/>
    </w:p>
    <w:p w14:paraId="6F1D7382" w14:textId="77777777" w:rsidR="00E461D1" w:rsidRDefault="00E461D1" w:rsidP="00E461D1"/>
    <w:p w14:paraId="47EA41E5" w14:textId="2D7C92C2" w:rsidR="00D20B53" w:rsidRDefault="00B7213C" w:rsidP="00D20B53">
      <w:pPr>
        <w:pageBreakBefore/>
        <w:ind w:left="5670"/>
        <w:jc w:val="right"/>
        <w:rPr>
          <w:rFonts w:ascii="Arial" w:hAnsi="Arial" w:cs="Arial"/>
        </w:rPr>
      </w:pPr>
      <w:r>
        <w:rPr>
          <w:rFonts w:ascii="Arial" w:hAnsi="Arial" w:cs="Arial"/>
        </w:rPr>
        <w:lastRenderedPageBreak/>
        <w:t xml:space="preserve"> </w:t>
      </w:r>
      <w:r w:rsidR="00D20B53">
        <w:rPr>
          <w:rFonts w:ascii="Arial" w:hAnsi="Arial" w:cs="Arial"/>
        </w:rPr>
        <w:t xml:space="preserve">Приложение </w:t>
      </w:r>
    </w:p>
    <w:p w14:paraId="00EECA35" w14:textId="77777777" w:rsidR="00D20B53" w:rsidRDefault="00D20B53" w:rsidP="00D20B53">
      <w:pPr>
        <w:jc w:val="right"/>
        <w:rPr>
          <w:rFonts w:ascii="Arial" w:hAnsi="Arial" w:cs="Arial"/>
        </w:rPr>
      </w:pPr>
      <w:r>
        <w:rPr>
          <w:rFonts w:ascii="Arial" w:hAnsi="Arial" w:cs="Arial"/>
        </w:rPr>
        <w:tab/>
        <w:t>к постановлению администрации</w:t>
      </w:r>
    </w:p>
    <w:p w14:paraId="63D008D3" w14:textId="77777777" w:rsidR="00D20B53" w:rsidRDefault="00D20B53" w:rsidP="00D20B53">
      <w:pPr>
        <w:tabs>
          <w:tab w:val="left" w:pos="8064"/>
        </w:tabs>
        <w:jc w:val="right"/>
        <w:rPr>
          <w:rFonts w:ascii="Arial" w:hAnsi="Arial" w:cs="Arial"/>
        </w:rPr>
      </w:pPr>
      <w:r>
        <w:rPr>
          <w:rFonts w:ascii="Arial" w:hAnsi="Arial" w:cs="Arial"/>
        </w:rPr>
        <w:t>МО Дубенский район</w:t>
      </w:r>
    </w:p>
    <w:p w14:paraId="3EEF81FC" w14:textId="67092EA3" w:rsidR="00D20B53" w:rsidRDefault="00D20B53" w:rsidP="00D20B53">
      <w:pPr>
        <w:tabs>
          <w:tab w:val="left" w:pos="8064"/>
        </w:tabs>
        <w:jc w:val="right"/>
        <w:rPr>
          <w:rFonts w:ascii="Arial" w:hAnsi="Arial" w:cs="Arial"/>
        </w:rPr>
      </w:pPr>
      <w:r>
        <w:rPr>
          <w:rFonts w:ascii="Arial" w:hAnsi="Arial" w:cs="Arial"/>
        </w:rPr>
        <w:t>от ________20</w:t>
      </w:r>
      <w:r w:rsidR="007647E4">
        <w:rPr>
          <w:rFonts w:ascii="Arial" w:hAnsi="Arial" w:cs="Arial"/>
        </w:rPr>
        <w:t>2</w:t>
      </w:r>
      <w:r w:rsidR="005A0FE5">
        <w:rPr>
          <w:rFonts w:ascii="Arial" w:hAnsi="Arial" w:cs="Arial"/>
        </w:rPr>
        <w:t>___</w:t>
      </w:r>
      <w:r>
        <w:rPr>
          <w:rFonts w:ascii="Arial" w:hAnsi="Arial" w:cs="Arial"/>
        </w:rPr>
        <w:t>г. № ___</w:t>
      </w:r>
    </w:p>
    <w:p w14:paraId="055A851B" w14:textId="77777777" w:rsidR="00D20B53" w:rsidRPr="00F07A95" w:rsidRDefault="00D20B53" w:rsidP="00D20B53">
      <w:pPr>
        <w:jc w:val="right"/>
        <w:rPr>
          <w:rFonts w:ascii="Arial" w:hAnsi="Arial" w:cs="Arial"/>
        </w:rPr>
      </w:pPr>
    </w:p>
    <w:p w14:paraId="7CB10724" w14:textId="77777777" w:rsidR="00D20B53" w:rsidRPr="00F07A95" w:rsidRDefault="00D20B53" w:rsidP="00D20B53">
      <w:pPr>
        <w:rPr>
          <w:rFonts w:ascii="Arial" w:hAnsi="Arial" w:cs="Arial"/>
          <w:b/>
        </w:rPr>
      </w:pPr>
    </w:p>
    <w:p w14:paraId="2E6BE1F8" w14:textId="7E036879" w:rsidR="00D20B53" w:rsidRPr="001E7F7A" w:rsidRDefault="00D20B53" w:rsidP="00D20B53">
      <w:pPr>
        <w:widowControl w:val="0"/>
        <w:autoSpaceDE w:val="0"/>
        <w:autoSpaceDN w:val="0"/>
        <w:adjustRightInd w:val="0"/>
        <w:jc w:val="center"/>
        <w:rPr>
          <w:rFonts w:ascii="Arial" w:hAnsi="Arial" w:cs="Arial"/>
          <w:b/>
        </w:rPr>
      </w:pPr>
      <w:r w:rsidRPr="00F07A95">
        <w:rPr>
          <w:rFonts w:ascii="Arial" w:hAnsi="Arial" w:cs="Arial"/>
          <w:b/>
        </w:rPr>
        <w:t xml:space="preserve">Муниципальная </w:t>
      </w:r>
      <w:r w:rsidRPr="001E7F7A">
        <w:rPr>
          <w:rFonts w:ascii="Arial" w:hAnsi="Arial" w:cs="Arial"/>
          <w:b/>
        </w:rPr>
        <w:t>программа Дубенского района</w:t>
      </w:r>
    </w:p>
    <w:p w14:paraId="0769566E" w14:textId="0921F444" w:rsidR="00D20B53" w:rsidRPr="001E7F7A" w:rsidRDefault="00D20B53" w:rsidP="0067054E">
      <w:pPr>
        <w:autoSpaceDE w:val="0"/>
        <w:autoSpaceDN w:val="0"/>
        <w:adjustRightInd w:val="0"/>
        <w:jc w:val="center"/>
        <w:rPr>
          <w:rFonts w:ascii="Arial" w:hAnsi="Arial" w:cs="Arial"/>
          <w:b/>
        </w:rPr>
      </w:pPr>
      <w:r w:rsidRPr="001E7F7A">
        <w:rPr>
          <w:rFonts w:ascii="Arial" w:hAnsi="Arial" w:cs="Arial"/>
          <w:b/>
        </w:rPr>
        <w:t xml:space="preserve"> «Формирование современной городской среды»</w:t>
      </w:r>
    </w:p>
    <w:p w14:paraId="6F2581BD" w14:textId="77777777" w:rsidR="00D20B53" w:rsidRPr="001E7F7A" w:rsidRDefault="00D20B53" w:rsidP="00D20B53">
      <w:pPr>
        <w:autoSpaceDE w:val="0"/>
        <w:autoSpaceDN w:val="0"/>
        <w:adjustRightInd w:val="0"/>
        <w:jc w:val="center"/>
        <w:rPr>
          <w:rFonts w:ascii="Arial" w:hAnsi="Arial" w:cs="Arial"/>
          <w:b/>
        </w:rPr>
      </w:pPr>
    </w:p>
    <w:p w14:paraId="0CEF3051" w14:textId="63CBD793" w:rsidR="00D20B53" w:rsidRPr="001E7F7A" w:rsidRDefault="00D20B53" w:rsidP="00D20B53">
      <w:pPr>
        <w:autoSpaceDE w:val="0"/>
        <w:autoSpaceDN w:val="0"/>
        <w:adjustRightInd w:val="0"/>
        <w:ind w:left="502"/>
        <w:contextualSpacing/>
        <w:jc w:val="center"/>
        <w:rPr>
          <w:rFonts w:ascii="Arial" w:hAnsi="Arial" w:cs="Arial"/>
          <w:b/>
        </w:rPr>
      </w:pPr>
      <w:r w:rsidRPr="001E7F7A">
        <w:rPr>
          <w:rFonts w:ascii="Arial" w:hAnsi="Arial" w:cs="Arial"/>
          <w:b/>
        </w:rPr>
        <w:t>Паспорт муниципальной программы</w:t>
      </w:r>
      <w:r w:rsidR="006F78E1" w:rsidRPr="001E7F7A">
        <w:rPr>
          <w:rFonts w:ascii="Arial" w:hAnsi="Arial" w:cs="Arial"/>
          <w:b/>
        </w:rPr>
        <w:t xml:space="preserve"> Дубенского района</w:t>
      </w:r>
    </w:p>
    <w:p w14:paraId="213A5F81" w14:textId="23760273" w:rsidR="006F78E1" w:rsidRPr="001E7F7A" w:rsidRDefault="006F78E1" w:rsidP="0067054E">
      <w:pPr>
        <w:autoSpaceDE w:val="0"/>
        <w:autoSpaceDN w:val="0"/>
        <w:adjustRightInd w:val="0"/>
        <w:jc w:val="center"/>
        <w:rPr>
          <w:rFonts w:ascii="Arial" w:hAnsi="Arial" w:cs="Arial"/>
          <w:b/>
        </w:rPr>
      </w:pPr>
      <w:r w:rsidRPr="001E7F7A">
        <w:rPr>
          <w:rFonts w:ascii="Arial" w:hAnsi="Arial" w:cs="Arial"/>
          <w:b/>
        </w:rPr>
        <w:t>«Формирование современной городской среды</w:t>
      </w:r>
      <w:r w:rsidR="00E7736C">
        <w:rPr>
          <w:rFonts w:ascii="Arial" w:hAnsi="Arial" w:cs="Arial"/>
          <w:b/>
        </w:rPr>
        <w:t>»</w:t>
      </w:r>
    </w:p>
    <w:p w14:paraId="45751E06" w14:textId="7DFF360C" w:rsidR="00D20B53" w:rsidRPr="000F1027" w:rsidRDefault="00D20B53" w:rsidP="000F1027">
      <w:pPr>
        <w:autoSpaceDE w:val="0"/>
        <w:autoSpaceDN w:val="0"/>
        <w:adjustRightInd w:val="0"/>
        <w:jc w:val="center"/>
        <w:rPr>
          <w:rFonts w:ascii="Arial" w:hAnsi="Arial" w:cs="Arial"/>
          <w:b/>
        </w:rPr>
      </w:pPr>
      <w:r w:rsidRPr="001E7F7A">
        <w:rPr>
          <w:rFonts w:ascii="Arial" w:hAnsi="Arial" w:cs="Arial"/>
          <w:b/>
        </w:rPr>
        <w:t xml:space="preserve"> (далее - Программы)</w:t>
      </w:r>
      <w:r w:rsidRPr="00ED5D20">
        <w:rPr>
          <w:rFonts w:ascii="Arial" w:hAnsi="Arial" w:cs="Arial"/>
          <w:b/>
        </w:rPr>
        <w:t xml:space="preserve"> </w:t>
      </w:r>
    </w:p>
    <w:p w14:paraId="390DA98B" w14:textId="77777777" w:rsidR="00D20B53" w:rsidRPr="00F07A95" w:rsidRDefault="00D20B53" w:rsidP="00D20B53">
      <w:pPr>
        <w:autoSpaceDE w:val="0"/>
        <w:autoSpaceDN w:val="0"/>
        <w:adjustRightInd w:val="0"/>
        <w:jc w:val="center"/>
        <w:rPr>
          <w:rFonts w:ascii="Arial" w:hAnsi="Arial" w:cs="Arial"/>
          <w:b/>
        </w:rPr>
      </w:pPr>
    </w:p>
    <w:tbl>
      <w:tblPr>
        <w:tblW w:w="10490" w:type="dxa"/>
        <w:tblInd w:w="-856" w:type="dxa"/>
        <w:tblLayout w:type="fixed"/>
        <w:tblCellMar>
          <w:left w:w="75" w:type="dxa"/>
          <w:right w:w="75" w:type="dxa"/>
        </w:tblCellMar>
        <w:tblLook w:val="04A0" w:firstRow="1" w:lastRow="0" w:firstColumn="1" w:lastColumn="0" w:noHBand="0" w:noVBand="1"/>
      </w:tblPr>
      <w:tblGrid>
        <w:gridCol w:w="4617"/>
        <w:gridCol w:w="5873"/>
      </w:tblGrid>
      <w:tr w:rsidR="00D20B53" w:rsidRPr="00F07A95" w14:paraId="24EC6633" w14:textId="77777777" w:rsidTr="00547D8C">
        <w:tc>
          <w:tcPr>
            <w:tcW w:w="4617" w:type="dxa"/>
            <w:tcBorders>
              <w:top w:val="single" w:sz="4" w:space="0" w:color="auto"/>
              <w:left w:val="single" w:sz="4" w:space="0" w:color="auto"/>
              <w:bottom w:val="single" w:sz="4" w:space="0" w:color="auto"/>
              <w:right w:val="single" w:sz="4" w:space="0" w:color="auto"/>
            </w:tcBorders>
            <w:hideMark/>
          </w:tcPr>
          <w:p w14:paraId="5C2DF969" w14:textId="77777777" w:rsidR="00D20B53" w:rsidRPr="003F48A7" w:rsidRDefault="00D20B53" w:rsidP="004D506D">
            <w:pPr>
              <w:widowControl w:val="0"/>
              <w:autoSpaceDE w:val="0"/>
              <w:autoSpaceDN w:val="0"/>
              <w:adjustRightInd w:val="0"/>
              <w:rPr>
                <w:rFonts w:ascii="Arial" w:hAnsi="Arial" w:cs="Arial"/>
                <w:sz w:val="22"/>
                <w:szCs w:val="22"/>
              </w:rPr>
            </w:pPr>
            <w:r w:rsidRPr="003F48A7">
              <w:rPr>
                <w:rFonts w:ascii="Arial" w:hAnsi="Arial" w:cs="Arial"/>
                <w:sz w:val="22"/>
                <w:szCs w:val="22"/>
              </w:rPr>
              <w:t xml:space="preserve">Ответственный исполнитель </w:t>
            </w:r>
          </w:p>
          <w:p w14:paraId="6AC608A9" w14:textId="77777777" w:rsidR="00D20B53" w:rsidRPr="003F48A7" w:rsidRDefault="00D20B53" w:rsidP="004D506D">
            <w:pPr>
              <w:widowControl w:val="0"/>
              <w:autoSpaceDE w:val="0"/>
              <w:autoSpaceDN w:val="0"/>
              <w:adjustRightInd w:val="0"/>
              <w:rPr>
                <w:rFonts w:ascii="Arial" w:hAnsi="Arial" w:cs="Arial"/>
                <w:sz w:val="22"/>
                <w:szCs w:val="22"/>
              </w:rPr>
            </w:pPr>
            <w:r w:rsidRPr="003F48A7">
              <w:rPr>
                <w:rFonts w:ascii="Arial" w:hAnsi="Arial" w:cs="Arial"/>
                <w:sz w:val="22"/>
                <w:szCs w:val="22"/>
              </w:rPr>
              <w:t>Программы</w:t>
            </w:r>
          </w:p>
        </w:tc>
        <w:tc>
          <w:tcPr>
            <w:tcW w:w="5873" w:type="dxa"/>
            <w:tcBorders>
              <w:top w:val="single" w:sz="4" w:space="0" w:color="auto"/>
              <w:left w:val="single" w:sz="4" w:space="0" w:color="auto"/>
              <w:bottom w:val="single" w:sz="4" w:space="0" w:color="auto"/>
              <w:right w:val="single" w:sz="4" w:space="0" w:color="auto"/>
            </w:tcBorders>
            <w:hideMark/>
          </w:tcPr>
          <w:p w14:paraId="4A471B3A" w14:textId="77777777" w:rsidR="00D20B53" w:rsidRPr="003F48A7" w:rsidRDefault="00D20B53" w:rsidP="004D506D">
            <w:pPr>
              <w:widowControl w:val="0"/>
              <w:autoSpaceDE w:val="0"/>
              <w:autoSpaceDN w:val="0"/>
              <w:adjustRightInd w:val="0"/>
              <w:rPr>
                <w:rFonts w:ascii="Arial" w:hAnsi="Arial" w:cs="Arial"/>
                <w:i/>
                <w:sz w:val="22"/>
                <w:szCs w:val="22"/>
              </w:rPr>
            </w:pPr>
            <w:r w:rsidRPr="003F48A7">
              <w:rPr>
                <w:rFonts w:ascii="Arial" w:hAnsi="Arial" w:cs="Arial"/>
                <w:sz w:val="22"/>
                <w:szCs w:val="22"/>
              </w:rPr>
              <w:t>комитет по жизнеобеспечению администрации муниципального образования Дубенский район</w:t>
            </w:r>
          </w:p>
        </w:tc>
      </w:tr>
      <w:tr w:rsidR="00642F98" w:rsidRPr="00F07A95" w14:paraId="26206D70" w14:textId="77777777" w:rsidTr="00547D8C">
        <w:tc>
          <w:tcPr>
            <w:tcW w:w="4617" w:type="dxa"/>
            <w:tcBorders>
              <w:top w:val="single" w:sz="4" w:space="0" w:color="auto"/>
              <w:left w:val="single" w:sz="4" w:space="0" w:color="auto"/>
              <w:bottom w:val="single" w:sz="4" w:space="0" w:color="auto"/>
              <w:right w:val="single" w:sz="4" w:space="0" w:color="auto"/>
            </w:tcBorders>
          </w:tcPr>
          <w:p w14:paraId="1C197C1C" w14:textId="77777777" w:rsidR="00642F98" w:rsidRPr="003F48A7" w:rsidRDefault="00642F98" w:rsidP="00642F98">
            <w:pPr>
              <w:widowControl w:val="0"/>
              <w:autoSpaceDE w:val="0"/>
              <w:autoSpaceDN w:val="0"/>
              <w:adjustRightInd w:val="0"/>
              <w:rPr>
                <w:rFonts w:ascii="Arial" w:hAnsi="Arial" w:cs="Arial"/>
                <w:sz w:val="22"/>
                <w:szCs w:val="22"/>
              </w:rPr>
            </w:pPr>
            <w:r w:rsidRPr="003F48A7">
              <w:rPr>
                <w:rFonts w:ascii="Arial" w:hAnsi="Arial" w:cs="Arial"/>
                <w:sz w:val="22"/>
                <w:szCs w:val="22"/>
              </w:rPr>
              <w:t>Программно-целевые инструменты Программы</w:t>
            </w:r>
          </w:p>
        </w:tc>
        <w:tc>
          <w:tcPr>
            <w:tcW w:w="5873" w:type="dxa"/>
            <w:tcBorders>
              <w:top w:val="single" w:sz="4" w:space="0" w:color="auto"/>
              <w:left w:val="single" w:sz="4" w:space="0" w:color="auto"/>
              <w:bottom w:val="single" w:sz="4" w:space="0" w:color="auto"/>
              <w:right w:val="single" w:sz="4" w:space="0" w:color="auto"/>
            </w:tcBorders>
          </w:tcPr>
          <w:p w14:paraId="18BAFFE3" w14:textId="77777777" w:rsidR="00642F98" w:rsidRPr="003F48A7" w:rsidRDefault="00642F98" w:rsidP="00642F98">
            <w:pPr>
              <w:widowControl w:val="0"/>
              <w:autoSpaceDE w:val="0"/>
              <w:autoSpaceDN w:val="0"/>
              <w:adjustRightInd w:val="0"/>
              <w:rPr>
                <w:rFonts w:ascii="Arial" w:hAnsi="Arial" w:cs="Arial"/>
                <w:sz w:val="22"/>
                <w:szCs w:val="22"/>
              </w:rPr>
            </w:pPr>
            <w:r w:rsidRPr="003F48A7">
              <w:rPr>
                <w:rFonts w:ascii="Arial" w:hAnsi="Arial" w:cs="Arial"/>
                <w:sz w:val="22"/>
                <w:szCs w:val="22"/>
              </w:rPr>
              <w:t>1 мероприятие: благоустройство дворовых территорий;</w:t>
            </w:r>
          </w:p>
          <w:p w14:paraId="58F76667" w14:textId="77777777" w:rsidR="00642F98" w:rsidRPr="003F48A7" w:rsidRDefault="00642F98" w:rsidP="00642F98">
            <w:pPr>
              <w:widowControl w:val="0"/>
              <w:autoSpaceDE w:val="0"/>
              <w:autoSpaceDN w:val="0"/>
              <w:adjustRightInd w:val="0"/>
              <w:rPr>
                <w:rFonts w:ascii="Arial" w:hAnsi="Arial" w:cs="Arial"/>
                <w:sz w:val="22"/>
                <w:szCs w:val="22"/>
              </w:rPr>
            </w:pPr>
            <w:r w:rsidRPr="003F48A7">
              <w:rPr>
                <w:rFonts w:ascii="Arial" w:hAnsi="Arial" w:cs="Arial"/>
                <w:sz w:val="22"/>
                <w:szCs w:val="22"/>
              </w:rPr>
              <w:t xml:space="preserve">2 мероприятие: разработка проекта благоустройства территорий общего пользования.        </w:t>
            </w:r>
          </w:p>
        </w:tc>
      </w:tr>
      <w:tr w:rsidR="00642F98" w:rsidRPr="00F07A95" w14:paraId="2C9D3BE9" w14:textId="77777777" w:rsidTr="00547D8C">
        <w:trPr>
          <w:trHeight w:val="274"/>
        </w:trPr>
        <w:tc>
          <w:tcPr>
            <w:tcW w:w="4617" w:type="dxa"/>
            <w:tcBorders>
              <w:top w:val="nil"/>
              <w:left w:val="single" w:sz="4" w:space="0" w:color="auto"/>
              <w:bottom w:val="single" w:sz="4" w:space="0" w:color="auto"/>
              <w:right w:val="single" w:sz="4" w:space="0" w:color="auto"/>
            </w:tcBorders>
          </w:tcPr>
          <w:p w14:paraId="45132A5E" w14:textId="77777777" w:rsidR="00642F98" w:rsidRPr="003F48A7" w:rsidRDefault="00642F98" w:rsidP="00642F98">
            <w:pPr>
              <w:widowControl w:val="0"/>
              <w:autoSpaceDE w:val="0"/>
              <w:autoSpaceDN w:val="0"/>
              <w:adjustRightInd w:val="0"/>
              <w:rPr>
                <w:rFonts w:ascii="Arial" w:hAnsi="Arial" w:cs="Arial"/>
                <w:sz w:val="22"/>
                <w:szCs w:val="22"/>
              </w:rPr>
            </w:pPr>
            <w:r w:rsidRPr="003F48A7">
              <w:rPr>
                <w:rFonts w:ascii="Arial" w:hAnsi="Arial" w:cs="Arial"/>
                <w:sz w:val="22"/>
                <w:szCs w:val="22"/>
              </w:rPr>
              <w:t xml:space="preserve">Цель Программы                           </w:t>
            </w:r>
          </w:p>
        </w:tc>
        <w:tc>
          <w:tcPr>
            <w:tcW w:w="5873" w:type="dxa"/>
            <w:tcBorders>
              <w:top w:val="nil"/>
              <w:left w:val="single" w:sz="4" w:space="0" w:color="auto"/>
              <w:bottom w:val="single" w:sz="4" w:space="0" w:color="auto"/>
              <w:right w:val="single" w:sz="4" w:space="0" w:color="auto"/>
            </w:tcBorders>
          </w:tcPr>
          <w:p w14:paraId="0B4D3955" w14:textId="77777777" w:rsidR="00642F98" w:rsidRPr="003F48A7" w:rsidRDefault="00642F98" w:rsidP="00642F98">
            <w:pPr>
              <w:rPr>
                <w:rFonts w:ascii="Arial" w:hAnsi="Arial" w:cs="Arial"/>
                <w:sz w:val="22"/>
                <w:szCs w:val="22"/>
              </w:rPr>
            </w:pPr>
            <w:r w:rsidRPr="003F48A7">
              <w:rPr>
                <w:rFonts w:ascii="Arial" w:hAnsi="Arial" w:cs="Arial"/>
                <w:sz w:val="22"/>
                <w:szCs w:val="22"/>
              </w:rPr>
              <w:t>повышение качества и комфорта городской среды.</w:t>
            </w:r>
          </w:p>
        </w:tc>
      </w:tr>
      <w:tr w:rsidR="00642F98" w:rsidRPr="00F07A95" w14:paraId="72A4A50E" w14:textId="77777777" w:rsidTr="00547D8C">
        <w:trPr>
          <w:trHeight w:val="274"/>
        </w:trPr>
        <w:tc>
          <w:tcPr>
            <w:tcW w:w="4617" w:type="dxa"/>
            <w:tcBorders>
              <w:top w:val="nil"/>
              <w:left w:val="single" w:sz="4" w:space="0" w:color="auto"/>
              <w:bottom w:val="single" w:sz="4" w:space="0" w:color="auto"/>
              <w:right w:val="single" w:sz="4" w:space="0" w:color="auto"/>
            </w:tcBorders>
          </w:tcPr>
          <w:p w14:paraId="27101ECE" w14:textId="77777777" w:rsidR="00642F98" w:rsidRPr="003F48A7" w:rsidRDefault="00642F98" w:rsidP="00642F98">
            <w:pPr>
              <w:widowControl w:val="0"/>
              <w:autoSpaceDE w:val="0"/>
              <w:autoSpaceDN w:val="0"/>
              <w:adjustRightInd w:val="0"/>
              <w:rPr>
                <w:rFonts w:ascii="Arial" w:hAnsi="Arial" w:cs="Arial"/>
                <w:sz w:val="22"/>
                <w:szCs w:val="22"/>
              </w:rPr>
            </w:pPr>
            <w:r w:rsidRPr="003F48A7">
              <w:rPr>
                <w:rFonts w:ascii="Arial" w:hAnsi="Arial" w:cs="Arial"/>
                <w:sz w:val="22"/>
                <w:szCs w:val="22"/>
              </w:rPr>
              <w:t xml:space="preserve">Задачи Программы                         </w:t>
            </w:r>
          </w:p>
        </w:tc>
        <w:tc>
          <w:tcPr>
            <w:tcW w:w="5873" w:type="dxa"/>
            <w:tcBorders>
              <w:top w:val="nil"/>
              <w:left w:val="single" w:sz="4" w:space="0" w:color="auto"/>
              <w:bottom w:val="single" w:sz="4" w:space="0" w:color="auto"/>
              <w:right w:val="single" w:sz="4" w:space="0" w:color="auto"/>
            </w:tcBorders>
          </w:tcPr>
          <w:p w14:paraId="307A916A" w14:textId="32CBE8FA" w:rsidR="00642F98" w:rsidRPr="003F48A7" w:rsidRDefault="00642F98" w:rsidP="00642F98">
            <w:pPr>
              <w:jc w:val="both"/>
              <w:rPr>
                <w:rFonts w:ascii="Arial" w:hAnsi="Arial" w:cs="Arial"/>
                <w:sz w:val="22"/>
                <w:szCs w:val="22"/>
              </w:rPr>
            </w:pPr>
            <w:r w:rsidRPr="003F48A7">
              <w:rPr>
                <w:rFonts w:ascii="Arial" w:hAnsi="Arial" w:cs="Arial"/>
                <w:sz w:val="22"/>
                <w:szCs w:val="22"/>
              </w:rPr>
              <w:t>- повышение уровня благоустройства дворовых территорий в р.</w:t>
            </w:r>
            <w:r w:rsidR="00C1111C" w:rsidRPr="003F48A7">
              <w:rPr>
                <w:rFonts w:ascii="Arial" w:hAnsi="Arial" w:cs="Arial"/>
                <w:sz w:val="22"/>
                <w:szCs w:val="22"/>
              </w:rPr>
              <w:t xml:space="preserve"> </w:t>
            </w:r>
            <w:r w:rsidRPr="003F48A7">
              <w:rPr>
                <w:rFonts w:ascii="Arial" w:hAnsi="Arial" w:cs="Arial"/>
                <w:sz w:val="22"/>
                <w:szCs w:val="22"/>
              </w:rPr>
              <w:t>п. Дубна Дубенского района;</w:t>
            </w:r>
          </w:p>
          <w:p w14:paraId="69295B68" w14:textId="340ED45A" w:rsidR="00642F98" w:rsidRPr="003F48A7" w:rsidRDefault="00642F98" w:rsidP="00642F98">
            <w:pPr>
              <w:jc w:val="both"/>
              <w:rPr>
                <w:rFonts w:ascii="Arial" w:hAnsi="Arial" w:cs="Arial"/>
                <w:sz w:val="22"/>
                <w:szCs w:val="22"/>
              </w:rPr>
            </w:pPr>
            <w:r w:rsidRPr="003F48A7">
              <w:rPr>
                <w:rFonts w:ascii="Arial" w:hAnsi="Arial" w:cs="Arial"/>
                <w:sz w:val="22"/>
                <w:szCs w:val="22"/>
              </w:rPr>
              <w:t xml:space="preserve"> -повышение уровня благоустройства территорий общего пользования в р.</w:t>
            </w:r>
            <w:r w:rsidR="00C1111C" w:rsidRPr="003F48A7">
              <w:rPr>
                <w:rFonts w:ascii="Arial" w:hAnsi="Arial" w:cs="Arial"/>
                <w:sz w:val="22"/>
                <w:szCs w:val="22"/>
              </w:rPr>
              <w:t xml:space="preserve"> </w:t>
            </w:r>
            <w:r w:rsidRPr="003F48A7">
              <w:rPr>
                <w:rFonts w:ascii="Arial" w:hAnsi="Arial" w:cs="Arial"/>
                <w:sz w:val="22"/>
                <w:szCs w:val="22"/>
              </w:rPr>
              <w:t>п. Дубна Дубенского района;</w:t>
            </w:r>
          </w:p>
        </w:tc>
      </w:tr>
      <w:tr w:rsidR="00642F98" w:rsidRPr="00F07A95" w14:paraId="034C8499" w14:textId="77777777" w:rsidTr="00547D8C">
        <w:trPr>
          <w:trHeight w:val="274"/>
        </w:trPr>
        <w:tc>
          <w:tcPr>
            <w:tcW w:w="4617" w:type="dxa"/>
            <w:tcBorders>
              <w:top w:val="nil"/>
              <w:left w:val="single" w:sz="4" w:space="0" w:color="auto"/>
              <w:bottom w:val="single" w:sz="4" w:space="0" w:color="auto"/>
              <w:right w:val="single" w:sz="4" w:space="0" w:color="auto"/>
            </w:tcBorders>
          </w:tcPr>
          <w:p w14:paraId="315D0917" w14:textId="77777777" w:rsidR="00642F98" w:rsidRPr="003F48A7" w:rsidRDefault="00642F98" w:rsidP="00642F98">
            <w:pPr>
              <w:widowControl w:val="0"/>
              <w:autoSpaceDE w:val="0"/>
              <w:autoSpaceDN w:val="0"/>
              <w:adjustRightInd w:val="0"/>
              <w:rPr>
                <w:rFonts w:ascii="Arial" w:hAnsi="Arial" w:cs="Arial"/>
                <w:sz w:val="22"/>
                <w:szCs w:val="22"/>
              </w:rPr>
            </w:pPr>
            <w:r w:rsidRPr="003F48A7">
              <w:rPr>
                <w:rFonts w:ascii="Arial" w:hAnsi="Arial" w:cs="Arial"/>
                <w:sz w:val="22"/>
                <w:szCs w:val="22"/>
              </w:rPr>
              <w:t>Показатели Программы</w:t>
            </w:r>
          </w:p>
        </w:tc>
        <w:tc>
          <w:tcPr>
            <w:tcW w:w="5873" w:type="dxa"/>
            <w:tcBorders>
              <w:top w:val="nil"/>
              <w:left w:val="single" w:sz="4" w:space="0" w:color="auto"/>
              <w:bottom w:val="single" w:sz="4" w:space="0" w:color="auto"/>
              <w:right w:val="single" w:sz="4" w:space="0" w:color="auto"/>
            </w:tcBorders>
          </w:tcPr>
          <w:p w14:paraId="59328CB3" w14:textId="77777777" w:rsidR="00642F98" w:rsidRPr="003F48A7" w:rsidRDefault="00642F98" w:rsidP="00642F98">
            <w:pPr>
              <w:widowControl w:val="0"/>
              <w:autoSpaceDE w:val="0"/>
              <w:autoSpaceDN w:val="0"/>
              <w:adjustRightInd w:val="0"/>
              <w:rPr>
                <w:rFonts w:ascii="Arial" w:hAnsi="Arial" w:cs="Arial"/>
                <w:sz w:val="22"/>
                <w:szCs w:val="22"/>
              </w:rPr>
            </w:pPr>
            <w:r w:rsidRPr="003F48A7">
              <w:rPr>
                <w:rFonts w:ascii="Arial" w:hAnsi="Arial" w:cs="Arial"/>
                <w:color w:val="212121"/>
                <w:sz w:val="22"/>
                <w:szCs w:val="22"/>
                <w:shd w:val="clear" w:color="auto" w:fill="FFFFFF"/>
              </w:rPr>
              <w:t>повышение общего уровня благоустройства на территории муниципального образования Дубенский район.</w:t>
            </w:r>
          </w:p>
        </w:tc>
      </w:tr>
      <w:tr w:rsidR="00642F98" w:rsidRPr="00F07A95" w14:paraId="2C959362" w14:textId="77777777" w:rsidTr="00547D8C">
        <w:trPr>
          <w:trHeight w:val="274"/>
        </w:trPr>
        <w:tc>
          <w:tcPr>
            <w:tcW w:w="4617" w:type="dxa"/>
            <w:tcBorders>
              <w:top w:val="nil"/>
              <w:left w:val="single" w:sz="4" w:space="0" w:color="auto"/>
              <w:bottom w:val="single" w:sz="4" w:space="0" w:color="auto"/>
              <w:right w:val="single" w:sz="4" w:space="0" w:color="auto"/>
            </w:tcBorders>
          </w:tcPr>
          <w:p w14:paraId="2987A5B2" w14:textId="77777777" w:rsidR="00642F98" w:rsidRPr="003F48A7" w:rsidRDefault="00642F98" w:rsidP="00642F98">
            <w:pPr>
              <w:widowControl w:val="0"/>
              <w:autoSpaceDE w:val="0"/>
              <w:autoSpaceDN w:val="0"/>
              <w:adjustRightInd w:val="0"/>
              <w:rPr>
                <w:rFonts w:ascii="Arial" w:hAnsi="Arial" w:cs="Arial"/>
                <w:sz w:val="22"/>
                <w:szCs w:val="22"/>
              </w:rPr>
            </w:pPr>
            <w:r w:rsidRPr="003F48A7">
              <w:rPr>
                <w:rFonts w:ascii="Arial" w:hAnsi="Arial" w:cs="Arial"/>
                <w:sz w:val="22"/>
                <w:szCs w:val="22"/>
              </w:rPr>
              <w:t xml:space="preserve">Сроки реализации Программы       </w:t>
            </w:r>
          </w:p>
        </w:tc>
        <w:tc>
          <w:tcPr>
            <w:tcW w:w="5873" w:type="dxa"/>
            <w:tcBorders>
              <w:top w:val="nil"/>
              <w:left w:val="single" w:sz="4" w:space="0" w:color="auto"/>
              <w:bottom w:val="single" w:sz="4" w:space="0" w:color="auto"/>
              <w:right w:val="single" w:sz="4" w:space="0" w:color="auto"/>
            </w:tcBorders>
          </w:tcPr>
          <w:p w14:paraId="53EC556A" w14:textId="256ADC48" w:rsidR="00642F98" w:rsidRPr="003F48A7" w:rsidRDefault="00642F98" w:rsidP="00642F98">
            <w:pPr>
              <w:widowControl w:val="0"/>
              <w:autoSpaceDE w:val="0"/>
              <w:autoSpaceDN w:val="0"/>
              <w:adjustRightInd w:val="0"/>
              <w:rPr>
                <w:rFonts w:ascii="Arial" w:hAnsi="Arial" w:cs="Arial"/>
                <w:sz w:val="22"/>
                <w:szCs w:val="22"/>
              </w:rPr>
            </w:pPr>
            <w:r w:rsidRPr="003F48A7">
              <w:rPr>
                <w:rFonts w:ascii="Arial" w:hAnsi="Arial" w:cs="Arial"/>
                <w:sz w:val="22"/>
                <w:szCs w:val="22"/>
              </w:rPr>
              <w:t>2018-20</w:t>
            </w:r>
            <w:r w:rsidR="0037472C">
              <w:rPr>
                <w:rFonts w:ascii="Arial" w:hAnsi="Arial" w:cs="Arial"/>
                <w:sz w:val="22"/>
                <w:szCs w:val="22"/>
              </w:rPr>
              <w:t>21</w:t>
            </w:r>
            <w:r w:rsidRPr="003F48A7">
              <w:rPr>
                <w:rFonts w:ascii="Arial" w:hAnsi="Arial" w:cs="Arial"/>
                <w:sz w:val="22"/>
                <w:szCs w:val="22"/>
              </w:rPr>
              <w:t xml:space="preserve"> год</w:t>
            </w:r>
          </w:p>
        </w:tc>
      </w:tr>
      <w:tr w:rsidR="00642F98" w:rsidRPr="00F07A95" w14:paraId="47711A2F" w14:textId="77777777" w:rsidTr="0037472C">
        <w:trPr>
          <w:trHeight w:val="3129"/>
        </w:trPr>
        <w:tc>
          <w:tcPr>
            <w:tcW w:w="4617" w:type="dxa"/>
            <w:tcBorders>
              <w:top w:val="nil"/>
              <w:left w:val="single" w:sz="4" w:space="0" w:color="auto"/>
              <w:bottom w:val="single" w:sz="4" w:space="0" w:color="auto"/>
              <w:right w:val="single" w:sz="4" w:space="0" w:color="auto"/>
            </w:tcBorders>
          </w:tcPr>
          <w:p w14:paraId="0143E235" w14:textId="77777777" w:rsidR="00642F98" w:rsidRPr="003F48A7" w:rsidRDefault="00642F98" w:rsidP="00642F98">
            <w:pPr>
              <w:widowControl w:val="0"/>
              <w:autoSpaceDE w:val="0"/>
              <w:autoSpaceDN w:val="0"/>
              <w:adjustRightInd w:val="0"/>
              <w:rPr>
                <w:rFonts w:ascii="Arial" w:hAnsi="Arial" w:cs="Arial"/>
                <w:sz w:val="22"/>
                <w:szCs w:val="22"/>
              </w:rPr>
            </w:pPr>
            <w:r w:rsidRPr="003F48A7">
              <w:rPr>
                <w:rFonts w:ascii="Arial" w:hAnsi="Arial" w:cs="Arial"/>
                <w:sz w:val="22"/>
                <w:szCs w:val="22"/>
              </w:rPr>
              <w:t xml:space="preserve">Объемы финансирования Программы  </w:t>
            </w:r>
          </w:p>
        </w:tc>
        <w:tc>
          <w:tcPr>
            <w:tcW w:w="5873" w:type="dxa"/>
            <w:tcBorders>
              <w:top w:val="nil"/>
              <w:left w:val="single" w:sz="4" w:space="0" w:color="auto"/>
              <w:bottom w:val="single" w:sz="4" w:space="0" w:color="auto"/>
              <w:right w:val="single" w:sz="4" w:space="0" w:color="auto"/>
            </w:tcBorders>
          </w:tcPr>
          <w:p w14:paraId="2449C94C" w14:textId="6B12EA37" w:rsidR="00642F98" w:rsidRPr="003F48A7" w:rsidRDefault="00642F98" w:rsidP="00642F98">
            <w:pPr>
              <w:rPr>
                <w:rFonts w:ascii="Arial" w:hAnsi="Arial" w:cs="Arial"/>
                <w:sz w:val="22"/>
                <w:szCs w:val="22"/>
              </w:rPr>
            </w:pPr>
            <w:r w:rsidRPr="003F48A7">
              <w:rPr>
                <w:rFonts w:ascii="Arial" w:hAnsi="Arial" w:cs="Arial"/>
                <w:sz w:val="22"/>
                <w:szCs w:val="22"/>
              </w:rPr>
              <w:t xml:space="preserve">Общий объем финансирования Программы </w:t>
            </w:r>
            <w:r w:rsidR="00AB3564" w:rsidRPr="003F48A7">
              <w:rPr>
                <w:rFonts w:ascii="Arial" w:hAnsi="Arial" w:cs="Arial"/>
                <w:sz w:val="22"/>
                <w:szCs w:val="22"/>
              </w:rPr>
              <w:t xml:space="preserve">составляет </w:t>
            </w:r>
            <w:r w:rsidR="0037472C">
              <w:rPr>
                <w:rFonts w:ascii="Arial" w:hAnsi="Arial" w:cs="Arial"/>
                <w:b/>
                <w:bCs/>
                <w:sz w:val="22"/>
                <w:szCs w:val="22"/>
              </w:rPr>
              <w:t xml:space="preserve">20 692,5 </w:t>
            </w:r>
            <w:r w:rsidR="0054233E" w:rsidRPr="003F48A7">
              <w:rPr>
                <w:rFonts w:ascii="Arial" w:hAnsi="Arial" w:cs="Arial"/>
                <w:sz w:val="22"/>
                <w:szCs w:val="22"/>
              </w:rPr>
              <w:t>тыс.</w:t>
            </w:r>
            <w:r w:rsidRPr="003F48A7">
              <w:rPr>
                <w:rFonts w:ascii="Arial" w:hAnsi="Arial" w:cs="Arial"/>
                <w:sz w:val="22"/>
                <w:szCs w:val="22"/>
              </w:rPr>
              <w:t xml:space="preserve"> руб.</w:t>
            </w:r>
          </w:p>
          <w:p w14:paraId="3DBC2B5F" w14:textId="77777777" w:rsidR="00642F98" w:rsidRPr="003F48A7" w:rsidRDefault="00642F98" w:rsidP="00642F98">
            <w:pPr>
              <w:rPr>
                <w:rFonts w:ascii="Arial" w:hAnsi="Arial" w:cs="Arial"/>
                <w:sz w:val="22"/>
                <w:szCs w:val="22"/>
              </w:rPr>
            </w:pPr>
            <w:r w:rsidRPr="003F48A7">
              <w:rPr>
                <w:rFonts w:ascii="Arial" w:hAnsi="Arial" w:cs="Arial"/>
                <w:sz w:val="22"/>
                <w:szCs w:val="22"/>
              </w:rPr>
              <w:t>в том числе по годам:</w:t>
            </w:r>
          </w:p>
          <w:p w14:paraId="76D8BAC8" w14:textId="77777777" w:rsidR="00642F98" w:rsidRPr="003F48A7" w:rsidRDefault="00642F98" w:rsidP="00642F98">
            <w:pPr>
              <w:rPr>
                <w:rFonts w:ascii="Arial" w:hAnsi="Arial" w:cs="Arial"/>
                <w:sz w:val="22"/>
                <w:szCs w:val="22"/>
              </w:rPr>
            </w:pPr>
            <w:r w:rsidRPr="003F48A7">
              <w:rPr>
                <w:rFonts w:ascii="Arial" w:hAnsi="Arial" w:cs="Arial"/>
                <w:sz w:val="22"/>
                <w:szCs w:val="22"/>
              </w:rPr>
              <w:t xml:space="preserve">2018 год – </w:t>
            </w:r>
            <w:r w:rsidRPr="003F48A7">
              <w:rPr>
                <w:rFonts w:ascii="Arial" w:hAnsi="Arial" w:cs="Arial"/>
                <w:b/>
                <w:bCs/>
                <w:sz w:val="22"/>
                <w:szCs w:val="22"/>
              </w:rPr>
              <w:t>4 849,2</w:t>
            </w:r>
            <w:r w:rsidRPr="003F48A7">
              <w:rPr>
                <w:rFonts w:ascii="Arial" w:hAnsi="Arial" w:cs="Arial"/>
                <w:sz w:val="22"/>
                <w:szCs w:val="22"/>
              </w:rPr>
              <w:t xml:space="preserve"> тыс. руб.</w:t>
            </w:r>
            <w:r w:rsidRPr="003F48A7">
              <w:rPr>
                <w:sz w:val="22"/>
                <w:szCs w:val="22"/>
              </w:rPr>
              <w:t xml:space="preserve"> </w:t>
            </w:r>
            <w:r w:rsidRPr="003F48A7">
              <w:rPr>
                <w:rFonts w:ascii="Arial" w:hAnsi="Arial" w:cs="Arial"/>
                <w:sz w:val="22"/>
                <w:szCs w:val="22"/>
              </w:rPr>
              <w:t>в том числе:</w:t>
            </w:r>
          </w:p>
          <w:p w14:paraId="738275F3" w14:textId="77777777" w:rsidR="00642F98" w:rsidRPr="003F48A7" w:rsidRDefault="00642F98" w:rsidP="00642F98">
            <w:pPr>
              <w:rPr>
                <w:rFonts w:ascii="Arial" w:hAnsi="Arial" w:cs="Arial"/>
                <w:sz w:val="22"/>
                <w:szCs w:val="22"/>
              </w:rPr>
            </w:pPr>
            <w:r w:rsidRPr="003F48A7">
              <w:rPr>
                <w:rFonts w:ascii="Arial" w:hAnsi="Arial" w:cs="Arial"/>
                <w:sz w:val="22"/>
                <w:szCs w:val="22"/>
              </w:rPr>
              <w:t>2414,4 тыс. руб.- бюджет МО Дубенский район; 1777,4 тыс. руб. - бюджет РФ; 657,4 тыс. руб. бюджет субъекта РФ);</w:t>
            </w:r>
          </w:p>
          <w:p w14:paraId="6EF3EFAC" w14:textId="77777777" w:rsidR="00642F98" w:rsidRPr="003F48A7" w:rsidRDefault="00642F98" w:rsidP="00642F98">
            <w:pPr>
              <w:rPr>
                <w:rFonts w:ascii="Arial" w:hAnsi="Arial" w:cs="Arial"/>
                <w:sz w:val="22"/>
                <w:szCs w:val="22"/>
              </w:rPr>
            </w:pPr>
            <w:r w:rsidRPr="003F48A7">
              <w:rPr>
                <w:rFonts w:ascii="Arial" w:hAnsi="Arial" w:cs="Arial"/>
                <w:sz w:val="22"/>
                <w:szCs w:val="22"/>
              </w:rPr>
              <w:t>2019 год –</w:t>
            </w:r>
            <w:r w:rsidRPr="003F48A7">
              <w:rPr>
                <w:rFonts w:ascii="Arial" w:hAnsi="Arial" w:cs="Arial"/>
                <w:b/>
                <w:bCs/>
                <w:sz w:val="22"/>
                <w:szCs w:val="22"/>
              </w:rPr>
              <w:t>5 833,8</w:t>
            </w:r>
            <w:r w:rsidRPr="003F48A7">
              <w:rPr>
                <w:rFonts w:ascii="Arial" w:hAnsi="Arial" w:cs="Arial"/>
                <w:sz w:val="22"/>
                <w:szCs w:val="22"/>
              </w:rPr>
              <w:t xml:space="preserve"> тыс. руб. (в том числе:</w:t>
            </w:r>
          </w:p>
          <w:p w14:paraId="1F3E9831" w14:textId="77777777" w:rsidR="00642F98" w:rsidRPr="003F48A7" w:rsidRDefault="00642F98" w:rsidP="00642F98">
            <w:pPr>
              <w:rPr>
                <w:rFonts w:ascii="Arial" w:hAnsi="Arial" w:cs="Arial"/>
                <w:sz w:val="22"/>
                <w:szCs w:val="22"/>
              </w:rPr>
            </w:pPr>
            <w:r w:rsidRPr="003F48A7">
              <w:rPr>
                <w:rFonts w:ascii="Arial" w:hAnsi="Arial" w:cs="Arial"/>
                <w:sz w:val="22"/>
                <w:szCs w:val="22"/>
              </w:rPr>
              <w:t xml:space="preserve">713,6 тыс. руб.- бюджет МО Дубенский район; 5 120,2 тыс. руб. - бюджет РФ; </w:t>
            </w:r>
          </w:p>
          <w:p w14:paraId="7CB1AACB" w14:textId="7EBD3C0E" w:rsidR="00410E5E" w:rsidRPr="003F48A7" w:rsidRDefault="00642F98" w:rsidP="00AE6E26">
            <w:pPr>
              <w:rPr>
                <w:rFonts w:ascii="Arial" w:hAnsi="Arial" w:cs="Arial"/>
                <w:sz w:val="22"/>
                <w:szCs w:val="22"/>
              </w:rPr>
            </w:pPr>
            <w:r w:rsidRPr="003F48A7">
              <w:rPr>
                <w:rFonts w:ascii="Arial" w:hAnsi="Arial" w:cs="Arial"/>
                <w:sz w:val="22"/>
                <w:szCs w:val="22"/>
              </w:rPr>
              <w:t>2020 год –</w:t>
            </w:r>
            <w:r w:rsidR="00AB6578" w:rsidRPr="003F48A7">
              <w:rPr>
                <w:rFonts w:ascii="Arial" w:hAnsi="Arial" w:cs="Arial"/>
                <w:b/>
                <w:bCs/>
                <w:sz w:val="22"/>
                <w:szCs w:val="22"/>
              </w:rPr>
              <w:t xml:space="preserve">5 493,0 </w:t>
            </w:r>
            <w:r w:rsidRPr="003F48A7">
              <w:rPr>
                <w:rFonts w:ascii="Arial" w:hAnsi="Arial" w:cs="Arial"/>
                <w:sz w:val="22"/>
                <w:szCs w:val="22"/>
              </w:rPr>
              <w:t xml:space="preserve">тыс. </w:t>
            </w:r>
            <w:r w:rsidR="00410E5E" w:rsidRPr="003F48A7">
              <w:rPr>
                <w:rFonts w:ascii="Arial" w:hAnsi="Arial" w:cs="Arial"/>
                <w:sz w:val="22"/>
                <w:szCs w:val="22"/>
              </w:rPr>
              <w:t>руб</w:t>
            </w:r>
            <w:r w:rsidR="003129AC">
              <w:rPr>
                <w:rFonts w:ascii="Arial" w:hAnsi="Arial" w:cs="Arial"/>
                <w:sz w:val="22"/>
                <w:szCs w:val="22"/>
              </w:rPr>
              <w:t>.;</w:t>
            </w:r>
            <w:r w:rsidR="00410E5E" w:rsidRPr="003F48A7">
              <w:rPr>
                <w:rFonts w:ascii="Arial" w:hAnsi="Arial" w:cs="Arial"/>
                <w:sz w:val="22"/>
                <w:szCs w:val="22"/>
              </w:rPr>
              <w:t xml:space="preserve"> </w:t>
            </w:r>
          </w:p>
          <w:p w14:paraId="5F011435" w14:textId="043116E4" w:rsidR="0037472C" w:rsidRPr="0037472C" w:rsidRDefault="00642F98" w:rsidP="0037472C">
            <w:pPr>
              <w:rPr>
                <w:rFonts w:ascii="Arial" w:hAnsi="Arial" w:cs="Arial"/>
                <w:sz w:val="22"/>
                <w:szCs w:val="22"/>
              </w:rPr>
            </w:pPr>
            <w:r w:rsidRPr="003F48A7">
              <w:rPr>
                <w:rFonts w:ascii="Arial" w:hAnsi="Arial" w:cs="Arial"/>
                <w:sz w:val="22"/>
                <w:szCs w:val="22"/>
              </w:rPr>
              <w:t xml:space="preserve">2021 год – </w:t>
            </w:r>
            <w:r w:rsidR="00AB6578" w:rsidRPr="003F48A7">
              <w:rPr>
                <w:rFonts w:ascii="Arial" w:hAnsi="Arial" w:cs="Arial"/>
                <w:b/>
                <w:bCs/>
                <w:sz w:val="22"/>
                <w:szCs w:val="22"/>
              </w:rPr>
              <w:t>4 </w:t>
            </w:r>
            <w:r w:rsidR="00BA123A" w:rsidRPr="003F48A7">
              <w:rPr>
                <w:rFonts w:ascii="Arial" w:hAnsi="Arial" w:cs="Arial"/>
                <w:b/>
                <w:bCs/>
                <w:sz w:val="22"/>
                <w:szCs w:val="22"/>
              </w:rPr>
              <w:t>516</w:t>
            </w:r>
            <w:r w:rsidR="00AB6578" w:rsidRPr="003F48A7">
              <w:rPr>
                <w:rFonts w:ascii="Arial" w:hAnsi="Arial" w:cs="Arial"/>
                <w:b/>
                <w:bCs/>
                <w:sz w:val="22"/>
                <w:szCs w:val="22"/>
              </w:rPr>
              <w:t>,</w:t>
            </w:r>
            <w:r w:rsidR="00BA123A" w:rsidRPr="003F48A7">
              <w:rPr>
                <w:rFonts w:ascii="Arial" w:hAnsi="Arial" w:cs="Arial"/>
                <w:b/>
                <w:bCs/>
                <w:sz w:val="22"/>
                <w:szCs w:val="22"/>
              </w:rPr>
              <w:t>5</w:t>
            </w:r>
            <w:r w:rsidRPr="003F48A7">
              <w:rPr>
                <w:rFonts w:ascii="Arial" w:hAnsi="Arial" w:cs="Arial"/>
                <w:sz w:val="22"/>
                <w:szCs w:val="22"/>
              </w:rPr>
              <w:t xml:space="preserve"> тыс. руб.</w:t>
            </w:r>
          </w:p>
        </w:tc>
      </w:tr>
      <w:tr w:rsidR="00642F98" w:rsidRPr="00F07A95" w14:paraId="0813A515" w14:textId="77777777" w:rsidTr="00547D8C">
        <w:tc>
          <w:tcPr>
            <w:tcW w:w="4617" w:type="dxa"/>
            <w:tcBorders>
              <w:top w:val="nil"/>
              <w:left w:val="single" w:sz="4" w:space="0" w:color="auto"/>
              <w:bottom w:val="single" w:sz="4" w:space="0" w:color="auto"/>
              <w:right w:val="single" w:sz="4" w:space="0" w:color="auto"/>
            </w:tcBorders>
          </w:tcPr>
          <w:p w14:paraId="59064A40" w14:textId="77777777" w:rsidR="00642F98" w:rsidRPr="003F48A7" w:rsidRDefault="00642F98" w:rsidP="00642F98">
            <w:pPr>
              <w:widowControl w:val="0"/>
              <w:autoSpaceDE w:val="0"/>
              <w:autoSpaceDN w:val="0"/>
              <w:adjustRightInd w:val="0"/>
              <w:rPr>
                <w:rFonts w:ascii="Arial" w:hAnsi="Arial" w:cs="Arial"/>
                <w:sz w:val="22"/>
                <w:szCs w:val="22"/>
              </w:rPr>
            </w:pPr>
            <w:r w:rsidRPr="003F48A7">
              <w:rPr>
                <w:rFonts w:ascii="Arial" w:hAnsi="Arial" w:cs="Arial"/>
                <w:sz w:val="22"/>
                <w:szCs w:val="22"/>
              </w:rPr>
              <w:t>Показатели программы</w:t>
            </w:r>
          </w:p>
        </w:tc>
        <w:tc>
          <w:tcPr>
            <w:tcW w:w="5873" w:type="dxa"/>
            <w:tcBorders>
              <w:top w:val="nil"/>
              <w:left w:val="single" w:sz="4" w:space="0" w:color="auto"/>
              <w:bottom w:val="single" w:sz="4" w:space="0" w:color="auto"/>
              <w:right w:val="single" w:sz="4" w:space="0" w:color="auto"/>
            </w:tcBorders>
          </w:tcPr>
          <w:p w14:paraId="615B5689" w14:textId="77777777" w:rsidR="00642F98" w:rsidRPr="003F48A7" w:rsidRDefault="00642F98" w:rsidP="00642F98">
            <w:pPr>
              <w:rPr>
                <w:rFonts w:ascii="Arial" w:hAnsi="Arial" w:cs="Arial"/>
                <w:sz w:val="22"/>
                <w:szCs w:val="22"/>
              </w:rPr>
            </w:pPr>
            <w:r w:rsidRPr="003F48A7">
              <w:rPr>
                <w:rFonts w:ascii="Arial" w:hAnsi="Arial" w:cs="Arial"/>
                <w:color w:val="000000"/>
                <w:sz w:val="22"/>
                <w:szCs w:val="22"/>
              </w:rPr>
              <w:t xml:space="preserve">Рост доли благоустроенных дворовых территорий от общего количества дворовых территорий </w:t>
            </w:r>
          </w:p>
        </w:tc>
      </w:tr>
      <w:tr w:rsidR="0015049D" w:rsidRPr="00F07A95" w14:paraId="42FBCA29" w14:textId="77777777" w:rsidTr="00547D8C">
        <w:trPr>
          <w:trHeight w:val="2129"/>
        </w:trPr>
        <w:tc>
          <w:tcPr>
            <w:tcW w:w="4617" w:type="dxa"/>
            <w:vMerge w:val="restart"/>
            <w:tcBorders>
              <w:top w:val="nil"/>
              <w:left w:val="single" w:sz="4" w:space="0" w:color="auto"/>
              <w:right w:val="single" w:sz="4" w:space="0" w:color="auto"/>
            </w:tcBorders>
            <w:hideMark/>
          </w:tcPr>
          <w:p w14:paraId="74B0CBE6" w14:textId="77777777" w:rsidR="0015049D" w:rsidRPr="003F48A7" w:rsidRDefault="0015049D" w:rsidP="00642F98">
            <w:pPr>
              <w:widowControl w:val="0"/>
              <w:autoSpaceDE w:val="0"/>
              <w:autoSpaceDN w:val="0"/>
              <w:adjustRightInd w:val="0"/>
              <w:rPr>
                <w:rFonts w:ascii="Arial" w:hAnsi="Arial" w:cs="Arial"/>
                <w:sz w:val="22"/>
                <w:szCs w:val="22"/>
              </w:rPr>
            </w:pPr>
          </w:p>
          <w:p w14:paraId="3D8B3C61" w14:textId="77777777" w:rsidR="0015049D" w:rsidRPr="003F48A7" w:rsidRDefault="0015049D" w:rsidP="00642F98">
            <w:pPr>
              <w:widowControl w:val="0"/>
              <w:autoSpaceDE w:val="0"/>
              <w:autoSpaceDN w:val="0"/>
              <w:adjustRightInd w:val="0"/>
              <w:rPr>
                <w:rFonts w:ascii="Arial" w:hAnsi="Arial" w:cs="Arial"/>
                <w:sz w:val="22"/>
                <w:szCs w:val="22"/>
              </w:rPr>
            </w:pPr>
            <w:r w:rsidRPr="003F48A7">
              <w:rPr>
                <w:rFonts w:ascii="Arial" w:hAnsi="Arial" w:cs="Arial"/>
                <w:sz w:val="22"/>
                <w:szCs w:val="22"/>
              </w:rPr>
              <w:t>Ожидаемые результаты реализации Программы</w:t>
            </w:r>
          </w:p>
        </w:tc>
        <w:tc>
          <w:tcPr>
            <w:tcW w:w="5873" w:type="dxa"/>
            <w:tcBorders>
              <w:top w:val="nil"/>
              <w:left w:val="single" w:sz="4" w:space="0" w:color="auto"/>
              <w:bottom w:val="nil"/>
              <w:right w:val="single" w:sz="4" w:space="0" w:color="auto"/>
            </w:tcBorders>
            <w:hideMark/>
          </w:tcPr>
          <w:p w14:paraId="5A7B3060" w14:textId="3662A8F6" w:rsidR="0037472C" w:rsidRPr="0037472C" w:rsidRDefault="0015049D" w:rsidP="0037472C">
            <w:pPr>
              <w:spacing w:line="300" w:lineRule="exact"/>
              <w:ind w:firstLine="459"/>
              <w:jc w:val="both"/>
              <w:rPr>
                <w:rFonts w:ascii="Arial" w:hAnsi="Arial" w:cs="Arial"/>
                <w:color w:val="000000"/>
                <w:sz w:val="22"/>
                <w:szCs w:val="22"/>
              </w:rPr>
            </w:pPr>
            <w:r w:rsidRPr="003F48A7">
              <w:rPr>
                <w:rFonts w:ascii="Arial" w:hAnsi="Arial" w:cs="Arial"/>
                <w:color w:val="000000"/>
                <w:sz w:val="22"/>
                <w:szCs w:val="22"/>
              </w:rPr>
              <w:t>Рост доли благоустроенных дворовых территорий от общего количества дворовых территорий до 100 %;</w:t>
            </w:r>
          </w:p>
        </w:tc>
      </w:tr>
      <w:tr w:rsidR="0015049D" w:rsidRPr="00F07A95" w14:paraId="4302B2DD" w14:textId="77777777" w:rsidTr="0037472C">
        <w:trPr>
          <w:trHeight w:val="80"/>
        </w:trPr>
        <w:tc>
          <w:tcPr>
            <w:tcW w:w="4617" w:type="dxa"/>
            <w:vMerge/>
            <w:tcBorders>
              <w:left w:val="single" w:sz="4" w:space="0" w:color="auto"/>
              <w:bottom w:val="single" w:sz="4" w:space="0" w:color="auto"/>
              <w:right w:val="single" w:sz="4" w:space="0" w:color="auto"/>
            </w:tcBorders>
          </w:tcPr>
          <w:p w14:paraId="50876754" w14:textId="77777777" w:rsidR="0015049D" w:rsidRPr="00F07A95" w:rsidRDefault="0015049D" w:rsidP="00642F98">
            <w:pPr>
              <w:widowControl w:val="0"/>
              <w:autoSpaceDE w:val="0"/>
              <w:autoSpaceDN w:val="0"/>
              <w:adjustRightInd w:val="0"/>
              <w:rPr>
                <w:rFonts w:ascii="Arial" w:hAnsi="Arial" w:cs="Arial"/>
              </w:rPr>
            </w:pPr>
          </w:p>
        </w:tc>
        <w:tc>
          <w:tcPr>
            <w:tcW w:w="5873" w:type="dxa"/>
            <w:tcBorders>
              <w:top w:val="nil"/>
              <w:left w:val="single" w:sz="4" w:space="0" w:color="auto"/>
              <w:bottom w:val="single" w:sz="4" w:space="0" w:color="auto"/>
              <w:right w:val="single" w:sz="4" w:space="0" w:color="auto"/>
            </w:tcBorders>
          </w:tcPr>
          <w:p w14:paraId="7593D296" w14:textId="77777777" w:rsidR="0015049D" w:rsidRPr="00F07A95" w:rsidRDefault="0015049D" w:rsidP="00642F98">
            <w:pPr>
              <w:spacing w:line="300" w:lineRule="exact"/>
              <w:ind w:firstLine="459"/>
              <w:jc w:val="both"/>
              <w:rPr>
                <w:rFonts w:ascii="Arial" w:hAnsi="Arial" w:cs="Arial"/>
                <w:color w:val="000000"/>
              </w:rPr>
            </w:pPr>
          </w:p>
        </w:tc>
      </w:tr>
    </w:tbl>
    <w:p w14:paraId="22EFFCB6" w14:textId="1FF41C16" w:rsidR="00D20B53" w:rsidRDefault="00D20B53" w:rsidP="00D20B53">
      <w:pPr>
        <w:widowControl w:val="0"/>
        <w:autoSpaceDE w:val="0"/>
        <w:autoSpaceDN w:val="0"/>
        <w:adjustRightInd w:val="0"/>
        <w:rPr>
          <w:rFonts w:ascii="Arial" w:hAnsi="Arial" w:cs="Arial"/>
          <w:b/>
        </w:rPr>
      </w:pPr>
    </w:p>
    <w:p w14:paraId="72E635CE" w14:textId="04AB1A6C" w:rsidR="0037472C" w:rsidRDefault="0037472C" w:rsidP="00D20B53">
      <w:pPr>
        <w:widowControl w:val="0"/>
        <w:autoSpaceDE w:val="0"/>
        <w:autoSpaceDN w:val="0"/>
        <w:adjustRightInd w:val="0"/>
        <w:rPr>
          <w:rFonts w:ascii="Arial" w:hAnsi="Arial" w:cs="Arial"/>
          <w:b/>
        </w:rPr>
      </w:pPr>
    </w:p>
    <w:p w14:paraId="33215B01" w14:textId="21AD10EE" w:rsidR="0037472C" w:rsidRDefault="0037472C" w:rsidP="00D20B53">
      <w:pPr>
        <w:widowControl w:val="0"/>
        <w:autoSpaceDE w:val="0"/>
        <w:autoSpaceDN w:val="0"/>
        <w:adjustRightInd w:val="0"/>
        <w:rPr>
          <w:rFonts w:ascii="Arial" w:hAnsi="Arial" w:cs="Arial"/>
          <w:b/>
        </w:rPr>
      </w:pPr>
    </w:p>
    <w:p w14:paraId="076F2C97" w14:textId="77777777" w:rsidR="0037472C" w:rsidRPr="00F07A95" w:rsidRDefault="0037472C" w:rsidP="00D20B53">
      <w:pPr>
        <w:widowControl w:val="0"/>
        <w:autoSpaceDE w:val="0"/>
        <w:autoSpaceDN w:val="0"/>
        <w:adjustRightInd w:val="0"/>
        <w:rPr>
          <w:rFonts w:ascii="Arial" w:hAnsi="Arial" w:cs="Arial"/>
          <w:b/>
        </w:rPr>
      </w:pPr>
    </w:p>
    <w:p w14:paraId="6BBE9866" w14:textId="77777777" w:rsidR="00D20B53" w:rsidRPr="00F07A95" w:rsidRDefault="00D20B53" w:rsidP="00D20B53">
      <w:pPr>
        <w:ind w:left="502"/>
        <w:contextualSpacing/>
        <w:jc w:val="center"/>
        <w:rPr>
          <w:rFonts w:ascii="Arial" w:hAnsi="Arial" w:cs="Arial"/>
          <w:b/>
          <w:bCs/>
          <w:u w:val="single"/>
        </w:rPr>
      </w:pPr>
      <w:r w:rsidRPr="00F07A95">
        <w:rPr>
          <w:rFonts w:ascii="Arial" w:hAnsi="Arial" w:cs="Arial"/>
          <w:b/>
          <w:bCs/>
          <w:u w:val="single"/>
        </w:rPr>
        <w:t>1. Общая характеристика сферы реализации Программы</w:t>
      </w:r>
    </w:p>
    <w:p w14:paraId="09E9696F" w14:textId="77777777" w:rsidR="00D20B53" w:rsidRPr="00F07A95" w:rsidRDefault="00D20B53" w:rsidP="00D20B53">
      <w:pPr>
        <w:jc w:val="center"/>
        <w:rPr>
          <w:rFonts w:ascii="Arial" w:hAnsi="Arial" w:cs="Arial"/>
          <w:b/>
        </w:rPr>
      </w:pPr>
    </w:p>
    <w:p w14:paraId="5A7E7BD9" w14:textId="77777777" w:rsidR="00D20B53" w:rsidRPr="00F07A95" w:rsidRDefault="00D20B53" w:rsidP="00D20B53">
      <w:pPr>
        <w:ind w:firstLine="567"/>
        <w:jc w:val="both"/>
        <w:rPr>
          <w:rFonts w:ascii="Arial" w:hAnsi="Arial" w:cs="Arial"/>
        </w:rPr>
      </w:pPr>
      <w:r w:rsidRPr="00F07A95">
        <w:rPr>
          <w:rFonts w:ascii="Arial" w:hAnsi="Arial" w:cs="Arial"/>
        </w:rPr>
        <w:t>Основным принципом формирования комфортной городской среды является комплексный подход при создании эффективной системы благоустройства, в том числе за счет реализации мероприятий по благоустройству дворовых территорий многоквартирных домов и муниципальных территорий общего пользования в населенных пунктах с численностью населения более 1000 человек.</w:t>
      </w:r>
    </w:p>
    <w:p w14:paraId="41621A56" w14:textId="77777777" w:rsidR="00D20B53" w:rsidRPr="00F07A95" w:rsidRDefault="00D20B53" w:rsidP="00D20B53">
      <w:pPr>
        <w:ind w:firstLine="709"/>
        <w:jc w:val="both"/>
        <w:rPr>
          <w:rFonts w:ascii="Arial" w:hAnsi="Arial" w:cs="Arial"/>
        </w:rPr>
      </w:pPr>
      <w:r w:rsidRPr="00F07A95">
        <w:rPr>
          <w:rFonts w:ascii="Arial" w:hAnsi="Arial" w:cs="Arial"/>
        </w:rPr>
        <w:t>Уровень благоустройства определяет комфортность проживания граждан и является одной из проблем, требующих каждодневного внимания и эффективных решений, включающих комплекс мероприятий по инженерной подготовке и обеспечению безопасности, озеленению и устройству покрытий, освещению, размещению малых архитектурных форм.</w:t>
      </w:r>
    </w:p>
    <w:p w14:paraId="6B991B4C" w14:textId="5D9D419B" w:rsidR="00D20B53" w:rsidRPr="00F07A95" w:rsidRDefault="00D20B53" w:rsidP="00D20B53">
      <w:pPr>
        <w:ind w:firstLine="709"/>
        <w:jc w:val="both"/>
        <w:rPr>
          <w:rFonts w:ascii="Arial" w:hAnsi="Arial" w:cs="Arial"/>
        </w:rPr>
      </w:pPr>
      <w:r w:rsidRPr="00F07A95">
        <w:rPr>
          <w:rFonts w:ascii="Arial" w:hAnsi="Arial" w:cs="Arial"/>
        </w:rPr>
        <w:t>В рамках Программы планируется реализовать мероприятия, направленные на развитие современной городской среды на территории р.</w:t>
      </w:r>
      <w:r w:rsidR="00FB16FB">
        <w:rPr>
          <w:rFonts w:ascii="Arial" w:hAnsi="Arial" w:cs="Arial"/>
        </w:rPr>
        <w:t xml:space="preserve"> </w:t>
      </w:r>
      <w:r w:rsidRPr="00F07A95">
        <w:rPr>
          <w:rFonts w:ascii="Arial" w:hAnsi="Arial" w:cs="Arial"/>
        </w:rPr>
        <w:t>п. Дубна Дубенского района, в том числе выполнить работы по благоустройству муниципальных территорий общего пользования, дворовых территорий многоквартирных домов.</w:t>
      </w:r>
    </w:p>
    <w:p w14:paraId="6BB92C71" w14:textId="0A3CE802" w:rsidR="00D20B53" w:rsidRPr="00F07A95" w:rsidRDefault="00D20B53" w:rsidP="00D20B53">
      <w:pPr>
        <w:ind w:firstLine="709"/>
        <w:jc w:val="both"/>
        <w:rPr>
          <w:rFonts w:ascii="Arial" w:hAnsi="Arial" w:cs="Arial"/>
          <w:color w:val="000000"/>
        </w:rPr>
      </w:pPr>
      <w:r w:rsidRPr="00F07A95">
        <w:rPr>
          <w:rFonts w:ascii="Arial" w:hAnsi="Arial" w:cs="Arial"/>
          <w:color w:val="000000"/>
        </w:rPr>
        <w:t>В настоящее время на территории р.</w:t>
      </w:r>
      <w:r w:rsidR="00FB16FB">
        <w:rPr>
          <w:rFonts w:ascii="Arial" w:hAnsi="Arial" w:cs="Arial"/>
          <w:color w:val="000000"/>
        </w:rPr>
        <w:t xml:space="preserve"> </w:t>
      </w:r>
      <w:r w:rsidRPr="00F07A95">
        <w:rPr>
          <w:rFonts w:ascii="Arial" w:hAnsi="Arial" w:cs="Arial"/>
          <w:color w:val="000000"/>
        </w:rPr>
        <w:t>п. Дубна Дубенского района находятся 5</w:t>
      </w:r>
      <w:r w:rsidR="004D506D">
        <w:rPr>
          <w:rFonts w:ascii="Arial" w:hAnsi="Arial" w:cs="Arial"/>
          <w:color w:val="000000"/>
        </w:rPr>
        <w:t>6</w:t>
      </w:r>
      <w:r w:rsidRPr="00F07A95">
        <w:rPr>
          <w:rFonts w:ascii="Arial" w:hAnsi="Arial" w:cs="Arial"/>
          <w:color w:val="000000"/>
        </w:rPr>
        <w:t xml:space="preserve"> многоквартирных домов, которые в совокупности образуют около 1</w:t>
      </w:r>
      <w:r w:rsidR="004D506D">
        <w:rPr>
          <w:rFonts w:ascii="Arial" w:hAnsi="Arial" w:cs="Arial"/>
          <w:color w:val="000000"/>
        </w:rPr>
        <w:t>8</w:t>
      </w:r>
      <w:r w:rsidRPr="00F07A95">
        <w:rPr>
          <w:rFonts w:ascii="Arial" w:hAnsi="Arial" w:cs="Arial"/>
          <w:color w:val="000000"/>
        </w:rPr>
        <w:t xml:space="preserve"> дворовых территорий общей площадью </w:t>
      </w:r>
      <w:r>
        <w:rPr>
          <w:rFonts w:ascii="Arial" w:hAnsi="Arial" w:cs="Arial"/>
          <w:color w:val="000000"/>
        </w:rPr>
        <w:t>30,625</w:t>
      </w:r>
      <w:r w:rsidRPr="00F07A95">
        <w:rPr>
          <w:rFonts w:ascii="Arial" w:hAnsi="Arial" w:cs="Arial"/>
          <w:color w:val="000000"/>
        </w:rPr>
        <w:t xml:space="preserve"> </w:t>
      </w:r>
      <w:r w:rsidR="00AF42C5" w:rsidRPr="00F07A95">
        <w:rPr>
          <w:rFonts w:ascii="Arial" w:hAnsi="Arial" w:cs="Arial"/>
          <w:color w:val="000000"/>
        </w:rPr>
        <w:t>тыс. кв.</w:t>
      </w:r>
      <w:r w:rsidR="00FB16FB">
        <w:rPr>
          <w:rFonts w:ascii="Arial" w:hAnsi="Arial" w:cs="Arial"/>
          <w:color w:val="000000"/>
        </w:rPr>
        <w:t xml:space="preserve"> </w:t>
      </w:r>
      <w:r w:rsidR="00AF42C5" w:rsidRPr="00F07A95">
        <w:rPr>
          <w:rFonts w:ascii="Arial" w:hAnsi="Arial" w:cs="Arial"/>
          <w:color w:val="000000"/>
        </w:rPr>
        <w:t>м</w:t>
      </w:r>
      <w:r w:rsidRPr="00F07A95">
        <w:rPr>
          <w:rFonts w:ascii="Arial" w:hAnsi="Arial" w:cs="Arial"/>
          <w:color w:val="000000"/>
        </w:rPr>
        <w:t>.</w:t>
      </w:r>
    </w:p>
    <w:p w14:paraId="39EAD261" w14:textId="77777777" w:rsidR="00D20B53" w:rsidRPr="00F07A95" w:rsidRDefault="00D20B53" w:rsidP="00D20B53">
      <w:pPr>
        <w:ind w:firstLine="709"/>
        <w:jc w:val="both"/>
        <w:rPr>
          <w:rFonts w:ascii="Arial" w:hAnsi="Arial" w:cs="Arial"/>
          <w:color w:val="000000"/>
        </w:rPr>
      </w:pPr>
      <w:r w:rsidRPr="00F07A95">
        <w:rPr>
          <w:rFonts w:ascii="Arial" w:hAnsi="Arial" w:cs="Arial"/>
          <w:color w:val="000000"/>
        </w:rPr>
        <w:t>В 2018 году благоустро</w:t>
      </w:r>
      <w:r w:rsidR="004D506D">
        <w:rPr>
          <w:rFonts w:ascii="Arial" w:hAnsi="Arial" w:cs="Arial"/>
          <w:color w:val="000000"/>
        </w:rPr>
        <w:t>ено</w:t>
      </w:r>
      <w:r w:rsidRPr="00F07A95">
        <w:rPr>
          <w:rFonts w:ascii="Arial" w:hAnsi="Arial" w:cs="Arial"/>
          <w:color w:val="000000"/>
        </w:rPr>
        <w:t xml:space="preserve"> </w:t>
      </w:r>
      <w:r w:rsidR="00AE1777">
        <w:rPr>
          <w:rFonts w:ascii="Arial" w:hAnsi="Arial" w:cs="Arial"/>
          <w:color w:val="000000"/>
        </w:rPr>
        <w:t xml:space="preserve">2 </w:t>
      </w:r>
      <w:r w:rsidRPr="00F07A95">
        <w:rPr>
          <w:rFonts w:ascii="Arial" w:hAnsi="Arial" w:cs="Arial"/>
          <w:color w:val="000000"/>
        </w:rPr>
        <w:t>дворовых территори</w:t>
      </w:r>
      <w:r w:rsidR="00AE1777">
        <w:rPr>
          <w:rFonts w:ascii="Arial" w:hAnsi="Arial" w:cs="Arial"/>
          <w:color w:val="000000"/>
        </w:rPr>
        <w:t>и</w:t>
      </w:r>
      <w:r w:rsidRPr="00F07A95">
        <w:rPr>
          <w:rFonts w:ascii="Arial" w:hAnsi="Arial" w:cs="Arial"/>
          <w:color w:val="000000"/>
        </w:rPr>
        <w:t>.</w:t>
      </w:r>
    </w:p>
    <w:p w14:paraId="0095994D" w14:textId="77777777" w:rsidR="00D20B53" w:rsidRDefault="00D20B53" w:rsidP="00D20B53">
      <w:pPr>
        <w:ind w:firstLine="709"/>
        <w:jc w:val="both"/>
        <w:rPr>
          <w:rFonts w:ascii="Arial" w:hAnsi="Arial" w:cs="Arial"/>
          <w:color w:val="000000"/>
        </w:rPr>
      </w:pPr>
      <w:r w:rsidRPr="00F07A95">
        <w:rPr>
          <w:rFonts w:ascii="Arial" w:hAnsi="Arial" w:cs="Arial"/>
          <w:color w:val="000000"/>
        </w:rPr>
        <w:t>Уровень благоустройства более 80% дворовых территорий можно охарактеризовать, как неудовлетворительный.</w:t>
      </w:r>
    </w:p>
    <w:p w14:paraId="0626CC15" w14:textId="77777777" w:rsidR="00AE1777" w:rsidRPr="00F07A95" w:rsidRDefault="00AE1777" w:rsidP="00D20B53">
      <w:pPr>
        <w:ind w:firstLine="709"/>
        <w:jc w:val="both"/>
        <w:rPr>
          <w:rFonts w:ascii="Arial" w:hAnsi="Arial" w:cs="Arial"/>
          <w:color w:val="000000"/>
        </w:rPr>
      </w:pPr>
      <w:r>
        <w:rPr>
          <w:rFonts w:ascii="Arial" w:hAnsi="Arial" w:cs="Arial"/>
          <w:color w:val="000000"/>
        </w:rPr>
        <w:t>В 2019 году благоустроено 3 дворовой территории.</w:t>
      </w:r>
    </w:p>
    <w:p w14:paraId="19700272" w14:textId="096C73E8" w:rsidR="00D20B53" w:rsidRPr="00E97AC4" w:rsidRDefault="00D20B53" w:rsidP="00D20B53">
      <w:pPr>
        <w:ind w:firstLine="709"/>
        <w:jc w:val="both"/>
        <w:rPr>
          <w:rFonts w:ascii="Arial" w:hAnsi="Arial" w:cs="Arial"/>
          <w:color w:val="000000"/>
        </w:rPr>
      </w:pPr>
      <w:r w:rsidRPr="00E97AC4">
        <w:rPr>
          <w:rFonts w:ascii="Arial" w:hAnsi="Arial" w:cs="Arial"/>
          <w:color w:val="000000"/>
        </w:rPr>
        <w:t xml:space="preserve">Количество благоустроенных территорий (обеспеченных твердым покрытием, позволяющим комфортное передвижение по основным пешеходным коммуникациям в любое время года и в любую погоду, освещением, игровым оборудованием для детей возрастом до пяти лет и озеленением, оборудованными площадками для сбора отходов) </w:t>
      </w:r>
      <w:r w:rsidR="000F1027" w:rsidRPr="00E97AC4">
        <w:rPr>
          <w:rFonts w:ascii="Arial" w:hAnsi="Arial" w:cs="Arial"/>
          <w:color w:val="000000"/>
        </w:rPr>
        <w:t>составляет 5</w:t>
      </w:r>
      <w:r w:rsidRPr="00E97AC4">
        <w:rPr>
          <w:rFonts w:ascii="Arial" w:hAnsi="Arial" w:cs="Arial"/>
          <w:color w:val="000000"/>
        </w:rPr>
        <w:t xml:space="preserve"> единиц с площадью </w:t>
      </w:r>
      <w:r w:rsidR="000F1027" w:rsidRPr="00B63DD9">
        <w:rPr>
          <w:rFonts w:ascii="Arial" w:hAnsi="Arial" w:cs="Arial"/>
          <w:color w:val="000000"/>
        </w:rPr>
        <w:t>12958</w:t>
      </w:r>
      <w:r w:rsidR="000F1027">
        <w:rPr>
          <w:rFonts w:ascii="Arial" w:hAnsi="Arial" w:cs="Arial"/>
          <w:color w:val="000000"/>
        </w:rPr>
        <w:t xml:space="preserve"> </w:t>
      </w:r>
      <w:r w:rsidR="000F1027" w:rsidRPr="00E97AC4">
        <w:rPr>
          <w:rFonts w:ascii="Arial" w:hAnsi="Arial" w:cs="Arial"/>
          <w:color w:val="000000"/>
        </w:rPr>
        <w:t>кв.</w:t>
      </w:r>
      <w:r w:rsidRPr="00E97AC4">
        <w:rPr>
          <w:rFonts w:ascii="Arial" w:hAnsi="Arial" w:cs="Arial"/>
          <w:color w:val="000000"/>
        </w:rPr>
        <w:t xml:space="preserve"> м.</w:t>
      </w:r>
    </w:p>
    <w:p w14:paraId="791A92F4" w14:textId="77777777" w:rsidR="00D20B53" w:rsidRPr="00E97AC4" w:rsidRDefault="00D20B53" w:rsidP="00D20B53">
      <w:pPr>
        <w:ind w:firstLine="709"/>
        <w:jc w:val="both"/>
        <w:rPr>
          <w:rFonts w:ascii="Arial" w:hAnsi="Arial" w:cs="Arial"/>
          <w:color w:val="000000"/>
        </w:rPr>
      </w:pPr>
      <w:r w:rsidRPr="00E97AC4">
        <w:rPr>
          <w:rFonts w:ascii="Arial" w:hAnsi="Arial" w:cs="Arial"/>
          <w:color w:val="000000"/>
        </w:rPr>
        <w:t xml:space="preserve">Таким образом, доля благоустроенных территорий на сегодняшний день составляет </w:t>
      </w:r>
      <w:r w:rsidR="00B63DD9" w:rsidRPr="00B63DD9">
        <w:rPr>
          <w:rFonts w:ascii="Arial" w:hAnsi="Arial" w:cs="Arial"/>
          <w:color w:val="000000"/>
        </w:rPr>
        <w:t>27,7</w:t>
      </w:r>
      <w:r w:rsidR="00B63DD9">
        <w:rPr>
          <w:rFonts w:ascii="Arial" w:hAnsi="Arial" w:cs="Arial"/>
          <w:color w:val="000000"/>
        </w:rPr>
        <w:t xml:space="preserve"> </w:t>
      </w:r>
      <w:r w:rsidRPr="00E97AC4">
        <w:rPr>
          <w:rFonts w:ascii="Arial" w:hAnsi="Arial" w:cs="Arial"/>
          <w:color w:val="000000"/>
        </w:rPr>
        <w:t xml:space="preserve">% от общего числа дворовых территорий. Доля населения (охват), проживающего в жилом фонде с </w:t>
      </w:r>
      <w:r w:rsidR="00AD692A" w:rsidRPr="00E97AC4">
        <w:rPr>
          <w:rFonts w:ascii="Arial" w:hAnsi="Arial" w:cs="Arial"/>
          <w:color w:val="000000"/>
        </w:rPr>
        <w:t>благоустроенными территориями</w:t>
      </w:r>
      <w:r w:rsidRPr="00E97AC4">
        <w:rPr>
          <w:rFonts w:ascii="Arial" w:hAnsi="Arial" w:cs="Arial"/>
          <w:color w:val="000000"/>
        </w:rPr>
        <w:t xml:space="preserve"> от общей численности населения составляет </w:t>
      </w:r>
      <w:r w:rsidR="00B63DD9" w:rsidRPr="00B63DD9">
        <w:rPr>
          <w:rFonts w:ascii="Arial" w:hAnsi="Arial" w:cs="Arial"/>
          <w:color w:val="000000"/>
        </w:rPr>
        <w:t>23,46</w:t>
      </w:r>
      <w:r w:rsidR="00B63DD9">
        <w:rPr>
          <w:rFonts w:ascii="Arial" w:hAnsi="Arial" w:cs="Arial"/>
          <w:color w:val="000000"/>
        </w:rPr>
        <w:t xml:space="preserve"> </w:t>
      </w:r>
      <w:r w:rsidRPr="00E97AC4">
        <w:rPr>
          <w:rFonts w:ascii="Arial" w:hAnsi="Arial" w:cs="Arial"/>
          <w:color w:val="000000"/>
        </w:rPr>
        <w:t xml:space="preserve">% </w:t>
      </w:r>
    </w:p>
    <w:p w14:paraId="0B849CC7" w14:textId="77777777" w:rsidR="00D20B53" w:rsidRPr="00E97AC4" w:rsidRDefault="00D20B53" w:rsidP="00D20B53">
      <w:pPr>
        <w:ind w:firstLine="709"/>
        <w:jc w:val="both"/>
        <w:rPr>
          <w:rFonts w:ascii="Arial" w:hAnsi="Arial" w:cs="Arial"/>
          <w:color w:val="000000"/>
        </w:rPr>
      </w:pPr>
      <w:r w:rsidRPr="00E97AC4">
        <w:rPr>
          <w:rFonts w:ascii="Arial" w:hAnsi="Arial" w:cs="Arial"/>
          <w:color w:val="000000"/>
        </w:rPr>
        <w:t xml:space="preserve">Количество и площадь площадок, специально оборудованных для отдыха, общения и проведения досуга разными группами населения (спортивные площадки, детские площадки, площадки для выгула собак и другие) </w:t>
      </w:r>
    </w:p>
    <w:p w14:paraId="797F26D3" w14:textId="77777777" w:rsidR="00D20B53" w:rsidRPr="00E97AC4" w:rsidRDefault="00D20B53" w:rsidP="00D20B53">
      <w:pPr>
        <w:ind w:firstLine="709"/>
        <w:jc w:val="both"/>
        <w:rPr>
          <w:rFonts w:ascii="Arial" w:hAnsi="Arial" w:cs="Arial"/>
          <w:color w:val="000000"/>
        </w:rPr>
      </w:pPr>
      <w:r w:rsidRPr="00E97AC4">
        <w:rPr>
          <w:rFonts w:ascii="Arial" w:hAnsi="Arial" w:cs="Arial"/>
          <w:color w:val="000000"/>
        </w:rPr>
        <w:t>Доля населения, имеющего удобный пешеходный доступ площадками, специально оборудованными для отдыха, общения и проведения досуга, от общей численности населения муниципального образования субъекта Российской Федерации. Под удобным пешеходным доступом по смыслу настоящих Методических рекомендаций понимается возможность для пользователя площадки дойти до нее по оборудованному твердым покрытием и освещенному маршруту в течение не более чем пяти минут.</w:t>
      </w:r>
    </w:p>
    <w:p w14:paraId="1E01771F" w14:textId="77777777" w:rsidR="00D20B53" w:rsidRPr="00A14A00" w:rsidRDefault="00D20B53" w:rsidP="00D20B53">
      <w:pPr>
        <w:ind w:firstLine="709"/>
        <w:jc w:val="both"/>
        <w:rPr>
          <w:rFonts w:ascii="Arial" w:hAnsi="Arial" w:cs="Arial"/>
          <w:color w:val="000000"/>
        </w:rPr>
      </w:pPr>
      <w:r w:rsidRPr="00A14A00">
        <w:rPr>
          <w:rFonts w:ascii="Arial" w:hAnsi="Arial" w:cs="Arial"/>
          <w:color w:val="000000"/>
        </w:rPr>
        <w:t>Объем финансового участия граждан, организаций в выполнении мероприятий по благоустройству дворовых территорий в рамках программы «Народный бюджет 2017г.» составляет 20% от общей стоимости проекта.</w:t>
      </w:r>
    </w:p>
    <w:p w14:paraId="3943AD83" w14:textId="77777777" w:rsidR="00D20B53" w:rsidRPr="00E2120F" w:rsidRDefault="00D20B53" w:rsidP="00D20B53">
      <w:pPr>
        <w:ind w:firstLine="709"/>
        <w:jc w:val="both"/>
        <w:rPr>
          <w:rFonts w:ascii="Arial" w:hAnsi="Arial" w:cs="Arial"/>
          <w:color w:val="000000"/>
        </w:rPr>
      </w:pPr>
      <w:r w:rsidRPr="00E2120F">
        <w:rPr>
          <w:rFonts w:ascii="Arial" w:hAnsi="Arial" w:cs="Arial"/>
          <w:color w:val="000000"/>
        </w:rPr>
        <w:t>В рамках субботников трудовое участие принимают граждане. Жителями д. № 7 по ул. Л. Толстого в п. Дубна были выполнены работу по устройству парковки автотранспортных средств на территории, прилегающей к вышеуказанному дому:</w:t>
      </w:r>
    </w:p>
    <w:p w14:paraId="74645ED7" w14:textId="77777777" w:rsidR="00D20B53" w:rsidRPr="00E2120F" w:rsidRDefault="00D20B53" w:rsidP="00D20B53">
      <w:pPr>
        <w:ind w:firstLine="709"/>
        <w:jc w:val="both"/>
        <w:rPr>
          <w:rFonts w:ascii="Arial" w:hAnsi="Arial" w:cs="Arial"/>
          <w:color w:val="000000"/>
        </w:rPr>
      </w:pPr>
      <w:r w:rsidRPr="00E2120F">
        <w:rPr>
          <w:rFonts w:ascii="Arial" w:hAnsi="Arial" w:cs="Arial"/>
          <w:color w:val="000000"/>
        </w:rPr>
        <w:t>- планировка площадки;</w:t>
      </w:r>
    </w:p>
    <w:p w14:paraId="49975FA8" w14:textId="77777777" w:rsidR="00D20B53" w:rsidRPr="00E2120F" w:rsidRDefault="00D20B53" w:rsidP="00D20B53">
      <w:pPr>
        <w:ind w:firstLine="709"/>
        <w:jc w:val="both"/>
        <w:rPr>
          <w:rFonts w:ascii="Arial" w:hAnsi="Arial" w:cs="Arial"/>
          <w:color w:val="000000"/>
        </w:rPr>
      </w:pPr>
      <w:r w:rsidRPr="00E2120F">
        <w:rPr>
          <w:rFonts w:ascii="Arial" w:hAnsi="Arial" w:cs="Arial"/>
          <w:color w:val="000000"/>
        </w:rPr>
        <w:t>- установка бордюрного камня;</w:t>
      </w:r>
    </w:p>
    <w:p w14:paraId="4F3D8C1E" w14:textId="77777777" w:rsidR="00D20B53" w:rsidRPr="00E2120F" w:rsidRDefault="00D20B53" w:rsidP="00D20B53">
      <w:pPr>
        <w:ind w:firstLine="709"/>
        <w:jc w:val="both"/>
        <w:rPr>
          <w:rFonts w:ascii="Arial" w:hAnsi="Arial" w:cs="Arial"/>
          <w:color w:val="000000"/>
        </w:rPr>
      </w:pPr>
      <w:r w:rsidRPr="00E2120F">
        <w:rPr>
          <w:rFonts w:ascii="Arial" w:hAnsi="Arial" w:cs="Arial"/>
          <w:color w:val="000000"/>
        </w:rPr>
        <w:lastRenderedPageBreak/>
        <w:t>- разравнивание щебня.</w:t>
      </w:r>
    </w:p>
    <w:p w14:paraId="07353DCF" w14:textId="77777777" w:rsidR="00D20B53" w:rsidRPr="00F07A95" w:rsidRDefault="00D20B53" w:rsidP="00D20B53">
      <w:pPr>
        <w:ind w:firstLine="709"/>
        <w:jc w:val="both"/>
        <w:rPr>
          <w:rFonts w:ascii="Arial" w:hAnsi="Arial" w:cs="Arial"/>
        </w:rPr>
      </w:pPr>
      <w:r w:rsidRPr="00F07A95">
        <w:rPr>
          <w:rFonts w:ascii="Arial" w:hAnsi="Arial" w:cs="Arial"/>
        </w:rPr>
        <w:t xml:space="preserve">Пришло в негодность асфальтобетонное покрытие </w:t>
      </w:r>
      <w:proofErr w:type="spellStart"/>
      <w:r w:rsidRPr="00F07A95">
        <w:rPr>
          <w:rFonts w:ascii="Arial" w:hAnsi="Arial" w:cs="Arial"/>
        </w:rPr>
        <w:t>междворовых</w:t>
      </w:r>
      <w:proofErr w:type="spellEnd"/>
      <w:r w:rsidRPr="00F07A95">
        <w:rPr>
          <w:rFonts w:ascii="Arial" w:hAnsi="Arial" w:cs="Arial"/>
        </w:rPr>
        <w:t xml:space="preserve"> проездов и дворовых территорий. Кроме того, резко возросшее количество личного автотранспорта привело к росту потребности в парковочных местах на придомовых территориях. Отсутствие специально обустроенных стоянок для автомобилей приводит к их хаотичной парковке.</w:t>
      </w:r>
    </w:p>
    <w:p w14:paraId="2090D8B0" w14:textId="77777777" w:rsidR="00D20B53" w:rsidRPr="00F07A95" w:rsidRDefault="00D20B53" w:rsidP="00D20B53">
      <w:pPr>
        <w:ind w:firstLine="709"/>
        <w:jc w:val="both"/>
        <w:rPr>
          <w:rFonts w:ascii="Arial" w:hAnsi="Arial" w:cs="Arial"/>
        </w:rPr>
      </w:pPr>
      <w:r w:rsidRPr="00F07A95">
        <w:rPr>
          <w:rFonts w:ascii="Arial" w:hAnsi="Arial" w:cs="Arial"/>
        </w:rPr>
        <w:t>Отсутствуют элементы озеленения, детские игровые и спортивные площадки.</w:t>
      </w:r>
    </w:p>
    <w:p w14:paraId="6FD58B09" w14:textId="2064EC0C" w:rsidR="00D20B53" w:rsidRPr="00F07A95" w:rsidRDefault="00D20B53" w:rsidP="00D20B53">
      <w:pPr>
        <w:pStyle w:val="ae"/>
        <w:ind w:left="142" w:right="-284" w:firstLine="567"/>
        <w:rPr>
          <w:rFonts w:ascii="Arial" w:eastAsia="Calibri" w:hAnsi="Arial" w:cs="Arial"/>
          <w:lang w:eastAsia="en-US"/>
        </w:rPr>
      </w:pPr>
      <w:r w:rsidRPr="00F07A95">
        <w:rPr>
          <w:rFonts w:ascii="Arial" w:hAnsi="Arial" w:cs="Arial"/>
        </w:rPr>
        <w:t>На территории р.</w:t>
      </w:r>
      <w:r w:rsidR="00410E5E">
        <w:rPr>
          <w:rFonts w:ascii="Arial" w:hAnsi="Arial" w:cs="Arial"/>
        </w:rPr>
        <w:t xml:space="preserve"> </w:t>
      </w:r>
      <w:r w:rsidRPr="00F07A95">
        <w:rPr>
          <w:rFonts w:ascii="Arial" w:hAnsi="Arial" w:cs="Arial"/>
        </w:rPr>
        <w:t xml:space="preserve">п. </w:t>
      </w:r>
      <w:r w:rsidR="00AD692A" w:rsidRPr="00F07A95">
        <w:rPr>
          <w:rFonts w:ascii="Arial" w:hAnsi="Arial" w:cs="Arial"/>
        </w:rPr>
        <w:t>Дубна имеется</w:t>
      </w:r>
      <w:r w:rsidRPr="00F07A95">
        <w:rPr>
          <w:rFonts w:ascii="Arial" w:hAnsi="Arial" w:cs="Arial"/>
        </w:rPr>
        <w:t xml:space="preserve"> 2 территорий общего пользования.</w:t>
      </w:r>
    </w:p>
    <w:p w14:paraId="6E43D3D3" w14:textId="77777777" w:rsidR="00D20B53" w:rsidRPr="00D5600E" w:rsidRDefault="00D20B53" w:rsidP="00D20B53">
      <w:pPr>
        <w:ind w:firstLine="709"/>
        <w:jc w:val="both"/>
        <w:rPr>
          <w:rFonts w:ascii="Arial" w:hAnsi="Arial" w:cs="Arial"/>
          <w:color w:val="000000"/>
        </w:rPr>
      </w:pPr>
      <w:r w:rsidRPr="00D5600E">
        <w:rPr>
          <w:rFonts w:ascii="Arial" w:hAnsi="Arial" w:cs="Arial"/>
          <w:color w:val="000000"/>
        </w:rPr>
        <w:t>Доля и площадь благоустроенных общественных территорий (парки, скверы, набережные и т.д.) от общего количества таких территорий</w:t>
      </w:r>
    </w:p>
    <w:p w14:paraId="3B2233B9" w14:textId="77777777" w:rsidR="00D20B53" w:rsidRPr="00D5600E" w:rsidRDefault="00D20B53" w:rsidP="00D20B53">
      <w:pPr>
        <w:ind w:firstLine="709"/>
        <w:jc w:val="both"/>
        <w:rPr>
          <w:rFonts w:ascii="Arial" w:hAnsi="Arial" w:cs="Arial"/>
          <w:color w:val="000000"/>
        </w:rPr>
      </w:pPr>
      <w:r w:rsidRPr="00D5600E">
        <w:rPr>
          <w:rFonts w:ascii="Arial" w:hAnsi="Arial" w:cs="Arial"/>
          <w:color w:val="000000"/>
        </w:rPr>
        <w:t>Доля и площадь общественных территорий (парки, скверы, набережные и т.д.) от общего количества таких территорий, нуждающихся в благоустройстве</w:t>
      </w:r>
    </w:p>
    <w:p w14:paraId="2A27139B" w14:textId="77777777" w:rsidR="00D20B53" w:rsidRPr="00D5600E" w:rsidRDefault="00D20B53" w:rsidP="00D20B53">
      <w:pPr>
        <w:ind w:firstLine="709"/>
        <w:jc w:val="both"/>
        <w:rPr>
          <w:rFonts w:ascii="Arial" w:hAnsi="Arial" w:cs="Arial"/>
          <w:color w:val="000000"/>
        </w:rPr>
      </w:pPr>
      <w:r w:rsidRPr="00D5600E">
        <w:rPr>
          <w:rFonts w:ascii="Arial" w:hAnsi="Arial" w:cs="Arial"/>
          <w:color w:val="000000"/>
        </w:rPr>
        <w:t>Площадь благоустроенных общественных территорий, приходящихся на 1 жителя муниципального образования;</w:t>
      </w:r>
    </w:p>
    <w:p w14:paraId="3827DB27" w14:textId="77777777" w:rsidR="00D20B53" w:rsidRPr="00F07A95" w:rsidRDefault="00D20B53" w:rsidP="00D20B53">
      <w:pPr>
        <w:ind w:firstLine="709"/>
        <w:jc w:val="both"/>
        <w:rPr>
          <w:rFonts w:ascii="Arial" w:eastAsia="Calibri" w:hAnsi="Arial" w:cs="Arial"/>
          <w:lang w:eastAsia="en-US"/>
        </w:rPr>
      </w:pPr>
      <w:r w:rsidRPr="00F07A95">
        <w:rPr>
          <w:rFonts w:ascii="Arial" w:hAnsi="Arial" w:cs="Arial"/>
        </w:rPr>
        <w:t>В состав озелененной территории входят:</w:t>
      </w:r>
      <w:r w:rsidRPr="00F07A95">
        <w:rPr>
          <w:rFonts w:ascii="Arial" w:hAnsi="Arial" w:cs="Arial"/>
          <w:color w:val="FF0000"/>
        </w:rPr>
        <w:t xml:space="preserve"> </w:t>
      </w:r>
      <w:r w:rsidRPr="00F07A95">
        <w:rPr>
          <w:rFonts w:ascii="Arial" w:hAnsi="Arial" w:cs="Arial"/>
        </w:rPr>
        <w:t>«Аллея Славы» и прилегающий сквер,</w:t>
      </w:r>
      <w:r w:rsidRPr="00F07A95">
        <w:rPr>
          <w:rFonts w:ascii="Arial" w:hAnsi="Arial" w:cs="Arial"/>
          <w:color w:val="FF0000"/>
        </w:rPr>
        <w:t xml:space="preserve"> </w:t>
      </w:r>
      <w:r w:rsidRPr="00F07A95">
        <w:rPr>
          <w:rFonts w:ascii="Arial" w:eastAsia="Calibri" w:hAnsi="Arial" w:cs="Arial"/>
          <w:lang w:eastAsia="en-US"/>
        </w:rPr>
        <w:t>парковая зона и прилегающая территория усадьбы Мосоловых.</w:t>
      </w:r>
    </w:p>
    <w:p w14:paraId="6C0F49B2" w14:textId="4D57D65D" w:rsidR="00D20B53" w:rsidRPr="00F07A95" w:rsidRDefault="00D20B53" w:rsidP="00D20B53">
      <w:pPr>
        <w:ind w:firstLine="709"/>
        <w:jc w:val="both"/>
        <w:rPr>
          <w:rFonts w:ascii="Arial" w:hAnsi="Arial" w:cs="Arial"/>
        </w:rPr>
      </w:pPr>
      <w:r w:rsidRPr="00F07A95">
        <w:rPr>
          <w:rFonts w:ascii="Arial" w:eastAsia="Calibri" w:hAnsi="Arial" w:cs="Arial"/>
          <w:lang w:eastAsia="en-US"/>
        </w:rPr>
        <w:t>Парковая зона и прилегающая территория усадьбы Мосоловых,</w:t>
      </w:r>
      <w:r w:rsidRPr="00F07A95">
        <w:rPr>
          <w:rFonts w:ascii="Arial" w:hAnsi="Arial" w:cs="Arial"/>
        </w:rPr>
        <w:t xml:space="preserve"> расположены в черте р.</w:t>
      </w:r>
      <w:r w:rsidR="00FB16FB">
        <w:rPr>
          <w:rFonts w:ascii="Arial" w:hAnsi="Arial" w:cs="Arial"/>
        </w:rPr>
        <w:t xml:space="preserve"> </w:t>
      </w:r>
      <w:r w:rsidRPr="00F07A95">
        <w:rPr>
          <w:rFonts w:ascii="Arial" w:hAnsi="Arial" w:cs="Arial"/>
        </w:rPr>
        <w:t xml:space="preserve">п. Дубна Дубенского района по ул. 50 лет ВЛКСМ д.1, относится к паркам районного значения. </w:t>
      </w:r>
    </w:p>
    <w:p w14:paraId="218B2C66" w14:textId="77777777" w:rsidR="00D20B53" w:rsidRPr="00F07A95" w:rsidRDefault="00D20B53" w:rsidP="00D20B53">
      <w:pPr>
        <w:ind w:firstLine="709"/>
        <w:jc w:val="both"/>
        <w:rPr>
          <w:rFonts w:ascii="Arial" w:eastAsia="Calibri" w:hAnsi="Arial" w:cs="Arial"/>
          <w:lang w:eastAsia="en-US"/>
        </w:rPr>
      </w:pPr>
      <w:r w:rsidRPr="00F07A95">
        <w:rPr>
          <w:rFonts w:ascii="Arial" w:hAnsi="Arial" w:cs="Arial"/>
        </w:rPr>
        <w:t xml:space="preserve">В настоящее время в парковой зоне </w:t>
      </w:r>
      <w:r w:rsidRPr="00F07A95">
        <w:rPr>
          <w:rFonts w:ascii="Arial" w:eastAsia="Calibri" w:hAnsi="Arial" w:cs="Arial"/>
          <w:lang w:eastAsia="en-US"/>
        </w:rPr>
        <w:t xml:space="preserve">и прилегающей территории усадьбы Мосоловых </w:t>
      </w:r>
      <w:r w:rsidRPr="00F07A95">
        <w:rPr>
          <w:rFonts w:ascii="Arial" w:hAnsi="Arial" w:cs="Arial"/>
        </w:rPr>
        <w:t xml:space="preserve">проведена механическая очистка акватории пруда от хозяйственного мусора, донных отложений и древесной растительности. Наполнен пруд. Демонтированы хозяйственные постройки 60-70-х годов прошлого столетия. Расчищена парковая территория рядом с домом и подготовлена для выполнения работ по благоустройству парка. В рамках проекта «Народный бюджет» выполняются работы по асфальтированию пешеходных дорожек, устройству освещения, установке детских игровых комплектов, сценического комплекса, малых архитектурных форм, устройству набережной, озеленению парковой зоны. </w:t>
      </w:r>
    </w:p>
    <w:p w14:paraId="73330CE8" w14:textId="77777777" w:rsidR="00D20B53" w:rsidRPr="00F07A95" w:rsidRDefault="00D20B53" w:rsidP="004D506D">
      <w:pPr>
        <w:ind w:right="-2" w:firstLine="708"/>
        <w:contextualSpacing/>
        <w:jc w:val="both"/>
        <w:rPr>
          <w:rFonts w:ascii="Arial" w:eastAsia="Calibri" w:hAnsi="Arial" w:cs="Arial"/>
          <w:lang w:eastAsia="en-US"/>
        </w:rPr>
      </w:pPr>
      <w:r w:rsidRPr="00F07A95">
        <w:rPr>
          <w:rFonts w:ascii="Arial" w:hAnsi="Arial" w:cs="Arial"/>
        </w:rPr>
        <w:t>Для обеспечения комфорта жителей и гостей рабочего поселка Дубна, обустроена центральная площадь, которая стала пешеходной и пользуется огромной популярностью у населения. Установлены детский игровой комплекс, лавочки и цветочницы, так же планируется в сквере</w:t>
      </w:r>
      <w:r w:rsidRPr="00F07A95">
        <w:rPr>
          <w:rFonts w:ascii="Arial" w:eastAsia="Calibri" w:hAnsi="Arial" w:cs="Arial"/>
          <w:b/>
          <w:lang w:eastAsia="en-US"/>
        </w:rPr>
        <w:t xml:space="preserve"> </w:t>
      </w:r>
      <w:r w:rsidRPr="00F07A95">
        <w:rPr>
          <w:rFonts w:ascii="Arial" w:eastAsia="Calibri" w:hAnsi="Arial" w:cs="Arial"/>
          <w:lang w:eastAsia="en-US"/>
        </w:rPr>
        <w:t>прилегающего к «Аллеи Славы»</w:t>
      </w:r>
      <w:r w:rsidRPr="00F07A95">
        <w:rPr>
          <w:rFonts w:ascii="Arial" w:eastAsia="Calibri" w:hAnsi="Arial" w:cs="Arial"/>
          <w:b/>
          <w:lang w:eastAsia="en-US"/>
        </w:rPr>
        <w:t xml:space="preserve"> </w:t>
      </w:r>
      <w:r w:rsidRPr="00F07A95">
        <w:rPr>
          <w:rFonts w:ascii="Arial" w:eastAsia="Calibri" w:hAnsi="Arial" w:cs="Arial"/>
          <w:lang w:eastAsia="en-US"/>
        </w:rPr>
        <w:t xml:space="preserve">устройство альпийских горок, устройство </w:t>
      </w:r>
      <w:proofErr w:type="spellStart"/>
      <w:r w:rsidRPr="00F07A95">
        <w:rPr>
          <w:rFonts w:ascii="Arial" w:eastAsia="Calibri" w:hAnsi="Arial" w:cs="Arial"/>
          <w:lang w:eastAsia="en-US"/>
        </w:rPr>
        <w:t>травмобезопасного</w:t>
      </w:r>
      <w:proofErr w:type="spellEnd"/>
      <w:r w:rsidRPr="00F07A95">
        <w:rPr>
          <w:rFonts w:ascii="Arial" w:eastAsia="Calibri" w:hAnsi="Arial" w:cs="Arial"/>
          <w:lang w:eastAsia="en-US"/>
        </w:rPr>
        <w:t xml:space="preserve"> покрытия детской площадки, установка цветочных композиций, устройство площадки для игр, установка детской сцены, асфальтирование дорожек, установка освещения, установка фонтана</w:t>
      </w:r>
      <w:r w:rsidR="004D506D">
        <w:rPr>
          <w:rFonts w:ascii="Arial" w:eastAsia="Calibri" w:hAnsi="Arial" w:cs="Arial"/>
          <w:lang w:eastAsia="en-US"/>
        </w:rPr>
        <w:t>.</w:t>
      </w:r>
      <w:r w:rsidRPr="00F07A95">
        <w:rPr>
          <w:rFonts w:ascii="Arial" w:eastAsia="Calibri" w:hAnsi="Arial" w:cs="Arial"/>
          <w:lang w:eastAsia="en-US"/>
        </w:rPr>
        <w:t xml:space="preserve"> </w:t>
      </w:r>
    </w:p>
    <w:p w14:paraId="27E11541" w14:textId="60901412" w:rsidR="003F48A7" w:rsidRPr="009B46E0" w:rsidRDefault="00D20B53" w:rsidP="009B46E0">
      <w:pPr>
        <w:ind w:firstLine="709"/>
        <w:jc w:val="both"/>
        <w:rPr>
          <w:rFonts w:ascii="Arial" w:hAnsi="Arial" w:cs="Arial"/>
        </w:rPr>
      </w:pPr>
      <w:r w:rsidRPr="00F07A95">
        <w:rPr>
          <w:rFonts w:ascii="Arial" w:hAnsi="Arial" w:cs="Arial"/>
        </w:rPr>
        <w:t>Благоустройство парка и сквера создаст социальную привлекательность данных рекреационных территорий города, а также даст возможность использования парков для активного отдыха граждан и гостей города.</w:t>
      </w:r>
    </w:p>
    <w:p w14:paraId="2B6195E1" w14:textId="0EF6A9E9" w:rsidR="00D20B53" w:rsidRPr="00F07A95" w:rsidRDefault="00D20B53" w:rsidP="00547D8C">
      <w:pPr>
        <w:ind w:left="502"/>
        <w:contextualSpacing/>
        <w:jc w:val="center"/>
        <w:rPr>
          <w:rFonts w:ascii="Arial" w:hAnsi="Arial" w:cs="Arial"/>
          <w:b/>
          <w:u w:val="single"/>
        </w:rPr>
      </w:pPr>
      <w:r w:rsidRPr="00F07A95">
        <w:rPr>
          <w:rFonts w:ascii="Arial" w:hAnsi="Arial" w:cs="Arial"/>
          <w:b/>
          <w:u w:val="single"/>
        </w:rPr>
        <w:t>2.Цели и задачи Программы</w:t>
      </w:r>
    </w:p>
    <w:p w14:paraId="59BFA1DE" w14:textId="77777777" w:rsidR="00D20B53" w:rsidRPr="00F07A95" w:rsidRDefault="00D20B53" w:rsidP="00D20B53">
      <w:pPr>
        <w:jc w:val="center"/>
        <w:rPr>
          <w:rFonts w:ascii="Arial" w:hAnsi="Arial" w:cs="Arial"/>
          <w:b/>
        </w:rPr>
      </w:pPr>
    </w:p>
    <w:p w14:paraId="27B1A647" w14:textId="6F383B52" w:rsidR="00D20B53" w:rsidRPr="00F07A95" w:rsidRDefault="00D20B53" w:rsidP="00D20B53">
      <w:pPr>
        <w:ind w:firstLine="709"/>
        <w:jc w:val="both"/>
        <w:rPr>
          <w:rFonts w:ascii="Arial" w:hAnsi="Arial" w:cs="Arial"/>
        </w:rPr>
      </w:pPr>
      <w:r w:rsidRPr="00F07A95">
        <w:rPr>
          <w:rFonts w:ascii="Arial" w:hAnsi="Arial" w:cs="Arial"/>
        </w:rPr>
        <w:t>Целью данной Программы является повышение качества и комфорта городской среды на территории р.</w:t>
      </w:r>
      <w:r w:rsidR="00FB16FB">
        <w:rPr>
          <w:rFonts w:ascii="Arial" w:hAnsi="Arial" w:cs="Arial"/>
        </w:rPr>
        <w:t xml:space="preserve"> </w:t>
      </w:r>
      <w:r w:rsidRPr="00F07A95">
        <w:rPr>
          <w:rFonts w:ascii="Arial" w:hAnsi="Arial" w:cs="Arial"/>
        </w:rPr>
        <w:t>п. Дубна Дубенского района.</w:t>
      </w:r>
    </w:p>
    <w:p w14:paraId="6544C975" w14:textId="77777777" w:rsidR="00D20B53" w:rsidRPr="00F07A95" w:rsidRDefault="00D20B53" w:rsidP="00D20B53">
      <w:pPr>
        <w:ind w:firstLine="709"/>
        <w:jc w:val="both"/>
        <w:rPr>
          <w:rFonts w:ascii="Arial" w:hAnsi="Arial" w:cs="Arial"/>
        </w:rPr>
      </w:pPr>
      <w:r w:rsidRPr="00F07A95">
        <w:rPr>
          <w:rFonts w:ascii="Arial" w:hAnsi="Arial" w:cs="Arial"/>
        </w:rPr>
        <w:t>Задачи Программы:</w:t>
      </w:r>
    </w:p>
    <w:p w14:paraId="1AF17B47" w14:textId="77777777" w:rsidR="00D20B53" w:rsidRPr="00F07A95" w:rsidRDefault="00D20B53" w:rsidP="00D20B53">
      <w:pPr>
        <w:ind w:firstLine="709"/>
        <w:jc w:val="both"/>
        <w:rPr>
          <w:rFonts w:ascii="Arial" w:hAnsi="Arial" w:cs="Arial"/>
        </w:rPr>
      </w:pPr>
      <w:r w:rsidRPr="00F07A95">
        <w:rPr>
          <w:rFonts w:ascii="Arial" w:hAnsi="Arial" w:cs="Arial"/>
        </w:rPr>
        <w:t>- создание благоприятных условий для проживания и отдыха населения;</w:t>
      </w:r>
    </w:p>
    <w:p w14:paraId="3D130A3E" w14:textId="5B48B2D9" w:rsidR="00D20B53" w:rsidRPr="00F07A95" w:rsidRDefault="00D20B53" w:rsidP="00D20B53">
      <w:pPr>
        <w:ind w:firstLine="709"/>
        <w:jc w:val="both"/>
        <w:rPr>
          <w:rFonts w:ascii="Arial" w:hAnsi="Arial" w:cs="Arial"/>
        </w:rPr>
      </w:pPr>
      <w:r w:rsidRPr="00F07A95">
        <w:rPr>
          <w:rFonts w:ascii="Arial" w:hAnsi="Arial" w:cs="Arial"/>
        </w:rPr>
        <w:t>- повышение уровня благоустройства дворовых территорий р.</w:t>
      </w:r>
      <w:r w:rsidR="00FB16FB">
        <w:rPr>
          <w:rFonts w:ascii="Arial" w:hAnsi="Arial" w:cs="Arial"/>
        </w:rPr>
        <w:t xml:space="preserve"> </w:t>
      </w:r>
      <w:r w:rsidRPr="00F07A95">
        <w:rPr>
          <w:rFonts w:ascii="Arial" w:hAnsi="Arial" w:cs="Arial"/>
        </w:rPr>
        <w:t>п. Дубна Дубенского района;</w:t>
      </w:r>
    </w:p>
    <w:p w14:paraId="1E7CAFE3" w14:textId="4E8A1967" w:rsidR="00D20B53" w:rsidRPr="00F07A95" w:rsidRDefault="00D20B53" w:rsidP="00D20B53">
      <w:pPr>
        <w:ind w:firstLine="709"/>
        <w:jc w:val="both"/>
        <w:rPr>
          <w:rFonts w:ascii="Arial" w:hAnsi="Arial" w:cs="Arial"/>
        </w:rPr>
      </w:pPr>
      <w:r w:rsidRPr="00F07A95">
        <w:rPr>
          <w:rFonts w:ascii="Arial" w:hAnsi="Arial" w:cs="Arial"/>
        </w:rPr>
        <w:t xml:space="preserve"> - повышение уровня благоустройства территорий общего </w:t>
      </w:r>
      <w:r w:rsidR="00AD692A" w:rsidRPr="00F07A95">
        <w:rPr>
          <w:rFonts w:ascii="Arial" w:hAnsi="Arial" w:cs="Arial"/>
        </w:rPr>
        <w:t>пользования р.</w:t>
      </w:r>
      <w:r w:rsidR="008A0C71">
        <w:rPr>
          <w:rFonts w:ascii="Arial" w:hAnsi="Arial" w:cs="Arial"/>
        </w:rPr>
        <w:t xml:space="preserve"> </w:t>
      </w:r>
      <w:r w:rsidR="00AD692A" w:rsidRPr="00F07A95">
        <w:rPr>
          <w:rFonts w:ascii="Arial" w:hAnsi="Arial" w:cs="Arial"/>
        </w:rPr>
        <w:t>п.</w:t>
      </w:r>
      <w:r w:rsidRPr="00F07A95">
        <w:rPr>
          <w:rFonts w:ascii="Arial" w:hAnsi="Arial" w:cs="Arial"/>
        </w:rPr>
        <w:t xml:space="preserve"> Дубна Дубенского района;</w:t>
      </w:r>
    </w:p>
    <w:p w14:paraId="7A1DDDB1" w14:textId="5F324201" w:rsidR="00D20B53" w:rsidRDefault="00D20B53" w:rsidP="00AB6578">
      <w:pPr>
        <w:ind w:firstLine="709"/>
        <w:jc w:val="both"/>
        <w:rPr>
          <w:rFonts w:ascii="Arial" w:hAnsi="Arial" w:cs="Arial"/>
        </w:rPr>
      </w:pPr>
      <w:r w:rsidRPr="00F07A95">
        <w:rPr>
          <w:rFonts w:ascii="Arial" w:hAnsi="Arial" w:cs="Arial"/>
        </w:rPr>
        <w:lastRenderedPageBreak/>
        <w:t xml:space="preserve"> - повышение уровня вовлеченности заинтересованных граждан, организаций в реализацию мероприятий по благоустройству дворовых территорий р.</w:t>
      </w:r>
      <w:r w:rsidR="00FB16FB">
        <w:rPr>
          <w:rFonts w:ascii="Arial" w:hAnsi="Arial" w:cs="Arial"/>
        </w:rPr>
        <w:t xml:space="preserve"> </w:t>
      </w:r>
      <w:r w:rsidRPr="00F07A95">
        <w:rPr>
          <w:rFonts w:ascii="Arial" w:hAnsi="Arial" w:cs="Arial"/>
        </w:rPr>
        <w:t>п. Дубна Дубенского района.</w:t>
      </w:r>
    </w:p>
    <w:p w14:paraId="66CEC696" w14:textId="77777777" w:rsidR="00642F98" w:rsidRPr="00F07A95" w:rsidRDefault="00642F98" w:rsidP="00D20B53">
      <w:pPr>
        <w:ind w:firstLine="709"/>
        <w:jc w:val="both"/>
        <w:rPr>
          <w:rFonts w:ascii="Arial" w:hAnsi="Arial" w:cs="Arial"/>
        </w:rPr>
      </w:pPr>
    </w:p>
    <w:p w14:paraId="752DC8FD" w14:textId="687ABAA2" w:rsidR="00633DF3" w:rsidRPr="00E7736C" w:rsidRDefault="00D20B53" w:rsidP="00E7736C">
      <w:pPr>
        <w:widowControl w:val="0"/>
        <w:numPr>
          <w:ilvl w:val="0"/>
          <w:numId w:val="36"/>
        </w:numPr>
        <w:tabs>
          <w:tab w:val="left" w:pos="720"/>
        </w:tabs>
        <w:overflowPunct w:val="0"/>
        <w:autoSpaceDE w:val="0"/>
        <w:autoSpaceDN w:val="0"/>
        <w:adjustRightInd w:val="0"/>
        <w:jc w:val="center"/>
        <w:textAlignment w:val="baseline"/>
        <w:rPr>
          <w:rFonts w:ascii="Arial" w:eastAsia="Calibri" w:hAnsi="Arial" w:cs="Arial"/>
        </w:rPr>
      </w:pPr>
      <w:r w:rsidRPr="00E7736C">
        <w:rPr>
          <w:rFonts w:ascii="Arial" w:hAnsi="Arial" w:cs="Arial"/>
          <w:b/>
        </w:rPr>
        <w:t>Перечень подпрограмм, основных мероприятий муниципальной программы</w:t>
      </w:r>
    </w:p>
    <w:p w14:paraId="4756D0E3" w14:textId="77777777" w:rsidR="00E7736C" w:rsidRPr="00E7736C" w:rsidRDefault="00E7736C" w:rsidP="00E7736C">
      <w:pPr>
        <w:widowControl w:val="0"/>
        <w:tabs>
          <w:tab w:val="left" w:pos="720"/>
        </w:tabs>
        <w:overflowPunct w:val="0"/>
        <w:autoSpaceDE w:val="0"/>
        <w:autoSpaceDN w:val="0"/>
        <w:adjustRightInd w:val="0"/>
        <w:ind w:left="720"/>
        <w:textAlignment w:val="baseline"/>
        <w:rPr>
          <w:rFonts w:ascii="Arial" w:eastAsia="Calibri" w:hAnsi="Arial" w:cs="Arial"/>
        </w:rPr>
      </w:pPr>
    </w:p>
    <w:p w14:paraId="7884811A" w14:textId="77777777" w:rsidR="00D20B53" w:rsidRPr="009107A0" w:rsidRDefault="00D20B53" w:rsidP="00D20B53">
      <w:pPr>
        <w:jc w:val="center"/>
        <w:rPr>
          <w:rFonts w:ascii="Arial" w:hAnsi="Arial" w:cs="Arial"/>
          <w:color w:val="000000"/>
        </w:rPr>
      </w:pPr>
      <w:r w:rsidRPr="009107A0">
        <w:rPr>
          <w:rStyle w:val="af0"/>
          <w:rFonts w:ascii="Arial" w:hAnsi="Arial" w:cs="Arial"/>
          <w:bCs w:val="0"/>
          <w:sz w:val="24"/>
          <w:szCs w:val="24"/>
        </w:rPr>
        <w:t>Перечень основных мероприятий по реализации Программы</w:t>
      </w:r>
    </w:p>
    <w:p w14:paraId="21FDC98A" w14:textId="601B4009" w:rsidR="00633DF3" w:rsidRPr="0067054E" w:rsidRDefault="006F78E1" w:rsidP="0067054E">
      <w:pPr>
        <w:autoSpaceDE w:val="0"/>
        <w:autoSpaceDN w:val="0"/>
        <w:adjustRightInd w:val="0"/>
        <w:jc w:val="center"/>
        <w:rPr>
          <w:rStyle w:val="af1"/>
          <w:rFonts w:ascii="Arial" w:hAnsi="Arial" w:cs="Arial"/>
          <w:bCs w:val="0"/>
          <w:color w:val="auto"/>
          <w:sz w:val="24"/>
          <w:szCs w:val="24"/>
          <w:lang w:bidi="ar-SA"/>
        </w:rPr>
      </w:pPr>
      <w:r w:rsidRPr="00F07A95">
        <w:rPr>
          <w:rFonts w:ascii="Arial" w:hAnsi="Arial" w:cs="Arial"/>
          <w:b/>
        </w:rPr>
        <w:t>«Формирование современной городской среды»</w:t>
      </w:r>
    </w:p>
    <w:tbl>
      <w:tblPr>
        <w:tblpPr w:leftFromText="180" w:rightFromText="180" w:vertAnchor="text" w:horzAnchor="page" w:tblpX="741" w:tblpY="382"/>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709"/>
        <w:gridCol w:w="855"/>
        <w:gridCol w:w="846"/>
        <w:gridCol w:w="851"/>
        <w:gridCol w:w="992"/>
        <w:gridCol w:w="850"/>
        <w:gridCol w:w="993"/>
        <w:gridCol w:w="1275"/>
        <w:gridCol w:w="709"/>
        <w:gridCol w:w="851"/>
      </w:tblGrid>
      <w:tr w:rsidR="007C22B8" w:rsidRPr="00CF764D" w14:paraId="0D05D42A" w14:textId="77777777" w:rsidTr="003A054C">
        <w:tc>
          <w:tcPr>
            <w:tcW w:w="1696" w:type="dxa"/>
            <w:vMerge w:val="restart"/>
            <w:shd w:val="clear" w:color="auto" w:fill="auto"/>
          </w:tcPr>
          <w:p w14:paraId="20298003" w14:textId="77777777" w:rsidR="007C22B8" w:rsidRPr="00CF764D" w:rsidRDefault="007C22B8" w:rsidP="003A054C">
            <w:pPr>
              <w:pStyle w:val="3"/>
              <w:shd w:val="clear" w:color="auto" w:fill="auto"/>
              <w:spacing w:after="60" w:line="220" w:lineRule="exact"/>
              <w:ind w:firstLine="0"/>
              <w:jc w:val="left"/>
              <w:rPr>
                <w:rFonts w:ascii="Arial" w:hAnsi="Arial" w:cs="Arial"/>
                <w:color w:val="000000"/>
                <w:sz w:val="18"/>
                <w:szCs w:val="18"/>
              </w:rPr>
            </w:pPr>
            <w:r w:rsidRPr="00CF764D">
              <w:rPr>
                <w:rStyle w:val="11pt"/>
                <w:rFonts w:ascii="Arial" w:hAnsi="Arial" w:cs="Arial"/>
                <w:sz w:val="18"/>
                <w:szCs w:val="18"/>
              </w:rPr>
              <w:t>Наименование</w:t>
            </w:r>
          </w:p>
          <w:p w14:paraId="7320B480" w14:textId="77777777" w:rsidR="007C22B8" w:rsidRPr="00CF764D" w:rsidRDefault="007C22B8" w:rsidP="003A054C">
            <w:pPr>
              <w:ind w:right="-1"/>
              <w:contextualSpacing/>
              <w:rPr>
                <w:rFonts w:ascii="Arial" w:hAnsi="Arial" w:cs="Arial"/>
                <w:color w:val="000000"/>
                <w:sz w:val="18"/>
                <w:szCs w:val="18"/>
              </w:rPr>
            </w:pPr>
            <w:r w:rsidRPr="00CF764D">
              <w:rPr>
                <w:rStyle w:val="11pt"/>
                <w:rFonts w:ascii="Arial" w:hAnsi="Arial" w:cs="Arial"/>
                <w:sz w:val="18"/>
                <w:szCs w:val="18"/>
              </w:rPr>
              <w:t>мероприятий</w:t>
            </w:r>
          </w:p>
        </w:tc>
        <w:tc>
          <w:tcPr>
            <w:tcW w:w="709" w:type="dxa"/>
            <w:vMerge w:val="restart"/>
            <w:shd w:val="clear" w:color="auto" w:fill="auto"/>
          </w:tcPr>
          <w:p w14:paraId="48B9824B" w14:textId="77777777" w:rsidR="007C22B8" w:rsidRPr="00CF764D" w:rsidRDefault="007C22B8" w:rsidP="003A054C">
            <w:pPr>
              <w:pStyle w:val="3"/>
              <w:shd w:val="clear" w:color="auto" w:fill="auto"/>
              <w:spacing w:after="120" w:line="220" w:lineRule="exact"/>
              <w:ind w:firstLine="0"/>
              <w:jc w:val="left"/>
              <w:rPr>
                <w:rFonts w:ascii="Arial" w:hAnsi="Arial" w:cs="Arial"/>
                <w:color w:val="000000"/>
                <w:sz w:val="18"/>
                <w:szCs w:val="18"/>
              </w:rPr>
            </w:pPr>
            <w:r w:rsidRPr="00CF764D">
              <w:rPr>
                <w:rStyle w:val="11pt"/>
                <w:rFonts w:ascii="Arial" w:hAnsi="Arial" w:cs="Arial"/>
                <w:sz w:val="18"/>
                <w:szCs w:val="18"/>
              </w:rPr>
              <w:t>Срок исполнения</w:t>
            </w:r>
          </w:p>
        </w:tc>
        <w:tc>
          <w:tcPr>
            <w:tcW w:w="855" w:type="dxa"/>
            <w:vMerge w:val="restart"/>
            <w:shd w:val="clear" w:color="auto" w:fill="auto"/>
          </w:tcPr>
          <w:p w14:paraId="0FC85163" w14:textId="77777777" w:rsidR="007C22B8" w:rsidRPr="00CF764D" w:rsidRDefault="007C22B8" w:rsidP="003A054C">
            <w:pPr>
              <w:pStyle w:val="3"/>
              <w:shd w:val="clear" w:color="auto" w:fill="auto"/>
              <w:spacing w:after="0" w:line="274" w:lineRule="exact"/>
              <w:ind w:firstLine="0"/>
              <w:jc w:val="left"/>
              <w:rPr>
                <w:rFonts w:ascii="Arial" w:hAnsi="Arial" w:cs="Arial"/>
                <w:color w:val="000000"/>
                <w:sz w:val="18"/>
                <w:szCs w:val="18"/>
              </w:rPr>
            </w:pPr>
            <w:r w:rsidRPr="00CF764D">
              <w:rPr>
                <w:rStyle w:val="11pt"/>
                <w:rFonts w:ascii="Arial" w:hAnsi="Arial" w:cs="Arial"/>
                <w:sz w:val="18"/>
                <w:szCs w:val="18"/>
              </w:rPr>
              <w:t>Ответственный</w:t>
            </w:r>
          </w:p>
          <w:p w14:paraId="12E70A26" w14:textId="77777777" w:rsidR="007C22B8" w:rsidRPr="00CF764D" w:rsidRDefault="007C22B8" w:rsidP="003A054C">
            <w:pPr>
              <w:pStyle w:val="3"/>
              <w:shd w:val="clear" w:color="auto" w:fill="auto"/>
              <w:spacing w:after="0" w:line="274" w:lineRule="exact"/>
              <w:ind w:firstLine="0"/>
              <w:jc w:val="left"/>
              <w:rPr>
                <w:rFonts w:ascii="Arial" w:hAnsi="Arial" w:cs="Arial"/>
                <w:color w:val="000000"/>
                <w:sz w:val="18"/>
                <w:szCs w:val="18"/>
              </w:rPr>
            </w:pPr>
            <w:r w:rsidRPr="00CF764D">
              <w:rPr>
                <w:rStyle w:val="11pt"/>
                <w:rFonts w:ascii="Arial" w:hAnsi="Arial" w:cs="Arial"/>
                <w:sz w:val="18"/>
                <w:szCs w:val="18"/>
              </w:rPr>
              <w:t>исполнитель</w:t>
            </w:r>
          </w:p>
        </w:tc>
        <w:tc>
          <w:tcPr>
            <w:tcW w:w="846" w:type="dxa"/>
            <w:vMerge w:val="restart"/>
            <w:shd w:val="clear" w:color="auto" w:fill="auto"/>
          </w:tcPr>
          <w:p w14:paraId="447D1CB6" w14:textId="77777777" w:rsidR="007C22B8" w:rsidRPr="00CF764D" w:rsidRDefault="007C22B8" w:rsidP="003A054C">
            <w:pPr>
              <w:ind w:right="-1"/>
              <w:contextualSpacing/>
              <w:rPr>
                <w:rStyle w:val="11pt"/>
                <w:rFonts w:ascii="Arial" w:hAnsi="Arial" w:cs="Arial"/>
                <w:sz w:val="18"/>
                <w:szCs w:val="18"/>
              </w:rPr>
            </w:pPr>
            <w:r w:rsidRPr="00CF764D">
              <w:rPr>
                <w:rStyle w:val="11pt"/>
                <w:rFonts w:ascii="Arial" w:hAnsi="Arial" w:cs="Arial"/>
                <w:sz w:val="18"/>
                <w:szCs w:val="18"/>
              </w:rPr>
              <w:t>Всего</w:t>
            </w:r>
          </w:p>
          <w:p w14:paraId="0EC341D8" w14:textId="77777777" w:rsidR="007C22B8" w:rsidRPr="00CF764D" w:rsidRDefault="007C22B8" w:rsidP="003A054C">
            <w:pPr>
              <w:ind w:right="-1"/>
              <w:contextualSpacing/>
              <w:rPr>
                <w:rFonts w:ascii="Arial" w:hAnsi="Arial" w:cs="Arial"/>
                <w:color w:val="000000"/>
                <w:sz w:val="18"/>
                <w:szCs w:val="18"/>
              </w:rPr>
            </w:pPr>
          </w:p>
        </w:tc>
        <w:tc>
          <w:tcPr>
            <w:tcW w:w="3686" w:type="dxa"/>
            <w:gridSpan w:val="4"/>
            <w:shd w:val="clear" w:color="auto" w:fill="auto"/>
            <w:vAlign w:val="bottom"/>
          </w:tcPr>
          <w:p w14:paraId="73C1B922" w14:textId="77777777" w:rsidR="007C22B8" w:rsidRPr="00CF764D" w:rsidRDefault="007C22B8" w:rsidP="003A054C">
            <w:pPr>
              <w:ind w:right="-1"/>
              <w:contextualSpacing/>
              <w:rPr>
                <w:rStyle w:val="11pt"/>
                <w:rFonts w:ascii="Arial" w:hAnsi="Arial" w:cs="Arial"/>
                <w:sz w:val="18"/>
                <w:szCs w:val="18"/>
              </w:rPr>
            </w:pPr>
            <w:r w:rsidRPr="00CF764D">
              <w:rPr>
                <w:rStyle w:val="11pt"/>
                <w:rFonts w:ascii="Arial" w:hAnsi="Arial" w:cs="Arial"/>
                <w:sz w:val="18"/>
                <w:szCs w:val="18"/>
              </w:rPr>
              <w:t>Объемы финансирования (тыс. руб.)</w:t>
            </w:r>
          </w:p>
        </w:tc>
        <w:tc>
          <w:tcPr>
            <w:tcW w:w="2835" w:type="dxa"/>
            <w:gridSpan w:val="3"/>
            <w:shd w:val="clear" w:color="auto" w:fill="auto"/>
          </w:tcPr>
          <w:p w14:paraId="69E839FF" w14:textId="77777777" w:rsidR="007C22B8" w:rsidRPr="00CF764D" w:rsidRDefault="007C22B8" w:rsidP="003A054C">
            <w:pPr>
              <w:ind w:right="-1"/>
              <w:contextualSpacing/>
              <w:rPr>
                <w:rFonts w:ascii="Arial" w:hAnsi="Arial" w:cs="Arial"/>
                <w:color w:val="000000"/>
                <w:sz w:val="18"/>
                <w:szCs w:val="18"/>
              </w:rPr>
            </w:pPr>
            <w:r w:rsidRPr="00CF764D">
              <w:rPr>
                <w:rStyle w:val="11pt"/>
                <w:rFonts w:ascii="Arial" w:hAnsi="Arial" w:cs="Arial"/>
                <w:sz w:val="18"/>
                <w:szCs w:val="18"/>
              </w:rPr>
              <w:t>Показатели результативности выполнения программы</w:t>
            </w:r>
          </w:p>
        </w:tc>
      </w:tr>
      <w:tr w:rsidR="007C22B8" w:rsidRPr="00CF764D" w14:paraId="28371CF4" w14:textId="77777777" w:rsidTr="003A054C">
        <w:tc>
          <w:tcPr>
            <w:tcW w:w="1696" w:type="dxa"/>
            <w:vMerge/>
            <w:shd w:val="clear" w:color="auto" w:fill="auto"/>
          </w:tcPr>
          <w:p w14:paraId="33A911A5" w14:textId="77777777" w:rsidR="007C22B8" w:rsidRPr="00CF764D" w:rsidRDefault="007C22B8" w:rsidP="003A054C">
            <w:pPr>
              <w:ind w:right="-1"/>
              <w:contextualSpacing/>
              <w:rPr>
                <w:rFonts w:ascii="Arial" w:hAnsi="Arial" w:cs="Arial"/>
                <w:color w:val="000000"/>
                <w:sz w:val="18"/>
                <w:szCs w:val="18"/>
              </w:rPr>
            </w:pPr>
          </w:p>
        </w:tc>
        <w:tc>
          <w:tcPr>
            <w:tcW w:w="709" w:type="dxa"/>
            <w:vMerge/>
            <w:shd w:val="clear" w:color="auto" w:fill="auto"/>
          </w:tcPr>
          <w:p w14:paraId="7816BE3B" w14:textId="77777777" w:rsidR="007C22B8" w:rsidRPr="00CF764D" w:rsidRDefault="007C22B8" w:rsidP="003A054C">
            <w:pPr>
              <w:ind w:right="-1"/>
              <w:contextualSpacing/>
              <w:rPr>
                <w:rFonts w:ascii="Arial" w:hAnsi="Arial" w:cs="Arial"/>
                <w:color w:val="000000"/>
                <w:sz w:val="18"/>
                <w:szCs w:val="18"/>
              </w:rPr>
            </w:pPr>
          </w:p>
        </w:tc>
        <w:tc>
          <w:tcPr>
            <w:tcW w:w="855" w:type="dxa"/>
            <w:vMerge/>
            <w:shd w:val="clear" w:color="auto" w:fill="auto"/>
          </w:tcPr>
          <w:p w14:paraId="1B8CCEBA" w14:textId="77777777" w:rsidR="007C22B8" w:rsidRPr="00CF764D" w:rsidRDefault="007C22B8" w:rsidP="003A054C">
            <w:pPr>
              <w:ind w:right="-1"/>
              <w:contextualSpacing/>
              <w:rPr>
                <w:rFonts w:ascii="Arial" w:hAnsi="Arial" w:cs="Arial"/>
                <w:color w:val="000000"/>
                <w:sz w:val="18"/>
                <w:szCs w:val="18"/>
              </w:rPr>
            </w:pPr>
          </w:p>
        </w:tc>
        <w:tc>
          <w:tcPr>
            <w:tcW w:w="846" w:type="dxa"/>
            <w:vMerge/>
            <w:shd w:val="clear" w:color="auto" w:fill="auto"/>
          </w:tcPr>
          <w:p w14:paraId="03E381A0" w14:textId="77777777" w:rsidR="007C22B8" w:rsidRPr="00CF764D" w:rsidRDefault="007C22B8" w:rsidP="003A054C">
            <w:pPr>
              <w:ind w:right="-1"/>
              <w:contextualSpacing/>
              <w:rPr>
                <w:rFonts w:ascii="Arial" w:hAnsi="Arial" w:cs="Arial"/>
                <w:color w:val="000000"/>
                <w:sz w:val="18"/>
                <w:szCs w:val="18"/>
              </w:rPr>
            </w:pPr>
          </w:p>
        </w:tc>
        <w:tc>
          <w:tcPr>
            <w:tcW w:w="3686" w:type="dxa"/>
            <w:gridSpan w:val="4"/>
            <w:shd w:val="clear" w:color="auto" w:fill="auto"/>
            <w:vAlign w:val="bottom"/>
          </w:tcPr>
          <w:p w14:paraId="49F0989D" w14:textId="77777777" w:rsidR="007C22B8" w:rsidRPr="00CF764D" w:rsidRDefault="007C22B8" w:rsidP="003A054C">
            <w:pPr>
              <w:ind w:right="-1"/>
              <w:contextualSpacing/>
              <w:rPr>
                <w:rStyle w:val="11pt"/>
                <w:rFonts w:ascii="Arial" w:hAnsi="Arial" w:cs="Arial"/>
                <w:sz w:val="18"/>
                <w:szCs w:val="18"/>
              </w:rPr>
            </w:pPr>
            <w:r w:rsidRPr="00CF764D">
              <w:rPr>
                <w:rStyle w:val="11pt"/>
                <w:rFonts w:ascii="Arial" w:hAnsi="Arial" w:cs="Arial"/>
                <w:sz w:val="18"/>
                <w:szCs w:val="18"/>
              </w:rPr>
              <w:t>В том числе за счет средств:</w:t>
            </w:r>
          </w:p>
        </w:tc>
        <w:tc>
          <w:tcPr>
            <w:tcW w:w="1275" w:type="dxa"/>
            <w:vMerge w:val="restart"/>
            <w:shd w:val="clear" w:color="auto" w:fill="auto"/>
          </w:tcPr>
          <w:p w14:paraId="2E1B8F6F" w14:textId="77777777" w:rsidR="007C22B8" w:rsidRPr="00CF764D" w:rsidRDefault="007C22B8" w:rsidP="003A054C">
            <w:pPr>
              <w:ind w:right="-1"/>
              <w:contextualSpacing/>
              <w:rPr>
                <w:rFonts w:ascii="Arial" w:hAnsi="Arial" w:cs="Arial"/>
                <w:color w:val="000000"/>
                <w:sz w:val="18"/>
                <w:szCs w:val="18"/>
              </w:rPr>
            </w:pPr>
            <w:r w:rsidRPr="00CF764D">
              <w:rPr>
                <w:rStyle w:val="11pt"/>
                <w:rFonts w:ascii="Arial" w:hAnsi="Arial" w:cs="Arial"/>
                <w:sz w:val="18"/>
                <w:szCs w:val="18"/>
              </w:rPr>
              <w:t>Наименование показателей непосредственного (для мероприятий) и конечного (для целей и задач) результатов</w:t>
            </w:r>
          </w:p>
        </w:tc>
        <w:tc>
          <w:tcPr>
            <w:tcW w:w="709" w:type="dxa"/>
            <w:vMerge w:val="restart"/>
            <w:shd w:val="clear" w:color="auto" w:fill="auto"/>
          </w:tcPr>
          <w:p w14:paraId="725A6B57" w14:textId="77777777" w:rsidR="007C22B8" w:rsidRPr="00CF764D" w:rsidRDefault="007C22B8" w:rsidP="003A054C">
            <w:pPr>
              <w:pStyle w:val="3"/>
              <w:shd w:val="clear" w:color="auto" w:fill="auto"/>
              <w:spacing w:after="0" w:line="220" w:lineRule="exact"/>
              <w:ind w:firstLine="0"/>
              <w:jc w:val="left"/>
              <w:rPr>
                <w:rFonts w:ascii="Arial" w:hAnsi="Arial" w:cs="Arial"/>
                <w:color w:val="000000"/>
                <w:sz w:val="18"/>
                <w:szCs w:val="18"/>
              </w:rPr>
            </w:pPr>
            <w:r w:rsidRPr="00CF764D">
              <w:rPr>
                <w:rStyle w:val="11pt"/>
                <w:rFonts w:ascii="Arial" w:hAnsi="Arial" w:cs="Arial"/>
                <w:sz w:val="18"/>
                <w:szCs w:val="18"/>
              </w:rPr>
              <w:t>Ед.</w:t>
            </w:r>
          </w:p>
          <w:p w14:paraId="11D4D687" w14:textId="77777777" w:rsidR="007C22B8" w:rsidRPr="00CF764D" w:rsidRDefault="007C22B8" w:rsidP="003A054C">
            <w:pPr>
              <w:ind w:right="-1"/>
              <w:contextualSpacing/>
              <w:rPr>
                <w:rFonts w:ascii="Arial" w:hAnsi="Arial" w:cs="Arial"/>
                <w:color w:val="000000"/>
                <w:sz w:val="18"/>
                <w:szCs w:val="18"/>
              </w:rPr>
            </w:pPr>
            <w:r w:rsidRPr="00CF764D">
              <w:rPr>
                <w:rStyle w:val="11pt"/>
                <w:rFonts w:ascii="Arial" w:hAnsi="Arial" w:cs="Arial"/>
                <w:sz w:val="18"/>
                <w:szCs w:val="18"/>
              </w:rPr>
              <w:t>измерения</w:t>
            </w:r>
          </w:p>
        </w:tc>
        <w:tc>
          <w:tcPr>
            <w:tcW w:w="851" w:type="dxa"/>
            <w:vMerge w:val="restart"/>
            <w:shd w:val="clear" w:color="auto" w:fill="auto"/>
          </w:tcPr>
          <w:p w14:paraId="2D36BE81" w14:textId="77777777" w:rsidR="007C22B8" w:rsidRPr="00CF764D" w:rsidRDefault="007C22B8" w:rsidP="003A054C">
            <w:pPr>
              <w:ind w:right="-1"/>
              <w:contextualSpacing/>
              <w:rPr>
                <w:rFonts w:ascii="Arial" w:hAnsi="Arial" w:cs="Arial"/>
                <w:color w:val="000000"/>
                <w:sz w:val="18"/>
                <w:szCs w:val="18"/>
              </w:rPr>
            </w:pPr>
            <w:r w:rsidRPr="00CF764D">
              <w:rPr>
                <w:rStyle w:val="11pt"/>
                <w:rFonts w:ascii="Arial" w:hAnsi="Arial" w:cs="Arial"/>
                <w:sz w:val="18"/>
                <w:szCs w:val="18"/>
              </w:rPr>
              <w:t>2018г.</w:t>
            </w:r>
          </w:p>
        </w:tc>
      </w:tr>
      <w:tr w:rsidR="007C22B8" w:rsidRPr="00CF764D" w14:paraId="0F075FE2" w14:textId="77777777" w:rsidTr="003A054C">
        <w:tc>
          <w:tcPr>
            <w:tcW w:w="1696" w:type="dxa"/>
            <w:vMerge/>
            <w:shd w:val="clear" w:color="auto" w:fill="auto"/>
          </w:tcPr>
          <w:p w14:paraId="655E780F" w14:textId="77777777" w:rsidR="007C22B8" w:rsidRPr="00CF764D" w:rsidRDefault="007C22B8" w:rsidP="003A054C">
            <w:pPr>
              <w:ind w:right="-1"/>
              <w:contextualSpacing/>
              <w:rPr>
                <w:rFonts w:ascii="Arial" w:hAnsi="Arial" w:cs="Arial"/>
                <w:color w:val="000000"/>
                <w:sz w:val="18"/>
                <w:szCs w:val="18"/>
              </w:rPr>
            </w:pPr>
          </w:p>
        </w:tc>
        <w:tc>
          <w:tcPr>
            <w:tcW w:w="709" w:type="dxa"/>
            <w:vMerge/>
            <w:shd w:val="clear" w:color="auto" w:fill="auto"/>
          </w:tcPr>
          <w:p w14:paraId="7430B2DC" w14:textId="77777777" w:rsidR="007C22B8" w:rsidRPr="00CF764D" w:rsidRDefault="007C22B8" w:rsidP="003A054C">
            <w:pPr>
              <w:ind w:right="-1"/>
              <w:contextualSpacing/>
              <w:rPr>
                <w:rFonts w:ascii="Arial" w:hAnsi="Arial" w:cs="Arial"/>
                <w:color w:val="000000"/>
                <w:sz w:val="18"/>
                <w:szCs w:val="18"/>
              </w:rPr>
            </w:pPr>
          </w:p>
        </w:tc>
        <w:tc>
          <w:tcPr>
            <w:tcW w:w="855" w:type="dxa"/>
            <w:vMerge/>
            <w:shd w:val="clear" w:color="auto" w:fill="auto"/>
          </w:tcPr>
          <w:p w14:paraId="0B4A92D8" w14:textId="77777777" w:rsidR="007C22B8" w:rsidRPr="00CF764D" w:rsidRDefault="007C22B8" w:rsidP="003A054C">
            <w:pPr>
              <w:ind w:right="-1"/>
              <w:contextualSpacing/>
              <w:rPr>
                <w:rFonts w:ascii="Arial" w:hAnsi="Arial" w:cs="Arial"/>
                <w:color w:val="000000"/>
                <w:sz w:val="18"/>
                <w:szCs w:val="18"/>
              </w:rPr>
            </w:pPr>
          </w:p>
        </w:tc>
        <w:tc>
          <w:tcPr>
            <w:tcW w:w="846" w:type="dxa"/>
            <w:vMerge/>
            <w:shd w:val="clear" w:color="auto" w:fill="auto"/>
          </w:tcPr>
          <w:p w14:paraId="46F011C1" w14:textId="77777777" w:rsidR="007C22B8" w:rsidRPr="00CF764D" w:rsidRDefault="007C22B8" w:rsidP="003A054C">
            <w:pPr>
              <w:ind w:right="-1"/>
              <w:contextualSpacing/>
              <w:rPr>
                <w:rFonts w:ascii="Arial" w:hAnsi="Arial" w:cs="Arial"/>
                <w:color w:val="000000"/>
                <w:sz w:val="18"/>
                <w:szCs w:val="18"/>
              </w:rPr>
            </w:pPr>
          </w:p>
        </w:tc>
        <w:tc>
          <w:tcPr>
            <w:tcW w:w="851" w:type="dxa"/>
            <w:shd w:val="clear" w:color="auto" w:fill="auto"/>
          </w:tcPr>
          <w:p w14:paraId="02E5F62E" w14:textId="77777777" w:rsidR="007C22B8" w:rsidRPr="00CF764D" w:rsidRDefault="007C22B8" w:rsidP="003A054C">
            <w:pPr>
              <w:pStyle w:val="3"/>
              <w:shd w:val="clear" w:color="auto" w:fill="auto"/>
              <w:spacing w:after="60" w:line="220" w:lineRule="exact"/>
              <w:ind w:firstLine="0"/>
              <w:jc w:val="left"/>
              <w:rPr>
                <w:rFonts w:ascii="Arial" w:hAnsi="Arial" w:cs="Arial"/>
                <w:color w:val="000000"/>
                <w:sz w:val="18"/>
                <w:szCs w:val="18"/>
              </w:rPr>
            </w:pPr>
            <w:r w:rsidRPr="00CF764D">
              <w:rPr>
                <w:rStyle w:val="11pt"/>
                <w:rFonts w:ascii="Arial" w:hAnsi="Arial" w:cs="Arial"/>
                <w:sz w:val="18"/>
                <w:szCs w:val="18"/>
              </w:rPr>
              <w:t>Федеральный</w:t>
            </w:r>
          </w:p>
          <w:p w14:paraId="4B21E6C0" w14:textId="77777777" w:rsidR="007C22B8" w:rsidRPr="00CF764D" w:rsidRDefault="007C22B8" w:rsidP="003A054C">
            <w:pPr>
              <w:pStyle w:val="3"/>
              <w:shd w:val="clear" w:color="auto" w:fill="auto"/>
              <w:spacing w:before="60" w:after="0" w:line="220" w:lineRule="exact"/>
              <w:ind w:left="100" w:firstLine="0"/>
              <w:jc w:val="left"/>
              <w:rPr>
                <w:rFonts w:ascii="Arial" w:hAnsi="Arial" w:cs="Arial"/>
                <w:color w:val="000000"/>
                <w:sz w:val="18"/>
                <w:szCs w:val="18"/>
              </w:rPr>
            </w:pPr>
            <w:r w:rsidRPr="00CF764D">
              <w:rPr>
                <w:rStyle w:val="11pt"/>
                <w:rFonts w:ascii="Arial" w:hAnsi="Arial" w:cs="Arial"/>
                <w:sz w:val="18"/>
                <w:szCs w:val="18"/>
              </w:rPr>
              <w:t>бюджет</w:t>
            </w:r>
          </w:p>
        </w:tc>
        <w:tc>
          <w:tcPr>
            <w:tcW w:w="992" w:type="dxa"/>
            <w:shd w:val="clear" w:color="auto" w:fill="auto"/>
          </w:tcPr>
          <w:p w14:paraId="6E9E3BC0" w14:textId="77777777" w:rsidR="007C22B8" w:rsidRPr="00CF764D" w:rsidRDefault="007C22B8" w:rsidP="003A054C">
            <w:pPr>
              <w:pStyle w:val="3"/>
              <w:shd w:val="clear" w:color="auto" w:fill="auto"/>
              <w:spacing w:after="0" w:line="278" w:lineRule="exact"/>
              <w:ind w:firstLine="0"/>
              <w:jc w:val="left"/>
              <w:rPr>
                <w:rFonts w:ascii="Arial" w:hAnsi="Arial" w:cs="Arial"/>
                <w:color w:val="000000"/>
                <w:sz w:val="18"/>
                <w:szCs w:val="18"/>
              </w:rPr>
            </w:pPr>
            <w:r w:rsidRPr="00CF764D">
              <w:rPr>
                <w:rStyle w:val="11pt"/>
                <w:rFonts w:ascii="Arial" w:hAnsi="Arial" w:cs="Arial"/>
                <w:sz w:val="18"/>
                <w:szCs w:val="18"/>
              </w:rPr>
              <w:t>Бюджет</w:t>
            </w:r>
          </w:p>
          <w:p w14:paraId="47672A16" w14:textId="77777777" w:rsidR="007C22B8" w:rsidRPr="00CF764D" w:rsidRDefault="007C22B8" w:rsidP="003A054C">
            <w:pPr>
              <w:pStyle w:val="3"/>
              <w:shd w:val="clear" w:color="auto" w:fill="auto"/>
              <w:spacing w:after="0" w:line="278" w:lineRule="exact"/>
              <w:ind w:firstLine="0"/>
              <w:jc w:val="left"/>
              <w:rPr>
                <w:rFonts w:ascii="Arial" w:hAnsi="Arial" w:cs="Arial"/>
                <w:color w:val="000000"/>
                <w:sz w:val="18"/>
                <w:szCs w:val="18"/>
              </w:rPr>
            </w:pPr>
            <w:r w:rsidRPr="00CF764D">
              <w:rPr>
                <w:rStyle w:val="11pt"/>
                <w:rFonts w:ascii="Arial" w:hAnsi="Arial" w:cs="Arial"/>
                <w:sz w:val="18"/>
                <w:szCs w:val="18"/>
              </w:rPr>
              <w:t>Тульской</w:t>
            </w:r>
          </w:p>
          <w:p w14:paraId="5BC67937" w14:textId="77777777" w:rsidR="007C22B8" w:rsidRPr="00CF764D" w:rsidRDefault="007C22B8" w:rsidP="003A054C">
            <w:pPr>
              <w:pStyle w:val="3"/>
              <w:shd w:val="clear" w:color="auto" w:fill="auto"/>
              <w:spacing w:after="0" w:line="278" w:lineRule="exact"/>
              <w:ind w:firstLine="0"/>
              <w:jc w:val="left"/>
              <w:rPr>
                <w:rFonts w:ascii="Arial" w:hAnsi="Arial" w:cs="Arial"/>
                <w:color w:val="000000"/>
                <w:sz w:val="18"/>
                <w:szCs w:val="18"/>
              </w:rPr>
            </w:pPr>
            <w:r w:rsidRPr="00CF764D">
              <w:rPr>
                <w:rStyle w:val="11pt"/>
                <w:rFonts w:ascii="Arial" w:hAnsi="Arial" w:cs="Arial"/>
                <w:sz w:val="18"/>
                <w:szCs w:val="18"/>
              </w:rPr>
              <w:t>области</w:t>
            </w:r>
          </w:p>
        </w:tc>
        <w:tc>
          <w:tcPr>
            <w:tcW w:w="850" w:type="dxa"/>
            <w:shd w:val="clear" w:color="auto" w:fill="auto"/>
          </w:tcPr>
          <w:p w14:paraId="68250A0C" w14:textId="77777777" w:rsidR="007C22B8" w:rsidRPr="00CF764D" w:rsidRDefault="007C22B8" w:rsidP="003A054C">
            <w:pPr>
              <w:ind w:right="-1"/>
              <w:contextualSpacing/>
              <w:rPr>
                <w:rFonts w:ascii="Arial" w:hAnsi="Arial" w:cs="Arial"/>
                <w:color w:val="000000"/>
                <w:sz w:val="18"/>
                <w:szCs w:val="18"/>
              </w:rPr>
            </w:pPr>
            <w:r w:rsidRPr="00CF764D">
              <w:rPr>
                <w:rFonts w:ascii="Arial" w:hAnsi="Arial" w:cs="Arial"/>
                <w:color w:val="000000"/>
                <w:sz w:val="18"/>
                <w:szCs w:val="18"/>
              </w:rPr>
              <w:t>Бюджет МО Дубенский район</w:t>
            </w:r>
          </w:p>
        </w:tc>
        <w:tc>
          <w:tcPr>
            <w:tcW w:w="993" w:type="dxa"/>
            <w:shd w:val="clear" w:color="auto" w:fill="auto"/>
          </w:tcPr>
          <w:p w14:paraId="6FFF4ABE" w14:textId="77777777" w:rsidR="007C22B8" w:rsidRPr="00CF764D" w:rsidRDefault="007C22B8" w:rsidP="003A054C">
            <w:pPr>
              <w:ind w:right="-1"/>
              <w:contextualSpacing/>
              <w:rPr>
                <w:rFonts w:ascii="Arial" w:hAnsi="Arial" w:cs="Arial"/>
                <w:color w:val="000000"/>
                <w:sz w:val="18"/>
                <w:szCs w:val="18"/>
              </w:rPr>
            </w:pPr>
            <w:r w:rsidRPr="00CF764D">
              <w:rPr>
                <w:rFonts w:ascii="Arial" w:hAnsi="Arial" w:cs="Arial"/>
                <w:color w:val="000000"/>
                <w:sz w:val="18"/>
                <w:szCs w:val="18"/>
              </w:rPr>
              <w:t>Внебюджетные источники</w:t>
            </w:r>
          </w:p>
        </w:tc>
        <w:tc>
          <w:tcPr>
            <w:tcW w:w="1275" w:type="dxa"/>
            <w:vMerge/>
            <w:shd w:val="clear" w:color="auto" w:fill="auto"/>
          </w:tcPr>
          <w:p w14:paraId="2FE359CE" w14:textId="77777777" w:rsidR="007C22B8" w:rsidRPr="00CF764D" w:rsidRDefault="007C22B8" w:rsidP="003A054C">
            <w:pPr>
              <w:ind w:right="-1"/>
              <w:contextualSpacing/>
              <w:rPr>
                <w:rFonts w:ascii="Arial" w:hAnsi="Arial" w:cs="Arial"/>
                <w:color w:val="000000"/>
                <w:sz w:val="18"/>
                <w:szCs w:val="18"/>
              </w:rPr>
            </w:pPr>
          </w:p>
        </w:tc>
        <w:tc>
          <w:tcPr>
            <w:tcW w:w="709" w:type="dxa"/>
            <w:vMerge/>
            <w:shd w:val="clear" w:color="auto" w:fill="auto"/>
          </w:tcPr>
          <w:p w14:paraId="3FF8F433" w14:textId="77777777" w:rsidR="007C22B8" w:rsidRPr="00CF764D" w:rsidRDefault="007C22B8" w:rsidP="003A054C">
            <w:pPr>
              <w:ind w:right="-1"/>
              <w:contextualSpacing/>
              <w:rPr>
                <w:rFonts w:ascii="Arial" w:hAnsi="Arial" w:cs="Arial"/>
                <w:color w:val="000000"/>
                <w:sz w:val="18"/>
                <w:szCs w:val="18"/>
              </w:rPr>
            </w:pPr>
          </w:p>
        </w:tc>
        <w:tc>
          <w:tcPr>
            <w:tcW w:w="851" w:type="dxa"/>
            <w:vMerge/>
            <w:shd w:val="clear" w:color="auto" w:fill="auto"/>
          </w:tcPr>
          <w:p w14:paraId="4CBD237D" w14:textId="77777777" w:rsidR="007C22B8" w:rsidRPr="00CF764D" w:rsidRDefault="007C22B8" w:rsidP="003A054C">
            <w:pPr>
              <w:ind w:right="-1"/>
              <w:contextualSpacing/>
              <w:rPr>
                <w:rFonts w:ascii="Arial" w:hAnsi="Arial" w:cs="Arial"/>
                <w:color w:val="000000"/>
                <w:sz w:val="18"/>
                <w:szCs w:val="18"/>
              </w:rPr>
            </w:pPr>
          </w:p>
        </w:tc>
      </w:tr>
      <w:tr w:rsidR="007C22B8" w:rsidRPr="00CF764D" w14:paraId="357E79F5" w14:textId="77777777" w:rsidTr="003F48A7">
        <w:trPr>
          <w:trHeight w:val="2359"/>
        </w:trPr>
        <w:tc>
          <w:tcPr>
            <w:tcW w:w="1696" w:type="dxa"/>
            <w:shd w:val="clear" w:color="auto" w:fill="auto"/>
          </w:tcPr>
          <w:p w14:paraId="28F6230A" w14:textId="1BE25ABF" w:rsidR="007C22B8" w:rsidRPr="00CF764D" w:rsidRDefault="007C22B8" w:rsidP="00547D8C">
            <w:pPr>
              <w:pStyle w:val="3"/>
              <w:shd w:val="clear" w:color="auto" w:fill="auto"/>
              <w:spacing w:after="0" w:line="274" w:lineRule="exact"/>
              <w:ind w:firstLine="0"/>
              <w:jc w:val="left"/>
              <w:rPr>
                <w:rStyle w:val="11pt0"/>
                <w:rFonts w:ascii="Arial" w:hAnsi="Arial" w:cs="Arial"/>
                <w:b w:val="0"/>
                <w:bCs w:val="0"/>
                <w:sz w:val="18"/>
                <w:szCs w:val="18"/>
              </w:rPr>
            </w:pPr>
            <w:r w:rsidRPr="00CF764D">
              <w:rPr>
                <w:rStyle w:val="11pt0"/>
                <w:rFonts w:ascii="Arial" w:hAnsi="Arial" w:cs="Arial"/>
                <w:b w:val="0"/>
                <w:bCs w:val="0"/>
                <w:sz w:val="18"/>
                <w:szCs w:val="18"/>
              </w:rPr>
              <w:t xml:space="preserve">Благоустройство прилегающих к жилым домам территорий по: </w:t>
            </w:r>
          </w:p>
          <w:p w14:paraId="05AB0A7B" w14:textId="08CA5E88" w:rsidR="007C22B8" w:rsidRPr="00CF764D" w:rsidRDefault="007C22B8" w:rsidP="00547D8C">
            <w:pPr>
              <w:pStyle w:val="3"/>
              <w:shd w:val="clear" w:color="auto" w:fill="auto"/>
              <w:spacing w:after="0" w:line="274" w:lineRule="exact"/>
              <w:ind w:firstLine="0"/>
              <w:jc w:val="left"/>
              <w:rPr>
                <w:rStyle w:val="11pt0"/>
                <w:rFonts w:ascii="Arial" w:hAnsi="Arial" w:cs="Arial"/>
                <w:b w:val="0"/>
                <w:bCs w:val="0"/>
                <w:sz w:val="18"/>
                <w:szCs w:val="18"/>
              </w:rPr>
            </w:pPr>
            <w:r w:rsidRPr="00CF764D">
              <w:rPr>
                <w:rStyle w:val="11pt0"/>
                <w:rFonts w:ascii="Arial" w:hAnsi="Arial" w:cs="Arial"/>
                <w:b w:val="0"/>
                <w:bCs w:val="0"/>
                <w:sz w:val="18"/>
                <w:szCs w:val="18"/>
              </w:rPr>
              <w:t xml:space="preserve">Ул. </w:t>
            </w:r>
            <w:proofErr w:type="spellStart"/>
            <w:r w:rsidR="007E73CD" w:rsidRPr="00CF764D">
              <w:rPr>
                <w:rStyle w:val="11pt0"/>
                <w:rFonts w:ascii="Arial" w:hAnsi="Arial" w:cs="Arial"/>
                <w:b w:val="0"/>
                <w:bCs w:val="0"/>
                <w:sz w:val="18"/>
                <w:szCs w:val="18"/>
              </w:rPr>
              <w:t>Л.Толстого</w:t>
            </w:r>
            <w:proofErr w:type="spellEnd"/>
            <w:r w:rsidRPr="00CF764D">
              <w:rPr>
                <w:rStyle w:val="11pt0"/>
                <w:rFonts w:ascii="Arial" w:hAnsi="Arial" w:cs="Arial"/>
                <w:b w:val="0"/>
                <w:bCs w:val="0"/>
                <w:sz w:val="18"/>
                <w:szCs w:val="18"/>
              </w:rPr>
              <w:t xml:space="preserve"> д. 7,9,11</w:t>
            </w:r>
          </w:p>
          <w:p w14:paraId="0DBDCDFA" w14:textId="77777777" w:rsidR="007C22B8" w:rsidRPr="00CF764D" w:rsidRDefault="007C22B8" w:rsidP="00547D8C">
            <w:pPr>
              <w:pStyle w:val="3"/>
              <w:shd w:val="clear" w:color="auto" w:fill="auto"/>
              <w:spacing w:after="0" w:line="274" w:lineRule="exact"/>
              <w:ind w:firstLine="0"/>
              <w:jc w:val="left"/>
              <w:rPr>
                <w:rFonts w:ascii="Arial" w:hAnsi="Arial" w:cs="Arial"/>
                <w:color w:val="000000"/>
                <w:sz w:val="18"/>
                <w:szCs w:val="18"/>
              </w:rPr>
            </w:pPr>
            <w:r w:rsidRPr="00CF764D">
              <w:rPr>
                <w:rStyle w:val="11pt0"/>
                <w:rFonts w:ascii="Arial" w:hAnsi="Arial" w:cs="Arial"/>
                <w:b w:val="0"/>
                <w:bCs w:val="0"/>
                <w:sz w:val="18"/>
                <w:szCs w:val="18"/>
              </w:rPr>
              <w:t>Ул. Тургенева д. 13,15</w:t>
            </w:r>
          </w:p>
        </w:tc>
        <w:tc>
          <w:tcPr>
            <w:tcW w:w="709" w:type="dxa"/>
            <w:shd w:val="clear" w:color="auto" w:fill="auto"/>
          </w:tcPr>
          <w:p w14:paraId="4593B9A0" w14:textId="77777777" w:rsidR="007C22B8" w:rsidRPr="00CF764D" w:rsidRDefault="007C22B8" w:rsidP="00547D8C">
            <w:pPr>
              <w:ind w:right="-1"/>
              <w:contextualSpacing/>
              <w:jc w:val="center"/>
              <w:rPr>
                <w:rFonts w:ascii="Arial" w:hAnsi="Arial" w:cs="Arial"/>
                <w:color w:val="000000"/>
                <w:sz w:val="18"/>
                <w:szCs w:val="18"/>
              </w:rPr>
            </w:pPr>
            <w:r w:rsidRPr="00CF764D">
              <w:rPr>
                <w:rFonts w:ascii="Arial" w:hAnsi="Arial" w:cs="Arial"/>
                <w:color w:val="000000"/>
                <w:sz w:val="18"/>
                <w:szCs w:val="18"/>
              </w:rPr>
              <w:t>2018</w:t>
            </w:r>
          </w:p>
        </w:tc>
        <w:tc>
          <w:tcPr>
            <w:tcW w:w="855" w:type="dxa"/>
            <w:shd w:val="clear" w:color="auto" w:fill="auto"/>
          </w:tcPr>
          <w:p w14:paraId="4F4505BE" w14:textId="77777777" w:rsidR="007C22B8" w:rsidRPr="00CF764D" w:rsidRDefault="007C22B8" w:rsidP="00547D8C">
            <w:pPr>
              <w:ind w:right="-1"/>
              <w:contextualSpacing/>
              <w:jc w:val="center"/>
              <w:rPr>
                <w:rFonts w:ascii="Arial" w:hAnsi="Arial" w:cs="Arial"/>
                <w:color w:val="000000"/>
                <w:sz w:val="18"/>
                <w:szCs w:val="18"/>
              </w:rPr>
            </w:pPr>
            <w:r w:rsidRPr="00CF764D">
              <w:rPr>
                <w:rFonts w:ascii="Arial" w:hAnsi="Arial" w:cs="Arial"/>
                <w:color w:val="000000"/>
                <w:sz w:val="18"/>
                <w:szCs w:val="18"/>
              </w:rPr>
              <w:t>Администрация МО Дубенский район</w:t>
            </w:r>
          </w:p>
        </w:tc>
        <w:tc>
          <w:tcPr>
            <w:tcW w:w="846" w:type="dxa"/>
            <w:shd w:val="clear" w:color="auto" w:fill="auto"/>
          </w:tcPr>
          <w:p w14:paraId="25FA22F7" w14:textId="77777777" w:rsidR="007C22B8" w:rsidRPr="00CF764D" w:rsidRDefault="007C22B8" w:rsidP="00547D8C">
            <w:pPr>
              <w:ind w:right="-1"/>
              <w:contextualSpacing/>
              <w:jc w:val="center"/>
              <w:rPr>
                <w:rFonts w:ascii="Arial" w:hAnsi="Arial" w:cs="Arial"/>
                <w:color w:val="000000"/>
                <w:sz w:val="18"/>
                <w:szCs w:val="18"/>
              </w:rPr>
            </w:pPr>
            <w:r w:rsidRPr="00CF764D">
              <w:rPr>
                <w:rFonts w:ascii="Arial" w:hAnsi="Arial" w:cs="Arial"/>
                <w:color w:val="000000"/>
                <w:sz w:val="18"/>
                <w:szCs w:val="18"/>
              </w:rPr>
              <w:t>4849,2</w:t>
            </w:r>
          </w:p>
        </w:tc>
        <w:tc>
          <w:tcPr>
            <w:tcW w:w="851" w:type="dxa"/>
            <w:shd w:val="clear" w:color="auto" w:fill="auto"/>
          </w:tcPr>
          <w:p w14:paraId="081C2883" w14:textId="77777777" w:rsidR="007C22B8" w:rsidRPr="00CF764D" w:rsidRDefault="002F3831" w:rsidP="00547D8C">
            <w:pPr>
              <w:ind w:right="-1"/>
              <w:contextualSpacing/>
              <w:jc w:val="center"/>
              <w:rPr>
                <w:rFonts w:ascii="Arial" w:hAnsi="Arial" w:cs="Arial"/>
                <w:color w:val="000000"/>
                <w:sz w:val="18"/>
                <w:szCs w:val="18"/>
              </w:rPr>
            </w:pPr>
            <w:r w:rsidRPr="00CF764D">
              <w:rPr>
                <w:rFonts w:ascii="Arial" w:hAnsi="Arial" w:cs="Arial"/>
                <w:color w:val="000000"/>
                <w:sz w:val="18"/>
                <w:szCs w:val="18"/>
              </w:rPr>
              <w:t>1777,4</w:t>
            </w:r>
          </w:p>
        </w:tc>
        <w:tc>
          <w:tcPr>
            <w:tcW w:w="992" w:type="dxa"/>
            <w:shd w:val="clear" w:color="auto" w:fill="auto"/>
          </w:tcPr>
          <w:p w14:paraId="3B4AE7B5" w14:textId="77777777" w:rsidR="007C22B8" w:rsidRPr="00CF764D" w:rsidRDefault="002F3831" w:rsidP="00547D8C">
            <w:pPr>
              <w:ind w:right="-1"/>
              <w:contextualSpacing/>
              <w:jc w:val="center"/>
              <w:rPr>
                <w:rFonts w:ascii="Arial" w:hAnsi="Arial" w:cs="Arial"/>
                <w:color w:val="000000"/>
                <w:sz w:val="18"/>
                <w:szCs w:val="18"/>
              </w:rPr>
            </w:pPr>
            <w:r w:rsidRPr="00CF764D">
              <w:rPr>
                <w:rFonts w:ascii="Arial" w:hAnsi="Arial" w:cs="Arial"/>
                <w:color w:val="000000"/>
                <w:sz w:val="18"/>
                <w:szCs w:val="18"/>
              </w:rPr>
              <w:t>657,4</w:t>
            </w:r>
          </w:p>
        </w:tc>
        <w:tc>
          <w:tcPr>
            <w:tcW w:w="850" w:type="dxa"/>
            <w:shd w:val="clear" w:color="auto" w:fill="auto"/>
          </w:tcPr>
          <w:p w14:paraId="43A7D47C" w14:textId="77777777" w:rsidR="007C22B8" w:rsidRPr="00CF764D" w:rsidRDefault="002F3831" w:rsidP="00547D8C">
            <w:pPr>
              <w:ind w:right="-1"/>
              <w:contextualSpacing/>
              <w:rPr>
                <w:rFonts w:ascii="Arial" w:hAnsi="Arial" w:cs="Arial"/>
                <w:color w:val="000000"/>
                <w:sz w:val="18"/>
                <w:szCs w:val="18"/>
              </w:rPr>
            </w:pPr>
            <w:r w:rsidRPr="00CF764D">
              <w:rPr>
                <w:rFonts w:ascii="Arial" w:hAnsi="Arial" w:cs="Arial"/>
                <w:color w:val="000000"/>
                <w:sz w:val="18"/>
                <w:szCs w:val="18"/>
              </w:rPr>
              <w:t>2414,4</w:t>
            </w:r>
          </w:p>
        </w:tc>
        <w:tc>
          <w:tcPr>
            <w:tcW w:w="993" w:type="dxa"/>
            <w:shd w:val="clear" w:color="auto" w:fill="auto"/>
          </w:tcPr>
          <w:p w14:paraId="188F68B3" w14:textId="77777777" w:rsidR="007C22B8" w:rsidRPr="00CF764D" w:rsidRDefault="007C22B8" w:rsidP="00547D8C">
            <w:pPr>
              <w:pStyle w:val="3"/>
              <w:shd w:val="clear" w:color="auto" w:fill="auto"/>
              <w:spacing w:after="0" w:line="274" w:lineRule="exact"/>
              <w:ind w:firstLine="0"/>
              <w:jc w:val="left"/>
              <w:rPr>
                <w:rStyle w:val="11pt"/>
                <w:rFonts w:ascii="Arial" w:hAnsi="Arial" w:cs="Arial"/>
                <w:sz w:val="18"/>
                <w:szCs w:val="18"/>
              </w:rPr>
            </w:pPr>
          </w:p>
        </w:tc>
        <w:tc>
          <w:tcPr>
            <w:tcW w:w="1275" w:type="dxa"/>
            <w:shd w:val="clear" w:color="auto" w:fill="auto"/>
          </w:tcPr>
          <w:p w14:paraId="50B051B9" w14:textId="77777777" w:rsidR="007C22B8" w:rsidRPr="00CF764D" w:rsidRDefault="007C22B8" w:rsidP="00547D8C">
            <w:pPr>
              <w:pStyle w:val="3"/>
              <w:shd w:val="clear" w:color="auto" w:fill="auto"/>
              <w:spacing w:after="0" w:line="274" w:lineRule="exact"/>
              <w:ind w:firstLine="0"/>
              <w:jc w:val="left"/>
              <w:rPr>
                <w:rFonts w:ascii="Arial" w:hAnsi="Arial" w:cs="Arial"/>
                <w:color w:val="000000"/>
                <w:sz w:val="18"/>
                <w:szCs w:val="18"/>
              </w:rPr>
            </w:pPr>
            <w:r w:rsidRPr="00CF764D">
              <w:rPr>
                <w:rStyle w:val="11pt"/>
                <w:rFonts w:ascii="Arial" w:hAnsi="Arial" w:cs="Arial"/>
                <w:sz w:val="18"/>
                <w:szCs w:val="18"/>
              </w:rPr>
              <w:t>Площадь благоустроенных</w:t>
            </w:r>
          </w:p>
          <w:p w14:paraId="173C16FA" w14:textId="77777777" w:rsidR="007C22B8" w:rsidRPr="00CF764D" w:rsidRDefault="007C22B8" w:rsidP="00547D8C">
            <w:pPr>
              <w:ind w:right="-1"/>
              <w:contextualSpacing/>
              <w:rPr>
                <w:rFonts w:ascii="Arial" w:hAnsi="Arial" w:cs="Arial"/>
                <w:color w:val="000000"/>
                <w:sz w:val="18"/>
                <w:szCs w:val="18"/>
              </w:rPr>
            </w:pPr>
            <w:r w:rsidRPr="00CF764D">
              <w:rPr>
                <w:rStyle w:val="11pt"/>
                <w:rFonts w:ascii="Arial" w:hAnsi="Arial" w:cs="Arial"/>
                <w:sz w:val="18"/>
                <w:szCs w:val="18"/>
              </w:rPr>
              <w:t>территорий</w:t>
            </w:r>
          </w:p>
        </w:tc>
        <w:tc>
          <w:tcPr>
            <w:tcW w:w="709" w:type="dxa"/>
            <w:shd w:val="clear" w:color="auto" w:fill="auto"/>
          </w:tcPr>
          <w:p w14:paraId="774A3674" w14:textId="77777777" w:rsidR="007C22B8" w:rsidRPr="00CF764D" w:rsidRDefault="007C22B8" w:rsidP="00547D8C">
            <w:pPr>
              <w:ind w:right="-1"/>
              <w:contextualSpacing/>
              <w:jc w:val="center"/>
              <w:rPr>
                <w:rFonts w:ascii="Arial" w:hAnsi="Arial" w:cs="Arial"/>
                <w:color w:val="000000"/>
                <w:sz w:val="18"/>
                <w:szCs w:val="18"/>
              </w:rPr>
            </w:pPr>
            <w:r w:rsidRPr="00CF764D">
              <w:rPr>
                <w:rFonts w:ascii="Arial" w:hAnsi="Arial" w:cs="Arial"/>
                <w:color w:val="000000"/>
                <w:sz w:val="18"/>
                <w:szCs w:val="18"/>
              </w:rPr>
              <w:t>кв. м</w:t>
            </w:r>
          </w:p>
        </w:tc>
        <w:tc>
          <w:tcPr>
            <w:tcW w:w="851" w:type="dxa"/>
            <w:shd w:val="clear" w:color="auto" w:fill="auto"/>
          </w:tcPr>
          <w:p w14:paraId="751804D6" w14:textId="77777777" w:rsidR="007C22B8" w:rsidRPr="00CF764D" w:rsidRDefault="007C22B8" w:rsidP="00547D8C">
            <w:pPr>
              <w:ind w:right="-1"/>
              <w:contextualSpacing/>
              <w:jc w:val="center"/>
              <w:rPr>
                <w:rFonts w:ascii="Arial" w:hAnsi="Arial" w:cs="Arial"/>
                <w:color w:val="000000"/>
                <w:sz w:val="18"/>
                <w:szCs w:val="18"/>
              </w:rPr>
            </w:pPr>
            <w:r w:rsidRPr="00CF764D">
              <w:rPr>
                <w:rFonts w:ascii="Arial" w:hAnsi="Arial" w:cs="Arial"/>
                <w:color w:val="000000"/>
                <w:sz w:val="18"/>
                <w:szCs w:val="18"/>
              </w:rPr>
              <w:t>3600,0</w:t>
            </w:r>
          </w:p>
        </w:tc>
      </w:tr>
    </w:tbl>
    <w:p w14:paraId="7A89BC81" w14:textId="6CD55F2A" w:rsidR="00D20B53" w:rsidRPr="003A054C" w:rsidRDefault="00D20B53" w:rsidP="0067462E">
      <w:pPr>
        <w:ind w:right="-1"/>
        <w:contextualSpacing/>
        <w:rPr>
          <w:bCs/>
          <w:color w:val="000000"/>
          <w:sz w:val="20"/>
          <w:szCs w:val="20"/>
          <w:lang w:bidi="ru-RU"/>
        </w:rPr>
      </w:pPr>
      <w:r w:rsidRPr="003A054C">
        <w:rPr>
          <w:rStyle w:val="af1"/>
          <w:sz w:val="20"/>
          <w:szCs w:val="20"/>
        </w:rPr>
        <w:t xml:space="preserve">                                                                                                                                                                                                                                                                  </w:t>
      </w:r>
    </w:p>
    <w:tbl>
      <w:tblPr>
        <w:tblW w:w="10632"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709"/>
        <w:gridCol w:w="992"/>
        <w:gridCol w:w="709"/>
        <w:gridCol w:w="850"/>
        <w:gridCol w:w="1134"/>
        <w:gridCol w:w="709"/>
        <w:gridCol w:w="992"/>
        <w:gridCol w:w="1276"/>
        <w:gridCol w:w="709"/>
        <w:gridCol w:w="850"/>
      </w:tblGrid>
      <w:tr w:rsidR="00D20B53" w:rsidRPr="00CF764D" w14:paraId="0C51CCE3" w14:textId="77777777" w:rsidTr="003A054C">
        <w:tc>
          <w:tcPr>
            <w:tcW w:w="1702" w:type="dxa"/>
            <w:vMerge w:val="restart"/>
            <w:shd w:val="clear" w:color="auto" w:fill="auto"/>
          </w:tcPr>
          <w:p w14:paraId="11119442" w14:textId="77777777" w:rsidR="00D20B53" w:rsidRPr="00CF764D" w:rsidRDefault="00D20B53" w:rsidP="004D506D">
            <w:pPr>
              <w:pStyle w:val="3"/>
              <w:shd w:val="clear" w:color="auto" w:fill="auto"/>
              <w:spacing w:after="60" w:line="220" w:lineRule="exact"/>
              <w:ind w:firstLine="0"/>
              <w:jc w:val="center"/>
              <w:rPr>
                <w:rFonts w:ascii="Arial" w:hAnsi="Arial" w:cs="Arial"/>
                <w:color w:val="000000"/>
                <w:sz w:val="18"/>
                <w:szCs w:val="18"/>
              </w:rPr>
            </w:pPr>
            <w:r w:rsidRPr="00CF764D">
              <w:rPr>
                <w:rStyle w:val="11pt"/>
                <w:rFonts w:ascii="Arial" w:hAnsi="Arial" w:cs="Arial"/>
                <w:sz w:val="18"/>
                <w:szCs w:val="18"/>
              </w:rPr>
              <w:t>Наименование</w:t>
            </w:r>
          </w:p>
          <w:p w14:paraId="6A7150F6" w14:textId="77777777" w:rsidR="00D20B53" w:rsidRPr="00CF764D" w:rsidRDefault="00D20B53" w:rsidP="004D506D">
            <w:pPr>
              <w:ind w:right="-1"/>
              <w:contextualSpacing/>
              <w:jc w:val="center"/>
              <w:rPr>
                <w:rFonts w:ascii="Arial" w:hAnsi="Arial" w:cs="Arial"/>
                <w:color w:val="000000"/>
                <w:sz w:val="18"/>
                <w:szCs w:val="18"/>
              </w:rPr>
            </w:pPr>
            <w:r w:rsidRPr="00CF764D">
              <w:rPr>
                <w:rStyle w:val="11pt"/>
                <w:rFonts w:ascii="Arial" w:hAnsi="Arial" w:cs="Arial"/>
                <w:sz w:val="18"/>
                <w:szCs w:val="18"/>
              </w:rPr>
              <w:t>мероприятий</w:t>
            </w:r>
          </w:p>
        </w:tc>
        <w:tc>
          <w:tcPr>
            <w:tcW w:w="709" w:type="dxa"/>
            <w:vMerge w:val="restart"/>
            <w:shd w:val="clear" w:color="auto" w:fill="auto"/>
          </w:tcPr>
          <w:p w14:paraId="183BD4EC" w14:textId="77777777" w:rsidR="00D20B53" w:rsidRPr="00CF764D" w:rsidRDefault="00D20B53" w:rsidP="003A054C">
            <w:pPr>
              <w:pStyle w:val="3"/>
              <w:shd w:val="clear" w:color="auto" w:fill="auto"/>
              <w:spacing w:after="120" w:line="220" w:lineRule="exact"/>
              <w:ind w:firstLine="0"/>
              <w:jc w:val="left"/>
              <w:rPr>
                <w:rFonts w:ascii="Arial" w:hAnsi="Arial" w:cs="Arial"/>
                <w:color w:val="000000"/>
                <w:sz w:val="18"/>
                <w:szCs w:val="18"/>
              </w:rPr>
            </w:pPr>
            <w:r w:rsidRPr="00CF764D">
              <w:rPr>
                <w:rStyle w:val="11pt"/>
                <w:rFonts w:ascii="Arial" w:hAnsi="Arial" w:cs="Arial"/>
                <w:sz w:val="18"/>
                <w:szCs w:val="18"/>
              </w:rPr>
              <w:t>Срок исполнения</w:t>
            </w:r>
          </w:p>
        </w:tc>
        <w:tc>
          <w:tcPr>
            <w:tcW w:w="992" w:type="dxa"/>
            <w:vMerge w:val="restart"/>
            <w:shd w:val="clear" w:color="auto" w:fill="auto"/>
          </w:tcPr>
          <w:p w14:paraId="4A641642" w14:textId="77777777" w:rsidR="00D20B53" w:rsidRPr="00CF764D" w:rsidRDefault="00D20B53" w:rsidP="004D506D">
            <w:pPr>
              <w:pStyle w:val="3"/>
              <w:shd w:val="clear" w:color="auto" w:fill="auto"/>
              <w:spacing w:after="0" w:line="274" w:lineRule="exact"/>
              <w:ind w:firstLine="0"/>
              <w:jc w:val="center"/>
              <w:rPr>
                <w:rFonts w:ascii="Arial" w:hAnsi="Arial" w:cs="Arial"/>
                <w:color w:val="000000"/>
                <w:sz w:val="18"/>
                <w:szCs w:val="18"/>
              </w:rPr>
            </w:pPr>
            <w:r w:rsidRPr="00CF764D">
              <w:rPr>
                <w:rStyle w:val="11pt"/>
                <w:rFonts w:ascii="Arial" w:hAnsi="Arial" w:cs="Arial"/>
                <w:sz w:val="18"/>
                <w:szCs w:val="18"/>
              </w:rPr>
              <w:t>Ответственный</w:t>
            </w:r>
          </w:p>
          <w:p w14:paraId="7CB6C87A" w14:textId="77777777" w:rsidR="00D20B53" w:rsidRPr="00CF764D" w:rsidRDefault="00D20B53" w:rsidP="004D506D">
            <w:pPr>
              <w:pStyle w:val="3"/>
              <w:shd w:val="clear" w:color="auto" w:fill="auto"/>
              <w:spacing w:after="0" w:line="274" w:lineRule="exact"/>
              <w:ind w:firstLine="0"/>
              <w:jc w:val="center"/>
              <w:rPr>
                <w:rFonts w:ascii="Arial" w:hAnsi="Arial" w:cs="Arial"/>
                <w:color w:val="000000"/>
                <w:sz w:val="18"/>
                <w:szCs w:val="18"/>
              </w:rPr>
            </w:pPr>
            <w:r w:rsidRPr="00CF764D">
              <w:rPr>
                <w:rStyle w:val="11pt"/>
                <w:rFonts w:ascii="Arial" w:hAnsi="Arial" w:cs="Arial"/>
                <w:sz w:val="18"/>
                <w:szCs w:val="18"/>
              </w:rPr>
              <w:t>исполнитель</w:t>
            </w:r>
          </w:p>
        </w:tc>
        <w:tc>
          <w:tcPr>
            <w:tcW w:w="709" w:type="dxa"/>
            <w:vMerge w:val="restart"/>
            <w:shd w:val="clear" w:color="auto" w:fill="auto"/>
          </w:tcPr>
          <w:p w14:paraId="0B35DCBF" w14:textId="77777777" w:rsidR="00D20B53" w:rsidRPr="00CF764D" w:rsidRDefault="00D20B53" w:rsidP="004D506D">
            <w:pPr>
              <w:ind w:right="-1"/>
              <w:contextualSpacing/>
              <w:jc w:val="center"/>
              <w:rPr>
                <w:rStyle w:val="11pt"/>
                <w:rFonts w:ascii="Arial" w:hAnsi="Arial" w:cs="Arial"/>
                <w:sz w:val="18"/>
                <w:szCs w:val="18"/>
              </w:rPr>
            </w:pPr>
            <w:r w:rsidRPr="00CF764D">
              <w:rPr>
                <w:rStyle w:val="11pt"/>
                <w:rFonts w:ascii="Arial" w:hAnsi="Arial" w:cs="Arial"/>
                <w:sz w:val="18"/>
                <w:szCs w:val="18"/>
              </w:rPr>
              <w:t>Всего</w:t>
            </w:r>
          </w:p>
          <w:p w14:paraId="2C623892" w14:textId="77777777" w:rsidR="00D20B53" w:rsidRPr="00CF764D" w:rsidRDefault="00D20B53" w:rsidP="004D506D">
            <w:pPr>
              <w:ind w:right="-1"/>
              <w:contextualSpacing/>
              <w:jc w:val="center"/>
              <w:rPr>
                <w:rFonts w:ascii="Arial" w:hAnsi="Arial" w:cs="Arial"/>
                <w:color w:val="000000"/>
                <w:sz w:val="18"/>
                <w:szCs w:val="18"/>
              </w:rPr>
            </w:pPr>
          </w:p>
        </w:tc>
        <w:tc>
          <w:tcPr>
            <w:tcW w:w="3685" w:type="dxa"/>
            <w:gridSpan w:val="4"/>
            <w:shd w:val="clear" w:color="auto" w:fill="auto"/>
            <w:vAlign w:val="bottom"/>
          </w:tcPr>
          <w:p w14:paraId="4F2100D2" w14:textId="77777777" w:rsidR="00D20B53" w:rsidRPr="00CF764D" w:rsidRDefault="00D20B53" w:rsidP="004D506D">
            <w:pPr>
              <w:ind w:right="-1"/>
              <w:contextualSpacing/>
              <w:jc w:val="center"/>
              <w:rPr>
                <w:rStyle w:val="11pt"/>
                <w:rFonts w:ascii="Arial" w:hAnsi="Arial" w:cs="Arial"/>
                <w:sz w:val="18"/>
                <w:szCs w:val="18"/>
              </w:rPr>
            </w:pPr>
            <w:r w:rsidRPr="00CF764D">
              <w:rPr>
                <w:rStyle w:val="11pt"/>
                <w:rFonts w:ascii="Arial" w:hAnsi="Arial" w:cs="Arial"/>
                <w:sz w:val="18"/>
                <w:szCs w:val="18"/>
              </w:rPr>
              <w:t>Объемы финансирования (тыс. руб.)</w:t>
            </w:r>
          </w:p>
        </w:tc>
        <w:tc>
          <w:tcPr>
            <w:tcW w:w="2835" w:type="dxa"/>
            <w:gridSpan w:val="3"/>
            <w:shd w:val="clear" w:color="auto" w:fill="auto"/>
          </w:tcPr>
          <w:p w14:paraId="40295294" w14:textId="77777777" w:rsidR="00D20B53" w:rsidRPr="00CF764D" w:rsidRDefault="00D20B53" w:rsidP="004D506D">
            <w:pPr>
              <w:ind w:right="-1"/>
              <w:contextualSpacing/>
              <w:jc w:val="center"/>
              <w:rPr>
                <w:rFonts w:ascii="Arial" w:hAnsi="Arial" w:cs="Arial"/>
                <w:color w:val="000000"/>
                <w:sz w:val="18"/>
                <w:szCs w:val="18"/>
              </w:rPr>
            </w:pPr>
            <w:r w:rsidRPr="00CF764D">
              <w:rPr>
                <w:rStyle w:val="11pt"/>
                <w:rFonts w:ascii="Arial" w:hAnsi="Arial" w:cs="Arial"/>
                <w:sz w:val="18"/>
                <w:szCs w:val="18"/>
              </w:rPr>
              <w:t>Показатели результативности выполнения программы</w:t>
            </w:r>
          </w:p>
        </w:tc>
      </w:tr>
      <w:tr w:rsidR="00D20B53" w:rsidRPr="00CF764D" w14:paraId="2411AB46" w14:textId="77777777" w:rsidTr="003A054C">
        <w:tc>
          <w:tcPr>
            <w:tcW w:w="1702" w:type="dxa"/>
            <w:vMerge/>
            <w:shd w:val="clear" w:color="auto" w:fill="auto"/>
          </w:tcPr>
          <w:p w14:paraId="392DE121" w14:textId="77777777" w:rsidR="00D20B53" w:rsidRPr="00CF764D" w:rsidRDefault="00D20B53" w:rsidP="004D506D">
            <w:pPr>
              <w:ind w:right="-1"/>
              <w:contextualSpacing/>
              <w:jc w:val="center"/>
              <w:rPr>
                <w:rFonts w:ascii="Arial" w:hAnsi="Arial" w:cs="Arial"/>
                <w:color w:val="000000"/>
                <w:sz w:val="18"/>
                <w:szCs w:val="18"/>
              </w:rPr>
            </w:pPr>
          </w:p>
        </w:tc>
        <w:tc>
          <w:tcPr>
            <w:tcW w:w="709" w:type="dxa"/>
            <w:vMerge/>
            <w:shd w:val="clear" w:color="auto" w:fill="auto"/>
          </w:tcPr>
          <w:p w14:paraId="30227F76" w14:textId="77777777" w:rsidR="00D20B53" w:rsidRPr="00CF764D" w:rsidRDefault="00D20B53" w:rsidP="004D506D">
            <w:pPr>
              <w:ind w:right="-1"/>
              <w:contextualSpacing/>
              <w:jc w:val="center"/>
              <w:rPr>
                <w:rFonts w:ascii="Arial" w:hAnsi="Arial" w:cs="Arial"/>
                <w:color w:val="000000"/>
                <w:sz w:val="18"/>
                <w:szCs w:val="18"/>
              </w:rPr>
            </w:pPr>
          </w:p>
        </w:tc>
        <w:tc>
          <w:tcPr>
            <w:tcW w:w="992" w:type="dxa"/>
            <w:vMerge/>
            <w:shd w:val="clear" w:color="auto" w:fill="auto"/>
          </w:tcPr>
          <w:p w14:paraId="3680AEDB" w14:textId="77777777" w:rsidR="00D20B53" w:rsidRPr="00CF764D" w:rsidRDefault="00D20B53" w:rsidP="004D506D">
            <w:pPr>
              <w:ind w:right="-1"/>
              <w:contextualSpacing/>
              <w:jc w:val="center"/>
              <w:rPr>
                <w:rFonts w:ascii="Arial" w:hAnsi="Arial" w:cs="Arial"/>
                <w:color w:val="000000"/>
                <w:sz w:val="18"/>
                <w:szCs w:val="18"/>
              </w:rPr>
            </w:pPr>
          </w:p>
        </w:tc>
        <w:tc>
          <w:tcPr>
            <w:tcW w:w="709" w:type="dxa"/>
            <w:vMerge/>
            <w:shd w:val="clear" w:color="auto" w:fill="auto"/>
          </w:tcPr>
          <w:p w14:paraId="01C0CB00" w14:textId="77777777" w:rsidR="00D20B53" w:rsidRPr="00CF764D" w:rsidRDefault="00D20B53" w:rsidP="004D506D">
            <w:pPr>
              <w:ind w:right="-1"/>
              <w:contextualSpacing/>
              <w:jc w:val="center"/>
              <w:rPr>
                <w:rFonts w:ascii="Arial" w:hAnsi="Arial" w:cs="Arial"/>
                <w:color w:val="000000"/>
                <w:sz w:val="18"/>
                <w:szCs w:val="18"/>
              </w:rPr>
            </w:pPr>
          </w:p>
        </w:tc>
        <w:tc>
          <w:tcPr>
            <w:tcW w:w="3685" w:type="dxa"/>
            <w:gridSpan w:val="4"/>
            <w:shd w:val="clear" w:color="auto" w:fill="auto"/>
            <w:vAlign w:val="bottom"/>
          </w:tcPr>
          <w:p w14:paraId="5C385E65" w14:textId="77777777" w:rsidR="00D20B53" w:rsidRPr="00CF764D" w:rsidRDefault="00D20B53" w:rsidP="004D506D">
            <w:pPr>
              <w:ind w:right="-1"/>
              <w:contextualSpacing/>
              <w:jc w:val="center"/>
              <w:rPr>
                <w:rStyle w:val="11pt"/>
                <w:rFonts w:ascii="Arial" w:hAnsi="Arial" w:cs="Arial"/>
                <w:sz w:val="18"/>
                <w:szCs w:val="18"/>
              </w:rPr>
            </w:pPr>
            <w:r w:rsidRPr="00CF764D">
              <w:rPr>
                <w:rStyle w:val="11pt"/>
                <w:rFonts w:ascii="Arial" w:hAnsi="Arial" w:cs="Arial"/>
                <w:sz w:val="18"/>
                <w:szCs w:val="18"/>
              </w:rPr>
              <w:t>В том числе за счет средств:</w:t>
            </w:r>
          </w:p>
        </w:tc>
        <w:tc>
          <w:tcPr>
            <w:tcW w:w="1276" w:type="dxa"/>
            <w:vMerge w:val="restart"/>
            <w:shd w:val="clear" w:color="auto" w:fill="auto"/>
          </w:tcPr>
          <w:p w14:paraId="798A26A7" w14:textId="77777777" w:rsidR="00D20B53" w:rsidRPr="00CF764D" w:rsidRDefault="00D20B53" w:rsidP="004D506D">
            <w:pPr>
              <w:ind w:right="-1"/>
              <w:contextualSpacing/>
              <w:jc w:val="center"/>
              <w:rPr>
                <w:rFonts w:ascii="Arial" w:hAnsi="Arial" w:cs="Arial"/>
                <w:color w:val="000000"/>
                <w:sz w:val="18"/>
                <w:szCs w:val="18"/>
              </w:rPr>
            </w:pPr>
            <w:r w:rsidRPr="00CF764D">
              <w:rPr>
                <w:rStyle w:val="11pt"/>
                <w:rFonts w:ascii="Arial" w:hAnsi="Arial" w:cs="Arial"/>
                <w:sz w:val="18"/>
                <w:szCs w:val="18"/>
              </w:rPr>
              <w:t>Наименование показателей непосредственного (для мероприятий) и конечного (для целей и задач) результатов</w:t>
            </w:r>
          </w:p>
        </w:tc>
        <w:tc>
          <w:tcPr>
            <w:tcW w:w="709" w:type="dxa"/>
            <w:vMerge w:val="restart"/>
            <w:shd w:val="clear" w:color="auto" w:fill="auto"/>
          </w:tcPr>
          <w:p w14:paraId="43F9BCF8" w14:textId="77777777" w:rsidR="00D20B53" w:rsidRPr="00CF764D" w:rsidRDefault="00D20B53" w:rsidP="004D506D">
            <w:pPr>
              <w:pStyle w:val="3"/>
              <w:shd w:val="clear" w:color="auto" w:fill="auto"/>
              <w:spacing w:after="0" w:line="220" w:lineRule="exact"/>
              <w:ind w:firstLine="0"/>
              <w:jc w:val="center"/>
              <w:rPr>
                <w:rFonts w:ascii="Arial" w:hAnsi="Arial" w:cs="Arial"/>
                <w:color w:val="000000"/>
                <w:sz w:val="18"/>
                <w:szCs w:val="18"/>
              </w:rPr>
            </w:pPr>
            <w:r w:rsidRPr="00CF764D">
              <w:rPr>
                <w:rStyle w:val="11pt"/>
                <w:rFonts w:ascii="Arial" w:hAnsi="Arial" w:cs="Arial"/>
                <w:sz w:val="18"/>
                <w:szCs w:val="18"/>
              </w:rPr>
              <w:t>Ед.</w:t>
            </w:r>
          </w:p>
          <w:p w14:paraId="5ED349F0" w14:textId="77777777" w:rsidR="00D20B53" w:rsidRPr="00CF764D" w:rsidRDefault="00D20B53" w:rsidP="004D506D">
            <w:pPr>
              <w:ind w:right="-1"/>
              <w:contextualSpacing/>
              <w:jc w:val="center"/>
              <w:rPr>
                <w:rFonts w:ascii="Arial" w:hAnsi="Arial" w:cs="Arial"/>
                <w:color w:val="000000"/>
                <w:sz w:val="18"/>
                <w:szCs w:val="18"/>
              </w:rPr>
            </w:pPr>
            <w:r w:rsidRPr="00CF764D">
              <w:rPr>
                <w:rStyle w:val="11pt"/>
                <w:rFonts w:ascii="Arial" w:hAnsi="Arial" w:cs="Arial"/>
                <w:sz w:val="18"/>
                <w:szCs w:val="18"/>
              </w:rPr>
              <w:t>измерения</w:t>
            </w:r>
          </w:p>
        </w:tc>
        <w:tc>
          <w:tcPr>
            <w:tcW w:w="850" w:type="dxa"/>
            <w:vMerge w:val="restart"/>
            <w:shd w:val="clear" w:color="auto" w:fill="auto"/>
          </w:tcPr>
          <w:p w14:paraId="6AC85FD7" w14:textId="77777777" w:rsidR="00D20B53" w:rsidRPr="00CF764D" w:rsidRDefault="00D20B53" w:rsidP="004D506D">
            <w:pPr>
              <w:ind w:right="-1"/>
              <w:contextualSpacing/>
              <w:jc w:val="center"/>
              <w:rPr>
                <w:rFonts w:ascii="Arial" w:hAnsi="Arial" w:cs="Arial"/>
                <w:color w:val="000000"/>
                <w:sz w:val="18"/>
                <w:szCs w:val="18"/>
              </w:rPr>
            </w:pPr>
            <w:r w:rsidRPr="00CF764D">
              <w:rPr>
                <w:rStyle w:val="11pt"/>
                <w:rFonts w:ascii="Arial" w:hAnsi="Arial" w:cs="Arial"/>
                <w:sz w:val="18"/>
                <w:szCs w:val="18"/>
              </w:rPr>
              <w:t>2019г.</w:t>
            </w:r>
          </w:p>
        </w:tc>
      </w:tr>
      <w:tr w:rsidR="00D20B53" w:rsidRPr="00CF764D" w14:paraId="68349053" w14:textId="77777777" w:rsidTr="003A054C">
        <w:tc>
          <w:tcPr>
            <w:tcW w:w="1702" w:type="dxa"/>
            <w:vMerge/>
            <w:shd w:val="clear" w:color="auto" w:fill="auto"/>
          </w:tcPr>
          <w:p w14:paraId="54E4731F" w14:textId="77777777" w:rsidR="00D20B53" w:rsidRPr="00CF764D" w:rsidRDefault="00D20B53" w:rsidP="004D506D">
            <w:pPr>
              <w:ind w:right="-1"/>
              <w:contextualSpacing/>
              <w:jc w:val="center"/>
              <w:rPr>
                <w:rFonts w:ascii="Arial" w:hAnsi="Arial" w:cs="Arial"/>
                <w:color w:val="000000"/>
                <w:sz w:val="18"/>
                <w:szCs w:val="18"/>
              </w:rPr>
            </w:pPr>
          </w:p>
        </w:tc>
        <w:tc>
          <w:tcPr>
            <w:tcW w:w="709" w:type="dxa"/>
            <w:vMerge/>
            <w:shd w:val="clear" w:color="auto" w:fill="auto"/>
          </w:tcPr>
          <w:p w14:paraId="5B214C2B" w14:textId="77777777" w:rsidR="00D20B53" w:rsidRPr="00CF764D" w:rsidRDefault="00D20B53" w:rsidP="004D506D">
            <w:pPr>
              <w:ind w:right="-1"/>
              <w:contextualSpacing/>
              <w:jc w:val="center"/>
              <w:rPr>
                <w:rFonts w:ascii="Arial" w:hAnsi="Arial" w:cs="Arial"/>
                <w:color w:val="000000"/>
                <w:sz w:val="18"/>
                <w:szCs w:val="18"/>
              </w:rPr>
            </w:pPr>
          </w:p>
        </w:tc>
        <w:tc>
          <w:tcPr>
            <w:tcW w:w="992" w:type="dxa"/>
            <w:vMerge/>
            <w:shd w:val="clear" w:color="auto" w:fill="auto"/>
          </w:tcPr>
          <w:p w14:paraId="2773FAA5" w14:textId="77777777" w:rsidR="00D20B53" w:rsidRPr="00CF764D" w:rsidRDefault="00D20B53" w:rsidP="004D506D">
            <w:pPr>
              <w:ind w:right="-1"/>
              <w:contextualSpacing/>
              <w:jc w:val="center"/>
              <w:rPr>
                <w:rFonts w:ascii="Arial" w:hAnsi="Arial" w:cs="Arial"/>
                <w:color w:val="000000"/>
                <w:sz w:val="18"/>
                <w:szCs w:val="18"/>
              </w:rPr>
            </w:pPr>
          </w:p>
        </w:tc>
        <w:tc>
          <w:tcPr>
            <w:tcW w:w="709" w:type="dxa"/>
            <w:vMerge/>
            <w:shd w:val="clear" w:color="auto" w:fill="auto"/>
          </w:tcPr>
          <w:p w14:paraId="27634A6F" w14:textId="77777777" w:rsidR="00D20B53" w:rsidRPr="00CF764D" w:rsidRDefault="00D20B53" w:rsidP="004D506D">
            <w:pPr>
              <w:ind w:right="-1"/>
              <w:contextualSpacing/>
              <w:jc w:val="center"/>
              <w:rPr>
                <w:rFonts w:ascii="Arial" w:hAnsi="Arial" w:cs="Arial"/>
                <w:color w:val="000000"/>
                <w:sz w:val="18"/>
                <w:szCs w:val="18"/>
              </w:rPr>
            </w:pPr>
          </w:p>
        </w:tc>
        <w:tc>
          <w:tcPr>
            <w:tcW w:w="850" w:type="dxa"/>
            <w:shd w:val="clear" w:color="auto" w:fill="auto"/>
          </w:tcPr>
          <w:p w14:paraId="272B4A89" w14:textId="77777777" w:rsidR="00D20B53" w:rsidRPr="00CF764D" w:rsidRDefault="00D20B53" w:rsidP="004D506D">
            <w:pPr>
              <w:pStyle w:val="3"/>
              <w:shd w:val="clear" w:color="auto" w:fill="auto"/>
              <w:spacing w:after="60" w:line="220" w:lineRule="exact"/>
              <w:ind w:left="100" w:firstLine="0"/>
              <w:jc w:val="left"/>
              <w:rPr>
                <w:rFonts w:ascii="Arial" w:hAnsi="Arial" w:cs="Arial"/>
                <w:color w:val="000000"/>
                <w:sz w:val="18"/>
                <w:szCs w:val="18"/>
              </w:rPr>
            </w:pPr>
            <w:r w:rsidRPr="00CF764D">
              <w:rPr>
                <w:rStyle w:val="11pt"/>
                <w:rFonts w:ascii="Arial" w:hAnsi="Arial" w:cs="Arial"/>
                <w:sz w:val="18"/>
                <w:szCs w:val="18"/>
              </w:rPr>
              <w:t>Федеральный</w:t>
            </w:r>
          </w:p>
          <w:p w14:paraId="42D724D0" w14:textId="77777777" w:rsidR="00D20B53" w:rsidRPr="00CF764D" w:rsidRDefault="00D20B53" w:rsidP="004D506D">
            <w:pPr>
              <w:pStyle w:val="3"/>
              <w:shd w:val="clear" w:color="auto" w:fill="auto"/>
              <w:spacing w:before="60" w:after="0" w:line="220" w:lineRule="exact"/>
              <w:ind w:left="100" w:firstLine="0"/>
              <w:jc w:val="left"/>
              <w:rPr>
                <w:rFonts w:ascii="Arial" w:hAnsi="Arial" w:cs="Arial"/>
                <w:color w:val="000000"/>
                <w:sz w:val="18"/>
                <w:szCs w:val="18"/>
              </w:rPr>
            </w:pPr>
            <w:r w:rsidRPr="00CF764D">
              <w:rPr>
                <w:rStyle w:val="11pt"/>
                <w:rFonts w:ascii="Arial" w:hAnsi="Arial" w:cs="Arial"/>
                <w:sz w:val="18"/>
                <w:szCs w:val="18"/>
              </w:rPr>
              <w:t>бюджет</w:t>
            </w:r>
          </w:p>
        </w:tc>
        <w:tc>
          <w:tcPr>
            <w:tcW w:w="1134" w:type="dxa"/>
            <w:shd w:val="clear" w:color="auto" w:fill="auto"/>
          </w:tcPr>
          <w:p w14:paraId="52AC1E7F" w14:textId="77777777" w:rsidR="00D20B53" w:rsidRPr="00CF764D" w:rsidRDefault="00D20B53" w:rsidP="004D506D">
            <w:pPr>
              <w:pStyle w:val="3"/>
              <w:shd w:val="clear" w:color="auto" w:fill="auto"/>
              <w:spacing w:after="0" w:line="278" w:lineRule="exact"/>
              <w:ind w:firstLine="0"/>
              <w:jc w:val="center"/>
              <w:rPr>
                <w:rFonts w:ascii="Arial" w:hAnsi="Arial" w:cs="Arial"/>
                <w:color w:val="000000"/>
                <w:sz w:val="18"/>
                <w:szCs w:val="18"/>
              </w:rPr>
            </w:pPr>
            <w:r w:rsidRPr="00CF764D">
              <w:rPr>
                <w:rStyle w:val="11pt"/>
                <w:rFonts w:ascii="Arial" w:hAnsi="Arial" w:cs="Arial"/>
                <w:sz w:val="18"/>
                <w:szCs w:val="18"/>
              </w:rPr>
              <w:t>Бюджет</w:t>
            </w:r>
          </w:p>
          <w:p w14:paraId="301ACD4C" w14:textId="77777777" w:rsidR="00D20B53" w:rsidRPr="00CF764D" w:rsidRDefault="00D20B53" w:rsidP="004D506D">
            <w:pPr>
              <w:pStyle w:val="3"/>
              <w:shd w:val="clear" w:color="auto" w:fill="auto"/>
              <w:spacing w:after="0" w:line="278" w:lineRule="exact"/>
              <w:ind w:firstLine="0"/>
              <w:jc w:val="center"/>
              <w:rPr>
                <w:rFonts w:ascii="Arial" w:hAnsi="Arial" w:cs="Arial"/>
                <w:color w:val="000000"/>
                <w:sz w:val="18"/>
                <w:szCs w:val="18"/>
              </w:rPr>
            </w:pPr>
            <w:r w:rsidRPr="00CF764D">
              <w:rPr>
                <w:rStyle w:val="11pt"/>
                <w:rFonts w:ascii="Arial" w:hAnsi="Arial" w:cs="Arial"/>
                <w:sz w:val="18"/>
                <w:szCs w:val="18"/>
              </w:rPr>
              <w:t>Тульской</w:t>
            </w:r>
          </w:p>
          <w:p w14:paraId="0F42AA50" w14:textId="77777777" w:rsidR="00D20B53" w:rsidRPr="00CF764D" w:rsidRDefault="00D20B53" w:rsidP="004D506D">
            <w:pPr>
              <w:pStyle w:val="3"/>
              <w:shd w:val="clear" w:color="auto" w:fill="auto"/>
              <w:spacing w:after="0" w:line="278" w:lineRule="exact"/>
              <w:ind w:firstLine="0"/>
              <w:jc w:val="center"/>
              <w:rPr>
                <w:rFonts w:ascii="Arial" w:hAnsi="Arial" w:cs="Arial"/>
                <w:color w:val="000000"/>
                <w:sz w:val="18"/>
                <w:szCs w:val="18"/>
              </w:rPr>
            </w:pPr>
            <w:r w:rsidRPr="00CF764D">
              <w:rPr>
                <w:rStyle w:val="11pt"/>
                <w:rFonts w:ascii="Arial" w:hAnsi="Arial" w:cs="Arial"/>
                <w:sz w:val="18"/>
                <w:szCs w:val="18"/>
              </w:rPr>
              <w:t>области</w:t>
            </w:r>
          </w:p>
        </w:tc>
        <w:tc>
          <w:tcPr>
            <w:tcW w:w="709" w:type="dxa"/>
            <w:shd w:val="clear" w:color="auto" w:fill="auto"/>
          </w:tcPr>
          <w:p w14:paraId="0B8C8067" w14:textId="77777777" w:rsidR="00D20B53" w:rsidRPr="00CF764D" w:rsidRDefault="00D20B53" w:rsidP="004D506D">
            <w:pPr>
              <w:ind w:right="-1"/>
              <w:contextualSpacing/>
              <w:jc w:val="center"/>
              <w:rPr>
                <w:rFonts w:ascii="Arial" w:hAnsi="Arial" w:cs="Arial"/>
                <w:color w:val="000000"/>
                <w:sz w:val="18"/>
                <w:szCs w:val="18"/>
              </w:rPr>
            </w:pPr>
            <w:r w:rsidRPr="00CF764D">
              <w:rPr>
                <w:rFonts w:ascii="Arial" w:hAnsi="Arial" w:cs="Arial"/>
                <w:color w:val="000000"/>
                <w:sz w:val="18"/>
                <w:szCs w:val="18"/>
              </w:rPr>
              <w:t>Бюджет МО Дубенский район</w:t>
            </w:r>
          </w:p>
        </w:tc>
        <w:tc>
          <w:tcPr>
            <w:tcW w:w="992" w:type="dxa"/>
            <w:shd w:val="clear" w:color="auto" w:fill="auto"/>
          </w:tcPr>
          <w:p w14:paraId="2826B1E2" w14:textId="77777777" w:rsidR="00D20B53" w:rsidRPr="00CF764D" w:rsidRDefault="00D20B53" w:rsidP="007C22B8">
            <w:pPr>
              <w:contextualSpacing/>
              <w:jc w:val="center"/>
              <w:rPr>
                <w:rFonts w:ascii="Arial" w:hAnsi="Arial" w:cs="Arial"/>
                <w:color w:val="000000"/>
                <w:sz w:val="18"/>
                <w:szCs w:val="18"/>
              </w:rPr>
            </w:pPr>
            <w:r w:rsidRPr="00CF764D">
              <w:rPr>
                <w:rFonts w:ascii="Arial" w:hAnsi="Arial" w:cs="Arial"/>
                <w:color w:val="000000"/>
                <w:sz w:val="18"/>
                <w:szCs w:val="18"/>
              </w:rPr>
              <w:t>Внебюджетные источники</w:t>
            </w:r>
          </w:p>
        </w:tc>
        <w:tc>
          <w:tcPr>
            <w:tcW w:w="1276" w:type="dxa"/>
            <w:vMerge/>
            <w:shd w:val="clear" w:color="auto" w:fill="auto"/>
          </w:tcPr>
          <w:p w14:paraId="6F82E2FF" w14:textId="77777777" w:rsidR="00D20B53" w:rsidRPr="00CF764D" w:rsidRDefault="00D20B53" w:rsidP="004D506D">
            <w:pPr>
              <w:ind w:right="-1"/>
              <w:contextualSpacing/>
              <w:jc w:val="center"/>
              <w:rPr>
                <w:rFonts w:ascii="Arial" w:hAnsi="Arial" w:cs="Arial"/>
                <w:color w:val="000000"/>
                <w:sz w:val="18"/>
                <w:szCs w:val="18"/>
              </w:rPr>
            </w:pPr>
          </w:p>
        </w:tc>
        <w:tc>
          <w:tcPr>
            <w:tcW w:w="709" w:type="dxa"/>
            <w:vMerge/>
            <w:shd w:val="clear" w:color="auto" w:fill="auto"/>
          </w:tcPr>
          <w:p w14:paraId="0B4B3DD0" w14:textId="77777777" w:rsidR="00D20B53" w:rsidRPr="00CF764D" w:rsidRDefault="00D20B53" w:rsidP="004D506D">
            <w:pPr>
              <w:ind w:right="-1"/>
              <w:contextualSpacing/>
              <w:jc w:val="center"/>
              <w:rPr>
                <w:rFonts w:ascii="Arial" w:hAnsi="Arial" w:cs="Arial"/>
                <w:color w:val="000000"/>
                <w:sz w:val="18"/>
                <w:szCs w:val="18"/>
              </w:rPr>
            </w:pPr>
          </w:p>
        </w:tc>
        <w:tc>
          <w:tcPr>
            <w:tcW w:w="850" w:type="dxa"/>
            <w:vMerge/>
            <w:shd w:val="clear" w:color="auto" w:fill="auto"/>
          </w:tcPr>
          <w:p w14:paraId="608EFAB3" w14:textId="77777777" w:rsidR="00D20B53" w:rsidRPr="00CF764D" w:rsidRDefault="00D20B53" w:rsidP="004D506D">
            <w:pPr>
              <w:ind w:right="-1"/>
              <w:contextualSpacing/>
              <w:jc w:val="center"/>
              <w:rPr>
                <w:rFonts w:ascii="Arial" w:hAnsi="Arial" w:cs="Arial"/>
                <w:color w:val="000000"/>
                <w:sz w:val="18"/>
                <w:szCs w:val="18"/>
              </w:rPr>
            </w:pPr>
          </w:p>
        </w:tc>
      </w:tr>
      <w:tr w:rsidR="00D20B53" w:rsidRPr="00CF764D" w14:paraId="4FD06CAC" w14:textId="77777777" w:rsidTr="003F48A7">
        <w:trPr>
          <w:trHeight w:val="2557"/>
        </w:trPr>
        <w:tc>
          <w:tcPr>
            <w:tcW w:w="1702" w:type="dxa"/>
            <w:shd w:val="clear" w:color="auto" w:fill="auto"/>
          </w:tcPr>
          <w:p w14:paraId="43919E30" w14:textId="10677ACC" w:rsidR="00D20B53" w:rsidRPr="00CF764D" w:rsidRDefault="00D20B53" w:rsidP="00B203BF">
            <w:pPr>
              <w:pStyle w:val="3"/>
              <w:shd w:val="clear" w:color="auto" w:fill="auto"/>
              <w:spacing w:after="0" w:line="274" w:lineRule="exact"/>
              <w:ind w:firstLine="0"/>
              <w:jc w:val="left"/>
              <w:rPr>
                <w:rStyle w:val="11pt0"/>
                <w:rFonts w:ascii="Arial" w:hAnsi="Arial" w:cs="Arial"/>
                <w:b w:val="0"/>
                <w:bCs w:val="0"/>
                <w:sz w:val="18"/>
                <w:szCs w:val="18"/>
              </w:rPr>
            </w:pPr>
            <w:r w:rsidRPr="00CF764D">
              <w:rPr>
                <w:rStyle w:val="11pt0"/>
                <w:rFonts w:ascii="Arial" w:hAnsi="Arial" w:cs="Arial"/>
                <w:b w:val="0"/>
                <w:bCs w:val="0"/>
                <w:sz w:val="18"/>
                <w:szCs w:val="18"/>
              </w:rPr>
              <w:t xml:space="preserve">Благоустройство прилегающих к жилым домам территорий по: </w:t>
            </w:r>
          </w:p>
          <w:p w14:paraId="20E11E14" w14:textId="77777777" w:rsidR="003A054C" w:rsidRPr="00CF764D" w:rsidRDefault="003A054C" w:rsidP="003A054C">
            <w:pPr>
              <w:pStyle w:val="3"/>
              <w:shd w:val="clear" w:color="auto" w:fill="auto"/>
              <w:spacing w:after="0" w:line="274" w:lineRule="exact"/>
              <w:ind w:firstLine="0"/>
              <w:jc w:val="left"/>
              <w:rPr>
                <w:rStyle w:val="11pt0"/>
                <w:rFonts w:ascii="Arial" w:hAnsi="Arial" w:cs="Arial"/>
                <w:b w:val="0"/>
                <w:bCs w:val="0"/>
                <w:sz w:val="18"/>
                <w:szCs w:val="18"/>
              </w:rPr>
            </w:pPr>
            <w:r w:rsidRPr="00CF764D">
              <w:rPr>
                <w:rStyle w:val="11pt0"/>
                <w:rFonts w:ascii="Arial" w:hAnsi="Arial" w:cs="Arial"/>
                <w:b w:val="0"/>
                <w:bCs w:val="0"/>
                <w:sz w:val="18"/>
                <w:szCs w:val="18"/>
              </w:rPr>
              <w:t>у</w:t>
            </w:r>
            <w:r w:rsidR="00D20B53" w:rsidRPr="00CF764D">
              <w:rPr>
                <w:rStyle w:val="11pt0"/>
                <w:rFonts w:ascii="Arial" w:hAnsi="Arial" w:cs="Arial"/>
                <w:b w:val="0"/>
                <w:bCs w:val="0"/>
                <w:sz w:val="18"/>
                <w:szCs w:val="18"/>
              </w:rPr>
              <w:t>л. Л.</w:t>
            </w:r>
            <w:r w:rsidR="00AF42C5" w:rsidRPr="00CF764D">
              <w:rPr>
                <w:rStyle w:val="11pt0"/>
                <w:rFonts w:ascii="Arial" w:hAnsi="Arial" w:cs="Arial"/>
                <w:b w:val="0"/>
                <w:bCs w:val="0"/>
                <w:sz w:val="18"/>
                <w:szCs w:val="18"/>
              </w:rPr>
              <w:t xml:space="preserve"> </w:t>
            </w:r>
            <w:r w:rsidR="00D20B53" w:rsidRPr="00CF764D">
              <w:rPr>
                <w:rStyle w:val="11pt0"/>
                <w:rFonts w:ascii="Arial" w:hAnsi="Arial" w:cs="Arial"/>
                <w:b w:val="0"/>
                <w:bCs w:val="0"/>
                <w:sz w:val="18"/>
                <w:szCs w:val="18"/>
              </w:rPr>
              <w:t>Толстого д. 2,3</w:t>
            </w:r>
            <w:r w:rsidRPr="00CF764D">
              <w:rPr>
                <w:rStyle w:val="11pt0"/>
                <w:rFonts w:ascii="Arial" w:hAnsi="Arial" w:cs="Arial"/>
                <w:b w:val="0"/>
                <w:bCs w:val="0"/>
                <w:sz w:val="18"/>
                <w:szCs w:val="18"/>
              </w:rPr>
              <w:t>; у</w:t>
            </w:r>
            <w:r w:rsidR="00D20B53" w:rsidRPr="00CF764D">
              <w:rPr>
                <w:rStyle w:val="11pt0"/>
                <w:rFonts w:ascii="Arial" w:hAnsi="Arial" w:cs="Arial"/>
                <w:b w:val="0"/>
                <w:bCs w:val="0"/>
                <w:sz w:val="18"/>
                <w:szCs w:val="18"/>
              </w:rPr>
              <w:t>л.</w:t>
            </w:r>
          </w:p>
          <w:p w14:paraId="414F8FDF" w14:textId="1EF7BB82" w:rsidR="003A054C" w:rsidRPr="00CF764D" w:rsidRDefault="00D20B53" w:rsidP="003A054C">
            <w:pPr>
              <w:pStyle w:val="3"/>
              <w:shd w:val="clear" w:color="auto" w:fill="auto"/>
              <w:spacing w:after="0" w:line="274" w:lineRule="exact"/>
              <w:ind w:firstLine="0"/>
              <w:jc w:val="left"/>
              <w:rPr>
                <w:rStyle w:val="11pt0"/>
                <w:rFonts w:ascii="Arial" w:hAnsi="Arial" w:cs="Arial"/>
                <w:b w:val="0"/>
                <w:bCs w:val="0"/>
                <w:sz w:val="18"/>
                <w:szCs w:val="18"/>
              </w:rPr>
            </w:pPr>
            <w:r w:rsidRPr="00CF764D">
              <w:rPr>
                <w:rStyle w:val="11pt0"/>
                <w:rFonts w:ascii="Arial" w:hAnsi="Arial" w:cs="Arial"/>
                <w:b w:val="0"/>
                <w:bCs w:val="0"/>
                <w:sz w:val="18"/>
                <w:szCs w:val="18"/>
              </w:rPr>
              <w:t xml:space="preserve">Тургенева д. 31; </w:t>
            </w:r>
          </w:p>
          <w:p w14:paraId="5BC0252E" w14:textId="7F05EF0F" w:rsidR="00D20B53" w:rsidRPr="00CF764D" w:rsidRDefault="003A054C" w:rsidP="003A054C">
            <w:pPr>
              <w:pStyle w:val="3"/>
              <w:shd w:val="clear" w:color="auto" w:fill="auto"/>
              <w:spacing w:after="0" w:line="274" w:lineRule="exact"/>
              <w:ind w:firstLine="0"/>
              <w:jc w:val="left"/>
              <w:rPr>
                <w:rStyle w:val="11pt0"/>
                <w:rFonts w:ascii="Arial" w:hAnsi="Arial" w:cs="Arial"/>
                <w:b w:val="0"/>
                <w:bCs w:val="0"/>
                <w:sz w:val="18"/>
                <w:szCs w:val="18"/>
              </w:rPr>
            </w:pPr>
            <w:proofErr w:type="spellStart"/>
            <w:r w:rsidRPr="00CF764D">
              <w:rPr>
                <w:rStyle w:val="11pt0"/>
                <w:rFonts w:ascii="Arial" w:hAnsi="Arial" w:cs="Arial"/>
                <w:b w:val="0"/>
                <w:bCs w:val="0"/>
                <w:sz w:val="18"/>
                <w:szCs w:val="18"/>
              </w:rPr>
              <w:t>у</w:t>
            </w:r>
            <w:r w:rsidR="00D20B53" w:rsidRPr="00CF764D">
              <w:rPr>
                <w:rStyle w:val="11pt0"/>
                <w:rFonts w:ascii="Arial" w:hAnsi="Arial" w:cs="Arial"/>
                <w:b w:val="0"/>
                <w:bCs w:val="0"/>
                <w:sz w:val="18"/>
                <w:szCs w:val="18"/>
              </w:rPr>
              <w:t>л.Первомайская</w:t>
            </w:r>
            <w:proofErr w:type="spellEnd"/>
            <w:r w:rsidR="00D20B53" w:rsidRPr="00CF764D">
              <w:rPr>
                <w:rStyle w:val="11pt0"/>
                <w:rFonts w:ascii="Arial" w:hAnsi="Arial" w:cs="Arial"/>
                <w:b w:val="0"/>
                <w:bCs w:val="0"/>
                <w:sz w:val="18"/>
                <w:szCs w:val="18"/>
              </w:rPr>
              <w:t xml:space="preserve"> д. 91,93</w:t>
            </w:r>
          </w:p>
          <w:p w14:paraId="755F38EA" w14:textId="77777777" w:rsidR="00D20B53" w:rsidRPr="00CF764D" w:rsidRDefault="00D20B53" w:rsidP="004D506D">
            <w:pPr>
              <w:pStyle w:val="3"/>
              <w:shd w:val="clear" w:color="auto" w:fill="auto"/>
              <w:spacing w:after="0" w:line="274" w:lineRule="exact"/>
              <w:ind w:firstLine="0"/>
              <w:jc w:val="left"/>
              <w:rPr>
                <w:rFonts w:ascii="Arial" w:hAnsi="Arial" w:cs="Arial"/>
                <w:color w:val="000000"/>
                <w:sz w:val="18"/>
                <w:szCs w:val="18"/>
              </w:rPr>
            </w:pPr>
          </w:p>
        </w:tc>
        <w:tc>
          <w:tcPr>
            <w:tcW w:w="709" w:type="dxa"/>
            <w:shd w:val="clear" w:color="auto" w:fill="auto"/>
          </w:tcPr>
          <w:p w14:paraId="611755BA" w14:textId="77777777" w:rsidR="00D20B53" w:rsidRPr="00CF764D" w:rsidRDefault="00D20B53" w:rsidP="004D506D">
            <w:pPr>
              <w:ind w:right="-1"/>
              <w:contextualSpacing/>
              <w:jc w:val="center"/>
              <w:rPr>
                <w:rFonts w:ascii="Arial" w:hAnsi="Arial" w:cs="Arial"/>
                <w:color w:val="000000"/>
                <w:sz w:val="18"/>
                <w:szCs w:val="18"/>
              </w:rPr>
            </w:pPr>
            <w:r w:rsidRPr="00CF764D">
              <w:rPr>
                <w:rFonts w:ascii="Arial" w:hAnsi="Arial" w:cs="Arial"/>
                <w:color w:val="000000"/>
                <w:sz w:val="18"/>
                <w:szCs w:val="18"/>
              </w:rPr>
              <w:t>2019</w:t>
            </w:r>
          </w:p>
        </w:tc>
        <w:tc>
          <w:tcPr>
            <w:tcW w:w="992" w:type="dxa"/>
            <w:shd w:val="clear" w:color="auto" w:fill="auto"/>
          </w:tcPr>
          <w:p w14:paraId="5740AFFD" w14:textId="77777777" w:rsidR="00D20B53" w:rsidRPr="00CF764D" w:rsidRDefault="00D20B53" w:rsidP="004D506D">
            <w:pPr>
              <w:ind w:right="-1"/>
              <w:contextualSpacing/>
              <w:jc w:val="center"/>
              <w:rPr>
                <w:rFonts w:ascii="Arial" w:hAnsi="Arial" w:cs="Arial"/>
                <w:color w:val="000000"/>
                <w:sz w:val="18"/>
                <w:szCs w:val="18"/>
              </w:rPr>
            </w:pPr>
            <w:r w:rsidRPr="00CF764D">
              <w:rPr>
                <w:rFonts w:ascii="Arial" w:hAnsi="Arial" w:cs="Arial"/>
                <w:color w:val="000000"/>
                <w:sz w:val="18"/>
                <w:szCs w:val="18"/>
              </w:rPr>
              <w:t>Администрация МО Дубенский район</w:t>
            </w:r>
          </w:p>
        </w:tc>
        <w:tc>
          <w:tcPr>
            <w:tcW w:w="709" w:type="dxa"/>
            <w:shd w:val="clear" w:color="auto" w:fill="auto"/>
          </w:tcPr>
          <w:p w14:paraId="67AC5A92" w14:textId="77777777" w:rsidR="00D20B53" w:rsidRPr="00CF764D" w:rsidRDefault="002F3831" w:rsidP="004D506D">
            <w:pPr>
              <w:ind w:right="-1"/>
              <w:contextualSpacing/>
              <w:jc w:val="center"/>
              <w:rPr>
                <w:rFonts w:ascii="Arial" w:hAnsi="Arial" w:cs="Arial"/>
                <w:color w:val="000000"/>
                <w:sz w:val="18"/>
                <w:szCs w:val="18"/>
              </w:rPr>
            </w:pPr>
            <w:r w:rsidRPr="00CF764D">
              <w:rPr>
                <w:rFonts w:ascii="Arial" w:hAnsi="Arial" w:cs="Arial"/>
                <w:color w:val="000000"/>
                <w:sz w:val="18"/>
                <w:szCs w:val="18"/>
              </w:rPr>
              <w:t>11172,3</w:t>
            </w:r>
          </w:p>
        </w:tc>
        <w:tc>
          <w:tcPr>
            <w:tcW w:w="850" w:type="dxa"/>
            <w:shd w:val="clear" w:color="auto" w:fill="auto"/>
          </w:tcPr>
          <w:p w14:paraId="5A1B6ED3" w14:textId="77777777" w:rsidR="00D20B53" w:rsidRPr="00CF764D" w:rsidRDefault="002F3831" w:rsidP="004D506D">
            <w:pPr>
              <w:ind w:right="-1"/>
              <w:contextualSpacing/>
              <w:jc w:val="center"/>
              <w:rPr>
                <w:rFonts w:ascii="Arial" w:hAnsi="Arial" w:cs="Arial"/>
                <w:color w:val="000000"/>
                <w:sz w:val="18"/>
                <w:szCs w:val="18"/>
              </w:rPr>
            </w:pPr>
            <w:r w:rsidRPr="00CF764D">
              <w:rPr>
                <w:rFonts w:ascii="Arial" w:hAnsi="Arial" w:cs="Arial"/>
                <w:color w:val="000000"/>
                <w:sz w:val="18"/>
                <w:szCs w:val="18"/>
              </w:rPr>
              <w:t>4630,3</w:t>
            </w:r>
          </w:p>
        </w:tc>
        <w:tc>
          <w:tcPr>
            <w:tcW w:w="1134" w:type="dxa"/>
            <w:shd w:val="clear" w:color="auto" w:fill="auto"/>
          </w:tcPr>
          <w:p w14:paraId="6977820C" w14:textId="77777777" w:rsidR="00D20B53" w:rsidRPr="00CF764D" w:rsidRDefault="002F3831" w:rsidP="004D506D">
            <w:pPr>
              <w:ind w:right="-1"/>
              <w:contextualSpacing/>
              <w:jc w:val="center"/>
              <w:rPr>
                <w:rFonts w:ascii="Arial" w:hAnsi="Arial" w:cs="Arial"/>
                <w:color w:val="000000"/>
                <w:sz w:val="18"/>
                <w:szCs w:val="18"/>
              </w:rPr>
            </w:pPr>
            <w:r w:rsidRPr="00CF764D">
              <w:rPr>
                <w:rFonts w:ascii="Arial" w:hAnsi="Arial" w:cs="Arial"/>
                <w:color w:val="000000"/>
                <w:sz w:val="18"/>
                <w:szCs w:val="18"/>
              </w:rPr>
              <w:t>19</w:t>
            </w:r>
            <w:r w:rsidR="00A96003" w:rsidRPr="00CF764D">
              <w:rPr>
                <w:rFonts w:ascii="Arial" w:hAnsi="Arial" w:cs="Arial"/>
                <w:color w:val="000000"/>
                <w:sz w:val="18"/>
                <w:szCs w:val="18"/>
              </w:rPr>
              <w:t>3,0</w:t>
            </w:r>
          </w:p>
        </w:tc>
        <w:tc>
          <w:tcPr>
            <w:tcW w:w="709" w:type="dxa"/>
            <w:shd w:val="clear" w:color="auto" w:fill="auto"/>
          </w:tcPr>
          <w:p w14:paraId="28C4E7B1" w14:textId="77777777" w:rsidR="00D20B53" w:rsidRPr="00CF764D" w:rsidRDefault="002F3831" w:rsidP="00555319">
            <w:pPr>
              <w:ind w:right="-1"/>
              <w:contextualSpacing/>
              <w:rPr>
                <w:rFonts w:ascii="Arial" w:hAnsi="Arial" w:cs="Arial"/>
                <w:color w:val="000000"/>
                <w:sz w:val="18"/>
                <w:szCs w:val="18"/>
              </w:rPr>
            </w:pPr>
            <w:r w:rsidRPr="00CF764D">
              <w:rPr>
                <w:rFonts w:ascii="Arial" w:hAnsi="Arial" w:cs="Arial"/>
                <w:color w:val="000000"/>
                <w:sz w:val="18"/>
                <w:szCs w:val="18"/>
              </w:rPr>
              <w:t>150</w:t>
            </w:r>
          </w:p>
        </w:tc>
        <w:tc>
          <w:tcPr>
            <w:tcW w:w="992" w:type="dxa"/>
            <w:shd w:val="clear" w:color="auto" w:fill="auto"/>
          </w:tcPr>
          <w:p w14:paraId="24F94945" w14:textId="77777777" w:rsidR="00D20B53" w:rsidRPr="00CF764D" w:rsidRDefault="00D20B53" w:rsidP="004D506D">
            <w:pPr>
              <w:pStyle w:val="3"/>
              <w:shd w:val="clear" w:color="auto" w:fill="auto"/>
              <w:spacing w:after="0" w:line="274" w:lineRule="exact"/>
              <w:ind w:firstLine="0"/>
              <w:jc w:val="left"/>
              <w:rPr>
                <w:rStyle w:val="11pt"/>
                <w:rFonts w:ascii="Arial" w:hAnsi="Arial" w:cs="Arial"/>
                <w:sz w:val="18"/>
                <w:szCs w:val="18"/>
              </w:rPr>
            </w:pPr>
          </w:p>
        </w:tc>
        <w:tc>
          <w:tcPr>
            <w:tcW w:w="1276" w:type="dxa"/>
            <w:shd w:val="clear" w:color="auto" w:fill="auto"/>
          </w:tcPr>
          <w:p w14:paraId="0A7C98FD" w14:textId="77777777" w:rsidR="00D20B53" w:rsidRPr="00CF764D" w:rsidRDefault="00D20B53" w:rsidP="004D506D">
            <w:pPr>
              <w:pStyle w:val="3"/>
              <w:shd w:val="clear" w:color="auto" w:fill="auto"/>
              <w:spacing w:after="0" w:line="274" w:lineRule="exact"/>
              <w:ind w:firstLine="0"/>
              <w:jc w:val="left"/>
              <w:rPr>
                <w:rFonts w:ascii="Arial" w:hAnsi="Arial" w:cs="Arial"/>
                <w:color w:val="000000"/>
                <w:sz w:val="18"/>
                <w:szCs w:val="18"/>
              </w:rPr>
            </w:pPr>
            <w:r w:rsidRPr="00CF764D">
              <w:rPr>
                <w:rStyle w:val="11pt"/>
                <w:rFonts w:ascii="Arial" w:hAnsi="Arial" w:cs="Arial"/>
                <w:sz w:val="18"/>
                <w:szCs w:val="18"/>
              </w:rPr>
              <w:t>Площадь благоустроенных</w:t>
            </w:r>
          </w:p>
          <w:p w14:paraId="6905C8DF" w14:textId="77777777" w:rsidR="00D20B53" w:rsidRPr="00CF764D" w:rsidRDefault="00D20B53" w:rsidP="004D506D">
            <w:pPr>
              <w:ind w:right="-1"/>
              <w:contextualSpacing/>
              <w:rPr>
                <w:rFonts w:ascii="Arial" w:hAnsi="Arial" w:cs="Arial"/>
                <w:color w:val="000000"/>
                <w:sz w:val="18"/>
                <w:szCs w:val="18"/>
              </w:rPr>
            </w:pPr>
            <w:r w:rsidRPr="00CF764D">
              <w:rPr>
                <w:rStyle w:val="11pt"/>
                <w:rFonts w:ascii="Arial" w:hAnsi="Arial" w:cs="Arial"/>
                <w:sz w:val="18"/>
                <w:szCs w:val="18"/>
              </w:rPr>
              <w:t>территорий</w:t>
            </w:r>
          </w:p>
        </w:tc>
        <w:tc>
          <w:tcPr>
            <w:tcW w:w="709" w:type="dxa"/>
            <w:shd w:val="clear" w:color="auto" w:fill="auto"/>
          </w:tcPr>
          <w:p w14:paraId="1DF7FE3D" w14:textId="77777777" w:rsidR="00D20B53" w:rsidRPr="00CF764D" w:rsidRDefault="00D20B53" w:rsidP="004D506D">
            <w:pPr>
              <w:ind w:right="-1"/>
              <w:contextualSpacing/>
              <w:jc w:val="center"/>
              <w:rPr>
                <w:rFonts w:ascii="Arial" w:hAnsi="Arial" w:cs="Arial"/>
                <w:color w:val="000000"/>
                <w:sz w:val="18"/>
                <w:szCs w:val="18"/>
              </w:rPr>
            </w:pPr>
            <w:r w:rsidRPr="00CF764D">
              <w:rPr>
                <w:rFonts w:ascii="Arial" w:hAnsi="Arial" w:cs="Arial"/>
                <w:color w:val="000000"/>
                <w:sz w:val="18"/>
                <w:szCs w:val="18"/>
              </w:rPr>
              <w:t>кв. м</w:t>
            </w:r>
          </w:p>
        </w:tc>
        <w:tc>
          <w:tcPr>
            <w:tcW w:w="850" w:type="dxa"/>
            <w:shd w:val="clear" w:color="auto" w:fill="auto"/>
          </w:tcPr>
          <w:p w14:paraId="4DE11ADD" w14:textId="77777777" w:rsidR="00D20B53" w:rsidRPr="00CF764D" w:rsidRDefault="008D1F58" w:rsidP="004D506D">
            <w:pPr>
              <w:ind w:right="-1"/>
              <w:contextualSpacing/>
              <w:jc w:val="center"/>
              <w:rPr>
                <w:rFonts w:ascii="Arial" w:hAnsi="Arial" w:cs="Arial"/>
                <w:color w:val="000000"/>
                <w:sz w:val="18"/>
                <w:szCs w:val="18"/>
              </w:rPr>
            </w:pPr>
            <w:r w:rsidRPr="00CF764D">
              <w:rPr>
                <w:rFonts w:ascii="Arial" w:hAnsi="Arial" w:cs="Arial"/>
                <w:color w:val="000000"/>
                <w:sz w:val="18"/>
                <w:szCs w:val="18"/>
              </w:rPr>
              <w:t>3823,0</w:t>
            </w:r>
          </w:p>
        </w:tc>
      </w:tr>
    </w:tbl>
    <w:p w14:paraId="520B9048" w14:textId="77777777" w:rsidR="00D20B53" w:rsidRPr="003A054C" w:rsidRDefault="00D20B53" w:rsidP="00CF764D">
      <w:pPr>
        <w:widowControl w:val="0"/>
        <w:tabs>
          <w:tab w:val="left" w:pos="720"/>
        </w:tabs>
        <w:overflowPunct w:val="0"/>
        <w:autoSpaceDE w:val="0"/>
        <w:autoSpaceDN w:val="0"/>
        <w:adjustRightInd w:val="0"/>
        <w:textAlignment w:val="baseline"/>
        <w:rPr>
          <w:b/>
          <w:sz w:val="20"/>
          <w:szCs w:val="20"/>
        </w:rPr>
      </w:pPr>
    </w:p>
    <w:p w14:paraId="598A6D5E" w14:textId="77777777" w:rsidR="00D20B53" w:rsidRPr="003A054C" w:rsidRDefault="00D20B53" w:rsidP="00CF764D">
      <w:pPr>
        <w:widowControl w:val="0"/>
        <w:tabs>
          <w:tab w:val="left" w:pos="720"/>
        </w:tabs>
        <w:overflowPunct w:val="0"/>
        <w:autoSpaceDE w:val="0"/>
        <w:autoSpaceDN w:val="0"/>
        <w:adjustRightInd w:val="0"/>
        <w:textAlignment w:val="baseline"/>
        <w:rPr>
          <w:b/>
          <w:sz w:val="20"/>
          <w:szCs w:val="20"/>
        </w:rPr>
      </w:pPr>
    </w:p>
    <w:tbl>
      <w:tblPr>
        <w:tblW w:w="10632"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709"/>
        <w:gridCol w:w="992"/>
        <w:gridCol w:w="709"/>
        <w:gridCol w:w="709"/>
        <w:gridCol w:w="850"/>
        <w:gridCol w:w="709"/>
        <w:gridCol w:w="709"/>
        <w:gridCol w:w="708"/>
        <w:gridCol w:w="1389"/>
        <w:gridCol w:w="738"/>
        <w:gridCol w:w="708"/>
      </w:tblGrid>
      <w:tr w:rsidR="00D3765A" w:rsidRPr="00CF764D" w14:paraId="6EA1E83E" w14:textId="77777777" w:rsidTr="003A054C">
        <w:tc>
          <w:tcPr>
            <w:tcW w:w="1702" w:type="dxa"/>
            <w:vMerge w:val="restart"/>
            <w:shd w:val="clear" w:color="auto" w:fill="auto"/>
          </w:tcPr>
          <w:p w14:paraId="2E929773" w14:textId="77777777" w:rsidR="00D3765A" w:rsidRPr="00CF764D" w:rsidRDefault="00D3765A" w:rsidP="003A054C">
            <w:pPr>
              <w:pStyle w:val="3"/>
              <w:shd w:val="clear" w:color="auto" w:fill="auto"/>
              <w:spacing w:after="60" w:line="220" w:lineRule="exact"/>
              <w:ind w:firstLine="0"/>
              <w:jc w:val="left"/>
              <w:rPr>
                <w:rFonts w:ascii="Arial" w:hAnsi="Arial" w:cs="Arial"/>
                <w:color w:val="000000"/>
                <w:sz w:val="18"/>
                <w:szCs w:val="18"/>
              </w:rPr>
            </w:pPr>
            <w:r w:rsidRPr="00CF764D">
              <w:rPr>
                <w:rStyle w:val="11pt"/>
                <w:rFonts w:ascii="Arial" w:hAnsi="Arial" w:cs="Arial"/>
                <w:sz w:val="18"/>
                <w:szCs w:val="18"/>
              </w:rPr>
              <w:t>Наименование</w:t>
            </w:r>
          </w:p>
          <w:p w14:paraId="48C8EA9F" w14:textId="77777777" w:rsidR="00D3765A" w:rsidRPr="00CF764D" w:rsidRDefault="00D3765A" w:rsidP="003A054C">
            <w:pPr>
              <w:ind w:right="-1"/>
              <w:contextualSpacing/>
              <w:rPr>
                <w:rFonts w:ascii="Arial" w:hAnsi="Arial" w:cs="Arial"/>
                <w:color w:val="000000"/>
                <w:sz w:val="18"/>
                <w:szCs w:val="18"/>
              </w:rPr>
            </w:pPr>
            <w:r w:rsidRPr="00CF764D">
              <w:rPr>
                <w:rStyle w:val="11pt"/>
                <w:rFonts w:ascii="Arial" w:hAnsi="Arial" w:cs="Arial"/>
                <w:sz w:val="18"/>
                <w:szCs w:val="18"/>
              </w:rPr>
              <w:lastRenderedPageBreak/>
              <w:t>мероприятий</w:t>
            </w:r>
          </w:p>
        </w:tc>
        <w:tc>
          <w:tcPr>
            <w:tcW w:w="709" w:type="dxa"/>
            <w:vMerge w:val="restart"/>
            <w:shd w:val="clear" w:color="auto" w:fill="auto"/>
          </w:tcPr>
          <w:p w14:paraId="5EDDB96A" w14:textId="77777777" w:rsidR="00D3765A" w:rsidRPr="00CF764D" w:rsidRDefault="00D3765A" w:rsidP="003A054C">
            <w:pPr>
              <w:pStyle w:val="3"/>
              <w:shd w:val="clear" w:color="auto" w:fill="auto"/>
              <w:spacing w:after="120" w:line="220" w:lineRule="exact"/>
              <w:ind w:firstLine="0"/>
              <w:jc w:val="left"/>
              <w:rPr>
                <w:rFonts w:ascii="Arial" w:hAnsi="Arial" w:cs="Arial"/>
                <w:color w:val="000000"/>
                <w:sz w:val="18"/>
                <w:szCs w:val="18"/>
              </w:rPr>
            </w:pPr>
            <w:r w:rsidRPr="00CF764D">
              <w:rPr>
                <w:rStyle w:val="11pt"/>
                <w:rFonts w:ascii="Arial" w:hAnsi="Arial" w:cs="Arial"/>
                <w:sz w:val="18"/>
                <w:szCs w:val="18"/>
              </w:rPr>
              <w:lastRenderedPageBreak/>
              <w:t xml:space="preserve">Срок </w:t>
            </w:r>
            <w:r w:rsidRPr="00CF764D">
              <w:rPr>
                <w:rStyle w:val="11pt"/>
                <w:rFonts w:ascii="Arial" w:hAnsi="Arial" w:cs="Arial"/>
                <w:sz w:val="18"/>
                <w:szCs w:val="18"/>
              </w:rPr>
              <w:lastRenderedPageBreak/>
              <w:t>исполнения</w:t>
            </w:r>
          </w:p>
        </w:tc>
        <w:tc>
          <w:tcPr>
            <w:tcW w:w="992" w:type="dxa"/>
            <w:vMerge w:val="restart"/>
            <w:shd w:val="clear" w:color="auto" w:fill="auto"/>
          </w:tcPr>
          <w:p w14:paraId="7B1F07AC" w14:textId="77777777" w:rsidR="00D3765A" w:rsidRPr="00CF764D" w:rsidRDefault="00D3765A" w:rsidP="003A054C">
            <w:pPr>
              <w:pStyle w:val="3"/>
              <w:shd w:val="clear" w:color="auto" w:fill="auto"/>
              <w:spacing w:after="0" w:line="274" w:lineRule="exact"/>
              <w:ind w:firstLine="0"/>
              <w:jc w:val="left"/>
              <w:rPr>
                <w:rFonts w:ascii="Arial" w:hAnsi="Arial" w:cs="Arial"/>
                <w:color w:val="000000"/>
                <w:sz w:val="18"/>
                <w:szCs w:val="18"/>
              </w:rPr>
            </w:pPr>
            <w:r w:rsidRPr="00CF764D">
              <w:rPr>
                <w:rStyle w:val="11pt"/>
                <w:rFonts w:ascii="Arial" w:hAnsi="Arial" w:cs="Arial"/>
                <w:sz w:val="18"/>
                <w:szCs w:val="18"/>
              </w:rPr>
              <w:lastRenderedPageBreak/>
              <w:t>Ответств</w:t>
            </w:r>
            <w:r w:rsidRPr="00CF764D">
              <w:rPr>
                <w:rStyle w:val="11pt"/>
                <w:rFonts w:ascii="Arial" w:hAnsi="Arial" w:cs="Arial"/>
                <w:sz w:val="18"/>
                <w:szCs w:val="18"/>
              </w:rPr>
              <w:lastRenderedPageBreak/>
              <w:t>енный</w:t>
            </w:r>
          </w:p>
          <w:p w14:paraId="70764E76" w14:textId="77777777" w:rsidR="00D3765A" w:rsidRPr="00CF764D" w:rsidRDefault="00D3765A" w:rsidP="003A054C">
            <w:pPr>
              <w:pStyle w:val="3"/>
              <w:shd w:val="clear" w:color="auto" w:fill="auto"/>
              <w:spacing w:after="0" w:line="274" w:lineRule="exact"/>
              <w:ind w:firstLine="0"/>
              <w:jc w:val="left"/>
              <w:rPr>
                <w:rFonts w:ascii="Arial" w:hAnsi="Arial" w:cs="Arial"/>
                <w:color w:val="000000"/>
                <w:sz w:val="18"/>
                <w:szCs w:val="18"/>
              </w:rPr>
            </w:pPr>
            <w:r w:rsidRPr="00CF764D">
              <w:rPr>
                <w:rStyle w:val="11pt"/>
                <w:rFonts w:ascii="Arial" w:hAnsi="Arial" w:cs="Arial"/>
                <w:sz w:val="18"/>
                <w:szCs w:val="18"/>
              </w:rPr>
              <w:t>исполнитель</w:t>
            </w:r>
          </w:p>
        </w:tc>
        <w:tc>
          <w:tcPr>
            <w:tcW w:w="709" w:type="dxa"/>
            <w:vMerge w:val="restart"/>
            <w:shd w:val="clear" w:color="auto" w:fill="auto"/>
          </w:tcPr>
          <w:p w14:paraId="05AD042D" w14:textId="77777777" w:rsidR="00D3765A" w:rsidRPr="00CF764D" w:rsidRDefault="00D3765A" w:rsidP="003A054C">
            <w:pPr>
              <w:ind w:right="-1"/>
              <w:contextualSpacing/>
              <w:rPr>
                <w:rStyle w:val="11pt"/>
                <w:rFonts w:ascii="Arial" w:hAnsi="Arial" w:cs="Arial"/>
                <w:sz w:val="18"/>
                <w:szCs w:val="18"/>
              </w:rPr>
            </w:pPr>
            <w:r w:rsidRPr="00CF764D">
              <w:rPr>
                <w:rStyle w:val="11pt"/>
                <w:rFonts w:ascii="Arial" w:hAnsi="Arial" w:cs="Arial"/>
                <w:sz w:val="18"/>
                <w:szCs w:val="18"/>
              </w:rPr>
              <w:lastRenderedPageBreak/>
              <w:t>Всего</w:t>
            </w:r>
          </w:p>
          <w:p w14:paraId="5985D6D6" w14:textId="77777777" w:rsidR="00D3765A" w:rsidRPr="00CF764D" w:rsidRDefault="00D3765A" w:rsidP="003A054C">
            <w:pPr>
              <w:ind w:right="-1"/>
              <w:contextualSpacing/>
              <w:rPr>
                <w:rFonts w:ascii="Arial" w:hAnsi="Arial" w:cs="Arial"/>
                <w:color w:val="000000"/>
                <w:sz w:val="18"/>
                <w:szCs w:val="18"/>
              </w:rPr>
            </w:pPr>
          </w:p>
        </w:tc>
        <w:tc>
          <w:tcPr>
            <w:tcW w:w="3685" w:type="dxa"/>
            <w:gridSpan w:val="5"/>
          </w:tcPr>
          <w:p w14:paraId="7E8FBB30" w14:textId="11D1B023" w:rsidR="00D3765A" w:rsidRPr="00CF764D" w:rsidRDefault="00D3765A" w:rsidP="003A054C">
            <w:pPr>
              <w:ind w:right="-1"/>
              <w:contextualSpacing/>
              <w:rPr>
                <w:rStyle w:val="11pt"/>
                <w:rFonts w:ascii="Arial" w:hAnsi="Arial" w:cs="Arial"/>
                <w:sz w:val="18"/>
                <w:szCs w:val="18"/>
              </w:rPr>
            </w:pPr>
            <w:r w:rsidRPr="00CF764D">
              <w:rPr>
                <w:rStyle w:val="11pt"/>
                <w:rFonts w:ascii="Arial" w:hAnsi="Arial" w:cs="Arial"/>
                <w:sz w:val="18"/>
                <w:szCs w:val="18"/>
              </w:rPr>
              <w:t>Объемы финансирования (тыс. руб.)</w:t>
            </w:r>
          </w:p>
        </w:tc>
        <w:tc>
          <w:tcPr>
            <w:tcW w:w="2835" w:type="dxa"/>
            <w:gridSpan w:val="3"/>
            <w:shd w:val="clear" w:color="auto" w:fill="auto"/>
          </w:tcPr>
          <w:p w14:paraId="6B0D0C68" w14:textId="77777777" w:rsidR="00D3765A" w:rsidRPr="00CF764D" w:rsidRDefault="00D3765A" w:rsidP="003A054C">
            <w:pPr>
              <w:ind w:right="-1"/>
              <w:contextualSpacing/>
              <w:rPr>
                <w:rFonts w:ascii="Arial" w:hAnsi="Arial" w:cs="Arial"/>
                <w:color w:val="000000"/>
                <w:sz w:val="18"/>
                <w:szCs w:val="18"/>
              </w:rPr>
            </w:pPr>
            <w:r w:rsidRPr="00CF764D">
              <w:rPr>
                <w:rStyle w:val="11pt"/>
                <w:rFonts w:ascii="Arial" w:hAnsi="Arial" w:cs="Arial"/>
                <w:sz w:val="18"/>
                <w:szCs w:val="18"/>
              </w:rPr>
              <w:t>Показатели результативности выполнения программы</w:t>
            </w:r>
          </w:p>
        </w:tc>
      </w:tr>
      <w:tr w:rsidR="00D3765A" w:rsidRPr="00CF764D" w14:paraId="1ED38EE0" w14:textId="77777777" w:rsidTr="003A054C">
        <w:tc>
          <w:tcPr>
            <w:tcW w:w="1702" w:type="dxa"/>
            <w:vMerge/>
            <w:shd w:val="clear" w:color="auto" w:fill="auto"/>
          </w:tcPr>
          <w:p w14:paraId="5457731B" w14:textId="77777777" w:rsidR="00D3765A" w:rsidRPr="00CF764D" w:rsidRDefault="00D3765A" w:rsidP="003A054C">
            <w:pPr>
              <w:ind w:right="-1"/>
              <w:contextualSpacing/>
              <w:rPr>
                <w:rFonts w:ascii="Arial" w:hAnsi="Arial" w:cs="Arial"/>
                <w:color w:val="000000"/>
                <w:sz w:val="18"/>
                <w:szCs w:val="18"/>
              </w:rPr>
            </w:pPr>
          </w:p>
        </w:tc>
        <w:tc>
          <w:tcPr>
            <w:tcW w:w="709" w:type="dxa"/>
            <w:vMerge/>
            <w:shd w:val="clear" w:color="auto" w:fill="auto"/>
          </w:tcPr>
          <w:p w14:paraId="39E7B1E5" w14:textId="77777777" w:rsidR="00D3765A" w:rsidRPr="00CF764D" w:rsidRDefault="00D3765A" w:rsidP="003A054C">
            <w:pPr>
              <w:ind w:right="-1"/>
              <w:contextualSpacing/>
              <w:rPr>
                <w:rFonts w:ascii="Arial" w:hAnsi="Arial" w:cs="Arial"/>
                <w:color w:val="000000"/>
                <w:sz w:val="18"/>
                <w:szCs w:val="18"/>
              </w:rPr>
            </w:pPr>
          </w:p>
        </w:tc>
        <w:tc>
          <w:tcPr>
            <w:tcW w:w="992" w:type="dxa"/>
            <w:vMerge/>
            <w:shd w:val="clear" w:color="auto" w:fill="auto"/>
          </w:tcPr>
          <w:p w14:paraId="08A064ED" w14:textId="77777777" w:rsidR="00D3765A" w:rsidRPr="00CF764D" w:rsidRDefault="00D3765A" w:rsidP="003A054C">
            <w:pPr>
              <w:ind w:right="-1"/>
              <w:contextualSpacing/>
              <w:rPr>
                <w:rFonts w:ascii="Arial" w:hAnsi="Arial" w:cs="Arial"/>
                <w:color w:val="000000"/>
                <w:sz w:val="18"/>
                <w:szCs w:val="18"/>
              </w:rPr>
            </w:pPr>
          </w:p>
        </w:tc>
        <w:tc>
          <w:tcPr>
            <w:tcW w:w="709" w:type="dxa"/>
            <w:vMerge/>
            <w:shd w:val="clear" w:color="auto" w:fill="auto"/>
          </w:tcPr>
          <w:p w14:paraId="0C4C9D8F" w14:textId="77777777" w:rsidR="00D3765A" w:rsidRPr="00CF764D" w:rsidRDefault="00D3765A" w:rsidP="003A054C">
            <w:pPr>
              <w:ind w:right="-1"/>
              <w:contextualSpacing/>
              <w:rPr>
                <w:rFonts w:ascii="Arial" w:hAnsi="Arial" w:cs="Arial"/>
                <w:color w:val="000000"/>
                <w:sz w:val="18"/>
                <w:szCs w:val="18"/>
              </w:rPr>
            </w:pPr>
          </w:p>
        </w:tc>
        <w:tc>
          <w:tcPr>
            <w:tcW w:w="3685" w:type="dxa"/>
            <w:gridSpan w:val="5"/>
          </w:tcPr>
          <w:p w14:paraId="72453909" w14:textId="36F5C507" w:rsidR="00D3765A" w:rsidRPr="00CF764D" w:rsidRDefault="00D3765A" w:rsidP="003A054C">
            <w:pPr>
              <w:ind w:right="-1"/>
              <w:contextualSpacing/>
              <w:rPr>
                <w:rStyle w:val="11pt"/>
                <w:rFonts w:ascii="Arial" w:hAnsi="Arial" w:cs="Arial"/>
                <w:sz w:val="18"/>
                <w:szCs w:val="18"/>
              </w:rPr>
            </w:pPr>
            <w:r w:rsidRPr="00CF764D">
              <w:rPr>
                <w:rStyle w:val="11pt"/>
                <w:rFonts w:ascii="Arial" w:hAnsi="Arial" w:cs="Arial"/>
                <w:sz w:val="18"/>
                <w:szCs w:val="18"/>
              </w:rPr>
              <w:t>В том числе за счет средств:</w:t>
            </w:r>
          </w:p>
        </w:tc>
        <w:tc>
          <w:tcPr>
            <w:tcW w:w="1389" w:type="dxa"/>
            <w:vMerge w:val="restart"/>
            <w:shd w:val="clear" w:color="auto" w:fill="auto"/>
          </w:tcPr>
          <w:p w14:paraId="64A9F00D" w14:textId="77777777" w:rsidR="00D3765A" w:rsidRPr="00CF764D" w:rsidRDefault="00D3765A" w:rsidP="003A054C">
            <w:pPr>
              <w:ind w:right="-1"/>
              <w:contextualSpacing/>
              <w:rPr>
                <w:rFonts w:ascii="Arial" w:hAnsi="Arial" w:cs="Arial"/>
                <w:color w:val="000000"/>
                <w:sz w:val="18"/>
                <w:szCs w:val="18"/>
              </w:rPr>
            </w:pPr>
            <w:r w:rsidRPr="00CF764D">
              <w:rPr>
                <w:rStyle w:val="11pt"/>
                <w:rFonts w:ascii="Arial" w:hAnsi="Arial" w:cs="Arial"/>
                <w:sz w:val="18"/>
                <w:szCs w:val="18"/>
              </w:rPr>
              <w:t>Наименование показателей непосредственного (для мероприятий) и конечного (для целей и задач) результатов</w:t>
            </w:r>
          </w:p>
        </w:tc>
        <w:tc>
          <w:tcPr>
            <w:tcW w:w="738" w:type="dxa"/>
            <w:vMerge w:val="restart"/>
            <w:shd w:val="clear" w:color="auto" w:fill="auto"/>
          </w:tcPr>
          <w:p w14:paraId="666AFE35" w14:textId="77777777" w:rsidR="00D3765A" w:rsidRPr="00CF764D" w:rsidRDefault="00D3765A" w:rsidP="003A054C">
            <w:pPr>
              <w:pStyle w:val="3"/>
              <w:shd w:val="clear" w:color="auto" w:fill="auto"/>
              <w:spacing w:after="0" w:line="220" w:lineRule="exact"/>
              <w:ind w:firstLine="0"/>
              <w:jc w:val="left"/>
              <w:rPr>
                <w:rFonts w:ascii="Arial" w:hAnsi="Arial" w:cs="Arial"/>
                <w:color w:val="000000"/>
                <w:sz w:val="18"/>
                <w:szCs w:val="18"/>
              </w:rPr>
            </w:pPr>
            <w:r w:rsidRPr="00CF764D">
              <w:rPr>
                <w:rStyle w:val="11pt"/>
                <w:rFonts w:ascii="Arial" w:hAnsi="Arial" w:cs="Arial"/>
                <w:sz w:val="18"/>
                <w:szCs w:val="18"/>
              </w:rPr>
              <w:t>Ед.</w:t>
            </w:r>
          </w:p>
          <w:p w14:paraId="31A72F24" w14:textId="77777777" w:rsidR="00D3765A" w:rsidRPr="00CF764D" w:rsidRDefault="00D3765A" w:rsidP="003A054C">
            <w:pPr>
              <w:ind w:right="-1"/>
              <w:contextualSpacing/>
              <w:rPr>
                <w:rFonts w:ascii="Arial" w:hAnsi="Arial" w:cs="Arial"/>
                <w:color w:val="000000"/>
                <w:sz w:val="18"/>
                <w:szCs w:val="18"/>
              </w:rPr>
            </w:pPr>
            <w:r w:rsidRPr="00CF764D">
              <w:rPr>
                <w:rStyle w:val="11pt"/>
                <w:rFonts w:ascii="Arial" w:hAnsi="Arial" w:cs="Arial"/>
                <w:sz w:val="18"/>
                <w:szCs w:val="18"/>
              </w:rPr>
              <w:t>измерения</w:t>
            </w:r>
          </w:p>
        </w:tc>
        <w:tc>
          <w:tcPr>
            <w:tcW w:w="708" w:type="dxa"/>
            <w:vMerge w:val="restart"/>
            <w:shd w:val="clear" w:color="auto" w:fill="auto"/>
          </w:tcPr>
          <w:p w14:paraId="75C84387" w14:textId="77777777" w:rsidR="00D3765A" w:rsidRPr="00CF764D" w:rsidRDefault="00D3765A" w:rsidP="003A054C">
            <w:pPr>
              <w:ind w:right="-1"/>
              <w:contextualSpacing/>
              <w:rPr>
                <w:rFonts w:ascii="Arial" w:hAnsi="Arial" w:cs="Arial"/>
                <w:color w:val="000000"/>
                <w:sz w:val="18"/>
                <w:szCs w:val="18"/>
              </w:rPr>
            </w:pPr>
            <w:r w:rsidRPr="00CF764D">
              <w:rPr>
                <w:rStyle w:val="11pt"/>
                <w:rFonts w:ascii="Arial" w:hAnsi="Arial" w:cs="Arial"/>
                <w:sz w:val="18"/>
                <w:szCs w:val="18"/>
              </w:rPr>
              <w:t>2020г.</w:t>
            </w:r>
          </w:p>
        </w:tc>
      </w:tr>
      <w:tr w:rsidR="009238F2" w:rsidRPr="00CF764D" w14:paraId="5708AA42" w14:textId="77777777" w:rsidTr="003A054C">
        <w:tc>
          <w:tcPr>
            <w:tcW w:w="1702" w:type="dxa"/>
            <w:vMerge/>
            <w:shd w:val="clear" w:color="auto" w:fill="auto"/>
          </w:tcPr>
          <w:p w14:paraId="351CF287" w14:textId="77777777" w:rsidR="009238F2" w:rsidRPr="00CF764D" w:rsidRDefault="009238F2" w:rsidP="004D506D">
            <w:pPr>
              <w:ind w:right="-1"/>
              <w:contextualSpacing/>
              <w:jc w:val="center"/>
              <w:rPr>
                <w:rFonts w:ascii="Arial" w:hAnsi="Arial" w:cs="Arial"/>
                <w:color w:val="000000"/>
                <w:sz w:val="18"/>
                <w:szCs w:val="18"/>
              </w:rPr>
            </w:pPr>
          </w:p>
        </w:tc>
        <w:tc>
          <w:tcPr>
            <w:tcW w:w="709" w:type="dxa"/>
            <w:vMerge/>
            <w:shd w:val="clear" w:color="auto" w:fill="auto"/>
          </w:tcPr>
          <w:p w14:paraId="32910600" w14:textId="77777777" w:rsidR="009238F2" w:rsidRPr="00CF764D" w:rsidRDefault="009238F2" w:rsidP="004D506D">
            <w:pPr>
              <w:ind w:right="-1"/>
              <w:contextualSpacing/>
              <w:jc w:val="center"/>
              <w:rPr>
                <w:rFonts w:ascii="Arial" w:hAnsi="Arial" w:cs="Arial"/>
                <w:color w:val="000000"/>
                <w:sz w:val="18"/>
                <w:szCs w:val="18"/>
              </w:rPr>
            </w:pPr>
          </w:p>
        </w:tc>
        <w:tc>
          <w:tcPr>
            <w:tcW w:w="992" w:type="dxa"/>
            <w:vMerge/>
            <w:shd w:val="clear" w:color="auto" w:fill="auto"/>
          </w:tcPr>
          <w:p w14:paraId="00A0097E" w14:textId="77777777" w:rsidR="009238F2" w:rsidRPr="00CF764D" w:rsidRDefault="009238F2" w:rsidP="004D506D">
            <w:pPr>
              <w:ind w:right="-1"/>
              <w:contextualSpacing/>
              <w:jc w:val="center"/>
              <w:rPr>
                <w:rFonts w:ascii="Arial" w:hAnsi="Arial" w:cs="Arial"/>
                <w:color w:val="000000"/>
                <w:sz w:val="18"/>
                <w:szCs w:val="18"/>
              </w:rPr>
            </w:pPr>
          </w:p>
        </w:tc>
        <w:tc>
          <w:tcPr>
            <w:tcW w:w="709" w:type="dxa"/>
            <w:vMerge/>
            <w:shd w:val="clear" w:color="auto" w:fill="auto"/>
          </w:tcPr>
          <w:p w14:paraId="1698D1EF" w14:textId="77777777" w:rsidR="009238F2" w:rsidRPr="00CF764D" w:rsidRDefault="009238F2" w:rsidP="004D506D">
            <w:pPr>
              <w:ind w:right="-1"/>
              <w:contextualSpacing/>
              <w:jc w:val="center"/>
              <w:rPr>
                <w:rFonts w:ascii="Arial" w:hAnsi="Arial" w:cs="Arial"/>
                <w:color w:val="000000"/>
                <w:sz w:val="18"/>
                <w:szCs w:val="18"/>
              </w:rPr>
            </w:pPr>
          </w:p>
        </w:tc>
        <w:tc>
          <w:tcPr>
            <w:tcW w:w="709" w:type="dxa"/>
            <w:shd w:val="clear" w:color="auto" w:fill="auto"/>
          </w:tcPr>
          <w:p w14:paraId="7FBA8946" w14:textId="77777777" w:rsidR="009238F2" w:rsidRPr="00CF764D" w:rsidRDefault="009238F2" w:rsidP="003A054C">
            <w:pPr>
              <w:pStyle w:val="3"/>
              <w:shd w:val="clear" w:color="auto" w:fill="auto"/>
              <w:spacing w:after="60" w:line="220" w:lineRule="exact"/>
              <w:ind w:firstLine="0"/>
              <w:jc w:val="left"/>
              <w:rPr>
                <w:rFonts w:ascii="Arial" w:hAnsi="Arial" w:cs="Arial"/>
                <w:color w:val="000000"/>
                <w:sz w:val="18"/>
                <w:szCs w:val="18"/>
              </w:rPr>
            </w:pPr>
            <w:r w:rsidRPr="00CF764D">
              <w:rPr>
                <w:rStyle w:val="11pt"/>
                <w:rFonts w:ascii="Arial" w:hAnsi="Arial" w:cs="Arial"/>
                <w:sz w:val="18"/>
                <w:szCs w:val="18"/>
              </w:rPr>
              <w:t>Федеральный</w:t>
            </w:r>
          </w:p>
          <w:p w14:paraId="32314AC3" w14:textId="77777777" w:rsidR="009238F2" w:rsidRPr="00CF764D" w:rsidRDefault="009238F2" w:rsidP="004D506D">
            <w:pPr>
              <w:pStyle w:val="3"/>
              <w:shd w:val="clear" w:color="auto" w:fill="auto"/>
              <w:spacing w:before="60" w:after="0" w:line="220" w:lineRule="exact"/>
              <w:ind w:left="100" w:firstLine="0"/>
              <w:jc w:val="left"/>
              <w:rPr>
                <w:rFonts w:ascii="Arial" w:hAnsi="Arial" w:cs="Arial"/>
                <w:color w:val="000000"/>
                <w:sz w:val="18"/>
                <w:szCs w:val="18"/>
              </w:rPr>
            </w:pPr>
            <w:r w:rsidRPr="00CF764D">
              <w:rPr>
                <w:rStyle w:val="11pt"/>
                <w:rFonts w:ascii="Arial" w:hAnsi="Arial" w:cs="Arial"/>
                <w:sz w:val="18"/>
                <w:szCs w:val="18"/>
              </w:rPr>
              <w:t>бюджет</w:t>
            </w:r>
          </w:p>
        </w:tc>
        <w:tc>
          <w:tcPr>
            <w:tcW w:w="850" w:type="dxa"/>
            <w:shd w:val="clear" w:color="auto" w:fill="auto"/>
          </w:tcPr>
          <w:p w14:paraId="280DF488" w14:textId="77777777" w:rsidR="009238F2" w:rsidRPr="00CF764D" w:rsidRDefault="009238F2" w:rsidP="003A054C">
            <w:pPr>
              <w:pStyle w:val="3"/>
              <w:shd w:val="clear" w:color="auto" w:fill="auto"/>
              <w:spacing w:after="0" w:line="278" w:lineRule="exact"/>
              <w:ind w:firstLine="0"/>
              <w:jc w:val="left"/>
              <w:rPr>
                <w:rFonts w:ascii="Arial" w:hAnsi="Arial" w:cs="Arial"/>
                <w:color w:val="000000"/>
                <w:sz w:val="18"/>
                <w:szCs w:val="18"/>
              </w:rPr>
            </w:pPr>
            <w:r w:rsidRPr="00CF764D">
              <w:rPr>
                <w:rStyle w:val="11pt"/>
                <w:rFonts w:ascii="Arial" w:hAnsi="Arial" w:cs="Arial"/>
                <w:sz w:val="18"/>
                <w:szCs w:val="18"/>
              </w:rPr>
              <w:t>Бюджет</w:t>
            </w:r>
          </w:p>
          <w:p w14:paraId="3A6AC924" w14:textId="77777777" w:rsidR="009238F2" w:rsidRPr="00CF764D" w:rsidRDefault="009238F2" w:rsidP="004D506D">
            <w:pPr>
              <w:pStyle w:val="3"/>
              <w:shd w:val="clear" w:color="auto" w:fill="auto"/>
              <w:spacing w:after="0" w:line="278" w:lineRule="exact"/>
              <w:ind w:firstLine="0"/>
              <w:jc w:val="center"/>
              <w:rPr>
                <w:rFonts w:ascii="Arial" w:hAnsi="Arial" w:cs="Arial"/>
                <w:color w:val="000000"/>
                <w:sz w:val="18"/>
                <w:szCs w:val="18"/>
              </w:rPr>
            </w:pPr>
            <w:r w:rsidRPr="00CF764D">
              <w:rPr>
                <w:rStyle w:val="11pt"/>
                <w:rFonts w:ascii="Arial" w:hAnsi="Arial" w:cs="Arial"/>
                <w:sz w:val="18"/>
                <w:szCs w:val="18"/>
              </w:rPr>
              <w:t>Тульской</w:t>
            </w:r>
          </w:p>
          <w:p w14:paraId="2DB34BB6" w14:textId="77777777" w:rsidR="009238F2" w:rsidRPr="00CF764D" w:rsidRDefault="009238F2" w:rsidP="004D506D">
            <w:pPr>
              <w:pStyle w:val="3"/>
              <w:shd w:val="clear" w:color="auto" w:fill="auto"/>
              <w:spacing w:after="0" w:line="278" w:lineRule="exact"/>
              <w:ind w:firstLine="0"/>
              <w:jc w:val="center"/>
              <w:rPr>
                <w:rFonts w:ascii="Arial" w:hAnsi="Arial" w:cs="Arial"/>
                <w:color w:val="000000"/>
                <w:sz w:val="18"/>
                <w:szCs w:val="18"/>
              </w:rPr>
            </w:pPr>
            <w:r w:rsidRPr="00CF764D">
              <w:rPr>
                <w:rStyle w:val="11pt"/>
                <w:rFonts w:ascii="Arial" w:hAnsi="Arial" w:cs="Arial"/>
                <w:sz w:val="18"/>
                <w:szCs w:val="18"/>
              </w:rPr>
              <w:t>области</w:t>
            </w:r>
          </w:p>
        </w:tc>
        <w:tc>
          <w:tcPr>
            <w:tcW w:w="709" w:type="dxa"/>
            <w:shd w:val="clear" w:color="auto" w:fill="auto"/>
          </w:tcPr>
          <w:p w14:paraId="526C5298" w14:textId="77777777" w:rsidR="009238F2" w:rsidRPr="00CF764D" w:rsidRDefault="009238F2" w:rsidP="003A054C">
            <w:pPr>
              <w:ind w:right="-1"/>
              <w:contextualSpacing/>
              <w:rPr>
                <w:rFonts w:ascii="Arial" w:hAnsi="Arial" w:cs="Arial"/>
                <w:color w:val="000000"/>
                <w:sz w:val="18"/>
                <w:szCs w:val="18"/>
              </w:rPr>
            </w:pPr>
            <w:r w:rsidRPr="00CF764D">
              <w:rPr>
                <w:rFonts w:ascii="Arial" w:hAnsi="Arial" w:cs="Arial"/>
                <w:color w:val="000000"/>
                <w:sz w:val="18"/>
                <w:szCs w:val="18"/>
              </w:rPr>
              <w:t>Бюджет МО Дубенский район</w:t>
            </w:r>
          </w:p>
        </w:tc>
        <w:tc>
          <w:tcPr>
            <w:tcW w:w="709" w:type="dxa"/>
          </w:tcPr>
          <w:p w14:paraId="35E29746" w14:textId="6E8B3844" w:rsidR="009238F2" w:rsidRPr="00CF764D" w:rsidRDefault="009238F2" w:rsidP="009238F2">
            <w:pPr>
              <w:rPr>
                <w:rFonts w:ascii="Arial" w:hAnsi="Arial" w:cs="Arial"/>
                <w:color w:val="000000"/>
                <w:sz w:val="18"/>
                <w:szCs w:val="18"/>
              </w:rPr>
            </w:pPr>
            <w:r w:rsidRPr="00CF764D">
              <w:rPr>
                <w:rFonts w:ascii="Arial" w:hAnsi="Arial" w:cs="Arial"/>
                <w:color w:val="000000"/>
                <w:sz w:val="18"/>
                <w:szCs w:val="18"/>
              </w:rPr>
              <w:t xml:space="preserve">Внебюджетные источники </w:t>
            </w:r>
          </w:p>
        </w:tc>
        <w:tc>
          <w:tcPr>
            <w:tcW w:w="708" w:type="dxa"/>
            <w:shd w:val="clear" w:color="auto" w:fill="auto"/>
          </w:tcPr>
          <w:p w14:paraId="20A96404" w14:textId="2F716434" w:rsidR="009238F2" w:rsidRPr="00CF764D" w:rsidRDefault="009238F2" w:rsidP="009238F2">
            <w:pPr>
              <w:rPr>
                <w:rFonts w:ascii="Arial" w:hAnsi="Arial" w:cs="Arial"/>
                <w:sz w:val="18"/>
                <w:szCs w:val="18"/>
              </w:rPr>
            </w:pPr>
            <w:r w:rsidRPr="00CF764D">
              <w:rPr>
                <w:rFonts w:ascii="Arial" w:hAnsi="Arial" w:cs="Arial"/>
                <w:color w:val="000000"/>
                <w:sz w:val="18"/>
                <w:szCs w:val="18"/>
              </w:rPr>
              <w:t>Бюджет</w:t>
            </w:r>
            <w:r w:rsidR="00B203BF" w:rsidRPr="00CF764D">
              <w:rPr>
                <w:rFonts w:ascii="Arial" w:hAnsi="Arial" w:cs="Arial"/>
                <w:color w:val="000000"/>
                <w:sz w:val="18"/>
                <w:szCs w:val="18"/>
              </w:rPr>
              <w:t xml:space="preserve"> </w:t>
            </w:r>
            <w:proofErr w:type="spellStart"/>
            <w:r w:rsidR="00B203BF" w:rsidRPr="00CF764D">
              <w:rPr>
                <w:rFonts w:ascii="Arial" w:hAnsi="Arial" w:cs="Arial"/>
                <w:color w:val="000000"/>
                <w:sz w:val="18"/>
                <w:szCs w:val="18"/>
              </w:rPr>
              <w:t>р.п</w:t>
            </w:r>
            <w:proofErr w:type="spellEnd"/>
            <w:r w:rsidR="00B203BF" w:rsidRPr="00CF764D">
              <w:rPr>
                <w:rFonts w:ascii="Arial" w:hAnsi="Arial" w:cs="Arial"/>
                <w:color w:val="000000"/>
                <w:sz w:val="18"/>
                <w:szCs w:val="18"/>
              </w:rPr>
              <w:t xml:space="preserve">. </w:t>
            </w:r>
            <w:r w:rsidRPr="00CF764D">
              <w:rPr>
                <w:rFonts w:ascii="Arial" w:hAnsi="Arial" w:cs="Arial"/>
                <w:color w:val="000000"/>
                <w:sz w:val="18"/>
                <w:szCs w:val="18"/>
              </w:rPr>
              <w:t xml:space="preserve">Дубна </w:t>
            </w:r>
          </w:p>
        </w:tc>
        <w:tc>
          <w:tcPr>
            <w:tcW w:w="1389" w:type="dxa"/>
            <w:vMerge/>
            <w:shd w:val="clear" w:color="auto" w:fill="auto"/>
          </w:tcPr>
          <w:p w14:paraId="1D6EBC48" w14:textId="77777777" w:rsidR="009238F2" w:rsidRPr="00CF764D" w:rsidRDefault="009238F2" w:rsidP="004D506D">
            <w:pPr>
              <w:ind w:right="-1"/>
              <w:contextualSpacing/>
              <w:jc w:val="center"/>
              <w:rPr>
                <w:rFonts w:ascii="Arial" w:hAnsi="Arial" w:cs="Arial"/>
                <w:color w:val="000000"/>
                <w:sz w:val="18"/>
                <w:szCs w:val="18"/>
              </w:rPr>
            </w:pPr>
          </w:p>
        </w:tc>
        <w:tc>
          <w:tcPr>
            <w:tcW w:w="738" w:type="dxa"/>
            <w:vMerge/>
            <w:shd w:val="clear" w:color="auto" w:fill="auto"/>
          </w:tcPr>
          <w:p w14:paraId="3C39CCEE" w14:textId="77777777" w:rsidR="009238F2" w:rsidRPr="00CF764D" w:rsidRDefault="009238F2" w:rsidP="004D506D">
            <w:pPr>
              <w:ind w:right="-1"/>
              <w:contextualSpacing/>
              <w:jc w:val="center"/>
              <w:rPr>
                <w:rFonts w:ascii="Arial" w:hAnsi="Arial" w:cs="Arial"/>
                <w:color w:val="000000"/>
                <w:sz w:val="18"/>
                <w:szCs w:val="18"/>
              </w:rPr>
            </w:pPr>
          </w:p>
        </w:tc>
        <w:tc>
          <w:tcPr>
            <w:tcW w:w="708" w:type="dxa"/>
            <w:vMerge/>
            <w:shd w:val="clear" w:color="auto" w:fill="auto"/>
          </w:tcPr>
          <w:p w14:paraId="107797D6" w14:textId="77777777" w:rsidR="009238F2" w:rsidRPr="00CF764D" w:rsidRDefault="009238F2" w:rsidP="004D506D">
            <w:pPr>
              <w:ind w:right="-1"/>
              <w:contextualSpacing/>
              <w:jc w:val="center"/>
              <w:rPr>
                <w:rFonts w:ascii="Arial" w:hAnsi="Arial" w:cs="Arial"/>
                <w:color w:val="000000"/>
                <w:sz w:val="18"/>
                <w:szCs w:val="18"/>
              </w:rPr>
            </w:pPr>
          </w:p>
        </w:tc>
      </w:tr>
      <w:tr w:rsidR="009238F2" w:rsidRPr="00CF764D" w14:paraId="057DC206" w14:textId="77777777" w:rsidTr="003F48A7">
        <w:trPr>
          <w:trHeight w:val="2276"/>
        </w:trPr>
        <w:tc>
          <w:tcPr>
            <w:tcW w:w="1702" w:type="dxa"/>
            <w:shd w:val="clear" w:color="auto" w:fill="auto"/>
          </w:tcPr>
          <w:p w14:paraId="027884B1" w14:textId="307FD0F9" w:rsidR="009238F2" w:rsidRPr="00CF764D" w:rsidRDefault="009238F2" w:rsidP="004D506D">
            <w:pPr>
              <w:pStyle w:val="3"/>
              <w:shd w:val="clear" w:color="auto" w:fill="auto"/>
              <w:spacing w:after="0" w:line="274" w:lineRule="exact"/>
              <w:ind w:firstLine="0"/>
              <w:jc w:val="left"/>
              <w:rPr>
                <w:rStyle w:val="11pt0"/>
                <w:rFonts w:ascii="Arial" w:hAnsi="Arial" w:cs="Arial"/>
                <w:b w:val="0"/>
                <w:bCs w:val="0"/>
                <w:sz w:val="18"/>
                <w:szCs w:val="18"/>
              </w:rPr>
            </w:pPr>
            <w:r w:rsidRPr="00CF764D">
              <w:rPr>
                <w:rStyle w:val="11pt0"/>
                <w:rFonts w:ascii="Arial" w:hAnsi="Arial" w:cs="Arial"/>
                <w:b w:val="0"/>
                <w:bCs w:val="0"/>
                <w:sz w:val="18"/>
                <w:szCs w:val="18"/>
              </w:rPr>
              <w:t xml:space="preserve">Благоустройство прилегающих к жилым домам территорий по: </w:t>
            </w:r>
            <w:r w:rsidR="003A054C" w:rsidRPr="00CF764D">
              <w:rPr>
                <w:rStyle w:val="11pt0"/>
                <w:rFonts w:ascii="Arial" w:hAnsi="Arial" w:cs="Arial"/>
                <w:b w:val="0"/>
                <w:bCs w:val="0"/>
                <w:sz w:val="18"/>
                <w:szCs w:val="18"/>
              </w:rPr>
              <w:t>у</w:t>
            </w:r>
            <w:r w:rsidRPr="00CF764D">
              <w:rPr>
                <w:rStyle w:val="11pt0"/>
                <w:rFonts w:ascii="Arial" w:hAnsi="Arial" w:cs="Arial"/>
                <w:b w:val="0"/>
                <w:bCs w:val="0"/>
                <w:sz w:val="18"/>
                <w:szCs w:val="18"/>
              </w:rPr>
              <w:t>л. Тургенева, д. 21,23,25,27</w:t>
            </w:r>
            <w:r w:rsidR="003A054C" w:rsidRPr="00CF764D">
              <w:rPr>
                <w:rStyle w:val="11pt0"/>
                <w:rFonts w:ascii="Arial" w:hAnsi="Arial" w:cs="Arial"/>
                <w:b w:val="0"/>
                <w:bCs w:val="0"/>
                <w:sz w:val="18"/>
                <w:szCs w:val="18"/>
              </w:rPr>
              <w:t>;</w:t>
            </w:r>
          </w:p>
          <w:p w14:paraId="5C23CD9C" w14:textId="77777777" w:rsidR="003A054C" w:rsidRPr="00CF764D" w:rsidRDefault="003A054C" w:rsidP="007C22B8">
            <w:pPr>
              <w:pStyle w:val="3"/>
              <w:shd w:val="clear" w:color="auto" w:fill="auto"/>
              <w:spacing w:after="0" w:line="274" w:lineRule="exact"/>
              <w:ind w:firstLine="0"/>
              <w:jc w:val="left"/>
              <w:rPr>
                <w:rStyle w:val="11pt0"/>
                <w:rFonts w:ascii="Arial" w:hAnsi="Arial" w:cs="Arial"/>
                <w:b w:val="0"/>
                <w:bCs w:val="0"/>
                <w:sz w:val="18"/>
                <w:szCs w:val="18"/>
              </w:rPr>
            </w:pPr>
            <w:r w:rsidRPr="00CF764D">
              <w:rPr>
                <w:rStyle w:val="11pt0"/>
                <w:rFonts w:ascii="Arial" w:hAnsi="Arial" w:cs="Arial"/>
                <w:b w:val="0"/>
                <w:bCs w:val="0"/>
                <w:sz w:val="18"/>
                <w:szCs w:val="18"/>
              </w:rPr>
              <w:t>у</w:t>
            </w:r>
            <w:r w:rsidR="009238F2" w:rsidRPr="00CF764D">
              <w:rPr>
                <w:rStyle w:val="11pt0"/>
                <w:rFonts w:ascii="Arial" w:hAnsi="Arial" w:cs="Arial"/>
                <w:b w:val="0"/>
                <w:bCs w:val="0"/>
                <w:sz w:val="18"/>
                <w:szCs w:val="18"/>
              </w:rPr>
              <w:t>л. Тургенева,</w:t>
            </w:r>
          </w:p>
          <w:p w14:paraId="64871E31" w14:textId="66080139" w:rsidR="009238F2" w:rsidRPr="00CF764D" w:rsidRDefault="009238F2" w:rsidP="007C22B8">
            <w:pPr>
              <w:pStyle w:val="3"/>
              <w:shd w:val="clear" w:color="auto" w:fill="auto"/>
              <w:spacing w:after="0" w:line="274" w:lineRule="exact"/>
              <w:ind w:firstLine="0"/>
              <w:jc w:val="left"/>
              <w:rPr>
                <w:rStyle w:val="11pt0"/>
                <w:rFonts w:ascii="Arial" w:hAnsi="Arial" w:cs="Arial"/>
                <w:b w:val="0"/>
                <w:bCs w:val="0"/>
                <w:sz w:val="18"/>
                <w:szCs w:val="18"/>
              </w:rPr>
            </w:pPr>
            <w:r w:rsidRPr="00CF764D">
              <w:rPr>
                <w:rStyle w:val="11pt0"/>
                <w:rFonts w:ascii="Arial" w:hAnsi="Arial" w:cs="Arial"/>
                <w:b w:val="0"/>
                <w:bCs w:val="0"/>
                <w:sz w:val="18"/>
                <w:szCs w:val="18"/>
              </w:rPr>
              <w:t xml:space="preserve"> д. 17,19</w:t>
            </w:r>
          </w:p>
          <w:p w14:paraId="2E9E17DE" w14:textId="77777777" w:rsidR="009238F2" w:rsidRPr="00CF764D" w:rsidRDefault="009238F2" w:rsidP="007C22B8">
            <w:pPr>
              <w:pStyle w:val="3"/>
              <w:shd w:val="clear" w:color="auto" w:fill="auto"/>
              <w:spacing w:after="0" w:line="274" w:lineRule="exact"/>
              <w:ind w:firstLine="0"/>
              <w:jc w:val="left"/>
              <w:rPr>
                <w:rStyle w:val="11pt0"/>
                <w:rFonts w:ascii="Arial" w:hAnsi="Arial" w:cs="Arial"/>
                <w:b w:val="0"/>
                <w:bCs w:val="0"/>
                <w:sz w:val="18"/>
                <w:szCs w:val="18"/>
              </w:rPr>
            </w:pPr>
          </w:p>
          <w:p w14:paraId="020676DE" w14:textId="77777777" w:rsidR="009238F2" w:rsidRPr="00CF764D" w:rsidRDefault="009238F2" w:rsidP="004D506D">
            <w:pPr>
              <w:pStyle w:val="3"/>
              <w:shd w:val="clear" w:color="auto" w:fill="auto"/>
              <w:spacing w:after="0" w:line="274" w:lineRule="exact"/>
              <w:ind w:left="360" w:firstLine="0"/>
              <w:jc w:val="left"/>
              <w:rPr>
                <w:rFonts w:ascii="Arial" w:hAnsi="Arial" w:cs="Arial"/>
                <w:color w:val="000000"/>
                <w:sz w:val="18"/>
                <w:szCs w:val="18"/>
              </w:rPr>
            </w:pPr>
          </w:p>
        </w:tc>
        <w:tc>
          <w:tcPr>
            <w:tcW w:w="709" w:type="dxa"/>
            <w:shd w:val="clear" w:color="auto" w:fill="auto"/>
          </w:tcPr>
          <w:p w14:paraId="4D0AE69C" w14:textId="77777777" w:rsidR="009238F2" w:rsidRPr="00CF764D" w:rsidRDefault="009238F2" w:rsidP="004D506D">
            <w:pPr>
              <w:ind w:right="-1"/>
              <w:contextualSpacing/>
              <w:jc w:val="center"/>
              <w:rPr>
                <w:rFonts w:ascii="Arial" w:hAnsi="Arial" w:cs="Arial"/>
                <w:color w:val="000000"/>
                <w:sz w:val="18"/>
                <w:szCs w:val="18"/>
              </w:rPr>
            </w:pPr>
            <w:r w:rsidRPr="00CF764D">
              <w:rPr>
                <w:rFonts w:ascii="Arial" w:hAnsi="Arial" w:cs="Arial"/>
                <w:color w:val="000000"/>
                <w:sz w:val="18"/>
                <w:szCs w:val="18"/>
              </w:rPr>
              <w:t>2020</w:t>
            </w:r>
          </w:p>
        </w:tc>
        <w:tc>
          <w:tcPr>
            <w:tcW w:w="992" w:type="dxa"/>
            <w:shd w:val="clear" w:color="auto" w:fill="auto"/>
          </w:tcPr>
          <w:p w14:paraId="363DBED9" w14:textId="77777777" w:rsidR="009238F2" w:rsidRPr="00CF764D" w:rsidRDefault="009238F2" w:rsidP="004D506D">
            <w:pPr>
              <w:ind w:right="-1"/>
              <w:contextualSpacing/>
              <w:jc w:val="center"/>
              <w:rPr>
                <w:rFonts w:ascii="Arial" w:hAnsi="Arial" w:cs="Arial"/>
                <w:color w:val="000000"/>
                <w:sz w:val="18"/>
                <w:szCs w:val="18"/>
              </w:rPr>
            </w:pPr>
            <w:r w:rsidRPr="00CF764D">
              <w:rPr>
                <w:rFonts w:ascii="Arial" w:hAnsi="Arial" w:cs="Arial"/>
                <w:color w:val="000000"/>
                <w:sz w:val="18"/>
                <w:szCs w:val="18"/>
              </w:rPr>
              <w:t>Администрация МО Дубенский район</w:t>
            </w:r>
          </w:p>
        </w:tc>
        <w:tc>
          <w:tcPr>
            <w:tcW w:w="709" w:type="dxa"/>
            <w:shd w:val="clear" w:color="auto" w:fill="auto"/>
          </w:tcPr>
          <w:p w14:paraId="79CF62F2" w14:textId="0F83A98F" w:rsidR="009238F2" w:rsidRPr="00CF764D" w:rsidRDefault="009238F2" w:rsidP="004D506D">
            <w:pPr>
              <w:ind w:right="-1"/>
              <w:contextualSpacing/>
              <w:jc w:val="center"/>
              <w:rPr>
                <w:rFonts w:ascii="Arial" w:hAnsi="Arial" w:cs="Arial"/>
                <w:color w:val="000000"/>
                <w:sz w:val="18"/>
                <w:szCs w:val="18"/>
              </w:rPr>
            </w:pPr>
            <w:r w:rsidRPr="00CF764D">
              <w:rPr>
                <w:rFonts w:ascii="Arial" w:hAnsi="Arial" w:cs="Arial"/>
                <w:color w:val="000000"/>
                <w:sz w:val="18"/>
                <w:szCs w:val="18"/>
              </w:rPr>
              <w:t>5 493,00</w:t>
            </w:r>
          </w:p>
        </w:tc>
        <w:tc>
          <w:tcPr>
            <w:tcW w:w="709" w:type="dxa"/>
            <w:shd w:val="clear" w:color="auto" w:fill="auto"/>
          </w:tcPr>
          <w:p w14:paraId="2413CF22" w14:textId="1E6B9449" w:rsidR="009238F2" w:rsidRPr="00CF764D" w:rsidRDefault="009238F2" w:rsidP="004D506D">
            <w:pPr>
              <w:ind w:right="-1"/>
              <w:contextualSpacing/>
              <w:jc w:val="center"/>
              <w:rPr>
                <w:rFonts w:ascii="Arial" w:hAnsi="Arial" w:cs="Arial"/>
                <w:color w:val="000000"/>
                <w:sz w:val="18"/>
                <w:szCs w:val="18"/>
              </w:rPr>
            </w:pPr>
            <w:r w:rsidRPr="00CF764D">
              <w:rPr>
                <w:rFonts w:ascii="Arial" w:hAnsi="Arial" w:cs="Arial"/>
                <w:color w:val="000000"/>
                <w:sz w:val="18"/>
                <w:szCs w:val="18"/>
              </w:rPr>
              <w:t>4 687,5</w:t>
            </w:r>
          </w:p>
        </w:tc>
        <w:tc>
          <w:tcPr>
            <w:tcW w:w="850" w:type="dxa"/>
            <w:shd w:val="clear" w:color="auto" w:fill="auto"/>
          </w:tcPr>
          <w:p w14:paraId="26FE1083" w14:textId="6F7A451D" w:rsidR="009238F2" w:rsidRPr="00CF764D" w:rsidRDefault="009238F2" w:rsidP="004D506D">
            <w:pPr>
              <w:ind w:right="-1"/>
              <w:contextualSpacing/>
              <w:jc w:val="center"/>
              <w:rPr>
                <w:rFonts w:ascii="Arial" w:hAnsi="Arial" w:cs="Arial"/>
                <w:color w:val="000000"/>
                <w:sz w:val="18"/>
                <w:szCs w:val="18"/>
              </w:rPr>
            </w:pPr>
            <w:r w:rsidRPr="00CF764D">
              <w:rPr>
                <w:rFonts w:ascii="Arial" w:hAnsi="Arial" w:cs="Arial"/>
                <w:color w:val="000000"/>
                <w:sz w:val="18"/>
                <w:szCs w:val="18"/>
              </w:rPr>
              <w:t>195,3</w:t>
            </w:r>
          </w:p>
        </w:tc>
        <w:tc>
          <w:tcPr>
            <w:tcW w:w="709" w:type="dxa"/>
            <w:shd w:val="clear" w:color="auto" w:fill="auto"/>
          </w:tcPr>
          <w:p w14:paraId="7BCC3E2A" w14:textId="142EC55D" w:rsidR="009238F2" w:rsidRPr="00CF764D" w:rsidRDefault="009238F2" w:rsidP="008B58FC">
            <w:pPr>
              <w:ind w:right="-1"/>
              <w:contextualSpacing/>
              <w:jc w:val="center"/>
              <w:rPr>
                <w:rFonts w:ascii="Arial" w:hAnsi="Arial" w:cs="Arial"/>
                <w:color w:val="000000"/>
                <w:sz w:val="18"/>
                <w:szCs w:val="18"/>
                <w:shd w:val="clear" w:color="auto" w:fill="FFFFFF"/>
                <w:lang w:bidi="ru-RU"/>
              </w:rPr>
            </w:pPr>
            <w:r w:rsidRPr="00CF764D">
              <w:rPr>
                <w:rStyle w:val="11pt"/>
                <w:rFonts w:ascii="Arial" w:hAnsi="Arial" w:cs="Arial"/>
                <w:sz w:val="18"/>
                <w:szCs w:val="18"/>
              </w:rPr>
              <w:t>309,5</w:t>
            </w:r>
          </w:p>
        </w:tc>
        <w:tc>
          <w:tcPr>
            <w:tcW w:w="709" w:type="dxa"/>
          </w:tcPr>
          <w:p w14:paraId="2B5AED2E" w14:textId="5343B931" w:rsidR="009238F2" w:rsidRPr="00CF764D" w:rsidRDefault="009238F2" w:rsidP="004D506D">
            <w:pPr>
              <w:pStyle w:val="3"/>
              <w:shd w:val="clear" w:color="auto" w:fill="auto"/>
              <w:spacing w:after="0" w:line="274" w:lineRule="exact"/>
              <w:ind w:firstLine="0"/>
              <w:jc w:val="left"/>
              <w:rPr>
                <w:rStyle w:val="11pt"/>
                <w:rFonts w:ascii="Arial" w:hAnsi="Arial" w:cs="Arial"/>
                <w:sz w:val="18"/>
                <w:szCs w:val="18"/>
              </w:rPr>
            </w:pPr>
            <w:r w:rsidRPr="00CF764D">
              <w:rPr>
                <w:rStyle w:val="11pt"/>
                <w:rFonts w:ascii="Arial" w:hAnsi="Arial" w:cs="Arial"/>
                <w:sz w:val="18"/>
                <w:szCs w:val="18"/>
              </w:rPr>
              <w:t>23,0</w:t>
            </w:r>
          </w:p>
        </w:tc>
        <w:tc>
          <w:tcPr>
            <w:tcW w:w="708" w:type="dxa"/>
            <w:shd w:val="clear" w:color="auto" w:fill="auto"/>
          </w:tcPr>
          <w:p w14:paraId="6579C386" w14:textId="58D5A3FD" w:rsidR="009238F2" w:rsidRPr="00CF764D" w:rsidRDefault="009238F2" w:rsidP="004D506D">
            <w:pPr>
              <w:pStyle w:val="3"/>
              <w:shd w:val="clear" w:color="auto" w:fill="auto"/>
              <w:spacing w:after="0" w:line="274" w:lineRule="exact"/>
              <w:ind w:firstLine="0"/>
              <w:jc w:val="left"/>
              <w:rPr>
                <w:rStyle w:val="11pt"/>
                <w:rFonts w:ascii="Arial" w:hAnsi="Arial" w:cs="Arial"/>
                <w:sz w:val="18"/>
                <w:szCs w:val="18"/>
              </w:rPr>
            </w:pPr>
            <w:r w:rsidRPr="00CF764D">
              <w:rPr>
                <w:rStyle w:val="11pt"/>
                <w:rFonts w:ascii="Arial" w:hAnsi="Arial" w:cs="Arial"/>
                <w:sz w:val="18"/>
                <w:szCs w:val="18"/>
              </w:rPr>
              <w:t>277,7</w:t>
            </w:r>
          </w:p>
        </w:tc>
        <w:tc>
          <w:tcPr>
            <w:tcW w:w="1389" w:type="dxa"/>
            <w:shd w:val="clear" w:color="auto" w:fill="auto"/>
          </w:tcPr>
          <w:p w14:paraId="0B4EC5AC" w14:textId="77777777" w:rsidR="009238F2" w:rsidRPr="00CF764D" w:rsidRDefault="009238F2" w:rsidP="004D506D">
            <w:pPr>
              <w:pStyle w:val="3"/>
              <w:shd w:val="clear" w:color="auto" w:fill="auto"/>
              <w:spacing w:after="0" w:line="274" w:lineRule="exact"/>
              <w:ind w:firstLine="0"/>
              <w:jc w:val="left"/>
              <w:rPr>
                <w:rFonts w:ascii="Arial" w:hAnsi="Arial" w:cs="Arial"/>
                <w:color w:val="000000"/>
                <w:sz w:val="18"/>
                <w:szCs w:val="18"/>
              </w:rPr>
            </w:pPr>
            <w:r w:rsidRPr="00CF764D">
              <w:rPr>
                <w:rStyle w:val="11pt"/>
                <w:rFonts w:ascii="Arial" w:hAnsi="Arial" w:cs="Arial"/>
                <w:sz w:val="18"/>
                <w:szCs w:val="18"/>
              </w:rPr>
              <w:t>Площадь благоустроенных</w:t>
            </w:r>
          </w:p>
          <w:p w14:paraId="680210BA" w14:textId="77777777" w:rsidR="009238F2" w:rsidRPr="00CF764D" w:rsidRDefault="009238F2" w:rsidP="004D506D">
            <w:pPr>
              <w:ind w:right="-1"/>
              <w:contextualSpacing/>
              <w:rPr>
                <w:rFonts w:ascii="Arial" w:hAnsi="Arial" w:cs="Arial"/>
                <w:color w:val="000000"/>
                <w:sz w:val="18"/>
                <w:szCs w:val="18"/>
              </w:rPr>
            </w:pPr>
            <w:r w:rsidRPr="00CF764D">
              <w:rPr>
                <w:rStyle w:val="11pt"/>
                <w:rFonts w:ascii="Arial" w:hAnsi="Arial" w:cs="Arial"/>
                <w:sz w:val="18"/>
                <w:szCs w:val="18"/>
              </w:rPr>
              <w:t>территорий</w:t>
            </w:r>
          </w:p>
        </w:tc>
        <w:tc>
          <w:tcPr>
            <w:tcW w:w="738" w:type="dxa"/>
            <w:shd w:val="clear" w:color="auto" w:fill="auto"/>
          </w:tcPr>
          <w:p w14:paraId="3248A715" w14:textId="77777777" w:rsidR="009238F2" w:rsidRPr="00CF764D" w:rsidRDefault="009238F2" w:rsidP="004D506D">
            <w:pPr>
              <w:ind w:right="-1"/>
              <w:contextualSpacing/>
              <w:jc w:val="center"/>
              <w:rPr>
                <w:rFonts w:ascii="Arial" w:hAnsi="Arial" w:cs="Arial"/>
                <w:color w:val="000000"/>
                <w:sz w:val="18"/>
                <w:szCs w:val="18"/>
              </w:rPr>
            </w:pPr>
            <w:r w:rsidRPr="00CF764D">
              <w:rPr>
                <w:rFonts w:ascii="Arial" w:hAnsi="Arial" w:cs="Arial"/>
                <w:color w:val="000000"/>
                <w:sz w:val="18"/>
                <w:szCs w:val="18"/>
              </w:rPr>
              <w:t>кв. м</w:t>
            </w:r>
          </w:p>
        </w:tc>
        <w:tc>
          <w:tcPr>
            <w:tcW w:w="708" w:type="dxa"/>
            <w:shd w:val="clear" w:color="auto" w:fill="auto"/>
          </w:tcPr>
          <w:p w14:paraId="283E9F9B" w14:textId="77777777" w:rsidR="009238F2" w:rsidRPr="00CF764D" w:rsidRDefault="009238F2" w:rsidP="004D506D">
            <w:pPr>
              <w:ind w:right="-1"/>
              <w:contextualSpacing/>
              <w:jc w:val="center"/>
              <w:rPr>
                <w:rFonts w:ascii="Arial" w:hAnsi="Arial" w:cs="Arial"/>
                <w:color w:val="000000"/>
                <w:sz w:val="18"/>
                <w:szCs w:val="18"/>
              </w:rPr>
            </w:pPr>
            <w:r w:rsidRPr="00CF764D">
              <w:rPr>
                <w:rFonts w:ascii="Arial" w:hAnsi="Arial" w:cs="Arial"/>
                <w:color w:val="000000"/>
                <w:sz w:val="18"/>
                <w:szCs w:val="18"/>
              </w:rPr>
              <w:t>6071,0</w:t>
            </w:r>
          </w:p>
        </w:tc>
      </w:tr>
      <w:tr w:rsidR="009238F2" w:rsidRPr="00CF764D" w14:paraId="5F1FCFA3" w14:textId="77777777" w:rsidTr="003F48A7">
        <w:trPr>
          <w:trHeight w:val="1508"/>
        </w:trPr>
        <w:tc>
          <w:tcPr>
            <w:tcW w:w="1702" w:type="dxa"/>
            <w:shd w:val="clear" w:color="auto" w:fill="auto"/>
          </w:tcPr>
          <w:p w14:paraId="448902F2" w14:textId="0754E18A" w:rsidR="009238F2" w:rsidRPr="00CF764D" w:rsidRDefault="009238F2" w:rsidP="00B203BF">
            <w:pPr>
              <w:pStyle w:val="3"/>
              <w:spacing w:after="0" w:line="274" w:lineRule="exact"/>
              <w:ind w:firstLine="0"/>
              <w:jc w:val="both"/>
              <w:rPr>
                <w:rStyle w:val="11pt0"/>
                <w:rFonts w:ascii="Arial" w:hAnsi="Arial" w:cs="Arial"/>
                <w:b w:val="0"/>
                <w:bCs w:val="0"/>
                <w:sz w:val="18"/>
                <w:szCs w:val="18"/>
              </w:rPr>
            </w:pPr>
            <w:r w:rsidRPr="00CF764D">
              <w:rPr>
                <w:rStyle w:val="11pt0"/>
                <w:rFonts w:ascii="Arial" w:hAnsi="Arial" w:cs="Arial"/>
                <w:b w:val="0"/>
                <w:bCs w:val="0"/>
                <w:sz w:val="18"/>
                <w:szCs w:val="18"/>
              </w:rPr>
              <w:t>Разработка проекта благоустройства общественной территории: Новый парк</w:t>
            </w:r>
          </w:p>
          <w:p w14:paraId="5742E28B" w14:textId="77777777" w:rsidR="009238F2" w:rsidRPr="00CF764D" w:rsidRDefault="009238F2" w:rsidP="00795F0C">
            <w:pPr>
              <w:pStyle w:val="3"/>
              <w:spacing w:after="0" w:line="274" w:lineRule="exact"/>
              <w:ind w:left="360"/>
              <w:jc w:val="both"/>
              <w:rPr>
                <w:rStyle w:val="11pt0"/>
                <w:rFonts w:ascii="Arial" w:hAnsi="Arial" w:cs="Arial"/>
                <w:b w:val="0"/>
                <w:bCs w:val="0"/>
                <w:sz w:val="18"/>
                <w:szCs w:val="18"/>
              </w:rPr>
            </w:pPr>
          </w:p>
        </w:tc>
        <w:tc>
          <w:tcPr>
            <w:tcW w:w="709" w:type="dxa"/>
            <w:shd w:val="clear" w:color="auto" w:fill="auto"/>
          </w:tcPr>
          <w:p w14:paraId="3BF9C62A" w14:textId="77777777" w:rsidR="009238F2" w:rsidRPr="00CF764D" w:rsidRDefault="009238F2" w:rsidP="00A96003">
            <w:pPr>
              <w:ind w:right="-1"/>
              <w:contextualSpacing/>
              <w:jc w:val="center"/>
              <w:rPr>
                <w:rFonts w:ascii="Arial" w:hAnsi="Arial" w:cs="Arial"/>
                <w:color w:val="000000"/>
                <w:sz w:val="18"/>
                <w:szCs w:val="18"/>
              </w:rPr>
            </w:pPr>
            <w:r w:rsidRPr="00CF764D">
              <w:rPr>
                <w:rFonts w:ascii="Arial" w:hAnsi="Arial" w:cs="Arial"/>
                <w:color w:val="000000"/>
                <w:sz w:val="18"/>
                <w:szCs w:val="18"/>
              </w:rPr>
              <w:t>2020</w:t>
            </w:r>
          </w:p>
        </w:tc>
        <w:tc>
          <w:tcPr>
            <w:tcW w:w="992" w:type="dxa"/>
            <w:shd w:val="clear" w:color="auto" w:fill="auto"/>
          </w:tcPr>
          <w:p w14:paraId="783400A9" w14:textId="77777777" w:rsidR="009238F2" w:rsidRPr="00CF764D" w:rsidRDefault="009238F2" w:rsidP="00A96003">
            <w:pPr>
              <w:ind w:right="-1"/>
              <w:contextualSpacing/>
              <w:jc w:val="center"/>
              <w:rPr>
                <w:rFonts w:ascii="Arial" w:hAnsi="Arial" w:cs="Arial"/>
                <w:color w:val="000000"/>
                <w:sz w:val="18"/>
                <w:szCs w:val="18"/>
              </w:rPr>
            </w:pPr>
          </w:p>
          <w:p w14:paraId="7E0A5791" w14:textId="77777777" w:rsidR="009238F2" w:rsidRPr="00CF764D" w:rsidRDefault="009238F2" w:rsidP="00A96003">
            <w:pPr>
              <w:ind w:right="-1"/>
              <w:contextualSpacing/>
              <w:jc w:val="center"/>
              <w:rPr>
                <w:rFonts w:ascii="Arial" w:hAnsi="Arial" w:cs="Arial"/>
                <w:color w:val="000000"/>
                <w:sz w:val="18"/>
                <w:szCs w:val="18"/>
              </w:rPr>
            </w:pPr>
            <w:r w:rsidRPr="00CF764D">
              <w:rPr>
                <w:rFonts w:ascii="Arial" w:hAnsi="Arial" w:cs="Arial"/>
                <w:color w:val="000000"/>
                <w:sz w:val="18"/>
                <w:szCs w:val="18"/>
              </w:rPr>
              <w:t>Администрация МО Дубенский район</w:t>
            </w:r>
          </w:p>
        </w:tc>
        <w:tc>
          <w:tcPr>
            <w:tcW w:w="709" w:type="dxa"/>
            <w:shd w:val="clear" w:color="auto" w:fill="auto"/>
          </w:tcPr>
          <w:p w14:paraId="6DCE3F66" w14:textId="77777777" w:rsidR="009238F2" w:rsidRPr="00CF764D" w:rsidRDefault="009238F2" w:rsidP="00A96003">
            <w:pPr>
              <w:ind w:right="-1"/>
              <w:contextualSpacing/>
              <w:jc w:val="center"/>
              <w:rPr>
                <w:rFonts w:ascii="Arial" w:hAnsi="Arial" w:cs="Arial"/>
                <w:color w:val="000000"/>
                <w:sz w:val="18"/>
                <w:szCs w:val="18"/>
              </w:rPr>
            </w:pPr>
          </w:p>
        </w:tc>
        <w:tc>
          <w:tcPr>
            <w:tcW w:w="709" w:type="dxa"/>
            <w:shd w:val="clear" w:color="auto" w:fill="auto"/>
          </w:tcPr>
          <w:p w14:paraId="1C631149" w14:textId="77777777" w:rsidR="009238F2" w:rsidRPr="00CF764D" w:rsidRDefault="009238F2" w:rsidP="00A96003">
            <w:pPr>
              <w:ind w:right="-1"/>
              <w:contextualSpacing/>
              <w:jc w:val="center"/>
              <w:rPr>
                <w:rFonts w:ascii="Arial" w:hAnsi="Arial" w:cs="Arial"/>
                <w:color w:val="000000"/>
                <w:sz w:val="18"/>
                <w:szCs w:val="18"/>
              </w:rPr>
            </w:pPr>
          </w:p>
        </w:tc>
        <w:tc>
          <w:tcPr>
            <w:tcW w:w="850" w:type="dxa"/>
            <w:shd w:val="clear" w:color="auto" w:fill="auto"/>
          </w:tcPr>
          <w:p w14:paraId="1F9AE048" w14:textId="77777777" w:rsidR="009238F2" w:rsidRPr="00CF764D" w:rsidRDefault="009238F2" w:rsidP="00A96003">
            <w:pPr>
              <w:ind w:right="-1"/>
              <w:contextualSpacing/>
              <w:jc w:val="center"/>
              <w:rPr>
                <w:rFonts w:ascii="Arial" w:hAnsi="Arial" w:cs="Arial"/>
                <w:color w:val="000000"/>
                <w:sz w:val="18"/>
                <w:szCs w:val="18"/>
              </w:rPr>
            </w:pPr>
          </w:p>
        </w:tc>
        <w:tc>
          <w:tcPr>
            <w:tcW w:w="709" w:type="dxa"/>
            <w:shd w:val="clear" w:color="auto" w:fill="auto"/>
          </w:tcPr>
          <w:p w14:paraId="139AFDEE" w14:textId="77777777" w:rsidR="009238F2" w:rsidRPr="00CF764D" w:rsidRDefault="009238F2" w:rsidP="00A96003">
            <w:pPr>
              <w:ind w:right="-1"/>
              <w:contextualSpacing/>
              <w:jc w:val="center"/>
              <w:rPr>
                <w:rFonts w:ascii="Arial" w:hAnsi="Arial" w:cs="Arial"/>
                <w:color w:val="000000"/>
                <w:sz w:val="18"/>
                <w:szCs w:val="18"/>
              </w:rPr>
            </w:pPr>
          </w:p>
        </w:tc>
        <w:tc>
          <w:tcPr>
            <w:tcW w:w="709" w:type="dxa"/>
          </w:tcPr>
          <w:p w14:paraId="5A3E97AA" w14:textId="77777777" w:rsidR="009238F2" w:rsidRPr="00CF764D" w:rsidRDefault="009238F2" w:rsidP="00A96003">
            <w:pPr>
              <w:pStyle w:val="3"/>
              <w:shd w:val="clear" w:color="auto" w:fill="auto"/>
              <w:spacing w:after="0" w:line="274" w:lineRule="exact"/>
              <w:ind w:firstLine="0"/>
              <w:jc w:val="left"/>
              <w:rPr>
                <w:rStyle w:val="11pt"/>
                <w:rFonts w:ascii="Arial" w:hAnsi="Arial" w:cs="Arial"/>
                <w:sz w:val="18"/>
                <w:szCs w:val="18"/>
              </w:rPr>
            </w:pPr>
          </w:p>
        </w:tc>
        <w:tc>
          <w:tcPr>
            <w:tcW w:w="708" w:type="dxa"/>
            <w:shd w:val="clear" w:color="auto" w:fill="auto"/>
          </w:tcPr>
          <w:p w14:paraId="3C0C49C9" w14:textId="5A49BF59" w:rsidR="009238F2" w:rsidRPr="00CF764D" w:rsidRDefault="009238F2" w:rsidP="00A96003">
            <w:pPr>
              <w:pStyle w:val="3"/>
              <w:shd w:val="clear" w:color="auto" w:fill="auto"/>
              <w:spacing w:after="0" w:line="274" w:lineRule="exact"/>
              <w:ind w:firstLine="0"/>
              <w:jc w:val="left"/>
              <w:rPr>
                <w:rStyle w:val="11pt"/>
                <w:rFonts w:ascii="Arial" w:hAnsi="Arial" w:cs="Arial"/>
                <w:sz w:val="18"/>
                <w:szCs w:val="18"/>
              </w:rPr>
            </w:pPr>
          </w:p>
        </w:tc>
        <w:tc>
          <w:tcPr>
            <w:tcW w:w="1389" w:type="dxa"/>
            <w:shd w:val="clear" w:color="auto" w:fill="auto"/>
          </w:tcPr>
          <w:p w14:paraId="3E7771F2" w14:textId="77777777" w:rsidR="009238F2" w:rsidRPr="00CF764D" w:rsidRDefault="009238F2" w:rsidP="00AE1777">
            <w:pPr>
              <w:widowControl w:val="0"/>
              <w:spacing w:line="274" w:lineRule="exact"/>
              <w:rPr>
                <w:rFonts w:ascii="Arial" w:hAnsi="Arial" w:cs="Arial"/>
                <w:color w:val="000000"/>
                <w:sz w:val="18"/>
                <w:szCs w:val="18"/>
                <w:lang w:eastAsia="en-US"/>
              </w:rPr>
            </w:pPr>
            <w:r w:rsidRPr="00CF764D">
              <w:rPr>
                <w:rFonts w:ascii="Arial" w:hAnsi="Arial" w:cs="Arial"/>
                <w:color w:val="000000"/>
                <w:sz w:val="18"/>
                <w:szCs w:val="18"/>
                <w:shd w:val="clear" w:color="auto" w:fill="FFFFFF"/>
                <w:lang w:bidi="ru-RU"/>
              </w:rPr>
              <w:t>Площадь благоустроенных</w:t>
            </w:r>
          </w:p>
          <w:p w14:paraId="075B2729" w14:textId="77777777" w:rsidR="009238F2" w:rsidRPr="00CF764D" w:rsidRDefault="009238F2" w:rsidP="00AE1777">
            <w:pPr>
              <w:pStyle w:val="3"/>
              <w:shd w:val="clear" w:color="auto" w:fill="auto"/>
              <w:spacing w:after="0" w:line="274" w:lineRule="exact"/>
              <w:ind w:firstLine="0"/>
              <w:jc w:val="left"/>
              <w:rPr>
                <w:rStyle w:val="11pt"/>
                <w:rFonts w:ascii="Arial" w:hAnsi="Arial" w:cs="Arial"/>
                <w:sz w:val="18"/>
                <w:szCs w:val="18"/>
              </w:rPr>
            </w:pPr>
            <w:r w:rsidRPr="00CF764D">
              <w:rPr>
                <w:rFonts w:ascii="Arial" w:hAnsi="Arial" w:cs="Arial"/>
                <w:color w:val="000000"/>
                <w:sz w:val="18"/>
                <w:szCs w:val="18"/>
                <w:shd w:val="clear" w:color="auto" w:fill="FFFFFF"/>
                <w:lang w:eastAsia="ru-RU" w:bidi="ru-RU"/>
              </w:rPr>
              <w:t>территорий</w:t>
            </w:r>
          </w:p>
        </w:tc>
        <w:tc>
          <w:tcPr>
            <w:tcW w:w="738" w:type="dxa"/>
            <w:shd w:val="clear" w:color="auto" w:fill="auto"/>
          </w:tcPr>
          <w:p w14:paraId="4EFA05FE" w14:textId="77777777" w:rsidR="009238F2" w:rsidRPr="00CF764D" w:rsidRDefault="009238F2" w:rsidP="00A96003">
            <w:pPr>
              <w:ind w:right="-1"/>
              <w:contextualSpacing/>
              <w:jc w:val="center"/>
              <w:rPr>
                <w:rFonts w:ascii="Arial" w:hAnsi="Arial" w:cs="Arial"/>
                <w:color w:val="000000"/>
                <w:sz w:val="18"/>
                <w:szCs w:val="18"/>
              </w:rPr>
            </w:pPr>
            <w:r w:rsidRPr="00CF764D">
              <w:rPr>
                <w:rFonts w:ascii="Arial" w:hAnsi="Arial" w:cs="Arial"/>
                <w:color w:val="000000"/>
                <w:sz w:val="18"/>
                <w:szCs w:val="18"/>
              </w:rPr>
              <w:t>кв. м</w:t>
            </w:r>
          </w:p>
        </w:tc>
        <w:tc>
          <w:tcPr>
            <w:tcW w:w="708" w:type="dxa"/>
            <w:shd w:val="clear" w:color="auto" w:fill="auto"/>
          </w:tcPr>
          <w:p w14:paraId="68C4C0A8" w14:textId="77777777" w:rsidR="009238F2" w:rsidRPr="00CF764D" w:rsidRDefault="009238F2" w:rsidP="00A96003">
            <w:pPr>
              <w:ind w:right="-1"/>
              <w:contextualSpacing/>
              <w:jc w:val="center"/>
              <w:rPr>
                <w:rFonts w:ascii="Arial" w:hAnsi="Arial" w:cs="Arial"/>
                <w:color w:val="000000"/>
                <w:sz w:val="18"/>
                <w:szCs w:val="18"/>
              </w:rPr>
            </w:pPr>
            <w:r w:rsidRPr="00CF764D">
              <w:rPr>
                <w:rFonts w:ascii="Arial" w:hAnsi="Arial" w:cs="Arial"/>
                <w:color w:val="000000"/>
                <w:sz w:val="18"/>
                <w:szCs w:val="18"/>
              </w:rPr>
              <w:t>10000,0</w:t>
            </w:r>
          </w:p>
        </w:tc>
      </w:tr>
    </w:tbl>
    <w:p w14:paraId="1D29BA2C" w14:textId="77777777" w:rsidR="00D20B53" w:rsidRPr="003A054C" w:rsidRDefault="00D20B53" w:rsidP="00CF764D">
      <w:pPr>
        <w:widowControl w:val="0"/>
        <w:tabs>
          <w:tab w:val="left" w:pos="720"/>
        </w:tabs>
        <w:overflowPunct w:val="0"/>
        <w:autoSpaceDE w:val="0"/>
        <w:autoSpaceDN w:val="0"/>
        <w:adjustRightInd w:val="0"/>
        <w:textAlignment w:val="baseline"/>
        <w:rPr>
          <w:b/>
          <w:sz w:val="20"/>
          <w:szCs w:val="20"/>
        </w:rPr>
      </w:pPr>
    </w:p>
    <w:p w14:paraId="64D7FDAD" w14:textId="77777777" w:rsidR="00633DF3" w:rsidRPr="003A054C" w:rsidRDefault="00633DF3" w:rsidP="00D20B53">
      <w:pPr>
        <w:widowControl w:val="0"/>
        <w:tabs>
          <w:tab w:val="left" w:pos="720"/>
        </w:tabs>
        <w:overflowPunct w:val="0"/>
        <w:autoSpaceDE w:val="0"/>
        <w:autoSpaceDN w:val="0"/>
        <w:adjustRightInd w:val="0"/>
        <w:jc w:val="center"/>
        <w:textAlignment w:val="baseline"/>
        <w:rPr>
          <w:b/>
          <w:sz w:val="20"/>
          <w:szCs w:val="20"/>
        </w:rPr>
      </w:pPr>
    </w:p>
    <w:tbl>
      <w:tblPr>
        <w:tblW w:w="10632"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709"/>
        <w:gridCol w:w="992"/>
        <w:gridCol w:w="709"/>
        <w:gridCol w:w="709"/>
        <w:gridCol w:w="850"/>
        <w:gridCol w:w="709"/>
        <w:gridCol w:w="709"/>
        <w:gridCol w:w="708"/>
        <w:gridCol w:w="1418"/>
        <w:gridCol w:w="709"/>
        <w:gridCol w:w="708"/>
      </w:tblGrid>
      <w:tr w:rsidR="00D3765A" w:rsidRPr="00CF764D" w14:paraId="50B682BF" w14:textId="77777777" w:rsidTr="003A054C">
        <w:tc>
          <w:tcPr>
            <w:tcW w:w="1702" w:type="dxa"/>
            <w:vMerge w:val="restart"/>
            <w:shd w:val="clear" w:color="auto" w:fill="auto"/>
          </w:tcPr>
          <w:p w14:paraId="4D2BD1EE" w14:textId="77777777" w:rsidR="00D3765A" w:rsidRPr="00CF764D" w:rsidRDefault="00D3765A" w:rsidP="004D506D">
            <w:pPr>
              <w:pStyle w:val="3"/>
              <w:shd w:val="clear" w:color="auto" w:fill="auto"/>
              <w:spacing w:after="60" w:line="220" w:lineRule="exact"/>
              <w:ind w:firstLine="0"/>
              <w:jc w:val="center"/>
              <w:rPr>
                <w:rFonts w:ascii="Arial" w:hAnsi="Arial" w:cs="Arial"/>
                <w:color w:val="000000"/>
                <w:sz w:val="18"/>
                <w:szCs w:val="18"/>
              </w:rPr>
            </w:pPr>
            <w:r w:rsidRPr="00CF764D">
              <w:rPr>
                <w:rStyle w:val="11pt"/>
                <w:rFonts w:ascii="Arial" w:hAnsi="Arial" w:cs="Arial"/>
                <w:sz w:val="18"/>
                <w:szCs w:val="18"/>
              </w:rPr>
              <w:t>Наименование</w:t>
            </w:r>
          </w:p>
          <w:p w14:paraId="25216982" w14:textId="77777777" w:rsidR="00D3765A" w:rsidRPr="00CF764D" w:rsidRDefault="00D3765A" w:rsidP="004D506D">
            <w:pPr>
              <w:ind w:right="-1"/>
              <w:contextualSpacing/>
              <w:jc w:val="center"/>
              <w:rPr>
                <w:rFonts w:ascii="Arial" w:hAnsi="Arial" w:cs="Arial"/>
                <w:color w:val="000000"/>
                <w:sz w:val="18"/>
                <w:szCs w:val="18"/>
              </w:rPr>
            </w:pPr>
            <w:r w:rsidRPr="00CF764D">
              <w:rPr>
                <w:rStyle w:val="11pt"/>
                <w:rFonts w:ascii="Arial" w:hAnsi="Arial" w:cs="Arial"/>
                <w:sz w:val="18"/>
                <w:szCs w:val="18"/>
              </w:rPr>
              <w:t>мероприятий</w:t>
            </w:r>
          </w:p>
        </w:tc>
        <w:tc>
          <w:tcPr>
            <w:tcW w:w="709" w:type="dxa"/>
            <w:vMerge w:val="restart"/>
            <w:shd w:val="clear" w:color="auto" w:fill="auto"/>
          </w:tcPr>
          <w:p w14:paraId="0DD97619" w14:textId="77777777" w:rsidR="00D3765A" w:rsidRPr="00CF764D" w:rsidRDefault="00D3765A" w:rsidP="003A054C">
            <w:pPr>
              <w:pStyle w:val="3"/>
              <w:shd w:val="clear" w:color="auto" w:fill="auto"/>
              <w:spacing w:after="120" w:line="220" w:lineRule="exact"/>
              <w:ind w:firstLine="0"/>
              <w:jc w:val="left"/>
              <w:rPr>
                <w:rFonts w:ascii="Arial" w:hAnsi="Arial" w:cs="Arial"/>
                <w:color w:val="000000"/>
                <w:sz w:val="18"/>
                <w:szCs w:val="18"/>
              </w:rPr>
            </w:pPr>
            <w:r w:rsidRPr="00CF764D">
              <w:rPr>
                <w:rStyle w:val="11pt"/>
                <w:rFonts w:ascii="Arial" w:hAnsi="Arial" w:cs="Arial"/>
                <w:sz w:val="18"/>
                <w:szCs w:val="18"/>
              </w:rPr>
              <w:t>Срок исполнения</w:t>
            </w:r>
          </w:p>
        </w:tc>
        <w:tc>
          <w:tcPr>
            <w:tcW w:w="992" w:type="dxa"/>
            <w:vMerge w:val="restart"/>
            <w:shd w:val="clear" w:color="auto" w:fill="auto"/>
          </w:tcPr>
          <w:p w14:paraId="6A9456B3" w14:textId="77777777" w:rsidR="00D3765A" w:rsidRPr="00CF764D" w:rsidRDefault="00D3765A" w:rsidP="004D506D">
            <w:pPr>
              <w:pStyle w:val="3"/>
              <w:shd w:val="clear" w:color="auto" w:fill="auto"/>
              <w:spacing w:after="0" w:line="274" w:lineRule="exact"/>
              <w:ind w:firstLine="0"/>
              <w:jc w:val="center"/>
              <w:rPr>
                <w:rFonts w:ascii="Arial" w:hAnsi="Arial" w:cs="Arial"/>
                <w:color w:val="000000"/>
                <w:sz w:val="18"/>
                <w:szCs w:val="18"/>
              </w:rPr>
            </w:pPr>
            <w:r w:rsidRPr="00CF764D">
              <w:rPr>
                <w:rStyle w:val="11pt"/>
                <w:rFonts w:ascii="Arial" w:hAnsi="Arial" w:cs="Arial"/>
                <w:sz w:val="18"/>
                <w:szCs w:val="18"/>
              </w:rPr>
              <w:t>Ответственный</w:t>
            </w:r>
          </w:p>
          <w:p w14:paraId="57CF0504" w14:textId="77777777" w:rsidR="00D3765A" w:rsidRPr="00CF764D" w:rsidRDefault="00D3765A" w:rsidP="004D506D">
            <w:pPr>
              <w:pStyle w:val="3"/>
              <w:shd w:val="clear" w:color="auto" w:fill="auto"/>
              <w:spacing w:after="0" w:line="274" w:lineRule="exact"/>
              <w:ind w:firstLine="0"/>
              <w:jc w:val="center"/>
              <w:rPr>
                <w:rFonts w:ascii="Arial" w:hAnsi="Arial" w:cs="Arial"/>
                <w:color w:val="000000"/>
                <w:sz w:val="18"/>
                <w:szCs w:val="18"/>
              </w:rPr>
            </w:pPr>
            <w:r w:rsidRPr="00CF764D">
              <w:rPr>
                <w:rStyle w:val="11pt"/>
                <w:rFonts w:ascii="Arial" w:hAnsi="Arial" w:cs="Arial"/>
                <w:sz w:val="18"/>
                <w:szCs w:val="18"/>
              </w:rPr>
              <w:t>исполнитель</w:t>
            </w:r>
          </w:p>
        </w:tc>
        <w:tc>
          <w:tcPr>
            <w:tcW w:w="709" w:type="dxa"/>
            <w:vMerge w:val="restart"/>
            <w:shd w:val="clear" w:color="auto" w:fill="auto"/>
          </w:tcPr>
          <w:p w14:paraId="3C004B30" w14:textId="77777777" w:rsidR="00D3765A" w:rsidRPr="00CF764D" w:rsidRDefault="00D3765A" w:rsidP="004D506D">
            <w:pPr>
              <w:ind w:right="-1"/>
              <w:contextualSpacing/>
              <w:jc w:val="center"/>
              <w:rPr>
                <w:rStyle w:val="11pt"/>
                <w:rFonts w:ascii="Arial" w:hAnsi="Arial" w:cs="Arial"/>
                <w:sz w:val="18"/>
                <w:szCs w:val="18"/>
              </w:rPr>
            </w:pPr>
            <w:r w:rsidRPr="00CF764D">
              <w:rPr>
                <w:rStyle w:val="11pt"/>
                <w:rFonts w:ascii="Arial" w:hAnsi="Arial" w:cs="Arial"/>
                <w:sz w:val="18"/>
                <w:szCs w:val="18"/>
              </w:rPr>
              <w:t>Всего</w:t>
            </w:r>
          </w:p>
          <w:p w14:paraId="72513704" w14:textId="77777777" w:rsidR="00D3765A" w:rsidRPr="00CF764D" w:rsidRDefault="00D3765A" w:rsidP="004D506D">
            <w:pPr>
              <w:ind w:right="-1"/>
              <w:contextualSpacing/>
              <w:jc w:val="center"/>
              <w:rPr>
                <w:rFonts w:ascii="Arial" w:hAnsi="Arial" w:cs="Arial"/>
                <w:color w:val="000000"/>
                <w:sz w:val="18"/>
                <w:szCs w:val="18"/>
              </w:rPr>
            </w:pPr>
          </w:p>
        </w:tc>
        <w:tc>
          <w:tcPr>
            <w:tcW w:w="3685" w:type="dxa"/>
            <w:gridSpan w:val="5"/>
            <w:shd w:val="clear" w:color="auto" w:fill="auto"/>
            <w:vAlign w:val="bottom"/>
          </w:tcPr>
          <w:p w14:paraId="02A61480" w14:textId="3599CC20" w:rsidR="00D3765A" w:rsidRPr="00CF764D" w:rsidRDefault="00D3765A" w:rsidP="004D506D">
            <w:pPr>
              <w:ind w:right="-1"/>
              <w:contextualSpacing/>
              <w:jc w:val="center"/>
              <w:rPr>
                <w:rStyle w:val="11pt"/>
                <w:rFonts w:ascii="Arial" w:hAnsi="Arial" w:cs="Arial"/>
                <w:sz w:val="18"/>
                <w:szCs w:val="18"/>
              </w:rPr>
            </w:pPr>
            <w:r w:rsidRPr="00CF764D">
              <w:rPr>
                <w:rStyle w:val="11pt"/>
                <w:rFonts w:ascii="Arial" w:hAnsi="Arial" w:cs="Arial"/>
                <w:sz w:val="18"/>
                <w:szCs w:val="18"/>
              </w:rPr>
              <w:t>Объемы финансирования (тыс. руб.)</w:t>
            </w:r>
          </w:p>
        </w:tc>
        <w:tc>
          <w:tcPr>
            <w:tcW w:w="2835" w:type="dxa"/>
            <w:gridSpan w:val="3"/>
            <w:shd w:val="clear" w:color="auto" w:fill="auto"/>
          </w:tcPr>
          <w:p w14:paraId="34C6FBCC" w14:textId="0391924C" w:rsidR="00D3765A" w:rsidRPr="00CF764D" w:rsidRDefault="00D3765A" w:rsidP="004D506D">
            <w:pPr>
              <w:ind w:right="-1"/>
              <w:contextualSpacing/>
              <w:jc w:val="center"/>
              <w:rPr>
                <w:rFonts w:ascii="Arial" w:hAnsi="Arial" w:cs="Arial"/>
                <w:color w:val="000000"/>
                <w:sz w:val="18"/>
                <w:szCs w:val="18"/>
              </w:rPr>
            </w:pPr>
            <w:r w:rsidRPr="00CF764D">
              <w:rPr>
                <w:rStyle w:val="11pt"/>
                <w:rFonts w:ascii="Arial" w:hAnsi="Arial" w:cs="Arial"/>
                <w:sz w:val="18"/>
                <w:szCs w:val="18"/>
              </w:rPr>
              <w:t>Показатели результативности выполнения программы</w:t>
            </w:r>
          </w:p>
        </w:tc>
      </w:tr>
      <w:tr w:rsidR="00D3765A" w:rsidRPr="00CF764D" w14:paraId="0C1C4B87" w14:textId="77777777" w:rsidTr="003A054C">
        <w:tc>
          <w:tcPr>
            <w:tcW w:w="1702" w:type="dxa"/>
            <w:vMerge/>
            <w:shd w:val="clear" w:color="auto" w:fill="auto"/>
          </w:tcPr>
          <w:p w14:paraId="04C2B7BA" w14:textId="77777777" w:rsidR="00D3765A" w:rsidRPr="00CF764D" w:rsidRDefault="00D3765A" w:rsidP="004D506D">
            <w:pPr>
              <w:ind w:right="-1"/>
              <w:contextualSpacing/>
              <w:jc w:val="center"/>
              <w:rPr>
                <w:rFonts w:ascii="Arial" w:hAnsi="Arial" w:cs="Arial"/>
                <w:color w:val="000000"/>
                <w:sz w:val="18"/>
                <w:szCs w:val="18"/>
              </w:rPr>
            </w:pPr>
          </w:p>
        </w:tc>
        <w:tc>
          <w:tcPr>
            <w:tcW w:w="709" w:type="dxa"/>
            <w:vMerge/>
            <w:shd w:val="clear" w:color="auto" w:fill="auto"/>
          </w:tcPr>
          <w:p w14:paraId="3D0F01FC" w14:textId="77777777" w:rsidR="00D3765A" w:rsidRPr="00CF764D" w:rsidRDefault="00D3765A" w:rsidP="004D506D">
            <w:pPr>
              <w:ind w:right="-1"/>
              <w:contextualSpacing/>
              <w:jc w:val="center"/>
              <w:rPr>
                <w:rFonts w:ascii="Arial" w:hAnsi="Arial" w:cs="Arial"/>
                <w:color w:val="000000"/>
                <w:sz w:val="18"/>
                <w:szCs w:val="18"/>
              </w:rPr>
            </w:pPr>
          </w:p>
        </w:tc>
        <w:tc>
          <w:tcPr>
            <w:tcW w:w="992" w:type="dxa"/>
            <w:vMerge/>
            <w:shd w:val="clear" w:color="auto" w:fill="auto"/>
          </w:tcPr>
          <w:p w14:paraId="03CBE8DB" w14:textId="77777777" w:rsidR="00D3765A" w:rsidRPr="00CF764D" w:rsidRDefault="00D3765A" w:rsidP="004D506D">
            <w:pPr>
              <w:ind w:right="-1"/>
              <w:contextualSpacing/>
              <w:jc w:val="center"/>
              <w:rPr>
                <w:rFonts w:ascii="Arial" w:hAnsi="Arial" w:cs="Arial"/>
                <w:color w:val="000000"/>
                <w:sz w:val="18"/>
                <w:szCs w:val="18"/>
              </w:rPr>
            </w:pPr>
          </w:p>
        </w:tc>
        <w:tc>
          <w:tcPr>
            <w:tcW w:w="709" w:type="dxa"/>
            <w:vMerge/>
            <w:shd w:val="clear" w:color="auto" w:fill="auto"/>
          </w:tcPr>
          <w:p w14:paraId="40B0D7E6" w14:textId="77777777" w:rsidR="00D3765A" w:rsidRPr="00CF764D" w:rsidRDefault="00D3765A" w:rsidP="004D506D">
            <w:pPr>
              <w:ind w:right="-1"/>
              <w:contextualSpacing/>
              <w:jc w:val="center"/>
              <w:rPr>
                <w:rFonts w:ascii="Arial" w:hAnsi="Arial" w:cs="Arial"/>
                <w:color w:val="000000"/>
                <w:sz w:val="18"/>
                <w:szCs w:val="18"/>
              </w:rPr>
            </w:pPr>
          </w:p>
        </w:tc>
        <w:tc>
          <w:tcPr>
            <w:tcW w:w="3685" w:type="dxa"/>
            <w:gridSpan w:val="5"/>
            <w:shd w:val="clear" w:color="auto" w:fill="auto"/>
            <w:vAlign w:val="bottom"/>
          </w:tcPr>
          <w:p w14:paraId="4FE64784" w14:textId="7B3C1D9C" w:rsidR="00D3765A" w:rsidRPr="00CF764D" w:rsidRDefault="00D3765A" w:rsidP="004D506D">
            <w:pPr>
              <w:ind w:right="-1"/>
              <w:contextualSpacing/>
              <w:jc w:val="center"/>
              <w:rPr>
                <w:rStyle w:val="11pt"/>
                <w:rFonts w:ascii="Arial" w:hAnsi="Arial" w:cs="Arial"/>
                <w:sz w:val="18"/>
                <w:szCs w:val="18"/>
              </w:rPr>
            </w:pPr>
            <w:r w:rsidRPr="00CF764D">
              <w:rPr>
                <w:rStyle w:val="11pt"/>
                <w:rFonts w:ascii="Arial" w:hAnsi="Arial" w:cs="Arial"/>
                <w:sz w:val="18"/>
                <w:szCs w:val="18"/>
              </w:rPr>
              <w:t>В том числе за счет средств:</w:t>
            </w:r>
          </w:p>
        </w:tc>
        <w:tc>
          <w:tcPr>
            <w:tcW w:w="1418" w:type="dxa"/>
            <w:vMerge w:val="restart"/>
            <w:shd w:val="clear" w:color="auto" w:fill="auto"/>
          </w:tcPr>
          <w:p w14:paraId="449E2816" w14:textId="386D3064" w:rsidR="00D3765A" w:rsidRPr="00CF764D" w:rsidRDefault="00D3765A" w:rsidP="004D506D">
            <w:pPr>
              <w:ind w:right="-1"/>
              <w:contextualSpacing/>
              <w:jc w:val="center"/>
              <w:rPr>
                <w:rFonts w:ascii="Arial" w:hAnsi="Arial" w:cs="Arial"/>
                <w:color w:val="000000"/>
                <w:sz w:val="18"/>
                <w:szCs w:val="18"/>
              </w:rPr>
            </w:pPr>
            <w:r w:rsidRPr="00CF764D">
              <w:rPr>
                <w:rStyle w:val="11pt"/>
                <w:rFonts w:ascii="Arial" w:hAnsi="Arial" w:cs="Arial"/>
                <w:sz w:val="18"/>
                <w:szCs w:val="18"/>
              </w:rPr>
              <w:t>Наименование показателей непосредственного (для мероприятий) и конечного (для целей и задач) результатов</w:t>
            </w:r>
          </w:p>
        </w:tc>
        <w:tc>
          <w:tcPr>
            <w:tcW w:w="709" w:type="dxa"/>
            <w:vMerge w:val="restart"/>
            <w:shd w:val="clear" w:color="auto" w:fill="auto"/>
          </w:tcPr>
          <w:p w14:paraId="0274B22E" w14:textId="77777777" w:rsidR="00D3765A" w:rsidRPr="00CF764D" w:rsidRDefault="00D3765A" w:rsidP="004D506D">
            <w:pPr>
              <w:pStyle w:val="3"/>
              <w:shd w:val="clear" w:color="auto" w:fill="auto"/>
              <w:spacing w:after="0" w:line="220" w:lineRule="exact"/>
              <w:ind w:firstLine="0"/>
              <w:jc w:val="center"/>
              <w:rPr>
                <w:rFonts w:ascii="Arial" w:hAnsi="Arial" w:cs="Arial"/>
                <w:color w:val="000000"/>
                <w:sz w:val="18"/>
                <w:szCs w:val="18"/>
              </w:rPr>
            </w:pPr>
            <w:r w:rsidRPr="00CF764D">
              <w:rPr>
                <w:rStyle w:val="11pt"/>
                <w:rFonts w:ascii="Arial" w:hAnsi="Arial" w:cs="Arial"/>
                <w:sz w:val="18"/>
                <w:szCs w:val="18"/>
              </w:rPr>
              <w:t>Ед.</w:t>
            </w:r>
          </w:p>
          <w:p w14:paraId="51E44E8D" w14:textId="77777777" w:rsidR="00D3765A" w:rsidRPr="00CF764D" w:rsidRDefault="00D3765A" w:rsidP="004D506D">
            <w:pPr>
              <w:ind w:right="-1"/>
              <w:contextualSpacing/>
              <w:jc w:val="center"/>
              <w:rPr>
                <w:rFonts w:ascii="Arial" w:hAnsi="Arial" w:cs="Arial"/>
                <w:color w:val="000000"/>
                <w:sz w:val="18"/>
                <w:szCs w:val="18"/>
              </w:rPr>
            </w:pPr>
            <w:r w:rsidRPr="00CF764D">
              <w:rPr>
                <w:rStyle w:val="11pt"/>
                <w:rFonts w:ascii="Arial" w:hAnsi="Arial" w:cs="Arial"/>
                <w:sz w:val="18"/>
                <w:szCs w:val="18"/>
              </w:rPr>
              <w:t>измерения</w:t>
            </w:r>
          </w:p>
        </w:tc>
        <w:tc>
          <w:tcPr>
            <w:tcW w:w="708" w:type="dxa"/>
            <w:vMerge w:val="restart"/>
            <w:shd w:val="clear" w:color="auto" w:fill="auto"/>
          </w:tcPr>
          <w:p w14:paraId="3EA647C6" w14:textId="710B253D" w:rsidR="00D3765A" w:rsidRPr="00CF764D" w:rsidRDefault="00D3765A" w:rsidP="003A054C">
            <w:pPr>
              <w:ind w:right="-1"/>
              <w:contextualSpacing/>
              <w:rPr>
                <w:rFonts w:ascii="Arial" w:hAnsi="Arial" w:cs="Arial"/>
                <w:color w:val="000000"/>
                <w:sz w:val="18"/>
                <w:szCs w:val="18"/>
              </w:rPr>
            </w:pPr>
            <w:r w:rsidRPr="00CF764D">
              <w:rPr>
                <w:rStyle w:val="11pt"/>
                <w:rFonts w:ascii="Arial" w:hAnsi="Arial" w:cs="Arial"/>
                <w:sz w:val="18"/>
                <w:szCs w:val="18"/>
              </w:rPr>
              <w:t>2021</w:t>
            </w:r>
          </w:p>
        </w:tc>
      </w:tr>
      <w:tr w:rsidR="009238F2" w:rsidRPr="00CF764D" w14:paraId="5BFBE87B" w14:textId="77777777" w:rsidTr="003A054C">
        <w:tc>
          <w:tcPr>
            <w:tcW w:w="1702" w:type="dxa"/>
            <w:vMerge/>
            <w:shd w:val="clear" w:color="auto" w:fill="auto"/>
          </w:tcPr>
          <w:p w14:paraId="348A304B" w14:textId="77777777" w:rsidR="009238F2" w:rsidRPr="00CF764D" w:rsidRDefault="009238F2" w:rsidP="004D506D">
            <w:pPr>
              <w:ind w:right="-1"/>
              <w:contextualSpacing/>
              <w:jc w:val="center"/>
              <w:rPr>
                <w:rFonts w:ascii="Arial" w:hAnsi="Arial" w:cs="Arial"/>
                <w:color w:val="000000"/>
                <w:sz w:val="18"/>
                <w:szCs w:val="18"/>
              </w:rPr>
            </w:pPr>
          </w:p>
        </w:tc>
        <w:tc>
          <w:tcPr>
            <w:tcW w:w="709" w:type="dxa"/>
            <w:vMerge/>
            <w:shd w:val="clear" w:color="auto" w:fill="auto"/>
          </w:tcPr>
          <w:p w14:paraId="346B7434" w14:textId="77777777" w:rsidR="009238F2" w:rsidRPr="00CF764D" w:rsidRDefault="009238F2" w:rsidP="004D506D">
            <w:pPr>
              <w:ind w:right="-1"/>
              <w:contextualSpacing/>
              <w:jc w:val="center"/>
              <w:rPr>
                <w:rFonts w:ascii="Arial" w:hAnsi="Arial" w:cs="Arial"/>
                <w:color w:val="000000"/>
                <w:sz w:val="18"/>
                <w:szCs w:val="18"/>
              </w:rPr>
            </w:pPr>
          </w:p>
        </w:tc>
        <w:tc>
          <w:tcPr>
            <w:tcW w:w="992" w:type="dxa"/>
            <w:vMerge/>
            <w:shd w:val="clear" w:color="auto" w:fill="auto"/>
          </w:tcPr>
          <w:p w14:paraId="1955C942" w14:textId="77777777" w:rsidR="009238F2" w:rsidRPr="00CF764D" w:rsidRDefault="009238F2" w:rsidP="004D506D">
            <w:pPr>
              <w:ind w:right="-1"/>
              <w:contextualSpacing/>
              <w:jc w:val="center"/>
              <w:rPr>
                <w:rFonts w:ascii="Arial" w:hAnsi="Arial" w:cs="Arial"/>
                <w:color w:val="000000"/>
                <w:sz w:val="18"/>
                <w:szCs w:val="18"/>
              </w:rPr>
            </w:pPr>
          </w:p>
        </w:tc>
        <w:tc>
          <w:tcPr>
            <w:tcW w:w="709" w:type="dxa"/>
            <w:vMerge/>
            <w:shd w:val="clear" w:color="auto" w:fill="auto"/>
          </w:tcPr>
          <w:p w14:paraId="0B169EB4" w14:textId="77777777" w:rsidR="009238F2" w:rsidRPr="00CF764D" w:rsidRDefault="009238F2" w:rsidP="004D506D">
            <w:pPr>
              <w:ind w:right="-1"/>
              <w:contextualSpacing/>
              <w:jc w:val="center"/>
              <w:rPr>
                <w:rFonts w:ascii="Arial" w:hAnsi="Arial" w:cs="Arial"/>
                <w:color w:val="000000"/>
                <w:sz w:val="18"/>
                <w:szCs w:val="18"/>
              </w:rPr>
            </w:pPr>
          </w:p>
        </w:tc>
        <w:tc>
          <w:tcPr>
            <w:tcW w:w="709" w:type="dxa"/>
            <w:shd w:val="clear" w:color="auto" w:fill="auto"/>
          </w:tcPr>
          <w:p w14:paraId="7DD31BEE" w14:textId="77777777" w:rsidR="009238F2" w:rsidRPr="00CF764D" w:rsidRDefault="009238F2" w:rsidP="003A054C">
            <w:pPr>
              <w:pStyle w:val="3"/>
              <w:shd w:val="clear" w:color="auto" w:fill="auto"/>
              <w:spacing w:after="60" w:line="220" w:lineRule="exact"/>
              <w:ind w:firstLine="0"/>
              <w:jc w:val="left"/>
              <w:rPr>
                <w:rFonts w:ascii="Arial" w:hAnsi="Arial" w:cs="Arial"/>
                <w:color w:val="000000"/>
                <w:sz w:val="18"/>
                <w:szCs w:val="18"/>
              </w:rPr>
            </w:pPr>
            <w:r w:rsidRPr="00CF764D">
              <w:rPr>
                <w:rStyle w:val="11pt"/>
                <w:rFonts w:ascii="Arial" w:hAnsi="Arial" w:cs="Arial"/>
                <w:sz w:val="18"/>
                <w:szCs w:val="18"/>
              </w:rPr>
              <w:t>Федеральный</w:t>
            </w:r>
          </w:p>
          <w:p w14:paraId="26E370AC" w14:textId="77777777" w:rsidR="009238F2" w:rsidRPr="00CF764D" w:rsidRDefault="009238F2" w:rsidP="004D506D">
            <w:pPr>
              <w:pStyle w:val="3"/>
              <w:shd w:val="clear" w:color="auto" w:fill="auto"/>
              <w:spacing w:before="60" w:after="0" w:line="220" w:lineRule="exact"/>
              <w:ind w:left="100" w:firstLine="0"/>
              <w:jc w:val="left"/>
              <w:rPr>
                <w:rFonts w:ascii="Arial" w:hAnsi="Arial" w:cs="Arial"/>
                <w:color w:val="000000"/>
                <w:sz w:val="18"/>
                <w:szCs w:val="18"/>
              </w:rPr>
            </w:pPr>
            <w:r w:rsidRPr="00CF764D">
              <w:rPr>
                <w:rStyle w:val="11pt"/>
                <w:rFonts w:ascii="Arial" w:hAnsi="Arial" w:cs="Arial"/>
                <w:sz w:val="18"/>
                <w:szCs w:val="18"/>
              </w:rPr>
              <w:t>бюджет</w:t>
            </w:r>
          </w:p>
        </w:tc>
        <w:tc>
          <w:tcPr>
            <w:tcW w:w="850" w:type="dxa"/>
            <w:shd w:val="clear" w:color="auto" w:fill="auto"/>
          </w:tcPr>
          <w:p w14:paraId="7E665005" w14:textId="77777777" w:rsidR="009238F2" w:rsidRPr="00CF764D" w:rsidRDefault="009238F2" w:rsidP="003A054C">
            <w:pPr>
              <w:pStyle w:val="3"/>
              <w:shd w:val="clear" w:color="auto" w:fill="auto"/>
              <w:spacing w:after="0" w:line="278" w:lineRule="exact"/>
              <w:ind w:firstLine="0"/>
              <w:jc w:val="left"/>
              <w:rPr>
                <w:rFonts w:ascii="Arial" w:hAnsi="Arial" w:cs="Arial"/>
                <w:color w:val="000000"/>
                <w:sz w:val="18"/>
                <w:szCs w:val="18"/>
              </w:rPr>
            </w:pPr>
            <w:r w:rsidRPr="00CF764D">
              <w:rPr>
                <w:rStyle w:val="11pt"/>
                <w:rFonts w:ascii="Arial" w:hAnsi="Arial" w:cs="Arial"/>
                <w:sz w:val="18"/>
                <w:szCs w:val="18"/>
              </w:rPr>
              <w:t>Бюджет</w:t>
            </w:r>
          </w:p>
          <w:p w14:paraId="3618D258" w14:textId="77777777" w:rsidR="009238F2" w:rsidRPr="00CF764D" w:rsidRDefault="009238F2" w:rsidP="004D506D">
            <w:pPr>
              <w:pStyle w:val="3"/>
              <w:shd w:val="clear" w:color="auto" w:fill="auto"/>
              <w:spacing w:after="0" w:line="278" w:lineRule="exact"/>
              <w:ind w:firstLine="0"/>
              <w:jc w:val="center"/>
              <w:rPr>
                <w:rFonts w:ascii="Arial" w:hAnsi="Arial" w:cs="Arial"/>
                <w:color w:val="000000"/>
                <w:sz w:val="18"/>
                <w:szCs w:val="18"/>
              </w:rPr>
            </w:pPr>
            <w:r w:rsidRPr="00CF764D">
              <w:rPr>
                <w:rStyle w:val="11pt"/>
                <w:rFonts w:ascii="Arial" w:hAnsi="Arial" w:cs="Arial"/>
                <w:sz w:val="18"/>
                <w:szCs w:val="18"/>
              </w:rPr>
              <w:t>Тульской</w:t>
            </w:r>
          </w:p>
          <w:p w14:paraId="714A3DA0" w14:textId="77777777" w:rsidR="009238F2" w:rsidRPr="00CF764D" w:rsidRDefault="009238F2" w:rsidP="004D506D">
            <w:pPr>
              <w:pStyle w:val="3"/>
              <w:shd w:val="clear" w:color="auto" w:fill="auto"/>
              <w:spacing w:after="0" w:line="278" w:lineRule="exact"/>
              <w:ind w:firstLine="0"/>
              <w:jc w:val="center"/>
              <w:rPr>
                <w:rFonts w:ascii="Arial" w:hAnsi="Arial" w:cs="Arial"/>
                <w:color w:val="000000"/>
                <w:sz w:val="18"/>
                <w:szCs w:val="18"/>
              </w:rPr>
            </w:pPr>
            <w:r w:rsidRPr="00CF764D">
              <w:rPr>
                <w:rStyle w:val="11pt"/>
                <w:rFonts w:ascii="Arial" w:hAnsi="Arial" w:cs="Arial"/>
                <w:sz w:val="18"/>
                <w:szCs w:val="18"/>
              </w:rPr>
              <w:t>области</w:t>
            </w:r>
          </w:p>
        </w:tc>
        <w:tc>
          <w:tcPr>
            <w:tcW w:w="709" w:type="dxa"/>
            <w:shd w:val="clear" w:color="auto" w:fill="auto"/>
          </w:tcPr>
          <w:p w14:paraId="482B2427" w14:textId="77777777" w:rsidR="009238F2" w:rsidRPr="00CF764D" w:rsidRDefault="009238F2" w:rsidP="003A054C">
            <w:pPr>
              <w:ind w:right="-1"/>
              <w:contextualSpacing/>
              <w:rPr>
                <w:rFonts w:ascii="Arial" w:hAnsi="Arial" w:cs="Arial"/>
                <w:color w:val="000000"/>
                <w:sz w:val="18"/>
                <w:szCs w:val="18"/>
              </w:rPr>
            </w:pPr>
            <w:r w:rsidRPr="00CF764D">
              <w:rPr>
                <w:rFonts w:ascii="Arial" w:hAnsi="Arial" w:cs="Arial"/>
                <w:color w:val="000000"/>
                <w:sz w:val="18"/>
                <w:szCs w:val="18"/>
              </w:rPr>
              <w:t>Бюджет МО Дубенский район</w:t>
            </w:r>
          </w:p>
        </w:tc>
        <w:tc>
          <w:tcPr>
            <w:tcW w:w="709" w:type="dxa"/>
            <w:shd w:val="clear" w:color="auto" w:fill="auto"/>
          </w:tcPr>
          <w:p w14:paraId="3A16BDEA" w14:textId="77777777" w:rsidR="009238F2" w:rsidRPr="00CF764D" w:rsidRDefault="009238F2" w:rsidP="003A054C">
            <w:pPr>
              <w:ind w:right="-1"/>
              <w:contextualSpacing/>
              <w:rPr>
                <w:rFonts w:ascii="Arial" w:hAnsi="Arial" w:cs="Arial"/>
                <w:color w:val="000000"/>
                <w:sz w:val="18"/>
                <w:szCs w:val="18"/>
              </w:rPr>
            </w:pPr>
            <w:r w:rsidRPr="00CF764D">
              <w:rPr>
                <w:rFonts w:ascii="Arial" w:hAnsi="Arial" w:cs="Arial"/>
                <w:color w:val="000000"/>
                <w:sz w:val="18"/>
                <w:szCs w:val="18"/>
              </w:rPr>
              <w:t>Внебюджетные источники</w:t>
            </w:r>
          </w:p>
        </w:tc>
        <w:tc>
          <w:tcPr>
            <w:tcW w:w="708" w:type="dxa"/>
          </w:tcPr>
          <w:p w14:paraId="08EA4DF8" w14:textId="32E790A1" w:rsidR="009238F2" w:rsidRPr="00CF764D" w:rsidRDefault="009238F2" w:rsidP="003A054C">
            <w:pPr>
              <w:ind w:right="-1"/>
              <w:contextualSpacing/>
              <w:rPr>
                <w:rFonts w:ascii="Arial" w:hAnsi="Arial" w:cs="Arial"/>
                <w:color w:val="000000"/>
                <w:sz w:val="18"/>
                <w:szCs w:val="18"/>
              </w:rPr>
            </w:pPr>
            <w:r w:rsidRPr="00CF764D">
              <w:rPr>
                <w:rFonts w:ascii="Arial" w:hAnsi="Arial" w:cs="Arial"/>
                <w:color w:val="000000"/>
                <w:sz w:val="18"/>
                <w:szCs w:val="18"/>
              </w:rPr>
              <w:t xml:space="preserve">Бюджет </w:t>
            </w:r>
            <w:proofErr w:type="spellStart"/>
            <w:r w:rsidRPr="00CF764D">
              <w:rPr>
                <w:rFonts w:ascii="Arial" w:hAnsi="Arial" w:cs="Arial"/>
                <w:color w:val="000000"/>
                <w:sz w:val="18"/>
                <w:szCs w:val="18"/>
              </w:rPr>
              <w:t>р</w:t>
            </w:r>
            <w:r w:rsidR="00B203BF" w:rsidRPr="00CF764D">
              <w:rPr>
                <w:rFonts w:ascii="Arial" w:hAnsi="Arial" w:cs="Arial"/>
                <w:color w:val="000000"/>
                <w:sz w:val="18"/>
                <w:szCs w:val="18"/>
              </w:rPr>
              <w:t>.п</w:t>
            </w:r>
            <w:proofErr w:type="spellEnd"/>
            <w:r w:rsidR="00B203BF" w:rsidRPr="00CF764D">
              <w:rPr>
                <w:rFonts w:ascii="Arial" w:hAnsi="Arial" w:cs="Arial"/>
                <w:color w:val="000000"/>
                <w:sz w:val="18"/>
                <w:szCs w:val="18"/>
              </w:rPr>
              <w:t>.</w:t>
            </w:r>
            <w:r w:rsidRPr="00CF764D">
              <w:rPr>
                <w:rFonts w:ascii="Arial" w:hAnsi="Arial" w:cs="Arial"/>
                <w:color w:val="000000"/>
                <w:sz w:val="18"/>
                <w:szCs w:val="18"/>
              </w:rPr>
              <w:t xml:space="preserve"> Дубна </w:t>
            </w:r>
          </w:p>
        </w:tc>
        <w:tc>
          <w:tcPr>
            <w:tcW w:w="1418" w:type="dxa"/>
            <w:vMerge/>
            <w:shd w:val="clear" w:color="auto" w:fill="auto"/>
          </w:tcPr>
          <w:p w14:paraId="15809A5E" w14:textId="505285F8" w:rsidR="009238F2" w:rsidRPr="00CF764D" w:rsidRDefault="009238F2" w:rsidP="004D506D">
            <w:pPr>
              <w:ind w:right="-1"/>
              <w:contextualSpacing/>
              <w:jc w:val="center"/>
              <w:rPr>
                <w:rFonts w:ascii="Arial" w:hAnsi="Arial" w:cs="Arial"/>
                <w:color w:val="000000"/>
                <w:sz w:val="18"/>
                <w:szCs w:val="18"/>
              </w:rPr>
            </w:pPr>
          </w:p>
        </w:tc>
        <w:tc>
          <w:tcPr>
            <w:tcW w:w="709" w:type="dxa"/>
            <w:vMerge/>
            <w:shd w:val="clear" w:color="auto" w:fill="auto"/>
          </w:tcPr>
          <w:p w14:paraId="01AED242" w14:textId="77777777" w:rsidR="009238F2" w:rsidRPr="00CF764D" w:rsidRDefault="009238F2" w:rsidP="004D506D">
            <w:pPr>
              <w:ind w:right="-1"/>
              <w:contextualSpacing/>
              <w:jc w:val="center"/>
              <w:rPr>
                <w:rFonts w:ascii="Arial" w:hAnsi="Arial" w:cs="Arial"/>
                <w:color w:val="000000"/>
                <w:sz w:val="18"/>
                <w:szCs w:val="18"/>
              </w:rPr>
            </w:pPr>
          </w:p>
        </w:tc>
        <w:tc>
          <w:tcPr>
            <w:tcW w:w="708" w:type="dxa"/>
            <w:vMerge/>
            <w:shd w:val="clear" w:color="auto" w:fill="auto"/>
          </w:tcPr>
          <w:p w14:paraId="2AC4D3BE" w14:textId="77777777" w:rsidR="009238F2" w:rsidRPr="00CF764D" w:rsidRDefault="009238F2" w:rsidP="004D506D">
            <w:pPr>
              <w:ind w:right="-1"/>
              <w:contextualSpacing/>
              <w:jc w:val="center"/>
              <w:rPr>
                <w:rFonts w:ascii="Arial" w:hAnsi="Arial" w:cs="Arial"/>
                <w:color w:val="000000"/>
                <w:sz w:val="18"/>
                <w:szCs w:val="18"/>
              </w:rPr>
            </w:pPr>
          </w:p>
        </w:tc>
      </w:tr>
      <w:tr w:rsidR="009238F2" w:rsidRPr="00CF764D" w14:paraId="064B435F" w14:textId="77777777" w:rsidTr="003F48A7">
        <w:trPr>
          <w:trHeight w:val="2131"/>
        </w:trPr>
        <w:tc>
          <w:tcPr>
            <w:tcW w:w="1702" w:type="dxa"/>
            <w:shd w:val="clear" w:color="auto" w:fill="auto"/>
          </w:tcPr>
          <w:p w14:paraId="6A1299F6" w14:textId="6B4F4EF3" w:rsidR="009238F2" w:rsidRPr="00CF764D" w:rsidRDefault="009238F2" w:rsidP="003A054C">
            <w:pPr>
              <w:pStyle w:val="3"/>
              <w:shd w:val="clear" w:color="auto" w:fill="auto"/>
              <w:spacing w:after="0" w:line="274" w:lineRule="exact"/>
              <w:ind w:firstLine="0"/>
              <w:jc w:val="left"/>
              <w:rPr>
                <w:rStyle w:val="11pt0"/>
                <w:rFonts w:ascii="Arial" w:hAnsi="Arial" w:cs="Arial"/>
                <w:b w:val="0"/>
                <w:bCs w:val="0"/>
                <w:sz w:val="18"/>
                <w:szCs w:val="18"/>
              </w:rPr>
            </w:pPr>
            <w:r w:rsidRPr="00CF764D">
              <w:rPr>
                <w:rStyle w:val="11pt0"/>
                <w:rFonts w:ascii="Arial" w:hAnsi="Arial" w:cs="Arial"/>
                <w:b w:val="0"/>
                <w:bCs w:val="0"/>
                <w:sz w:val="18"/>
                <w:szCs w:val="18"/>
              </w:rPr>
              <w:t xml:space="preserve">Благоустройство прилегающих к жилым домам территорий по: </w:t>
            </w:r>
          </w:p>
          <w:p w14:paraId="6F3A4125" w14:textId="4A1D75EC" w:rsidR="009238F2" w:rsidRPr="00CF764D" w:rsidRDefault="003A054C" w:rsidP="003A054C">
            <w:pPr>
              <w:pStyle w:val="3"/>
              <w:shd w:val="clear" w:color="auto" w:fill="auto"/>
              <w:spacing w:after="0" w:line="274" w:lineRule="exact"/>
              <w:ind w:firstLine="0"/>
              <w:jc w:val="left"/>
              <w:rPr>
                <w:rStyle w:val="11pt0"/>
                <w:rFonts w:ascii="Arial" w:hAnsi="Arial" w:cs="Arial"/>
                <w:b w:val="0"/>
                <w:bCs w:val="0"/>
                <w:sz w:val="18"/>
                <w:szCs w:val="18"/>
              </w:rPr>
            </w:pPr>
            <w:r w:rsidRPr="00CF764D">
              <w:rPr>
                <w:rStyle w:val="11pt0"/>
                <w:rFonts w:ascii="Arial" w:hAnsi="Arial" w:cs="Arial"/>
                <w:b w:val="0"/>
                <w:bCs w:val="0"/>
                <w:sz w:val="18"/>
                <w:szCs w:val="18"/>
              </w:rPr>
              <w:t>у</w:t>
            </w:r>
            <w:r w:rsidR="009238F2" w:rsidRPr="00CF764D">
              <w:rPr>
                <w:rStyle w:val="11pt0"/>
                <w:rFonts w:ascii="Arial" w:hAnsi="Arial" w:cs="Arial"/>
                <w:b w:val="0"/>
                <w:bCs w:val="0"/>
                <w:sz w:val="18"/>
                <w:szCs w:val="18"/>
              </w:rPr>
              <w:t>л. Тургенева д. 12,14</w:t>
            </w:r>
            <w:r w:rsidRPr="00CF764D">
              <w:rPr>
                <w:rStyle w:val="11pt0"/>
                <w:rFonts w:ascii="Arial" w:hAnsi="Arial" w:cs="Arial"/>
                <w:b w:val="0"/>
                <w:bCs w:val="0"/>
                <w:sz w:val="18"/>
                <w:szCs w:val="18"/>
              </w:rPr>
              <w:t>;</w:t>
            </w:r>
          </w:p>
          <w:p w14:paraId="28E22559" w14:textId="5B1F0AF2" w:rsidR="009238F2" w:rsidRPr="00CF764D" w:rsidRDefault="003A054C" w:rsidP="003A054C">
            <w:pPr>
              <w:pStyle w:val="3"/>
              <w:shd w:val="clear" w:color="auto" w:fill="auto"/>
              <w:spacing w:after="0" w:line="274" w:lineRule="exact"/>
              <w:ind w:firstLine="0"/>
              <w:jc w:val="left"/>
              <w:rPr>
                <w:rStyle w:val="11pt0"/>
                <w:rFonts w:ascii="Arial" w:hAnsi="Arial" w:cs="Arial"/>
                <w:b w:val="0"/>
                <w:bCs w:val="0"/>
                <w:sz w:val="18"/>
                <w:szCs w:val="18"/>
              </w:rPr>
            </w:pPr>
            <w:r w:rsidRPr="00CF764D">
              <w:rPr>
                <w:rStyle w:val="11pt0"/>
                <w:rFonts w:ascii="Arial" w:hAnsi="Arial" w:cs="Arial"/>
                <w:b w:val="0"/>
                <w:bCs w:val="0"/>
                <w:sz w:val="18"/>
                <w:szCs w:val="18"/>
              </w:rPr>
              <w:t>у</w:t>
            </w:r>
            <w:r w:rsidR="009238F2" w:rsidRPr="00CF764D">
              <w:rPr>
                <w:rStyle w:val="11pt0"/>
                <w:rFonts w:ascii="Arial" w:hAnsi="Arial" w:cs="Arial"/>
                <w:b w:val="0"/>
                <w:bCs w:val="0"/>
                <w:sz w:val="18"/>
                <w:szCs w:val="18"/>
              </w:rPr>
              <w:t>л. Тургенева д. 16,18,20</w:t>
            </w:r>
            <w:r w:rsidRPr="00CF764D">
              <w:rPr>
                <w:rStyle w:val="11pt0"/>
                <w:rFonts w:ascii="Arial" w:hAnsi="Arial" w:cs="Arial"/>
                <w:b w:val="0"/>
                <w:bCs w:val="0"/>
                <w:sz w:val="18"/>
                <w:szCs w:val="18"/>
              </w:rPr>
              <w:t>.</w:t>
            </w:r>
          </w:p>
          <w:p w14:paraId="6F7437C3" w14:textId="18B83E49" w:rsidR="009238F2" w:rsidRPr="00CF764D" w:rsidRDefault="009238F2" w:rsidP="003A054C">
            <w:pPr>
              <w:pStyle w:val="3"/>
              <w:shd w:val="clear" w:color="auto" w:fill="auto"/>
              <w:spacing w:after="0" w:line="274" w:lineRule="exact"/>
              <w:ind w:firstLine="0"/>
              <w:jc w:val="left"/>
              <w:rPr>
                <w:rStyle w:val="11pt0"/>
                <w:rFonts w:ascii="Arial" w:hAnsi="Arial" w:cs="Arial"/>
                <w:b w:val="0"/>
                <w:bCs w:val="0"/>
                <w:sz w:val="18"/>
                <w:szCs w:val="18"/>
              </w:rPr>
            </w:pPr>
          </w:p>
          <w:p w14:paraId="588C3697" w14:textId="77777777" w:rsidR="009238F2" w:rsidRPr="00CF764D" w:rsidRDefault="009238F2" w:rsidP="003A054C">
            <w:pPr>
              <w:pStyle w:val="3"/>
              <w:shd w:val="clear" w:color="auto" w:fill="auto"/>
              <w:spacing w:after="0" w:line="274" w:lineRule="exact"/>
              <w:ind w:firstLine="0"/>
              <w:jc w:val="left"/>
              <w:rPr>
                <w:rFonts w:ascii="Arial" w:hAnsi="Arial" w:cs="Arial"/>
                <w:color w:val="000000"/>
                <w:sz w:val="18"/>
                <w:szCs w:val="18"/>
              </w:rPr>
            </w:pPr>
          </w:p>
        </w:tc>
        <w:tc>
          <w:tcPr>
            <w:tcW w:w="709" w:type="dxa"/>
            <w:shd w:val="clear" w:color="auto" w:fill="auto"/>
          </w:tcPr>
          <w:p w14:paraId="16171759" w14:textId="77777777" w:rsidR="009238F2" w:rsidRPr="00CF764D" w:rsidRDefault="009238F2" w:rsidP="003A054C">
            <w:pPr>
              <w:ind w:right="-1"/>
              <w:contextualSpacing/>
              <w:rPr>
                <w:rFonts w:ascii="Arial" w:hAnsi="Arial" w:cs="Arial"/>
                <w:color w:val="000000"/>
                <w:sz w:val="18"/>
                <w:szCs w:val="18"/>
              </w:rPr>
            </w:pPr>
            <w:r w:rsidRPr="00CF764D">
              <w:rPr>
                <w:rFonts w:ascii="Arial" w:hAnsi="Arial" w:cs="Arial"/>
                <w:color w:val="000000"/>
                <w:sz w:val="18"/>
                <w:szCs w:val="18"/>
              </w:rPr>
              <w:t>2021</w:t>
            </w:r>
          </w:p>
        </w:tc>
        <w:tc>
          <w:tcPr>
            <w:tcW w:w="992" w:type="dxa"/>
            <w:shd w:val="clear" w:color="auto" w:fill="auto"/>
          </w:tcPr>
          <w:p w14:paraId="0EE778AB" w14:textId="77777777" w:rsidR="009238F2" w:rsidRPr="00CF764D" w:rsidRDefault="009238F2" w:rsidP="003A054C">
            <w:pPr>
              <w:ind w:right="-1"/>
              <w:contextualSpacing/>
              <w:rPr>
                <w:rFonts w:ascii="Arial" w:hAnsi="Arial" w:cs="Arial"/>
                <w:color w:val="000000"/>
                <w:sz w:val="18"/>
                <w:szCs w:val="18"/>
              </w:rPr>
            </w:pPr>
            <w:r w:rsidRPr="00CF764D">
              <w:rPr>
                <w:rFonts w:ascii="Arial" w:hAnsi="Arial" w:cs="Arial"/>
                <w:color w:val="000000"/>
                <w:sz w:val="18"/>
                <w:szCs w:val="18"/>
              </w:rPr>
              <w:t>Администрация МО Дубенский район</w:t>
            </w:r>
          </w:p>
        </w:tc>
        <w:tc>
          <w:tcPr>
            <w:tcW w:w="709" w:type="dxa"/>
            <w:shd w:val="clear" w:color="auto" w:fill="auto"/>
          </w:tcPr>
          <w:p w14:paraId="610CE899" w14:textId="34314078" w:rsidR="009238F2" w:rsidRPr="00CF764D" w:rsidRDefault="00BA123A" w:rsidP="003A054C">
            <w:pPr>
              <w:ind w:right="-1"/>
              <w:contextualSpacing/>
              <w:rPr>
                <w:rFonts w:ascii="Arial" w:hAnsi="Arial" w:cs="Arial"/>
                <w:color w:val="000000"/>
                <w:sz w:val="18"/>
                <w:szCs w:val="18"/>
              </w:rPr>
            </w:pPr>
            <w:r w:rsidRPr="00CF764D">
              <w:rPr>
                <w:rFonts w:ascii="Arial" w:hAnsi="Arial" w:cs="Arial"/>
                <w:color w:val="000000"/>
                <w:sz w:val="18"/>
                <w:szCs w:val="18"/>
              </w:rPr>
              <w:t>4 516,5</w:t>
            </w:r>
          </w:p>
        </w:tc>
        <w:tc>
          <w:tcPr>
            <w:tcW w:w="709" w:type="dxa"/>
            <w:shd w:val="clear" w:color="auto" w:fill="auto"/>
          </w:tcPr>
          <w:p w14:paraId="4744236D" w14:textId="77777777" w:rsidR="009238F2" w:rsidRPr="00CF764D" w:rsidRDefault="009238F2" w:rsidP="003A054C">
            <w:pPr>
              <w:ind w:right="-1"/>
              <w:contextualSpacing/>
              <w:rPr>
                <w:rFonts w:ascii="Arial" w:hAnsi="Arial" w:cs="Arial"/>
                <w:color w:val="000000"/>
                <w:sz w:val="18"/>
                <w:szCs w:val="18"/>
              </w:rPr>
            </w:pPr>
          </w:p>
        </w:tc>
        <w:tc>
          <w:tcPr>
            <w:tcW w:w="850" w:type="dxa"/>
            <w:shd w:val="clear" w:color="auto" w:fill="auto"/>
          </w:tcPr>
          <w:p w14:paraId="1C0FF161" w14:textId="50105957" w:rsidR="009238F2" w:rsidRPr="00CF764D" w:rsidRDefault="00BA123A" w:rsidP="003A054C">
            <w:pPr>
              <w:ind w:right="-1"/>
              <w:contextualSpacing/>
              <w:rPr>
                <w:rFonts w:ascii="Arial" w:hAnsi="Arial" w:cs="Arial"/>
                <w:color w:val="000000"/>
                <w:sz w:val="18"/>
                <w:szCs w:val="18"/>
              </w:rPr>
            </w:pPr>
            <w:r w:rsidRPr="00CF764D">
              <w:rPr>
                <w:rFonts w:ascii="Arial" w:hAnsi="Arial" w:cs="Arial"/>
                <w:color w:val="000000"/>
                <w:sz w:val="18"/>
                <w:szCs w:val="18"/>
              </w:rPr>
              <w:t>4 343,7</w:t>
            </w:r>
          </w:p>
        </w:tc>
        <w:tc>
          <w:tcPr>
            <w:tcW w:w="709" w:type="dxa"/>
            <w:shd w:val="clear" w:color="auto" w:fill="auto"/>
          </w:tcPr>
          <w:p w14:paraId="2AABD57B" w14:textId="4D41A27F" w:rsidR="009238F2" w:rsidRPr="00CF764D" w:rsidRDefault="00BA123A" w:rsidP="003A054C">
            <w:pPr>
              <w:ind w:right="-1"/>
              <w:contextualSpacing/>
              <w:rPr>
                <w:rFonts w:ascii="Arial" w:hAnsi="Arial" w:cs="Arial"/>
                <w:color w:val="000000"/>
                <w:sz w:val="18"/>
                <w:szCs w:val="18"/>
              </w:rPr>
            </w:pPr>
            <w:r w:rsidRPr="00CF764D">
              <w:rPr>
                <w:rFonts w:ascii="Arial" w:hAnsi="Arial" w:cs="Arial"/>
                <w:color w:val="000000"/>
                <w:sz w:val="18"/>
                <w:szCs w:val="18"/>
              </w:rPr>
              <w:t>172,8</w:t>
            </w:r>
          </w:p>
        </w:tc>
        <w:tc>
          <w:tcPr>
            <w:tcW w:w="709" w:type="dxa"/>
            <w:shd w:val="clear" w:color="auto" w:fill="auto"/>
          </w:tcPr>
          <w:p w14:paraId="1D298EDA" w14:textId="77777777" w:rsidR="009238F2" w:rsidRPr="00CF764D" w:rsidRDefault="009238F2" w:rsidP="003A054C">
            <w:pPr>
              <w:pStyle w:val="3"/>
              <w:shd w:val="clear" w:color="auto" w:fill="auto"/>
              <w:spacing w:after="0" w:line="274" w:lineRule="exact"/>
              <w:ind w:firstLine="0"/>
              <w:jc w:val="left"/>
              <w:rPr>
                <w:rStyle w:val="11pt"/>
                <w:rFonts w:ascii="Arial" w:hAnsi="Arial" w:cs="Arial"/>
                <w:sz w:val="18"/>
                <w:szCs w:val="18"/>
              </w:rPr>
            </w:pPr>
          </w:p>
        </w:tc>
        <w:tc>
          <w:tcPr>
            <w:tcW w:w="708" w:type="dxa"/>
          </w:tcPr>
          <w:p w14:paraId="504237B2" w14:textId="5DBDC875" w:rsidR="009238F2" w:rsidRPr="00CF764D" w:rsidRDefault="009238F2" w:rsidP="003A054C">
            <w:pPr>
              <w:pStyle w:val="3"/>
              <w:shd w:val="clear" w:color="auto" w:fill="auto"/>
              <w:spacing w:after="0" w:line="274" w:lineRule="exact"/>
              <w:ind w:firstLine="0"/>
              <w:jc w:val="left"/>
              <w:rPr>
                <w:rStyle w:val="11pt"/>
                <w:rFonts w:ascii="Arial" w:hAnsi="Arial" w:cs="Arial"/>
                <w:sz w:val="18"/>
                <w:szCs w:val="18"/>
              </w:rPr>
            </w:pPr>
            <w:r w:rsidRPr="00CF764D">
              <w:rPr>
                <w:rStyle w:val="11pt"/>
                <w:rFonts w:ascii="Arial" w:hAnsi="Arial" w:cs="Arial"/>
                <w:sz w:val="18"/>
                <w:szCs w:val="18"/>
              </w:rPr>
              <w:t>86,9</w:t>
            </w:r>
          </w:p>
        </w:tc>
        <w:tc>
          <w:tcPr>
            <w:tcW w:w="1418" w:type="dxa"/>
            <w:shd w:val="clear" w:color="auto" w:fill="auto"/>
          </w:tcPr>
          <w:p w14:paraId="5E59F964" w14:textId="1FBDD287" w:rsidR="009238F2" w:rsidRPr="00CF764D" w:rsidRDefault="009238F2" w:rsidP="003A054C">
            <w:pPr>
              <w:pStyle w:val="3"/>
              <w:shd w:val="clear" w:color="auto" w:fill="auto"/>
              <w:spacing w:after="0" w:line="274" w:lineRule="exact"/>
              <w:ind w:firstLine="0"/>
              <w:jc w:val="left"/>
              <w:rPr>
                <w:rFonts w:ascii="Arial" w:hAnsi="Arial" w:cs="Arial"/>
                <w:color w:val="000000"/>
                <w:sz w:val="18"/>
                <w:szCs w:val="18"/>
              </w:rPr>
            </w:pPr>
            <w:r w:rsidRPr="00CF764D">
              <w:rPr>
                <w:rStyle w:val="11pt"/>
                <w:rFonts w:ascii="Arial" w:hAnsi="Arial" w:cs="Arial"/>
                <w:sz w:val="18"/>
                <w:szCs w:val="18"/>
              </w:rPr>
              <w:t>Площадь благоустроенных</w:t>
            </w:r>
          </w:p>
          <w:p w14:paraId="3CC15402" w14:textId="77777777" w:rsidR="009238F2" w:rsidRPr="00CF764D" w:rsidRDefault="009238F2" w:rsidP="003A054C">
            <w:pPr>
              <w:ind w:right="-1"/>
              <w:contextualSpacing/>
              <w:rPr>
                <w:rFonts w:ascii="Arial" w:hAnsi="Arial" w:cs="Arial"/>
                <w:color w:val="000000"/>
                <w:sz w:val="18"/>
                <w:szCs w:val="18"/>
              </w:rPr>
            </w:pPr>
            <w:r w:rsidRPr="00CF764D">
              <w:rPr>
                <w:rStyle w:val="11pt"/>
                <w:rFonts w:ascii="Arial" w:hAnsi="Arial" w:cs="Arial"/>
                <w:sz w:val="18"/>
                <w:szCs w:val="18"/>
              </w:rPr>
              <w:t>территорий</w:t>
            </w:r>
          </w:p>
        </w:tc>
        <w:tc>
          <w:tcPr>
            <w:tcW w:w="709" w:type="dxa"/>
            <w:shd w:val="clear" w:color="auto" w:fill="auto"/>
          </w:tcPr>
          <w:p w14:paraId="5FC0B308" w14:textId="77777777" w:rsidR="009238F2" w:rsidRPr="00CF764D" w:rsidRDefault="009238F2" w:rsidP="003A054C">
            <w:pPr>
              <w:ind w:right="-1"/>
              <w:contextualSpacing/>
              <w:rPr>
                <w:rFonts w:ascii="Arial" w:hAnsi="Arial" w:cs="Arial"/>
                <w:color w:val="000000"/>
                <w:sz w:val="18"/>
                <w:szCs w:val="18"/>
              </w:rPr>
            </w:pPr>
            <w:r w:rsidRPr="00CF764D">
              <w:rPr>
                <w:rFonts w:ascii="Arial" w:hAnsi="Arial" w:cs="Arial"/>
                <w:color w:val="000000"/>
                <w:sz w:val="18"/>
                <w:szCs w:val="18"/>
              </w:rPr>
              <w:t>кв. м</w:t>
            </w:r>
          </w:p>
        </w:tc>
        <w:tc>
          <w:tcPr>
            <w:tcW w:w="708" w:type="dxa"/>
            <w:shd w:val="clear" w:color="auto" w:fill="auto"/>
          </w:tcPr>
          <w:p w14:paraId="7EA11FBB" w14:textId="7A122C6F" w:rsidR="009238F2" w:rsidRPr="00CF764D" w:rsidRDefault="009238F2" w:rsidP="003A054C">
            <w:pPr>
              <w:ind w:right="-1"/>
              <w:contextualSpacing/>
              <w:rPr>
                <w:rFonts w:ascii="Arial" w:hAnsi="Arial" w:cs="Arial"/>
                <w:color w:val="000000"/>
                <w:sz w:val="18"/>
                <w:szCs w:val="18"/>
              </w:rPr>
            </w:pPr>
            <w:r w:rsidRPr="00CF764D">
              <w:rPr>
                <w:rFonts w:ascii="Arial" w:hAnsi="Arial" w:cs="Arial"/>
                <w:color w:val="000000"/>
                <w:sz w:val="18"/>
                <w:szCs w:val="18"/>
              </w:rPr>
              <w:t>2552,0</w:t>
            </w:r>
          </w:p>
        </w:tc>
      </w:tr>
    </w:tbl>
    <w:p w14:paraId="113AB575" w14:textId="77777777" w:rsidR="00D20B53" w:rsidRPr="003A054C" w:rsidRDefault="00D20B53" w:rsidP="00CF764D">
      <w:pPr>
        <w:widowControl w:val="0"/>
        <w:tabs>
          <w:tab w:val="left" w:pos="720"/>
        </w:tabs>
        <w:overflowPunct w:val="0"/>
        <w:autoSpaceDE w:val="0"/>
        <w:autoSpaceDN w:val="0"/>
        <w:adjustRightInd w:val="0"/>
        <w:textAlignment w:val="baseline"/>
        <w:rPr>
          <w:b/>
          <w:sz w:val="20"/>
          <w:szCs w:val="20"/>
        </w:rPr>
      </w:pPr>
    </w:p>
    <w:p w14:paraId="272CA079" w14:textId="77777777" w:rsidR="00D20B53" w:rsidRDefault="00D20B53" w:rsidP="00CF764D">
      <w:pPr>
        <w:framePr w:w="9458" w:wrap="auto" w:hAnchor="text"/>
        <w:widowControl w:val="0"/>
        <w:tabs>
          <w:tab w:val="left" w:pos="720"/>
        </w:tabs>
        <w:overflowPunct w:val="0"/>
        <w:autoSpaceDE w:val="0"/>
        <w:autoSpaceDN w:val="0"/>
        <w:adjustRightInd w:val="0"/>
        <w:textAlignment w:val="baseline"/>
        <w:rPr>
          <w:rFonts w:ascii="Arial" w:hAnsi="Arial" w:cs="Arial"/>
          <w:b/>
        </w:rPr>
        <w:sectPr w:rsidR="00D20B53" w:rsidSect="00ED5D20">
          <w:headerReference w:type="even" r:id="rId9"/>
          <w:headerReference w:type="default" r:id="rId10"/>
          <w:pgSz w:w="11906" w:h="16838"/>
          <w:pgMar w:top="1134" w:right="849" w:bottom="993" w:left="1701" w:header="709" w:footer="709" w:gutter="0"/>
          <w:cols w:space="708"/>
          <w:titlePg/>
          <w:docGrid w:linePitch="360"/>
        </w:sectPr>
      </w:pPr>
    </w:p>
    <w:p w14:paraId="76151B58" w14:textId="77777777" w:rsidR="00D20B53" w:rsidRPr="00F07A95" w:rsidRDefault="00D20B53" w:rsidP="00D20B53">
      <w:pPr>
        <w:widowControl w:val="0"/>
        <w:numPr>
          <w:ilvl w:val="0"/>
          <w:numId w:val="36"/>
        </w:numPr>
        <w:tabs>
          <w:tab w:val="left" w:pos="720"/>
        </w:tabs>
        <w:overflowPunct w:val="0"/>
        <w:autoSpaceDE w:val="0"/>
        <w:autoSpaceDN w:val="0"/>
        <w:adjustRightInd w:val="0"/>
        <w:jc w:val="center"/>
        <w:textAlignment w:val="baseline"/>
        <w:rPr>
          <w:rFonts w:ascii="Arial" w:hAnsi="Arial" w:cs="Arial"/>
          <w:b/>
        </w:rPr>
      </w:pPr>
      <w:r w:rsidRPr="00F07A95">
        <w:rPr>
          <w:rFonts w:ascii="Arial" w:hAnsi="Arial" w:cs="Arial"/>
          <w:b/>
        </w:rPr>
        <w:lastRenderedPageBreak/>
        <w:t>Перечень показателей результативности и эффективности муниципальной программы</w:t>
      </w:r>
    </w:p>
    <w:p w14:paraId="22C6F38F" w14:textId="77777777" w:rsidR="00D20B53" w:rsidRPr="00F07A95" w:rsidRDefault="00D20B53" w:rsidP="00D20B53">
      <w:pPr>
        <w:widowControl w:val="0"/>
        <w:tabs>
          <w:tab w:val="left" w:pos="720"/>
        </w:tabs>
        <w:overflowPunct w:val="0"/>
        <w:autoSpaceDE w:val="0"/>
        <w:autoSpaceDN w:val="0"/>
        <w:adjustRightInd w:val="0"/>
        <w:ind w:left="360"/>
        <w:textAlignment w:val="baseline"/>
        <w:rPr>
          <w:rFonts w:ascii="Arial" w:hAnsi="Arial" w:cs="Arial"/>
          <w:b/>
        </w:rPr>
      </w:pPr>
    </w:p>
    <w:p w14:paraId="07A8455F" w14:textId="747B5F2F" w:rsidR="00D20B53" w:rsidRPr="00726148" w:rsidRDefault="00D20B53" w:rsidP="00D20B53">
      <w:pPr>
        <w:jc w:val="both"/>
        <w:rPr>
          <w:rFonts w:ascii="Arial" w:hAnsi="Arial" w:cs="Arial"/>
        </w:rPr>
      </w:pPr>
      <w:r w:rsidRPr="00F07A95">
        <w:rPr>
          <w:rFonts w:ascii="Arial" w:hAnsi="Arial" w:cs="Arial"/>
        </w:rPr>
        <w:t>Источниками информации о фактических значениях показателей региональной программы служат формы статистического наблюдения, установленные Федеральной службой государственной статистики, а также формы ведомственного учета и отчетности.</w:t>
      </w:r>
    </w:p>
    <w:p w14:paraId="5D7A0807" w14:textId="77777777" w:rsidR="00642F98" w:rsidRPr="00F07A95" w:rsidRDefault="00642F98" w:rsidP="00D20B53">
      <w:pPr>
        <w:jc w:val="both"/>
        <w:rPr>
          <w:rFonts w:ascii="Arial" w:hAnsi="Arial" w:cs="Arial"/>
          <w:b/>
          <w:bCs/>
        </w:rPr>
      </w:pPr>
    </w:p>
    <w:tbl>
      <w:tblPr>
        <w:tblW w:w="10916"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8"/>
        <w:gridCol w:w="2835"/>
        <w:gridCol w:w="709"/>
        <w:gridCol w:w="708"/>
        <w:gridCol w:w="709"/>
        <w:gridCol w:w="709"/>
        <w:gridCol w:w="2268"/>
      </w:tblGrid>
      <w:tr w:rsidR="00B970A5" w:rsidRPr="00CF764D" w14:paraId="7E90FC2C" w14:textId="77777777" w:rsidTr="00726148">
        <w:tc>
          <w:tcPr>
            <w:tcW w:w="2978" w:type="dxa"/>
            <w:vMerge w:val="restart"/>
            <w:shd w:val="clear" w:color="auto" w:fill="auto"/>
          </w:tcPr>
          <w:p w14:paraId="2D92EF6D" w14:textId="77777777" w:rsidR="00B970A5" w:rsidRPr="00CF764D" w:rsidRDefault="00B970A5" w:rsidP="004D506D">
            <w:pPr>
              <w:widowControl w:val="0"/>
              <w:tabs>
                <w:tab w:val="left" w:pos="720"/>
              </w:tabs>
              <w:overflowPunct w:val="0"/>
              <w:autoSpaceDE w:val="0"/>
              <w:autoSpaceDN w:val="0"/>
              <w:adjustRightInd w:val="0"/>
              <w:jc w:val="center"/>
              <w:textAlignment w:val="baseline"/>
              <w:rPr>
                <w:rFonts w:ascii="Arial" w:hAnsi="Arial" w:cs="Arial"/>
                <w:b/>
                <w:sz w:val="18"/>
                <w:szCs w:val="18"/>
              </w:rPr>
            </w:pPr>
            <w:r w:rsidRPr="00CF764D">
              <w:rPr>
                <w:rFonts w:ascii="Arial" w:hAnsi="Arial" w:cs="Arial"/>
                <w:b/>
                <w:sz w:val="18"/>
                <w:szCs w:val="18"/>
              </w:rPr>
              <w:t>Перечень целевых показателей (индикаторов)</w:t>
            </w:r>
          </w:p>
        </w:tc>
        <w:tc>
          <w:tcPr>
            <w:tcW w:w="2835" w:type="dxa"/>
            <w:vMerge w:val="restart"/>
            <w:shd w:val="clear" w:color="auto" w:fill="auto"/>
          </w:tcPr>
          <w:p w14:paraId="78F7FE3D" w14:textId="77777777" w:rsidR="00B970A5" w:rsidRPr="00CF764D" w:rsidRDefault="00B970A5" w:rsidP="003F48A7">
            <w:pPr>
              <w:widowControl w:val="0"/>
              <w:tabs>
                <w:tab w:val="left" w:pos="720"/>
              </w:tabs>
              <w:overflowPunct w:val="0"/>
              <w:autoSpaceDE w:val="0"/>
              <w:autoSpaceDN w:val="0"/>
              <w:adjustRightInd w:val="0"/>
              <w:textAlignment w:val="baseline"/>
              <w:rPr>
                <w:rFonts w:ascii="Arial" w:hAnsi="Arial" w:cs="Arial"/>
                <w:b/>
                <w:sz w:val="18"/>
                <w:szCs w:val="18"/>
              </w:rPr>
            </w:pPr>
            <w:r w:rsidRPr="00CF764D">
              <w:rPr>
                <w:rFonts w:ascii="Arial" w:hAnsi="Arial" w:cs="Arial"/>
                <w:b/>
                <w:sz w:val="18"/>
                <w:szCs w:val="18"/>
              </w:rPr>
              <w:t>Базовое значение показателя на начало реализации программы</w:t>
            </w:r>
          </w:p>
        </w:tc>
        <w:tc>
          <w:tcPr>
            <w:tcW w:w="2835" w:type="dxa"/>
            <w:gridSpan w:val="4"/>
            <w:shd w:val="clear" w:color="auto" w:fill="auto"/>
          </w:tcPr>
          <w:p w14:paraId="6C316752" w14:textId="24211F91" w:rsidR="00B970A5" w:rsidRPr="00CF764D" w:rsidRDefault="00B970A5" w:rsidP="004D506D">
            <w:pPr>
              <w:widowControl w:val="0"/>
              <w:tabs>
                <w:tab w:val="left" w:pos="720"/>
              </w:tabs>
              <w:overflowPunct w:val="0"/>
              <w:autoSpaceDE w:val="0"/>
              <w:autoSpaceDN w:val="0"/>
              <w:adjustRightInd w:val="0"/>
              <w:jc w:val="center"/>
              <w:textAlignment w:val="baseline"/>
              <w:rPr>
                <w:rFonts w:ascii="Arial" w:hAnsi="Arial" w:cs="Arial"/>
                <w:b/>
                <w:sz w:val="18"/>
                <w:szCs w:val="18"/>
              </w:rPr>
            </w:pPr>
            <w:r w:rsidRPr="00CF764D">
              <w:rPr>
                <w:rFonts w:ascii="Arial" w:hAnsi="Arial" w:cs="Arial"/>
                <w:b/>
                <w:sz w:val="18"/>
                <w:szCs w:val="18"/>
              </w:rPr>
              <w:t>Значение показателей по годам реализации муниципальной программы</w:t>
            </w:r>
          </w:p>
        </w:tc>
        <w:tc>
          <w:tcPr>
            <w:tcW w:w="2268" w:type="dxa"/>
            <w:vMerge w:val="restart"/>
            <w:shd w:val="clear" w:color="auto" w:fill="auto"/>
          </w:tcPr>
          <w:p w14:paraId="4C83FD15" w14:textId="75A59426" w:rsidR="00B970A5" w:rsidRPr="00CF764D" w:rsidRDefault="00B970A5" w:rsidP="004D506D">
            <w:pPr>
              <w:widowControl w:val="0"/>
              <w:tabs>
                <w:tab w:val="left" w:pos="720"/>
              </w:tabs>
              <w:overflowPunct w:val="0"/>
              <w:autoSpaceDE w:val="0"/>
              <w:autoSpaceDN w:val="0"/>
              <w:adjustRightInd w:val="0"/>
              <w:jc w:val="center"/>
              <w:textAlignment w:val="baseline"/>
              <w:rPr>
                <w:rFonts w:ascii="Arial" w:hAnsi="Arial" w:cs="Arial"/>
                <w:b/>
                <w:sz w:val="18"/>
                <w:szCs w:val="18"/>
              </w:rPr>
            </w:pPr>
            <w:r w:rsidRPr="00CF764D">
              <w:rPr>
                <w:rFonts w:ascii="Arial" w:hAnsi="Arial" w:cs="Arial"/>
                <w:b/>
                <w:sz w:val="18"/>
                <w:szCs w:val="18"/>
              </w:rPr>
              <w:t>Плановое значение на день окончания действия программы</w:t>
            </w:r>
          </w:p>
        </w:tc>
      </w:tr>
      <w:tr w:rsidR="00726148" w:rsidRPr="00CF764D" w14:paraId="7C11EB9C" w14:textId="77777777" w:rsidTr="00726148">
        <w:tc>
          <w:tcPr>
            <w:tcW w:w="2978" w:type="dxa"/>
            <w:vMerge/>
            <w:shd w:val="clear" w:color="auto" w:fill="auto"/>
          </w:tcPr>
          <w:p w14:paraId="1B271341" w14:textId="77777777" w:rsidR="00726148" w:rsidRPr="00CF764D" w:rsidRDefault="00726148" w:rsidP="004D506D">
            <w:pPr>
              <w:widowControl w:val="0"/>
              <w:tabs>
                <w:tab w:val="left" w:pos="720"/>
              </w:tabs>
              <w:overflowPunct w:val="0"/>
              <w:autoSpaceDE w:val="0"/>
              <w:autoSpaceDN w:val="0"/>
              <w:adjustRightInd w:val="0"/>
              <w:jc w:val="center"/>
              <w:textAlignment w:val="baseline"/>
              <w:rPr>
                <w:rFonts w:ascii="Arial" w:hAnsi="Arial" w:cs="Arial"/>
                <w:b/>
                <w:color w:val="FF0000"/>
                <w:sz w:val="18"/>
                <w:szCs w:val="18"/>
              </w:rPr>
            </w:pPr>
          </w:p>
        </w:tc>
        <w:tc>
          <w:tcPr>
            <w:tcW w:w="2835" w:type="dxa"/>
            <w:vMerge/>
            <w:shd w:val="clear" w:color="auto" w:fill="auto"/>
          </w:tcPr>
          <w:p w14:paraId="451A7469" w14:textId="77777777" w:rsidR="00726148" w:rsidRPr="00CF764D" w:rsidRDefault="00726148" w:rsidP="004D506D">
            <w:pPr>
              <w:widowControl w:val="0"/>
              <w:tabs>
                <w:tab w:val="left" w:pos="720"/>
              </w:tabs>
              <w:overflowPunct w:val="0"/>
              <w:autoSpaceDE w:val="0"/>
              <w:autoSpaceDN w:val="0"/>
              <w:adjustRightInd w:val="0"/>
              <w:jc w:val="center"/>
              <w:textAlignment w:val="baseline"/>
              <w:rPr>
                <w:rFonts w:ascii="Arial" w:hAnsi="Arial" w:cs="Arial"/>
                <w:b/>
                <w:color w:val="FF0000"/>
                <w:sz w:val="18"/>
                <w:szCs w:val="18"/>
              </w:rPr>
            </w:pPr>
          </w:p>
        </w:tc>
        <w:tc>
          <w:tcPr>
            <w:tcW w:w="709" w:type="dxa"/>
            <w:shd w:val="clear" w:color="auto" w:fill="auto"/>
          </w:tcPr>
          <w:p w14:paraId="22F0CB25" w14:textId="0BCE47FB" w:rsidR="00726148" w:rsidRPr="00CF764D" w:rsidRDefault="00726148" w:rsidP="00B970A5">
            <w:pPr>
              <w:widowControl w:val="0"/>
              <w:tabs>
                <w:tab w:val="left" w:pos="720"/>
              </w:tabs>
              <w:overflowPunct w:val="0"/>
              <w:autoSpaceDE w:val="0"/>
              <w:autoSpaceDN w:val="0"/>
              <w:adjustRightInd w:val="0"/>
              <w:textAlignment w:val="baseline"/>
              <w:rPr>
                <w:rFonts w:ascii="Arial" w:hAnsi="Arial" w:cs="Arial"/>
                <w:bCs/>
                <w:sz w:val="18"/>
                <w:szCs w:val="18"/>
              </w:rPr>
            </w:pPr>
            <w:r w:rsidRPr="00CF764D">
              <w:rPr>
                <w:rFonts w:ascii="Arial" w:hAnsi="Arial" w:cs="Arial"/>
                <w:bCs/>
                <w:sz w:val="18"/>
                <w:szCs w:val="18"/>
              </w:rPr>
              <w:t xml:space="preserve">2018 </w:t>
            </w:r>
          </w:p>
        </w:tc>
        <w:tc>
          <w:tcPr>
            <w:tcW w:w="708" w:type="dxa"/>
            <w:shd w:val="clear" w:color="auto" w:fill="auto"/>
          </w:tcPr>
          <w:p w14:paraId="0AAE0C9B" w14:textId="37C6FCAC" w:rsidR="00726148" w:rsidRPr="00CF764D" w:rsidRDefault="00726148" w:rsidP="00B970A5">
            <w:pPr>
              <w:widowControl w:val="0"/>
              <w:tabs>
                <w:tab w:val="left" w:pos="720"/>
              </w:tabs>
              <w:overflowPunct w:val="0"/>
              <w:autoSpaceDE w:val="0"/>
              <w:autoSpaceDN w:val="0"/>
              <w:adjustRightInd w:val="0"/>
              <w:textAlignment w:val="baseline"/>
              <w:rPr>
                <w:rFonts w:ascii="Arial" w:hAnsi="Arial" w:cs="Arial"/>
                <w:bCs/>
                <w:sz w:val="18"/>
                <w:szCs w:val="18"/>
              </w:rPr>
            </w:pPr>
            <w:r w:rsidRPr="00CF764D">
              <w:rPr>
                <w:rFonts w:ascii="Arial" w:hAnsi="Arial" w:cs="Arial"/>
                <w:bCs/>
                <w:sz w:val="18"/>
                <w:szCs w:val="18"/>
              </w:rPr>
              <w:t>2019</w:t>
            </w:r>
          </w:p>
        </w:tc>
        <w:tc>
          <w:tcPr>
            <w:tcW w:w="709" w:type="dxa"/>
            <w:shd w:val="clear" w:color="auto" w:fill="auto"/>
          </w:tcPr>
          <w:p w14:paraId="522658B2" w14:textId="3F0B84E8" w:rsidR="00726148" w:rsidRPr="00CF764D" w:rsidRDefault="00726148" w:rsidP="00B970A5">
            <w:pPr>
              <w:widowControl w:val="0"/>
              <w:tabs>
                <w:tab w:val="left" w:pos="720"/>
              </w:tabs>
              <w:overflowPunct w:val="0"/>
              <w:autoSpaceDE w:val="0"/>
              <w:autoSpaceDN w:val="0"/>
              <w:adjustRightInd w:val="0"/>
              <w:textAlignment w:val="baseline"/>
              <w:rPr>
                <w:rFonts w:ascii="Arial" w:hAnsi="Arial" w:cs="Arial"/>
                <w:bCs/>
                <w:sz w:val="18"/>
                <w:szCs w:val="18"/>
              </w:rPr>
            </w:pPr>
            <w:r w:rsidRPr="00CF764D">
              <w:rPr>
                <w:rFonts w:ascii="Arial" w:hAnsi="Arial" w:cs="Arial"/>
                <w:bCs/>
                <w:sz w:val="18"/>
                <w:szCs w:val="18"/>
              </w:rPr>
              <w:t xml:space="preserve">2020 </w:t>
            </w:r>
          </w:p>
        </w:tc>
        <w:tc>
          <w:tcPr>
            <w:tcW w:w="709" w:type="dxa"/>
            <w:shd w:val="clear" w:color="auto" w:fill="auto"/>
          </w:tcPr>
          <w:p w14:paraId="74617BD1" w14:textId="5CEE4F61" w:rsidR="00726148" w:rsidRPr="00CF764D" w:rsidRDefault="00726148" w:rsidP="00726148">
            <w:pPr>
              <w:widowControl w:val="0"/>
              <w:tabs>
                <w:tab w:val="left" w:pos="720"/>
              </w:tabs>
              <w:overflowPunct w:val="0"/>
              <w:autoSpaceDE w:val="0"/>
              <w:autoSpaceDN w:val="0"/>
              <w:adjustRightInd w:val="0"/>
              <w:textAlignment w:val="baseline"/>
              <w:rPr>
                <w:rFonts w:ascii="Arial" w:hAnsi="Arial" w:cs="Arial"/>
                <w:bCs/>
                <w:sz w:val="18"/>
                <w:szCs w:val="18"/>
              </w:rPr>
            </w:pPr>
            <w:r w:rsidRPr="00CF764D">
              <w:rPr>
                <w:rFonts w:ascii="Arial" w:hAnsi="Arial" w:cs="Arial"/>
                <w:bCs/>
                <w:sz w:val="18"/>
                <w:szCs w:val="18"/>
              </w:rPr>
              <w:t>2021</w:t>
            </w:r>
          </w:p>
        </w:tc>
        <w:tc>
          <w:tcPr>
            <w:tcW w:w="2268" w:type="dxa"/>
            <w:vMerge/>
            <w:shd w:val="clear" w:color="auto" w:fill="auto"/>
          </w:tcPr>
          <w:p w14:paraId="0019E279" w14:textId="3E5595D2" w:rsidR="00726148" w:rsidRPr="00CF764D" w:rsidRDefault="00726148" w:rsidP="004D506D">
            <w:pPr>
              <w:widowControl w:val="0"/>
              <w:tabs>
                <w:tab w:val="left" w:pos="1875"/>
              </w:tabs>
              <w:autoSpaceDE w:val="0"/>
              <w:autoSpaceDN w:val="0"/>
              <w:adjustRightInd w:val="0"/>
              <w:spacing w:line="276" w:lineRule="auto"/>
              <w:jc w:val="center"/>
              <w:rPr>
                <w:rFonts w:ascii="Arial" w:hAnsi="Arial" w:cs="Arial"/>
                <w:sz w:val="18"/>
                <w:szCs w:val="18"/>
              </w:rPr>
            </w:pPr>
          </w:p>
        </w:tc>
      </w:tr>
      <w:tr w:rsidR="00726148" w:rsidRPr="00CF764D" w14:paraId="7B09F336" w14:textId="77777777" w:rsidTr="00726148">
        <w:tc>
          <w:tcPr>
            <w:tcW w:w="2978" w:type="dxa"/>
            <w:shd w:val="clear" w:color="auto" w:fill="auto"/>
          </w:tcPr>
          <w:p w14:paraId="5688AD98" w14:textId="77777777" w:rsidR="00726148" w:rsidRPr="00CF764D" w:rsidRDefault="00726148" w:rsidP="004D506D">
            <w:pPr>
              <w:suppressAutoHyphens/>
              <w:ind w:right="-29"/>
              <w:rPr>
                <w:rFonts w:ascii="Arial" w:hAnsi="Arial" w:cs="Arial"/>
                <w:sz w:val="18"/>
                <w:szCs w:val="18"/>
              </w:rPr>
            </w:pPr>
            <w:r w:rsidRPr="00CF764D">
              <w:rPr>
                <w:rFonts w:ascii="Arial" w:hAnsi="Arial" w:cs="Arial"/>
                <w:sz w:val="18"/>
                <w:szCs w:val="18"/>
              </w:rPr>
              <w:t>Доля благоустроенных дворовых территорий от общего количества дворовых территорий</w:t>
            </w:r>
          </w:p>
        </w:tc>
        <w:tc>
          <w:tcPr>
            <w:tcW w:w="2835" w:type="dxa"/>
            <w:shd w:val="clear" w:color="auto" w:fill="auto"/>
          </w:tcPr>
          <w:p w14:paraId="54787350" w14:textId="77777777" w:rsidR="00726148" w:rsidRPr="00CF764D" w:rsidRDefault="00726148" w:rsidP="004D506D">
            <w:pPr>
              <w:widowControl w:val="0"/>
              <w:tabs>
                <w:tab w:val="left" w:pos="1875"/>
              </w:tabs>
              <w:autoSpaceDE w:val="0"/>
              <w:autoSpaceDN w:val="0"/>
              <w:adjustRightInd w:val="0"/>
              <w:spacing w:line="276" w:lineRule="auto"/>
              <w:jc w:val="center"/>
              <w:rPr>
                <w:rFonts w:ascii="Arial" w:hAnsi="Arial" w:cs="Arial"/>
                <w:b/>
                <w:sz w:val="18"/>
                <w:szCs w:val="18"/>
              </w:rPr>
            </w:pPr>
            <w:r w:rsidRPr="00CF764D">
              <w:rPr>
                <w:rFonts w:ascii="Arial" w:hAnsi="Arial" w:cs="Arial"/>
                <w:b/>
                <w:sz w:val="18"/>
                <w:szCs w:val="18"/>
              </w:rPr>
              <w:t>%</w:t>
            </w:r>
          </w:p>
        </w:tc>
        <w:tc>
          <w:tcPr>
            <w:tcW w:w="709" w:type="dxa"/>
            <w:shd w:val="clear" w:color="auto" w:fill="auto"/>
          </w:tcPr>
          <w:p w14:paraId="2BECAEC3" w14:textId="0B854D24" w:rsidR="00726148" w:rsidRPr="00CF764D" w:rsidRDefault="00726148" w:rsidP="004D506D">
            <w:pPr>
              <w:widowControl w:val="0"/>
              <w:tabs>
                <w:tab w:val="left" w:pos="1875"/>
              </w:tabs>
              <w:autoSpaceDE w:val="0"/>
              <w:autoSpaceDN w:val="0"/>
              <w:adjustRightInd w:val="0"/>
              <w:spacing w:line="276" w:lineRule="auto"/>
              <w:jc w:val="center"/>
              <w:rPr>
                <w:rFonts w:ascii="Arial" w:hAnsi="Arial" w:cs="Arial"/>
                <w:sz w:val="18"/>
                <w:szCs w:val="18"/>
              </w:rPr>
            </w:pPr>
            <w:r w:rsidRPr="00CF764D">
              <w:rPr>
                <w:rFonts w:ascii="Arial" w:hAnsi="Arial" w:cs="Arial"/>
                <w:sz w:val="18"/>
                <w:szCs w:val="18"/>
              </w:rPr>
              <w:t>11,1</w:t>
            </w:r>
          </w:p>
        </w:tc>
        <w:tc>
          <w:tcPr>
            <w:tcW w:w="708" w:type="dxa"/>
            <w:shd w:val="clear" w:color="auto" w:fill="auto"/>
          </w:tcPr>
          <w:p w14:paraId="31F93B7E" w14:textId="77777777" w:rsidR="00726148" w:rsidRPr="00CF764D" w:rsidRDefault="00726148" w:rsidP="004D506D">
            <w:pPr>
              <w:rPr>
                <w:rFonts w:ascii="Arial" w:hAnsi="Arial" w:cs="Arial"/>
                <w:sz w:val="18"/>
                <w:szCs w:val="18"/>
              </w:rPr>
            </w:pPr>
            <w:r w:rsidRPr="00CF764D">
              <w:rPr>
                <w:rFonts w:ascii="Arial" w:hAnsi="Arial" w:cs="Arial"/>
                <w:sz w:val="18"/>
                <w:szCs w:val="18"/>
              </w:rPr>
              <w:t>16,67</w:t>
            </w:r>
          </w:p>
        </w:tc>
        <w:tc>
          <w:tcPr>
            <w:tcW w:w="709" w:type="dxa"/>
            <w:shd w:val="clear" w:color="auto" w:fill="auto"/>
          </w:tcPr>
          <w:p w14:paraId="416C23A5" w14:textId="7C5D0562" w:rsidR="00726148" w:rsidRPr="00CF764D" w:rsidRDefault="00726148" w:rsidP="004D506D">
            <w:pPr>
              <w:rPr>
                <w:rFonts w:ascii="Arial" w:hAnsi="Arial" w:cs="Arial"/>
                <w:sz w:val="18"/>
                <w:szCs w:val="18"/>
              </w:rPr>
            </w:pPr>
            <w:r w:rsidRPr="00CF764D">
              <w:rPr>
                <w:rFonts w:ascii="Arial" w:hAnsi="Arial" w:cs="Arial"/>
                <w:sz w:val="18"/>
                <w:szCs w:val="18"/>
              </w:rPr>
              <w:t>11,1</w:t>
            </w:r>
          </w:p>
        </w:tc>
        <w:tc>
          <w:tcPr>
            <w:tcW w:w="709" w:type="dxa"/>
            <w:shd w:val="clear" w:color="auto" w:fill="auto"/>
          </w:tcPr>
          <w:p w14:paraId="2ADE4A41" w14:textId="0059546F" w:rsidR="00726148" w:rsidRPr="00CF764D" w:rsidRDefault="00726148" w:rsidP="004D506D">
            <w:pPr>
              <w:widowControl w:val="0"/>
              <w:tabs>
                <w:tab w:val="left" w:pos="1875"/>
              </w:tabs>
              <w:autoSpaceDE w:val="0"/>
              <w:autoSpaceDN w:val="0"/>
              <w:adjustRightInd w:val="0"/>
              <w:spacing w:line="276" w:lineRule="auto"/>
              <w:jc w:val="center"/>
              <w:rPr>
                <w:rFonts w:ascii="Arial" w:hAnsi="Arial" w:cs="Arial"/>
                <w:sz w:val="18"/>
                <w:szCs w:val="18"/>
              </w:rPr>
            </w:pPr>
            <w:r w:rsidRPr="00CF764D">
              <w:rPr>
                <w:rFonts w:ascii="Arial" w:hAnsi="Arial" w:cs="Arial"/>
                <w:sz w:val="18"/>
                <w:szCs w:val="18"/>
              </w:rPr>
              <w:t>11,1</w:t>
            </w:r>
          </w:p>
        </w:tc>
        <w:tc>
          <w:tcPr>
            <w:tcW w:w="2268" w:type="dxa"/>
            <w:shd w:val="clear" w:color="auto" w:fill="auto"/>
          </w:tcPr>
          <w:p w14:paraId="645A660D" w14:textId="7BC5BA8B" w:rsidR="00726148" w:rsidRPr="00CF764D" w:rsidRDefault="00726148" w:rsidP="004D506D">
            <w:pPr>
              <w:widowControl w:val="0"/>
              <w:tabs>
                <w:tab w:val="left" w:pos="1875"/>
              </w:tabs>
              <w:autoSpaceDE w:val="0"/>
              <w:autoSpaceDN w:val="0"/>
              <w:adjustRightInd w:val="0"/>
              <w:spacing w:line="276" w:lineRule="auto"/>
              <w:jc w:val="center"/>
              <w:rPr>
                <w:rFonts w:ascii="Arial" w:hAnsi="Arial" w:cs="Arial"/>
                <w:sz w:val="18"/>
                <w:szCs w:val="18"/>
              </w:rPr>
            </w:pPr>
            <w:r w:rsidRPr="00CF764D">
              <w:rPr>
                <w:rFonts w:ascii="Arial" w:hAnsi="Arial" w:cs="Arial"/>
                <w:sz w:val="18"/>
                <w:szCs w:val="18"/>
              </w:rPr>
              <w:t>49,97</w:t>
            </w:r>
          </w:p>
        </w:tc>
      </w:tr>
      <w:tr w:rsidR="00726148" w:rsidRPr="00CF764D" w14:paraId="02681DD8" w14:textId="77777777" w:rsidTr="00726148">
        <w:tc>
          <w:tcPr>
            <w:tcW w:w="2978" w:type="dxa"/>
            <w:shd w:val="clear" w:color="auto" w:fill="auto"/>
            <w:vAlign w:val="center"/>
          </w:tcPr>
          <w:p w14:paraId="47C458E6" w14:textId="77777777" w:rsidR="00726148" w:rsidRPr="00CF764D" w:rsidRDefault="00726148" w:rsidP="004D506D">
            <w:pPr>
              <w:suppressAutoHyphens/>
              <w:ind w:right="-29"/>
              <w:rPr>
                <w:rFonts w:ascii="Arial" w:hAnsi="Arial" w:cs="Arial"/>
                <w:sz w:val="18"/>
                <w:szCs w:val="18"/>
              </w:rPr>
            </w:pPr>
            <w:r w:rsidRPr="00CF764D">
              <w:rPr>
                <w:rFonts w:ascii="Arial" w:hAnsi="Arial" w:cs="Arial"/>
                <w:i/>
                <w:color w:val="000000"/>
                <w:sz w:val="18"/>
                <w:szCs w:val="18"/>
              </w:rPr>
              <w:t xml:space="preserve">площадь отремонтированного асфальтового покрытия дворовых территорий </w:t>
            </w:r>
          </w:p>
        </w:tc>
        <w:tc>
          <w:tcPr>
            <w:tcW w:w="2835" w:type="dxa"/>
            <w:shd w:val="clear" w:color="auto" w:fill="auto"/>
          </w:tcPr>
          <w:p w14:paraId="52935A2D" w14:textId="77777777" w:rsidR="00726148" w:rsidRPr="00CF764D" w:rsidRDefault="00726148" w:rsidP="004D506D">
            <w:pPr>
              <w:widowControl w:val="0"/>
              <w:tabs>
                <w:tab w:val="left" w:pos="1875"/>
              </w:tabs>
              <w:autoSpaceDE w:val="0"/>
              <w:autoSpaceDN w:val="0"/>
              <w:adjustRightInd w:val="0"/>
              <w:spacing w:line="276" w:lineRule="auto"/>
              <w:jc w:val="center"/>
              <w:rPr>
                <w:rFonts w:ascii="Arial" w:hAnsi="Arial" w:cs="Arial"/>
                <w:b/>
                <w:sz w:val="18"/>
                <w:szCs w:val="18"/>
              </w:rPr>
            </w:pPr>
            <w:r w:rsidRPr="00CF764D">
              <w:rPr>
                <w:rFonts w:ascii="Arial" w:hAnsi="Arial" w:cs="Arial"/>
                <w:b/>
                <w:sz w:val="18"/>
                <w:szCs w:val="18"/>
              </w:rPr>
              <w:t>тыс. кв. м</w:t>
            </w:r>
          </w:p>
        </w:tc>
        <w:tc>
          <w:tcPr>
            <w:tcW w:w="709" w:type="dxa"/>
            <w:shd w:val="clear" w:color="auto" w:fill="auto"/>
          </w:tcPr>
          <w:p w14:paraId="79F75C64" w14:textId="77777777" w:rsidR="00726148" w:rsidRPr="00CF764D" w:rsidRDefault="00726148" w:rsidP="004D506D">
            <w:pPr>
              <w:widowControl w:val="0"/>
              <w:tabs>
                <w:tab w:val="left" w:pos="1875"/>
              </w:tabs>
              <w:autoSpaceDE w:val="0"/>
              <w:autoSpaceDN w:val="0"/>
              <w:adjustRightInd w:val="0"/>
              <w:spacing w:line="276" w:lineRule="auto"/>
              <w:jc w:val="center"/>
              <w:rPr>
                <w:rFonts w:ascii="Arial" w:hAnsi="Arial" w:cs="Arial"/>
                <w:sz w:val="18"/>
                <w:szCs w:val="18"/>
              </w:rPr>
            </w:pPr>
            <w:r w:rsidRPr="00CF764D">
              <w:rPr>
                <w:rFonts w:ascii="Arial" w:hAnsi="Arial" w:cs="Arial"/>
                <w:sz w:val="18"/>
                <w:szCs w:val="18"/>
              </w:rPr>
              <w:t>3,6</w:t>
            </w:r>
          </w:p>
        </w:tc>
        <w:tc>
          <w:tcPr>
            <w:tcW w:w="708" w:type="dxa"/>
            <w:shd w:val="clear" w:color="auto" w:fill="auto"/>
          </w:tcPr>
          <w:p w14:paraId="21A065AF" w14:textId="77777777" w:rsidR="00726148" w:rsidRPr="00CF764D" w:rsidRDefault="00726148" w:rsidP="004D506D">
            <w:pPr>
              <w:rPr>
                <w:rFonts w:ascii="Arial" w:hAnsi="Arial" w:cs="Arial"/>
                <w:sz w:val="18"/>
                <w:szCs w:val="18"/>
              </w:rPr>
            </w:pPr>
            <w:r w:rsidRPr="00CF764D">
              <w:rPr>
                <w:rFonts w:ascii="Arial" w:hAnsi="Arial" w:cs="Arial"/>
                <w:sz w:val="18"/>
                <w:szCs w:val="18"/>
              </w:rPr>
              <w:t>3,8</w:t>
            </w:r>
          </w:p>
        </w:tc>
        <w:tc>
          <w:tcPr>
            <w:tcW w:w="709" w:type="dxa"/>
            <w:shd w:val="clear" w:color="auto" w:fill="auto"/>
          </w:tcPr>
          <w:p w14:paraId="2169C012" w14:textId="65209125" w:rsidR="00726148" w:rsidRPr="00CF764D" w:rsidRDefault="00726148" w:rsidP="004D506D">
            <w:pPr>
              <w:rPr>
                <w:rFonts w:ascii="Arial" w:hAnsi="Arial" w:cs="Arial"/>
                <w:sz w:val="18"/>
                <w:szCs w:val="18"/>
              </w:rPr>
            </w:pPr>
            <w:r w:rsidRPr="00CF764D">
              <w:rPr>
                <w:rFonts w:ascii="Arial" w:hAnsi="Arial" w:cs="Arial"/>
                <w:sz w:val="18"/>
                <w:szCs w:val="18"/>
              </w:rPr>
              <w:t>2,5</w:t>
            </w:r>
          </w:p>
        </w:tc>
        <w:tc>
          <w:tcPr>
            <w:tcW w:w="709" w:type="dxa"/>
            <w:shd w:val="clear" w:color="auto" w:fill="auto"/>
          </w:tcPr>
          <w:p w14:paraId="4343FE39" w14:textId="0BD47383" w:rsidR="00726148" w:rsidRPr="00CF764D" w:rsidRDefault="00726148" w:rsidP="004D506D">
            <w:pPr>
              <w:widowControl w:val="0"/>
              <w:tabs>
                <w:tab w:val="left" w:pos="1875"/>
              </w:tabs>
              <w:autoSpaceDE w:val="0"/>
              <w:autoSpaceDN w:val="0"/>
              <w:adjustRightInd w:val="0"/>
              <w:spacing w:line="276" w:lineRule="auto"/>
              <w:jc w:val="center"/>
              <w:rPr>
                <w:rFonts w:ascii="Arial" w:hAnsi="Arial" w:cs="Arial"/>
                <w:sz w:val="18"/>
                <w:szCs w:val="18"/>
              </w:rPr>
            </w:pPr>
            <w:r w:rsidRPr="00CF764D">
              <w:rPr>
                <w:rFonts w:ascii="Arial" w:hAnsi="Arial" w:cs="Arial"/>
                <w:sz w:val="18"/>
                <w:szCs w:val="18"/>
              </w:rPr>
              <w:t>2,2</w:t>
            </w:r>
          </w:p>
        </w:tc>
        <w:tc>
          <w:tcPr>
            <w:tcW w:w="2268" w:type="dxa"/>
            <w:shd w:val="clear" w:color="auto" w:fill="auto"/>
          </w:tcPr>
          <w:p w14:paraId="69ABE474" w14:textId="42E33192" w:rsidR="00726148" w:rsidRPr="00CF764D" w:rsidRDefault="00726148" w:rsidP="004D506D">
            <w:pPr>
              <w:widowControl w:val="0"/>
              <w:tabs>
                <w:tab w:val="left" w:pos="1875"/>
              </w:tabs>
              <w:autoSpaceDE w:val="0"/>
              <w:autoSpaceDN w:val="0"/>
              <w:adjustRightInd w:val="0"/>
              <w:spacing w:line="276" w:lineRule="auto"/>
              <w:jc w:val="center"/>
              <w:rPr>
                <w:rFonts w:ascii="Arial" w:hAnsi="Arial" w:cs="Arial"/>
                <w:sz w:val="18"/>
                <w:szCs w:val="18"/>
              </w:rPr>
            </w:pPr>
            <w:r w:rsidRPr="00CF764D">
              <w:rPr>
                <w:rFonts w:ascii="Arial" w:hAnsi="Arial" w:cs="Arial"/>
                <w:sz w:val="18"/>
                <w:szCs w:val="18"/>
              </w:rPr>
              <w:t>12,1</w:t>
            </w:r>
          </w:p>
        </w:tc>
      </w:tr>
      <w:tr w:rsidR="00726148" w:rsidRPr="00CF764D" w14:paraId="603B8DBD" w14:textId="77777777" w:rsidTr="00726148">
        <w:tc>
          <w:tcPr>
            <w:tcW w:w="2978" w:type="dxa"/>
            <w:shd w:val="clear" w:color="auto" w:fill="auto"/>
            <w:vAlign w:val="center"/>
          </w:tcPr>
          <w:p w14:paraId="6F4DA9ED" w14:textId="77777777" w:rsidR="00726148" w:rsidRPr="00CF764D" w:rsidRDefault="00726148" w:rsidP="004D506D">
            <w:pPr>
              <w:suppressAutoHyphens/>
              <w:ind w:right="-29"/>
              <w:rPr>
                <w:rFonts w:ascii="Arial" w:hAnsi="Arial" w:cs="Arial"/>
                <w:sz w:val="18"/>
                <w:szCs w:val="18"/>
              </w:rPr>
            </w:pPr>
            <w:r w:rsidRPr="00CF764D">
              <w:rPr>
                <w:rFonts w:ascii="Arial" w:hAnsi="Arial" w:cs="Arial"/>
                <w:i/>
                <w:color w:val="000000"/>
                <w:sz w:val="18"/>
                <w:szCs w:val="18"/>
              </w:rPr>
              <w:t>количество благоустроенных дворовых территорий</w:t>
            </w:r>
          </w:p>
        </w:tc>
        <w:tc>
          <w:tcPr>
            <w:tcW w:w="2835" w:type="dxa"/>
            <w:shd w:val="clear" w:color="auto" w:fill="auto"/>
          </w:tcPr>
          <w:p w14:paraId="117CEDBA" w14:textId="77777777" w:rsidR="00726148" w:rsidRPr="00CF764D" w:rsidRDefault="00726148" w:rsidP="004D506D">
            <w:pPr>
              <w:widowControl w:val="0"/>
              <w:tabs>
                <w:tab w:val="left" w:pos="1875"/>
              </w:tabs>
              <w:autoSpaceDE w:val="0"/>
              <w:autoSpaceDN w:val="0"/>
              <w:adjustRightInd w:val="0"/>
              <w:spacing w:line="276" w:lineRule="auto"/>
              <w:jc w:val="center"/>
              <w:rPr>
                <w:rFonts w:ascii="Arial" w:hAnsi="Arial" w:cs="Arial"/>
                <w:b/>
                <w:sz w:val="18"/>
                <w:szCs w:val="18"/>
              </w:rPr>
            </w:pPr>
            <w:r w:rsidRPr="00CF764D">
              <w:rPr>
                <w:rFonts w:ascii="Arial" w:hAnsi="Arial" w:cs="Arial"/>
                <w:b/>
                <w:sz w:val="18"/>
                <w:szCs w:val="18"/>
              </w:rPr>
              <w:t>ед.</w:t>
            </w:r>
          </w:p>
        </w:tc>
        <w:tc>
          <w:tcPr>
            <w:tcW w:w="709" w:type="dxa"/>
            <w:shd w:val="clear" w:color="auto" w:fill="auto"/>
          </w:tcPr>
          <w:p w14:paraId="00B8B019" w14:textId="77777777" w:rsidR="00726148" w:rsidRPr="00CF764D" w:rsidRDefault="00726148" w:rsidP="004D506D">
            <w:pPr>
              <w:rPr>
                <w:rFonts w:ascii="Arial" w:hAnsi="Arial" w:cs="Arial"/>
                <w:sz w:val="18"/>
                <w:szCs w:val="18"/>
              </w:rPr>
            </w:pPr>
            <w:r w:rsidRPr="00CF764D">
              <w:rPr>
                <w:rFonts w:ascii="Arial" w:hAnsi="Arial" w:cs="Arial"/>
                <w:sz w:val="18"/>
                <w:szCs w:val="18"/>
              </w:rPr>
              <w:t>2</w:t>
            </w:r>
          </w:p>
        </w:tc>
        <w:tc>
          <w:tcPr>
            <w:tcW w:w="708" w:type="dxa"/>
            <w:shd w:val="clear" w:color="auto" w:fill="auto"/>
          </w:tcPr>
          <w:p w14:paraId="4848530C" w14:textId="77777777" w:rsidR="00726148" w:rsidRPr="00CF764D" w:rsidRDefault="00726148" w:rsidP="004D506D">
            <w:pPr>
              <w:widowControl w:val="0"/>
              <w:tabs>
                <w:tab w:val="left" w:pos="1875"/>
              </w:tabs>
              <w:autoSpaceDE w:val="0"/>
              <w:autoSpaceDN w:val="0"/>
              <w:adjustRightInd w:val="0"/>
              <w:spacing w:line="276" w:lineRule="auto"/>
              <w:jc w:val="center"/>
              <w:rPr>
                <w:rFonts w:ascii="Arial" w:hAnsi="Arial" w:cs="Arial"/>
                <w:sz w:val="18"/>
                <w:szCs w:val="18"/>
              </w:rPr>
            </w:pPr>
            <w:r w:rsidRPr="00CF764D">
              <w:rPr>
                <w:rFonts w:ascii="Arial" w:hAnsi="Arial" w:cs="Arial"/>
                <w:sz w:val="18"/>
                <w:szCs w:val="18"/>
              </w:rPr>
              <w:t>3</w:t>
            </w:r>
          </w:p>
        </w:tc>
        <w:tc>
          <w:tcPr>
            <w:tcW w:w="709" w:type="dxa"/>
            <w:shd w:val="clear" w:color="auto" w:fill="auto"/>
          </w:tcPr>
          <w:p w14:paraId="19A6D465" w14:textId="2D6D1E6C" w:rsidR="00726148" w:rsidRPr="00CF764D" w:rsidRDefault="00726148" w:rsidP="004D506D">
            <w:pPr>
              <w:rPr>
                <w:rFonts w:ascii="Arial" w:hAnsi="Arial" w:cs="Arial"/>
                <w:sz w:val="18"/>
                <w:szCs w:val="18"/>
              </w:rPr>
            </w:pPr>
            <w:r w:rsidRPr="00CF764D">
              <w:rPr>
                <w:rFonts w:ascii="Arial" w:hAnsi="Arial" w:cs="Arial"/>
                <w:sz w:val="18"/>
                <w:szCs w:val="18"/>
              </w:rPr>
              <w:t>2</w:t>
            </w:r>
          </w:p>
        </w:tc>
        <w:tc>
          <w:tcPr>
            <w:tcW w:w="709" w:type="dxa"/>
            <w:shd w:val="clear" w:color="auto" w:fill="auto"/>
          </w:tcPr>
          <w:p w14:paraId="25AFD720" w14:textId="7E742103" w:rsidR="00726148" w:rsidRPr="00CF764D" w:rsidRDefault="00726148" w:rsidP="004D506D">
            <w:pPr>
              <w:widowControl w:val="0"/>
              <w:tabs>
                <w:tab w:val="left" w:pos="1875"/>
              </w:tabs>
              <w:autoSpaceDE w:val="0"/>
              <w:autoSpaceDN w:val="0"/>
              <w:adjustRightInd w:val="0"/>
              <w:spacing w:line="276" w:lineRule="auto"/>
              <w:jc w:val="center"/>
              <w:rPr>
                <w:rFonts w:ascii="Arial" w:hAnsi="Arial" w:cs="Arial"/>
                <w:sz w:val="18"/>
                <w:szCs w:val="18"/>
              </w:rPr>
            </w:pPr>
            <w:r w:rsidRPr="00CF764D">
              <w:rPr>
                <w:rFonts w:ascii="Arial" w:hAnsi="Arial" w:cs="Arial"/>
                <w:sz w:val="18"/>
                <w:szCs w:val="18"/>
              </w:rPr>
              <w:t>2</w:t>
            </w:r>
          </w:p>
        </w:tc>
        <w:tc>
          <w:tcPr>
            <w:tcW w:w="2268" w:type="dxa"/>
            <w:shd w:val="clear" w:color="auto" w:fill="auto"/>
          </w:tcPr>
          <w:p w14:paraId="239D2FB2" w14:textId="58F17ED6" w:rsidR="00726148" w:rsidRPr="00CF764D" w:rsidRDefault="00726148" w:rsidP="004D506D">
            <w:pPr>
              <w:widowControl w:val="0"/>
              <w:tabs>
                <w:tab w:val="left" w:pos="1875"/>
              </w:tabs>
              <w:autoSpaceDE w:val="0"/>
              <w:autoSpaceDN w:val="0"/>
              <w:adjustRightInd w:val="0"/>
              <w:spacing w:line="276" w:lineRule="auto"/>
              <w:jc w:val="center"/>
              <w:rPr>
                <w:rFonts w:ascii="Arial" w:hAnsi="Arial" w:cs="Arial"/>
                <w:sz w:val="18"/>
                <w:szCs w:val="18"/>
              </w:rPr>
            </w:pPr>
            <w:r w:rsidRPr="00CF764D">
              <w:rPr>
                <w:rFonts w:ascii="Arial" w:hAnsi="Arial" w:cs="Arial"/>
                <w:sz w:val="18"/>
                <w:szCs w:val="18"/>
              </w:rPr>
              <w:t>9</w:t>
            </w:r>
          </w:p>
        </w:tc>
      </w:tr>
      <w:tr w:rsidR="00726148" w:rsidRPr="00CF764D" w14:paraId="48B46730" w14:textId="77777777" w:rsidTr="00726148">
        <w:tc>
          <w:tcPr>
            <w:tcW w:w="2978" w:type="dxa"/>
            <w:shd w:val="clear" w:color="auto" w:fill="auto"/>
            <w:vAlign w:val="center"/>
          </w:tcPr>
          <w:p w14:paraId="67B96FD6" w14:textId="77777777" w:rsidR="00726148" w:rsidRPr="00CF764D" w:rsidRDefault="00726148" w:rsidP="004D506D">
            <w:pPr>
              <w:suppressAutoHyphens/>
              <w:ind w:right="-29"/>
              <w:rPr>
                <w:rFonts w:ascii="Arial" w:hAnsi="Arial" w:cs="Arial"/>
                <w:sz w:val="18"/>
                <w:szCs w:val="18"/>
              </w:rPr>
            </w:pPr>
            <w:r w:rsidRPr="00CF764D">
              <w:rPr>
                <w:rFonts w:ascii="Arial" w:hAnsi="Arial" w:cs="Arial"/>
                <w:color w:val="000000"/>
                <w:sz w:val="18"/>
                <w:szCs w:val="18"/>
              </w:rPr>
              <w:t>рост доли благоустроенных общественных территорий от общего количества общественных территорий</w:t>
            </w:r>
          </w:p>
        </w:tc>
        <w:tc>
          <w:tcPr>
            <w:tcW w:w="2835" w:type="dxa"/>
            <w:shd w:val="clear" w:color="auto" w:fill="auto"/>
          </w:tcPr>
          <w:p w14:paraId="50045F53" w14:textId="77777777" w:rsidR="00726148" w:rsidRPr="00CF764D" w:rsidRDefault="00726148" w:rsidP="004D506D">
            <w:pPr>
              <w:widowControl w:val="0"/>
              <w:tabs>
                <w:tab w:val="left" w:pos="1875"/>
              </w:tabs>
              <w:autoSpaceDE w:val="0"/>
              <w:autoSpaceDN w:val="0"/>
              <w:adjustRightInd w:val="0"/>
              <w:spacing w:line="276" w:lineRule="auto"/>
              <w:jc w:val="center"/>
              <w:rPr>
                <w:rFonts w:ascii="Arial" w:hAnsi="Arial" w:cs="Arial"/>
                <w:b/>
                <w:sz w:val="18"/>
                <w:szCs w:val="18"/>
              </w:rPr>
            </w:pPr>
            <w:r w:rsidRPr="00CF764D">
              <w:rPr>
                <w:rFonts w:ascii="Arial" w:hAnsi="Arial" w:cs="Arial"/>
                <w:b/>
                <w:sz w:val="18"/>
                <w:szCs w:val="18"/>
              </w:rPr>
              <w:t>ед.</w:t>
            </w:r>
          </w:p>
        </w:tc>
        <w:tc>
          <w:tcPr>
            <w:tcW w:w="709" w:type="dxa"/>
            <w:shd w:val="clear" w:color="auto" w:fill="auto"/>
          </w:tcPr>
          <w:p w14:paraId="52C9D349" w14:textId="77777777" w:rsidR="00726148" w:rsidRPr="00CF764D" w:rsidRDefault="00726148" w:rsidP="004D506D">
            <w:pPr>
              <w:rPr>
                <w:rFonts w:ascii="Arial" w:hAnsi="Arial" w:cs="Arial"/>
                <w:sz w:val="18"/>
                <w:szCs w:val="18"/>
              </w:rPr>
            </w:pPr>
          </w:p>
        </w:tc>
        <w:tc>
          <w:tcPr>
            <w:tcW w:w="708" w:type="dxa"/>
            <w:shd w:val="clear" w:color="auto" w:fill="auto"/>
          </w:tcPr>
          <w:p w14:paraId="23BB7315" w14:textId="77777777" w:rsidR="00726148" w:rsidRPr="00CF764D" w:rsidRDefault="00726148" w:rsidP="004D506D">
            <w:pPr>
              <w:widowControl w:val="0"/>
              <w:tabs>
                <w:tab w:val="left" w:pos="1875"/>
              </w:tabs>
              <w:autoSpaceDE w:val="0"/>
              <w:autoSpaceDN w:val="0"/>
              <w:adjustRightInd w:val="0"/>
              <w:spacing w:line="276" w:lineRule="auto"/>
              <w:jc w:val="center"/>
              <w:rPr>
                <w:rFonts w:ascii="Arial" w:hAnsi="Arial" w:cs="Arial"/>
                <w:sz w:val="18"/>
                <w:szCs w:val="18"/>
              </w:rPr>
            </w:pPr>
          </w:p>
        </w:tc>
        <w:tc>
          <w:tcPr>
            <w:tcW w:w="709" w:type="dxa"/>
            <w:shd w:val="clear" w:color="auto" w:fill="auto"/>
          </w:tcPr>
          <w:p w14:paraId="693AC51E" w14:textId="77777777" w:rsidR="00726148" w:rsidRPr="00CF764D" w:rsidRDefault="00726148" w:rsidP="004D506D">
            <w:pPr>
              <w:rPr>
                <w:rFonts w:ascii="Arial" w:hAnsi="Arial" w:cs="Arial"/>
                <w:sz w:val="18"/>
                <w:szCs w:val="18"/>
              </w:rPr>
            </w:pPr>
          </w:p>
        </w:tc>
        <w:tc>
          <w:tcPr>
            <w:tcW w:w="709" w:type="dxa"/>
            <w:shd w:val="clear" w:color="auto" w:fill="auto"/>
          </w:tcPr>
          <w:p w14:paraId="5E32A509" w14:textId="7B0966A1" w:rsidR="00726148" w:rsidRPr="00CF764D" w:rsidRDefault="00726148" w:rsidP="004D506D">
            <w:pPr>
              <w:widowControl w:val="0"/>
              <w:tabs>
                <w:tab w:val="left" w:pos="1875"/>
              </w:tabs>
              <w:autoSpaceDE w:val="0"/>
              <w:autoSpaceDN w:val="0"/>
              <w:adjustRightInd w:val="0"/>
              <w:spacing w:line="276" w:lineRule="auto"/>
              <w:jc w:val="center"/>
              <w:rPr>
                <w:rFonts w:ascii="Arial" w:hAnsi="Arial" w:cs="Arial"/>
                <w:sz w:val="18"/>
                <w:szCs w:val="18"/>
              </w:rPr>
            </w:pPr>
          </w:p>
        </w:tc>
        <w:tc>
          <w:tcPr>
            <w:tcW w:w="2268" w:type="dxa"/>
            <w:shd w:val="clear" w:color="auto" w:fill="auto"/>
          </w:tcPr>
          <w:p w14:paraId="38E51DC9" w14:textId="65DCAF01" w:rsidR="00726148" w:rsidRPr="00CF764D" w:rsidRDefault="00726148" w:rsidP="004D506D">
            <w:pPr>
              <w:widowControl w:val="0"/>
              <w:tabs>
                <w:tab w:val="left" w:pos="1875"/>
              </w:tabs>
              <w:autoSpaceDE w:val="0"/>
              <w:autoSpaceDN w:val="0"/>
              <w:adjustRightInd w:val="0"/>
              <w:spacing w:line="276" w:lineRule="auto"/>
              <w:jc w:val="center"/>
              <w:rPr>
                <w:rFonts w:ascii="Arial" w:hAnsi="Arial" w:cs="Arial"/>
                <w:sz w:val="18"/>
                <w:szCs w:val="18"/>
              </w:rPr>
            </w:pPr>
          </w:p>
        </w:tc>
      </w:tr>
      <w:tr w:rsidR="00726148" w:rsidRPr="00CF764D" w14:paraId="7084D415" w14:textId="77777777" w:rsidTr="00726148">
        <w:tc>
          <w:tcPr>
            <w:tcW w:w="2978" w:type="dxa"/>
            <w:shd w:val="clear" w:color="auto" w:fill="auto"/>
            <w:vAlign w:val="center"/>
          </w:tcPr>
          <w:p w14:paraId="4BE76BA3" w14:textId="77777777" w:rsidR="00726148" w:rsidRPr="00CF764D" w:rsidRDefault="00726148" w:rsidP="004D506D">
            <w:pPr>
              <w:suppressAutoHyphens/>
              <w:ind w:right="-29"/>
              <w:rPr>
                <w:rFonts w:ascii="Arial" w:hAnsi="Arial" w:cs="Arial"/>
                <w:sz w:val="18"/>
                <w:szCs w:val="18"/>
              </w:rPr>
            </w:pPr>
            <w:r w:rsidRPr="00CF764D">
              <w:rPr>
                <w:rFonts w:ascii="Arial" w:hAnsi="Arial" w:cs="Arial"/>
                <w:color w:val="000000"/>
                <w:sz w:val="18"/>
                <w:szCs w:val="18"/>
              </w:rPr>
              <w:t>площадь отремонтированного асфальтового покрытия общественных территорий</w:t>
            </w:r>
          </w:p>
        </w:tc>
        <w:tc>
          <w:tcPr>
            <w:tcW w:w="2835" w:type="dxa"/>
            <w:shd w:val="clear" w:color="auto" w:fill="auto"/>
          </w:tcPr>
          <w:p w14:paraId="081925D5" w14:textId="77777777" w:rsidR="00726148" w:rsidRPr="00CF764D" w:rsidRDefault="00726148" w:rsidP="004D506D">
            <w:pPr>
              <w:widowControl w:val="0"/>
              <w:tabs>
                <w:tab w:val="left" w:pos="1875"/>
              </w:tabs>
              <w:autoSpaceDE w:val="0"/>
              <w:autoSpaceDN w:val="0"/>
              <w:adjustRightInd w:val="0"/>
              <w:spacing w:line="276" w:lineRule="auto"/>
              <w:jc w:val="center"/>
              <w:rPr>
                <w:rFonts w:ascii="Arial" w:hAnsi="Arial" w:cs="Arial"/>
                <w:b/>
                <w:sz w:val="18"/>
                <w:szCs w:val="18"/>
              </w:rPr>
            </w:pPr>
            <w:r w:rsidRPr="00CF764D">
              <w:rPr>
                <w:rFonts w:ascii="Arial" w:hAnsi="Arial" w:cs="Arial"/>
                <w:b/>
                <w:sz w:val="18"/>
                <w:szCs w:val="18"/>
              </w:rPr>
              <w:t>тыс. кв. м</w:t>
            </w:r>
          </w:p>
        </w:tc>
        <w:tc>
          <w:tcPr>
            <w:tcW w:w="709" w:type="dxa"/>
            <w:shd w:val="clear" w:color="auto" w:fill="auto"/>
          </w:tcPr>
          <w:p w14:paraId="47CD1925" w14:textId="77777777" w:rsidR="00726148" w:rsidRPr="00CF764D" w:rsidRDefault="00726148" w:rsidP="004D506D">
            <w:pPr>
              <w:widowControl w:val="0"/>
              <w:tabs>
                <w:tab w:val="left" w:pos="1875"/>
              </w:tabs>
              <w:autoSpaceDE w:val="0"/>
              <w:autoSpaceDN w:val="0"/>
              <w:adjustRightInd w:val="0"/>
              <w:spacing w:line="276" w:lineRule="auto"/>
              <w:jc w:val="center"/>
              <w:rPr>
                <w:rFonts w:ascii="Arial" w:hAnsi="Arial" w:cs="Arial"/>
                <w:sz w:val="18"/>
                <w:szCs w:val="18"/>
              </w:rPr>
            </w:pPr>
          </w:p>
        </w:tc>
        <w:tc>
          <w:tcPr>
            <w:tcW w:w="708" w:type="dxa"/>
            <w:shd w:val="clear" w:color="auto" w:fill="auto"/>
          </w:tcPr>
          <w:p w14:paraId="224A8632" w14:textId="77777777" w:rsidR="00726148" w:rsidRPr="00CF764D" w:rsidRDefault="00726148" w:rsidP="004D506D">
            <w:pPr>
              <w:widowControl w:val="0"/>
              <w:tabs>
                <w:tab w:val="left" w:pos="1875"/>
              </w:tabs>
              <w:autoSpaceDE w:val="0"/>
              <w:autoSpaceDN w:val="0"/>
              <w:adjustRightInd w:val="0"/>
              <w:spacing w:line="276" w:lineRule="auto"/>
              <w:jc w:val="center"/>
              <w:rPr>
                <w:rFonts w:ascii="Arial" w:hAnsi="Arial" w:cs="Arial"/>
                <w:sz w:val="18"/>
                <w:szCs w:val="18"/>
              </w:rPr>
            </w:pPr>
          </w:p>
        </w:tc>
        <w:tc>
          <w:tcPr>
            <w:tcW w:w="709" w:type="dxa"/>
            <w:shd w:val="clear" w:color="auto" w:fill="auto"/>
          </w:tcPr>
          <w:p w14:paraId="200AF944" w14:textId="77777777" w:rsidR="00726148" w:rsidRPr="00CF764D" w:rsidRDefault="00726148" w:rsidP="004D506D">
            <w:pPr>
              <w:rPr>
                <w:rFonts w:ascii="Arial" w:hAnsi="Arial" w:cs="Arial"/>
                <w:sz w:val="18"/>
                <w:szCs w:val="18"/>
              </w:rPr>
            </w:pPr>
          </w:p>
        </w:tc>
        <w:tc>
          <w:tcPr>
            <w:tcW w:w="709" w:type="dxa"/>
            <w:shd w:val="clear" w:color="auto" w:fill="auto"/>
          </w:tcPr>
          <w:p w14:paraId="7F79F6AD" w14:textId="20F31887" w:rsidR="00726148" w:rsidRPr="00CF764D" w:rsidRDefault="00726148" w:rsidP="004D506D">
            <w:pPr>
              <w:widowControl w:val="0"/>
              <w:tabs>
                <w:tab w:val="left" w:pos="1875"/>
              </w:tabs>
              <w:autoSpaceDE w:val="0"/>
              <w:autoSpaceDN w:val="0"/>
              <w:adjustRightInd w:val="0"/>
              <w:spacing w:line="276" w:lineRule="auto"/>
              <w:jc w:val="center"/>
              <w:rPr>
                <w:rFonts w:ascii="Arial" w:hAnsi="Arial" w:cs="Arial"/>
                <w:sz w:val="18"/>
                <w:szCs w:val="18"/>
              </w:rPr>
            </w:pPr>
          </w:p>
        </w:tc>
        <w:tc>
          <w:tcPr>
            <w:tcW w:w="2268" w:type="dxa"/>
            <w:shd w:val="clear" w:color="auto" w:fill="auto"/>
          </w:tcPr>
          <w:p w14:paraId="61BED1D5" w14:textId="57F224C8" w:rsidR="00726148" w:rsidRPr="00CF764D" w:rsidRDefault="00726148" w:rsidP="004D506D">
            <w:pPr>
              <w:widowControl w:val="0"/>
              <w:tabs>
                <w:tab w:val="left" w:pos="1875"/>
              </w:tabs>
              <w:autoSpaceDE w:val="0"/>
              <w:autoSpaceDN w:val="0"/>
              <w:adjustRightInd w:val="0"/>
              <w:spacing w:line="276" w:lineRule="auto"/>
              <w:jc w:val="center"/>
              <w:rPr>
                <w:rFonts w:ascii="Arial" w:hAnsi="Arial" w:cs="Arial"/>
                <w:sz w:val="18"/>
                <w:szCs w:val="18"/>
              </w:rPr>
            </w:pPr>
          </w:p>
        </w:tc>
      </w:tr>
      <w:tr w:rsidR="00726148" w:rsidRPr="00CF764D" w14:paraId="4A9B69CD" w14:textId="77777777" w:rsidTr="00726148">
        <w:tc>
          <w:tcPr>
            <w:tcW w:w="2978" w:type="dxa"/>
            <w:shd w:val="clear" w:color="auto" w:fill="auto"/>
            <w:vAlign w:val="center"/>
          </w:tcPr>
          <w:p w14:paraId="32C92590" w14:textId="77777777" w:rsidR="00726148" w:rsidRPr="00CF764D" w:rsidRDefault="00726148" w:rsidP="004D506D">
            <w:pPr>
              <w:suppressAutoHyphens/>
              <w:ind w:right="-29"/>
              <w:rPr>
                <w:rFonts w:ascii="Arial" w:hAnsi="Arial" w:cs="Arial"/>
                <w:sz w:val="18"/>
                <w:szCs w:val="18"/>
              </w:rPr>
            </w:pPr>
            <w:r w:rsidRPr="00CF764D">
              <w:rPr>
                <w:rFonts w:ascii="Arial" w:hAnsi="Arial" w:cs="Arial"/>
                <w:color w:val="000000"/>
                <w:sz w:val="18"/>
                <w:szCs w:val="18"/>
              </w:rPr>
              <w:t>количество благоустроенных общественных</w:t>
            </w:r>
            <w:r w:rsidRPr="00CF764D">
              <w:rPr>
                <w:rFonts w:ascii="Arial" w:hAnsi="Arial" w:cs="Arial"/>
                <w:color w:val="000000"/>
                <w:sz w:val="18"/>
                <w:szCs w:val="18"/>
              </w:rPr>
              <w:br/>
              <w:t>территорий</w:t>
            </w:r>
          </w:p>
        </w:tc>
        <w:tc>
          <w:tcPr>
            <w:tcW w:w="2835" w:type="dxa"/>
            <w:shd w:val="clear" w:color="auto" w:fill="auto"/>
          </w:tcPr>
          <w:p w14:paraId="69B2C992" w14:textId="77777777" w:rsidR="00726148" w:rsidRPr="00CF764D" w:rsidRDefault="00726148" w:rsidP="004D506D">
            <w:pPr>
              <w:widowControl w:val="0"/>
              <w:tabs>
                <w:tab w:val="left" w:pos="1875"/>
              </w:tabs>
              <w:autoSpaceDE w:val="0"/>
              <w:autoSpaceDN w:val="0"/>
              <w:adjustRightInd w:val="0"/>
              <w:spacing w:line="276" w:lineRule="auto"/>
              <w:jc w:val="center"/>
              <w:rPr>
                <w:rFonts w:ascii="Arial" w:hAnsi="Arial" w:cs="Arial"/>
                <w:b/>
                <w:sz w:val="18"/>
                <w:szCs w:val="18"/>
              </w:rPr>
            </w:pPr>
            <w:r w:rsidRPr="00CF764D">
              <w:rPr>
                <w:rFonts w:ascii="Arial" w:hAnsi="Arial" w:cs="Arial"/>
                <w:b/>
                <w:sz w:val="18"/>
                <w:szCs w:val="18"/>
              </w:rPr>
              <w:t>ед.</w:t>
            </w:r>
          </w:p>
        </w:tc>
        <w:tc>
          <w:tcPr>
            <w:tcW w:w="709" w:type="dxa"/>
            <w:shd w:val="clear" w:color="auto" w:fill="auto"/>
          </w:tcPr>
          <w:p w14:paraId="0AEBD217" w14:textId="77777777" w:rsidR="00726148" w:rsidRPr="00CF764D" w:rsidRDefault="00726148" w:rsidP="004D506D">
            <w:pPr>
              <w:widowControl w:val="0"/>
              <w:tabs>
                <w:tab w:val="left" w:pos="1875"/>
              </w:tabs>
              <w:autoSpaceDE w:val="0"/>
              <w:autoSpaceDN w:val="0"/>
              <w:adjustRightInd w:val="0"/>
              <w:spacing w:line="276" w:lineRule="auto"/>
              <w:jc w:val="center"/>
              <w:rPr>
                <w:rFonts w:ascii="Arial" w:hAnsi="Arial" w:cs="Arial"/>
                <w:sz w:val="18"/>
                <w:szCs w:val="18"/>
              </w:rPr>
            </w:pPr>
          </w:p>
        </w:tc>
        <w:tc>
          <w:tcPr>
            <w:tcW w:w="708" w:type="dxa"/>
            <w:shd w:val="clear" w:color="auto" w:fill="auto"/>
          </w:tcPr>
          <w:p w14:paraId="13E76CFD" w14:textId="77777777" w:rsidR="00726148" w:rsidRPr="00CF764D" w:rsidRDefault="00726148" w:rsidP="004D506D">
            <w:pPr>
              <w:rPr>
                <w:rFonts w:ascii="Arial" w:hAnsi="Arial" w:cs="Arial"/>
                <w:sz w:val="18"/>
                <w:szCs w:val="18"/>
              </w:rPr>
            </w:pPr>
          </w:p>
        </w:tc>
        <w:tc>
          <w:tcPr>
            <w:tcW w:w="709" w:type="dxa"/>
            <w:shd w:val="clear" w:color="auto" w:fill="auto"/>
          </w:tcPr>
          <w:p w14:paraId="304CD4F7" w14:textId="77777777" w:rsidR="00726148" w:rsidRPr="00CF764D" w:rsidRDefault="00726148" w:rsidP="004D506D">
            <w:pPr>
              <w:rPr>
                <w:rFonts w:ascii="Arial" w:hAnsi="Arial" w:cs="Arial"/>
                <w:sz w:val="18"/>
                <w:szCs w:val="18"/>
              </w:rPr>
            </w:pPr>
          </w:p>
        </w:tc>
        <w:tc>
          <w:tcPr>
            <w:tcW w:w="709" w:type="dxa"/>
            <w:shd w:val="clear" w:color="auto" w:fill="auto"/>
          </w:tcPr>
          <w:p w14:paraId="6AE0A21F" w14:textId="1B5F92B4" w:rsidR="00726148" w:rsidRPr="00CF764D" w:rsidRDefault="00726148" w:rsidP="004D506D">
            <w:pPr>
              <w:rPr>
                <w:rFonts w:ascii="Arial" w:hAnsi="Arial" w:cs="Arial"/>
                <w:sz w:val="18"/>
                <w:szCs w:val="18"/>
              </w:rPr>
            </w:pPr>
          </w:p>
        </w:tc>
        <w:tc>
          <w:tcPr>
            <w:tcW w:w="2268" w:type="dxa"/>
            <w:shd w:val="clear" w:color="auto" w:fill="auto"/>
          </w:tcPr>
          <w:p w14:paraId="38DE7E2E" w14:textId="04F94BE1" w:rsidR="00726148" w:rsidRPr="00CF764D" w:rsidRDefault="00726148" w:rsidP="004D506D">
            <w:pPr>
              <w:rPr>
                <w:rFonts w:ascii="Arial" w:hAnsi="Arial" w:cs="Arial"/>
                <w:sz w:val="18"/>
                <w:szCs w:val="18"/>
              </w:rPr>
            </w:pPr>
          </w:p>
        </w:tc>
      </w:tr>
      <w:tr w:rsidR="00726148" w:rsidRPr="00CF764D" w14:paraId="39F73F72" w14:textId="77777777" w:rsidTr="00726148">
        <w:tc>
          <w:tcPr>
            <w:tcW w:w="2978" w:type="dxa"/>
            <w:shd w:val="clear" w:color="auto" w:fill="auto"/>
            <w:vAlign w:val="center"/>
          </w:tcPr>
          <w:p w14:paraId="4736B510" w14:textId="77777777" w:rsidR="00726148" w:rsidRPr="00CF764D" w:rsidRDefault="00726148" w:rsidP="004D506D">
            <w:pPr>
              <w:suppressAutoHyphens/>
              <w:ind w:right="-29"/>
              <w:rPr>
                <w:rFonts w:ascii="Arial" w:hAnsi="Arial" w:cs="Arial"/>
                <w:color w:val="000000"/>
                <w:sz w:val="18"/>
                <w:szCs w:val="18"/>
              </w:rPr>
            </w:pPr>
            <w:r w:rsidRPr="00CF764D">
              <w:rPr>
                <w:rFonts w:ascii="Arial" w:hAnsi="Arial" w:cs="Arial"/>
                <w:color w:val="000000"/>
                <w:sz w:val="18"/>
                <w:szCs w:val="18"/>
              </w:rPr>
              <w:t>количество благоустроенных мест массового отдыха населения (скверы, парки, набережные и т.д.)</w:t>
            </w:r>
          </w:p>
        </w:tc>
        <w:tc>
          <w:tcPr>
            <w:tcW w:w="2835" w:type="dxa"/>
            <w:shd w:val="clear" w:color="auto" w:fill="auto"/>
          </w:tcPr>
          <w:p w14:paraId="18CD0D9E" w14:textId="77777777" w:rsidR="00726148" w:rsidRPr="00CF764D" w:rsidRDefault="00726148" w:rsidP="004D506D">
            <w:pPr>
              <w:widowControl w:val="0"/>
              <w:tabs>
                <w:tab w:val="left" w:pos="1875"/>
              </w:tabs>
              <w:autoSpaceDE w:val="0"/>
              <w:autoSpaceDN w:val="0"/>
              <w:adjustRightInd w:val="0"/>
              <w:spacing w:line="276" w:lineRule="auto"/>
              <w:jc w:val="center"/>
              <w:rPr>
                <w:rFonts w:ascii="Arial" w:hAnsi="Arial" w:cs="Arial"/>
                <w:b/>
                <w:sz w:val="18"/>
                <w:szCs w:val="18"/>
              </w:rPr>
            </w:pPr>
            <w:r w:rsidRPr="00CF764D">
              <w:rPr>
                <w:rFonts w:ascii="Arial" w:hAnsi="Arial" w:cs="Arial"/>
                <w:b/>
                <w:sz w:val="18"/>
                <w:szCs w:val="18"/>
              </w:rPr>
              <w:t>ед.</w:t>
            </w:r>
          </w:p>
        </w:tc>
        <w:tc>
          <w:tcPr>
            <w:tcW w:w="709" w:type="dxa"/>
            <w:shd w:val="clear" w:color="auto" w:fill="auto"/>
          </w:tcPr>
          <w:p w14:paraId="0D9021F8" w14:textId="77777777" w:rsidR="00726148" w:rsidRPr="00CF764D" w:rsidRDefault="00726148" w:rsidP="004D506D">
            <w:pPr>
              <w:widowControl w:val="0"/>
              <w:tabs>
                <w:tab w:val="left" w:pos="1875"/>
              </w:tabs>
              <w:autoSpaceDE w:val="0"/>
              <w:autoSpaceDN w:val="0"/>
              <w:adjustRightInd w:val="0"/>
              <w:spacing w:line="276" w:lineRule="auto"/>
              <w:jc w:val="center"/>
              <w:rPr>
                <w:rFonts w:ascii="Arial" w:hAnsi="Arial" w:cs="Arial"/>
                <w:sz w:val="18"/>
                <w:szCs w:val="18"/>
              </w:rPr>
            </w:pPr>
          </w:p>
        </w:tc>
        <w:tc>
          <w:tcPr>
            <w:tcW w:w="708" w:type="dxa"/>
            <w:shd w:val="clear" w:color="auto" w:fill="auto"/>
          </w:tcPr>
          <w:p w14:paraId="6D73EA14" w14:textId="77777777" w:rsidR="00726148" w:rsidRPr="00CF764D" w:rsidRDefault="00726148" w:rsidP="004D506D">
            <w:pPr>
              <w:rPr>
                <w:rFonts w:ascii="Arial" w:hAnsi="Arial" w:cs="Arial"/>
                <w:sz w:val="18"/>
                <w:szCs w:val="18"/>
              </w:rPr>
            </w:pPr>
          </w:p>
        </w:tc>
        <w:tc>
          <w:tcPr>
            <w:tcW w:w="709" w:type="dxa"/>
            <w:shd w:val="clear" w:color="auto" w:fill="auto"/>
          </w:tcPr>
          <w:p w14:paraId="12E7E9F2" w14:textId="77777777" w:rsidR="00726148" w:rsidRPr="00CF764D" w:rsidRDefault="00726148" w:rsidP="004D506D">
            <w:pPr>
              <w:rPr>
                <w:rFonts w:ascii="Arial" w:hAnsi="Arial" w:cs="Arial"/>
                <w:sz w:val="18"/>
                <w:szCs w:val="18"/>
              </w:rPr>
            </w:pPr>
          </w:p>
        </w:tc>
        <w:tc>
          <w:tcPr>
            <w:tcW w:w="709" w:type="dxa"/>
            <w:shd w:val="clear" w:color="auto" w:fill="auto"/>
          </w:tcPr>
          <w:p w14:paraId="2A392104" w14:textId="58CD7EFB" w:rsidR="00726148" w:rsidRPr="00CF764D" w:rsidRDefault="00726148" w:rsidP="004D506D">
            <w:pPr>
              <w:rPr>
                <w:rFonts w:ascii="Arial" w:hAnsi="Arial" w:cs="Arial"/>
                <w:sz w:val="18"/>
                <w:szCs w:val="18"/>
              </w:rPr>
            </w:pPr>
          </w:p>
        </w:tc>
        <w:tc>
          <w:tcPr>
            <w:tcW w:w="2268" w:type="dxa"/>
            <w:shd w:val="clear" w:color="auto" w:fill="auto"/>
          </w:tcPr>
          <w:p w14:paraId="6FFC37D8" w14:textId="46B85F9F" w:rsidR="00726148" w:rsidRPr="00CF764D" w:rsidRDefault="00726148" w:rsidP="004D506D">
            <w:pPr>
              <w:rPr>
                <w:rFonts w:ascii="Arial" w:hAnsi="Arial" w:cs="Arial"/>
                <w:sz w:val="18"/>
                <w:szCs w:val="18"/>
              </w:rPr>
            </w:pPr>
          </w:p>
        </w:tc>
      </w:tr>
    </w:tbl>
    <w:p w14:paraId="1AC51EE2" w14:textId="77777777" w:rsidR="00642F98" w:rsidRDefault="00642F98" w:rsidP="003F48A7">
      <w:pPr>
        <w:shd w:val="clear" w:color="auto" w:fill="FFFFFF"/>
        <w:rPr>
          <w:rFonts w:ascii="Arial" w:hAnsi="Arial" w:cs="Arial"/>
          <w:color w:val="000000"/>
        </w:rPr>
      </w:pPr>
    </w:p>
    <w:p w14:paraId="173E9540" w14:textId="77777777" w:rsidR="00D20B53" w:rsidRPr="00F07A95" w:rsidRDefault="00D20B53" w:rsidP="00D20B53">
      <w:pPr>
        <w:shd w:val="clear" w:color="auto" w:fill="FFFFFF"/>
        <w:ind w:firstLine="708"/>
        <w:rPr>
          <w:rFonts w:ascii="Arial" w:hAnsi="Arial" w:cs="Arial"/>
          <w:color w:val="000000"/>
        </w:rPr>
      </w:pPr>
      <w:r w:rsidRPr="00F07A95">
        <w:rPr>
          <w:rFonts w:ascii="Arial" w:hAnsi="Arial" w:cs="Arial"/>
          <w:color w:val="000000"/>
        </w:rPr>
        <w:t>Оценка эффективности реализации программы проводится ежегодно.</w:t>
      </w:r>
    </w:p>
    <w:p w14:paraId="56F08739" w14:textId="77777777" w:rsidR="00D20B53" w:rsidRPr="00F07A95" w:rsidRDefault="00D20B53" w:rsidP="00D20B53">
      <w:pPr>
        <w:shd w:val="clear" w:color="auto" w:fill="FFFFFF"/>
        <w:ind w:firstLine="708"/>
        <w:jc w:val="both"/>
        <w:rPr>
          <w:rFonts w:ascii="Arial" w:hAnsi="Arial" w:cs="Arial"/>
          <w:color w:val="000000"/>
        </w:rPr>
      </w:pPr>
      <w:r w:rsidRPr="00F07A95">
        <w:rPr>
          <w:rFonts w:ascii="Arial" w:hAnsi="Arial" w:cs="Arial"/>
          <w:color w:val="000000"/>
        </w:rPr>
        <w:t>Под эффективностью понимается отношение фактических затрат на достижение результатов реализации программы к планируемым затратам подпрограммы.</w:t>
      </w:r>
    </w:p>
    <w:p w14:paraId="648080C7" w14:textId="77777777" w:rsidR="00D20B53" w:rsidRPr="00F07A95" w:rsidRDefault="00D20B53" w:rsidP="00D20B53">
      <w:pPr>
        <w:shd w:val="clear" w:color="auto" w:fill="FFFFFF"/>
        <w:ind w:firstLine="708"/>
        <w:jc w:val="both"/>
        <w:rPr>
          <w:rFonts w:ascii="Arial" w:hAnsi="Arial" w:cs="Arial"/>
          <w:color w:val="000000"/>
        </w:rPr>
      </w:pPr>
      <w:r w:rsidRPr="00F07A95">
        <w:rPr>
          <w:rFonts w:ascii="Arial" w:hAnsi="Arial" w:cs="Arial"/>
          <w:color w:val="000000"/>
        </w:rPr>
        <w:t>Эффективность программы определяется по индексу эффективности.</w:t>
      </w:r>
    </w:p>
    <w:p w14:paraId="30D941CA" w14:textId="77777777" w:rsidR="00D20B53" w:rsidRPr="00F07A95" w:rsidRDefault="00D20B53" w:rsidP="00D20B53">
      <w:pPr>
        <w:shd w:val="clear" w:color="auto" w:fill="FFFFFF"/>
        <w:ind w:firstLine="708"/>
        <w:jc w:val="both"/>
        <w:rPr>
          <w:rFonts w:ascii="Arial" w:hAnsi="Arial" w:cs="Arial"/>
          <w:color w:val="000000"/>
        </w:rPr>
      </w:pPr>
      <w:r w:rsidRPr="00F07A95">
        <w:rPr>
          <w:rFonts w:ascii="Arial" w:hAnsi="Arial" w:cs="Arial"/>
          <w:color w:val="000000"/>
        </w:rPr>
        <w:t>Индекс эффективности программы определяется по формуле:</w:t>
      </w:r>
    </w:p>
    <w:p w14:paraId="19BDA0A7" w14:textId="77777777" w:rsidR="00D20B53" w:rsidRPr="00F07A95" w:rsidRDefault="00D20B53" w:rsidP="00D20B53">
      <w:pPr>
        <w:shd w:val="clear" w:color="auto" w:fill="FFFFFF"/>
        <w:ind w:firstLine="708"/>
        <w:jc w:val="center"/>
        <w:rPr>
          <w:rFonts w:ascii="Arial" w:hAnsi="Arial" w:cs="Arial"/>
          <w:color w:val="000000"/>
        </w:rPr>
      </w:pPr>
    </w:p>
    <w:p w14:paraId="1AC8D7F9" w14:textId="77777777" w:rsidR="00D20B53" w:rsidRPr="00F07A95" w:rsidRDefault="00D20B53" w:rsidP="00D20B53">
      <w:pPr>
        <w:shd w:val="clear" w:color="auto" w:fill="FFFFFF"/>
        <w:ind w:firstLine="708"/>
        <w:jc w:val="center"/>
        <w:rPr>
          <w:rFonts w:ascii="Arial" w:hAnsi="Arial" w:cs="Arial"/>
          <w:color w:val="000000"/>
        </w:rPr>
      </w:pPr>
      <w:r w:rsidRPr="00F07A95">
        <w:rPr>
          <w:rFonts w:ascii="Arial" w:hAnsi="Arial" w:cs="Arial"/>
          <w:color w:val="000000"/>
          <w:lang w:val="en-GB"/>
        </w:rPr>
        <w:t>I</w:t>
      </w:r>
      <w:r w:rsidRPr="00F07A95">
        <w:rPr>
          <w:rFonts w:ascii="Arial" w:hAnsi="Arial" w:cs="Arial"/>
          <w:color w:val="000000"/>
        </w:rPr>
        <w:t>э= (</w:t>
      </w:r>
      <w:r w:rsidRPr="00F07A95">
        <w:rPr>
          <w:rFonts w:ascii="Arial" w:hAnsi="Arial" w:cs="Arial"/>
          <w:color w:val="000000"/>
          <w:lang w:val="en-US"/>
        </w:rPr>
        <w:t>V</w:t>
      </w:r>
      <w:r w:rsidRPr="00F07A95">
        <w:rPr>
          <w:rFonts w:ascii="Arial" w:hAnsi="Arial" w:cs="Arial"/>
          <w:color w:val="000000"/>
        </w:rPr>
        <w:t>ф* </w:t>
      </w:r>
      <w:r w:rsidRPr="00F07A95">
        <w:rPr>
          <w:rFonts w:ascii="Arial" w:hAnsi="Arial" w:cs="Arial"/>
          <w:color w:val="000000"/>
          <w:lang w:val="en-GB"/>
        </w:rPr>
        <w:t>I</w:t>
      </w:r>
      <w:r w:rsidRPr="00F07A95">
        <w:rPr>
          <w:rFonts w:ascii="Arial" w:hAnsi="Arial" w:cs="Arial"/>
          <w:color w:val="000000"/>
        </w:rPr>
        <w:t>р)/</w:t>
      </w:r>
      <w:r w:rsidRPr="00F07A95">
        <w:rPr>
          <w:rFonts w:ascii="Arial" w:hAnsi="Arial" w:cs="Arial"/>
          <w:color w:val="000000"/>
          <w:lang w:val="en-GB"/>
        </w:rPr>
        <w:t>V</w:t>
      </w:r>
      <w:r w:rsidRPr="00F07A95">
        <w:rPr>
          <w:rFonts w:ascii="Arial" w:hAnsi="Arial" w:cs="Arial"/>
          <w:color w:val="000000"/>
        </w:rPr>
        <w:t>п, где</w:t>
      </w:r>
    </w:p>
    <w:p w14:paraId="261232DE" w14:textId="77777777" w:rsidR="00D20B53" w:rsidRPr="00F07A95" w:rsidRDefault="00D20B53" w:rsidP="00D20B53">
      <w:pPr>
        <w:shd w:val="clear" w:color="auto" w:fill="FFFFFF"/>
        <w:jc w:val="both"/>
        <w:rPr>
          <w:rFonts w:ascii="Arial" w:hAnsi="Arial" w:cs="Arial"/>
          <w:color w:val="000000"/>
        </w:rPr>
      </w:pPr>
    </w:p>
    <w:p w14:paraId="23362619" w14:textId="77777777" w:rsidR="00D20B53" w:rsidRPr="00F07A95" w:rsidRDefault="00D20B53" w:rsidP="00D20B53">
      <w:pPr>
        <w:shd w:val="clear" w:color="auto" w:fill="FFFFFF"/>
        <w:jc w:val="both"/>
        <w:rPr>
          <w:rFonts w:ascii="Arial" w:hAnsi="Arial" w:cs="Arial"/>
          <w:color w:val="000000"/>
        </w:rPr>
      </w:pPr>
      <w:r w:rsidRPr="00F07A95">
        <w:rPr>
          <w:rFonts w:ascii="Arial" w:hAnsi="Arial" w:cs="Arial"/>
          <w:color w:val="000000"/>
          <w:lang w:val="en-GB"/>
        </w:rPr>
        <w:t>I</w:t>
      </w:r>
      <w:r w:rsidRPr="00F07A95">
        <w:rPr>
          <w:rFonts w:ascii="Arial" w:hAnsi="Arial" w:cs="Arial"/>
          <w:color w:val="000000"/>
        </w:rPr>
        <w:t>э - индекс эффективности программы;</w:t>
      </w:r>
    </w:p>
    <w:p w14:paraId="6F605071" w14:textId="77777777" w:rsidR="00D20B53" w:rsidRPr="00F07A95" w:rsidRDefault="00D20B53" w:rsidP="00D20B53">
      <w:pPr>
        <w:shd w:val="clear" w:color="auto" w:fill="FFFFFF"/>
        <w:jc w:val="both"/>
        <w:rPr>
          <w:rFonts w:ascii="Arial" w:hAnsi="Arial" w:cs="Arial"/>
          <w:color w:val="000000"/>
        </w:rPr>
      </w:pPr>
      <w:r w:rsidRPr="00F07A95">
        <w:rPr>
          <w:rFonts w:ascii="Arial" w:hAnsi="Arial" w:cs="Arial"/>
          <w:color w:val="000000"/>
          <w:lang w:val="en-US"/>
        </w:rPr>
        <w:t>V</w:t>
      </w:r>
      <w:r w:rsidRPr="00F07A95">
        <w:rPr>
          <w:rFonts w:ascii="Arial" w:hAnsi="Arial" w:cs="Arial"/>
          <w:color w:val="000000"/>
        </w:rPr>
        <w:t>ф - объем фактического финансирования программы;</w:t>
      </w:r>
    </w:p>
    <w:p w14:paraId="5CFAE434" w14:textId="77777777" w:rsidR="00D20B53" w:rsidRPr="00F07A95" w:rsidRDefault="00D20B53" w:rsidP="00D20B53">
      <w:pPr>
        <w:shd w:val="clear" w:color="auto" w:fill="FFFFFF"/>
        <w:jc w:val="both"/>
        <w:rPr>
          <w:rFonts w:ascii="Arial" w:hAnsi="Arial" w:cs="Arial"/>
          <w:color w:val="000000"/>
        </w:rPr>
      </w:pPr>
      <w:r w:rsidRPr="00F07A95">
        <w:rPr>
          <w:rFonts w:ascii="Arial" w:hAnsi="Arial" w:cs="Arial"/>
          <w:color w:val="000000"/>
          <w:lang w:val="en-GB"/>
        </w:rPr>
        <w:t>I</w:t>
      </w:r>
      <w:r w:rsidRPr="00F07A95">
        <w:rPr>
          <w:rFonts w:ascii="Arial" w:hAnsi="Arial" w:cs="Arial"/>
          <w:color w:val="000000"/>
        </w:rPr>
        <w:t>р - индекс результативности программы;</w:t>
      </w:r>
    </w:p>
    <w:p w14:paraId="20118120" w14:textId="77777777" w:rsidR="00D20B53" w:rsidRPr="00F07A95" w:rsidRDefault="00D20B53" w:rsidP="00D20B53">
      <w:pPr>
        <w:shd w:val="clear" w:color="auto" w:fill="FFFFFF"/>
        <w:rPr>
          <w:rFonts w:ascii="Arial" w:hAnsi="Arial" w:cs="Arial"/>
          <w:color w:val="000000"/>
        </w:rPr>
      </w:pPr>
      <w:r w:rsidRPr="00F07A95">
        <w:rPr>
          <w:rFonts w:ascii="Arial" w:hAnsi="Arial" w:cs="Arial"/>
          <w:color w:val="000000"/>
          <w:lang w:val="en-GB"/>
        </w:rPr>
        <w:t>V</w:t>
      </w:r>
      <w:r w:rsidRPr="00F07A95">
        <w:rPr>
          <w:rFonts w:ascii="Arial" w:hAnsi="Arial" w:cs="Arial"/>
          <w:color w:val="000000"/>
        </w:rPr>
        <w:t>п - объем запланированного финансирования программы.</w:t>
      </w:r>
    </w:p>
    <w:p w14:paraId="5A93611F" w14:textId="77777777" w:rsidR="00D20B53" w:rsidRPr="00F07A95" w:rsidRDefault="00D20B53" w:rsidP="00D20B53">
      <w:pPr>
        <w:shd w:val="clear" w:color="auto" w:fill="FFFFFF"/>
        <w:rPr>
          <w:rFonts w:ascii="Arial" w:hAnsi="Arial" w:cs="Arial"/>
          <w:color w:val="000000"/>
        </w:rPr>
      </w:pPr>
      <w:r w:rsidRPr="00F07A95">
        <w:rPr>
          <w:rFonts w:ascii="Arial" w:hAnsi="Arial" w:cs="Arial"/>
          <w:color w:val="000000"/>
        </w:rPr>
        <w:t> </w:t>
      </w:r>
    </w:p>
    <w:p w14:paraId="6301BA73" w14:textId="77777777" w:rsidR="00D20B53" w:rsidRPr="00F07A95" w:rsidRDefault="00D20B53" w:rsidP="00D20B53">
      <w:pPr>
        <w:shd w:val="clear" w:color="auto" w:fill="FFFFFF"/>
        <w:jc w:val="both"/>
        <w:rPr>
          <w:rFonts w:ascii="Arial" w:hAnsi="Arial" w:cs="Arial"/>
          <w:color w:val="000000"/>
        </w:rPr>
      </w:pPr>
      <w:r w:rsidRPr="00F07A95">
        <w:rPr>
          <w:rFonts w:ascii="Arial" w:hAnsi="Arial" w:cs="Arial"/>
          <w:color w:val="000000"/>
        </w:rPr>
        <w:t>Индекс результативности программы определяется по формулам:</w:t>
      </w:r>
    </w:p>
    <w:p w14:paraId="545AC5F6" w14:textId="77777777" w:rsidR="00D20B53" w:rsidRPr="00F07A95" w:rsidRDefault="00D20B53" w:rsidP="00D20B53">
      <w:pPr>
        <w:shd w:val="clear" w:color="auto" w:fill="FFFFFF"/>
        <w:ind w:firstLine="708"/>
        <w:jc w:val="center"/>
        <w:rPr>
          <w:rFonts w:ascii="Arial" w:hAnsi="Arial" w:cs="Arial"/>
          <w:color w:val="000000"/>
        </w:rPr>
      </w:pPr>
    </w:p>
    <w:p w14:paraId="396955B2" w14:textId="77777777" w:rsidR="00D20B53" w:rsidRPr="00F07A95" w:rsidRDefault="00D20B53" w:rsidP="00D20B53">
      <w:pPr>
        <w:shd w:val="clear" w:color="auto" w:fill="FFFFFF"/>
        <w:spacing w:before="100" w:beforeAutospacing="1"/>
        <w:ind w:firstLine="708"/>
        <w:jc w:val="center"/>
        <w:rPr>
          <w:rFonts w:ascii="Arial" w:hAnsi="Arial" w:cs="Arial"/>
          <w:color w:val="000000"/>
        </w:rPr>
      </w:pPr>
      <w:r w:rsidRPr="00F07A95">
        <w:rPr>
          <w:rFonts w:ascii="Arial" w:hAnsi="Arial" w:cs="Arial"/>
          <w:color w:val="000000"/>
          <w:lang w:val="en-US"/>
        </w:rPr>
        <w:t>Ip</w:t>
      </w:r>
      <w:r w:rsidRPr="00F07A95">
        <w:rPr>
          <w:rFonts w:ascii="Arial" w:hAnsi="Arial" w:cs="Arial"/>
          <w:color w:val="000000"/>
        </w:rPr>
        <w:t>=</w:t>
      </w:r>
      <w:r w:rsidRPr="00F07A95">
        <w:rPr>
          <w:rFonts w:ascii="Arial" w:hAnsi="Arial" w:cs="Arial"/>
          <w:color w:val="000000"/>
          <w:lang w:val="en-US"/>
        </w:rPr>
        <w:t>Σ</w:t>
      </w:r>
      <w:r w:rsidRPr="00F07A95">
        <w:rPr>
          <w:rFonts w:ascii="Arial" w:hAnsi="Arial" w:cs="Arial"/>
          <w:color w:val="000000"/>
        </w:rPr>
        <w:t>(</w:t>
      </w:r>
      <w:proofErr w:type="spellStart"/>
      <w:r w:rsidRPr="00F07A95">
        <w:rPr>
          <w:rFonts w:ascii="Arial" w:hAnsi="Arial" w:cs="Arial"/>
          <w:color w:val="000000"/>
        </w:rPr>
        <w:t>Мп</w:t>
      </w:r>
      <w:proofErr w:type="spellEnd"/>
      <w:r w:rsidRPr="00F07A95">
        <w:rPr>
          <w:rFonts w:ascii="Arial" w:hAnsi="Arial" w:cs="Arial"/>
          <w:color w:val="000000"/>
        </w:rPr>
        <w:t>*</w:t>
      </w:r>
      <w:r w:rsidRPr="00F07A95">
        <w:rPr>
          <w:rFonts w:ascii="Arial" w:hAnsi="Arial" w:cs="Arial"/>
          <w:color w:val="000000"/>
          <w:lang w:val="en-US"/>
        </w:rPr>
        <w:t>S</w:t>
      </w:r>
      <w:r w:rsidRPr="00F07A95">
        <w:rPr>
          <w:rFonts w:ascii="Arial" w:hAnsi="Arial" w:cs="Arial"/>
          <w:color w:val="000000"/>
        </w:rPr>
        <w:t>), где</w:t>
      </w:r>
    </w:p>
    <w:p w14:paraId="190953A6" w14:textId="77777777" w:rsidR="00D20B53" w:rsidRPr="00F07A95" w:rsidRDefault="00D20B53" w:rsidP="00D20B53">
      <w:pPr>
        <w:shd w:val="clear" w:color="auto" w:fill="FFFFFF"/>
        <w:jc w:val="both"/>
        <w:rPr>
          <w:rFonts w:ascii="Arial" w:hAnsi="Arial" w:cs="Arial"/>
          <w:color w:val="000000"/>
        </w:rPr>
      </w:pPr>
    </w:p>
    <w:p w14:paraId="15DAD3CF" w14:textId="77777777" w:rsidR="00D20B53" w:rsidRPr="00F07A95" w:rsidRDefault="00D20B53" w:rsidP="00D20B53">
      <w:pPr>
        <w:shd w:val="clear" w:color="auto" w:fill="FFFFFF"/>
        <w:jc w:val="both"/>
        <w:rPr>
          <w:rFonts w:ascii="Arial" w:hAnsi="Arial" w:cs="Arial"/>
          <w:color w:val="000000"/>
        </w:rPr>
      </w:pPr>
      <w:r w:rsidRPr="00F07A95">
        <w:rPr>
          <w:rFonts w:ascii="Arial" w:hAnsi="Arial" w:cs="Arial"/>
          <w:color w:val="000000"/>
          <w:lang w:val="en-US"/>
        </w:rPr>
        <w:t>Ip</w:t>
      </w:r>
      <w:r w:rsidRPr="00F07A95">
        <w:rPr>
          <w:rFonts w:ascii="Arial" w:hAnsi="Arial" w:cs="Arial"/>
          <w:color w:val="000000"/>
        </w:rPr>
        <w:t> - индекс результативности программы;</w:t>
      </w:r>
    </w:p>
    <w:p w14:paraId="06FC7123" w14:textId="77777777" w:rsidR="00D20B53" w:rsidRPr="00F07A95" w:rsidRDefault="00D20B53" w:rsidP="00D20B53">
      <w:pPr>
        <w:shd w:val="clear" w:color="auto" w:fill="FFFFFF"/>
        <w:jc w:val="both"/>
        <w:rPr>
          <w:rFonts w:ascii="Arial" w:hAnsi="Arial" w:cs="Arial"/>
          <w:color w:val="000000"/>
        </w:rPr>
      </w:pPr>
      <w:r w:rsidRPr="00F07A95">
        <w:rPr>
          <w:rFonts w:ascii="Arial" w:hAnsi="Arial" w:cs="Arial"/>
          <w:color w:val="000000"/>
          <w:lang w:val="en-US"/>
        </w:rPr>
        <w:t>S</w:t>
      </w:r>
      <w:r w:rsidRPr="00F07A95">
        <w:rPr>
          <w:rFonts w:ascii="Arial" w:hAnsi="Arial" w:cs="Arial"/>
          <w:color w:val="000000"/>
        </w:rPr>
        <w:t> - соотношение достигнутых и плановых результатов целевых значений показателей.             Соотношение рассчитывается по формуле:</w:t>
      </w:r>
    </w:p>
    <w:p w14:paraId="1D8D0364" w14:textId="77777777" w:rsidR="00D20B53" w:rsidRPr="00F07A95" w:rsidRDefault="00D20B53" w:rsidP="00D20B53">
      <w:pPr>
        <w:shd w:val="clear" w:color="auto" w:fill="FFFFFF"/>
        <w:jc w:val="both"/>
        <w:rPr>
          <w:rFonts w:ascii="Arial" w:hAnsi="Arial" w:cs="Arial"/>
          <w:color w:val="000000"/>
        </w:rPr>
      </w:pPr>
      <w:r w:rsidRPr="00F07A95">
        <w:rPr>
          <w:rFonts w:ascii="Arial" w:hAnsi="Arial" w:cs="Arial"/>
          <w:color w:val="000000"/>
        </w:rPr>
        <w:t> </w:t>
      </w:r>
    </w:p>
    <w:p w14:paraId="45C7C53B" w14:textId="77777777" w:rsidR="00D20B53" w:rsidRPr="00F07A95" w:rsidRDefault="00D20B53" w:rsidP="00D20B53">
      <w:pPr>
        <w:shd w:val="clear" w:color="auto" w:fill="FFFFFF"/>
        <w:spacing w:before="100" w:beforeAutospacing="1"/>
        <w:jc w:val="center"/>
        <w:rPr>
          <w:rFonts w:ascii="Arial" w:hAnsi="Arial" w:cs="Arial"/>
          <w:color w:val="000000"/>
        </w:rPr>
      </w:pPr>
      <w:r w:rsidRPr="00F07A95">
        <w:rPr>
          <w:rFonts w:ascii="Arial" w:hAnsi="Arial" w:cs="Arial"/>
          <w:color w:val="000000"/>
          <w:lang w:val="en-US"/>
        </w:rPr>
        <w:lastRenderedPageBreak/>
        <w:t>S</w:t>
      </w:r>
      <w:r w:rsidRPr="00F07A95">
        <w:rPr>
          <w:rFonts w:ascii="Arial" w:hAnsi="Arial" w:cs="Arial"/>
          <w:color w:val="000000"/>
          <w:vertAlign w:val="superscript"/>
        </w:rPr>
        <w:t>=</w:t>
      </w:r>
      <w:r w:rsidRPr="00F07A95">
        <w:rPr>
          <w:rFonts w:ascii="Arial" w:hAnsi="Arial" w:cs="Arial"/>
          <w:color w:val="000000"/>
          <w:lang w:val="en-US"/>
        </w:rPr>
        <w:t>R</w:t>
      </w:r>
      <w:r w:rsidRPr="00F07A95">
        <w:rPr>
          <w:rFonts w:ascii="Arial" w:hAnsi="Arial" w:cs="Arial"/>
          <w:color w:val="000000"/>
        </w:rPr>
        <w:t>ф/ </w:t>
      </w:r>
      <w:r w:rsidRPr="00F07A95">
        <w:rPr>
          <w:rFonts w:ascii="Arial" w:hAnsi="Arial" w:cs="Arial"/>
          <w:color w:val="000000"/>
          <w:lang w:val="en-US"/>
        </w:rPr>
        <w:t>R</w:t>
      </w:r>
      <w:r w:rsidRPr="00F07A95">
        <w:rPr>
          <w:rFonts w:ascii="Arial" w:hAnsi="Arial" w:cs="Arial"/>
          <w:color w:val="000000"/>
        </w:rPr>
        <w:t>п, где </w:t>
      </w:r>
    </w:p>
    <w:p w14:paraId="1BE6413A" w14:textId="77777777" w:rsidR="00D20B53" w:rsidRPr="00F07A95" w:rsidRDefault="00D20B53" w:rsidP="00D20B53">
      <w:pPr>
        <w:shd w:val="clear" w:color="auto" w:fill="FFFFFF"/>
        <w:spacing w:before="100" w:beforeAutospacing="1"/>
        <w:jc w:val="center"/>
        <w:rPr>
          <w:rFonts w:ascii="Arial" w:hAnsi="Arial" w:cs="Arial"/>
          <w:color w:val="000000"/>
        </w:rPr>
      </w:pPr>
      <w:r w:rsidRPr="00F07A95">
        <w:rPr>
          <w:rFonts w:ascii="Arial" w:hAnsi="Arial" w:cs="Arial"/>
          <w:color w:val="000000"/>
          <w:lang w:val="en-US"/>
        </w:rPr>
        <w:t>R</w:t>
      </w:r>
      <w:r w:rsidRPr="00F07A95">
        <w:rPr>
          <w:rFonts w:ascii="Arial" w:hAnsi="Arial" w:cs="Arial"/>
          <w:color w:val="000000"/>
        </w:rPr>
        <w:t>ф - достигнутый результат целевого значения показателя;</w:t>
      </w:r>
    </w:p>
    <w:p w14:paraId="6B610AE9" w14:textId="77777777" w:rsidR="00D20B53" w:rsidRPr="00F07A95" w:rsidRDefault="00D20B53" w:rsidP="00D20B53">
      <w:pPr>
        <w:shd w:val="clear" w:color="auto" w:fill="FFFFFF"/>
        <w:jc w:val="both"/>
        <w:rPr>
          <w:rFonts w:ascii="Arial" w:hAnsi="Arial" w:cs="Arial"/>
          <w:color w:val="000000"/>
        </w:rPr>
      </w:pPr>
      <w:r w:rsidRPr="00F07A95">
        <w:rPr>
          <w:rFonts w:ascii="Arial" w:hAnsi="Arial" w:cs="Arial"/>
          <w:color w:val="000000"/>
          <w:lang w:val="en-US"/>
        </w:rPr>
        <w:t>R</w:t>
      </w:r>
      <w:r w:rsidRPr="00F07A95">
        <w:rPr>
          <w:rFonts w:ascii="Arial" w:hAnsi="Arial" w:cs="Arial"/>
          <w:color w:val="000000"/>
        </w:rPr>
        <w:t>п - плановый результат целевого значения показателя;</w:t>
      </w:r>
    </w:p>
    <w:p w14:paraId="04EC795F" w14:textId="77777777" w:rsidR="00D20B53" w:rsidRPr="00F07A95" w:rsidRDefault="00D20B53" w:rsidP="00D20B53">
      <w:pPr>
        <w:shd w:val="clear" w:color="auto" w:fill="FFFFFF"/>
        <w:jc w:val="both"/>
        <w:rPr>
          <w:rFonts w:ascii="Arial" w:hAnsi="Arial" w:cs="Arial"/>
          <w:color w:val="000000"/>
        </w:rPr>
      </w:pPr>
      <w:proofErr w:type="spellStart"/>
      <w:r w:rsidRPr="00F07A95">
        <w:rPr>
          <w:rFonts w:ascii="Arial" w:hAnsi="Arial" w:cs="Arial"/>
          <w:color w:val="000000"/>
        </w:rPr>
        <w:t>Мп</w:t>
      </w:r>
      <w:proofErr w:type="spellEnd"/>
      <w:r w:rsidRPr="00F07A95">
        <w:rPr>
          <w:rFonts w:ascii="Arial" w:hAnsi="Arial" w:cs="Arial"/>
          <w:color w:val="000000"/>
        </w:rPr>
        <w:t xml:space="preserve"> - весовое значение показателя (вес показателя), характеризующего программу. Вес показателя рассчитывается по формуле:</w:t>
      </w:r>
    </w:p>
    <w:p w14:paraId="7EF8D433" w14:textId="77777777" w:rsidR="00D20B53" w:rsidRPr="00F07A95" w:rsidRDefault="00D20B53" w:rsidP="00D20B53">
      <w:pPr>
        <w:shd w:val="clear" w:color="auto" w:fill="FFFFFF"/>
        <w:jc w:val="both"/>
        <w:rPr>
          <w:rFonts w:ascii="Arial" w:hAnsi="Arial" w:cs="Arial"/>
          <w:color w:val="000000"/>
        </w:rPr>
      </w:pPr>
      <w:r w:rsidRPr="00F07A95">
        <w:rPr>
          <w:rFonts w:ascii="Arial" w:hAnsi="Arial" w:cs="Arial"/>
          <w:color w:val="000000"/>
        </w:rPr>
        <w:t> </w:t>
      </w:r>
    </w:p>
    <w:p w14:paraId="2AF1AC8D" w14:textId="77777777" w:rsidR="00D20B53" w:rsidRPr="00F07A95" w:rsidRDefault="00D20B53" w:rsidP="00D20B53">
      <w:pPr>
        <w:shd w:val="clear" w:color="auto" w:fill="FFFFFF"/>
        <w:jc w:val="center"/>
        <w:rPr>
          <w:rFonts w:ascii="Arial" w:hAnsi="Arial" w:cs="Arial"/>
          <w:color w:val="000000"/>
        </w:rPr>
      </w:pPr>
      <w:proofErr w:type="spellStart"/>
      <w:r w:rsidRPr="00F07A95">
        <w:rPr>
          <w:rFonts w:ascii="Arial" w:hAnsi="Arial" w:cs="Arial"/>
          <w:color w:val="000000"/>
        </w:rPr>
        <w:t>Мп</w:t>
      </w:r>
      <w:proofErr w:type="spellEnd"/>
      <w:r w:rsidRPr="00F07A95">
        <w:rPr>
          <w:rFonts w:ascii="Arial" w:hAnsi="Arial" w:cs="Arial"/>
          <w:color w:val="000000"/>
        </w:rPr>
        <w:t> = 1 / </w:t>
      </w:r>
      <w:r w:rsidR="00AF42C5" w:rsidRPr="00F07A95">
        <w:rPr>
          <w:rFonts w:ascii="Arial" w:hAnsi="Arial" w:cs="Arial"/>
          <w:color w:val="000000"/>
          <w:lang w:val="en-US"/>
        </w:rPr>
        <w:t>N</w:t>
      </w:r>
      <w:r w:rsidR="00AF42C5" w:rsidRPr="00F07A95">
        <w:rPr>
          <w:rFonts w:ascii="Arial" w:hAnsi="Arial" w:cs="Arial"/>
          <w:color w:val="000000"/>
        </w:rPr>
        <w:t>, где</w:t>
      </w:r>
    </w:p>
    <w:p w14:paraId="1475792A" w14:textId="77777777" w:rsidR="00D20B53" w:rsidRPr="00F07A95" w:rsidRDefault="00D20B53" w:rsidP="00D20B53">
      <w:pPr>
        <w:shd w:val="clear" w:color="auto" w:fill="FFFFFF"/>
        <w:jc w:val="both"/>
        <w:rPr>
          <w:rFonts w:ascii="Arial" w:hAnsi="Arial" w:cs="Arial"/>
          <w:color w:val="000000"/>
        </w:rPr>
      </w:pPr>
    </w:p>
    <w:p w14:paraId="79B5EEDC" w14:textId="77777777" w:rsidR="00D20B53" w:rsidRPr="00F07A95" w:rsidRDefault="00D20B53" w:rsidP="00D20B53">
      <w:pPr>
        <w:shd w:val="clear" w:color="auto" w:fill="FFFFFF"/>
        <w:jc w:val="both"/>
        <w:rPr>
          <w:rFonts w:ascii="Arial" w:hAnsi="Arial" w:cs="Arial"/>
          <w:color w:val="000000"/>
        </w:rPr>
      </w:pPr>
      <w:r w:rsidRPr="00F07A95">
        <w:rPr>
          <w:rFonts w:ascii="Arial" w:hAnsi="Arial" w:cs="Arial"/>
          <w:color w:val="000000"/>
          <w:lang w:val="en-US"/>
        </w:rPr>
        <w:t>N</w:t>
      </w:r>
      <w:r w:rsidRPr="00F07A95">
        <w:rPr>
          <w:rFonts w:ascii="Arial" w:hAnsi="Arial" w:cs="Arial"/>
          <w:color w:val="000000"/>
        </w:rPr>
        <w:t> - общее число показателей, характеризующих выполнение программы.</w:t>
      </w:r>
    </w:p>
    <w:p w14:paraId="53996D60" w14:textId="77777777" w:rsidR="00D20B53" w:rsidRPr="00F07A95" w:rsidRDefault="00D20B53" w:rsidP="00D20B53">
      <w:pPr>
        <w:shd w:val="clear" w:color="auto" w:fill="FFFFFF"/>
        <w:jc w:val="both"/>
        <w:rPr>
          <w:rFonts w:ascii="Arial" w:hAnsi="Arial" w:cs="Arial"/>
          <w:color w:val="000000"/>
        </w:rPr>
      </w:pPr>
      <w:r w:rsidRPr="00F07A95">
        <w:rPr>
          <w:rFonts w:ascii="Arial" w:hAnsi="Arial" w:cs="Arial"/>
          <w:color w:val="000000"/>
        </w:rPr>
        <w:t> </w:t>
      </w:r>
    </w:p>
    <w:p w14:paraId="4005D4AA" w14:textId="77777777" w:rsidR="00D20B53" w:rsidRPr="00F07A95" w:rsidRDefault="00D20B53" w:rsidP="00D20B53">
      <w:pPr>
        <w:shd w:val="clear" w:color="auto" w:fill="FFFFFF"/>
        <w:ind w:firstLine="709"/>
        <w:jc w:val="both"/>
        <w:rPr>
          <w:rFonts w:ascii="Arial" w:hAnsi="Arial" w:cs="Arial"/>
          <w:color w:val="000000"/>
        </w:rPr>
      </w:pPr>
      <w:r w:rsidRPr="00F07A95">
        <w:rPr>
          <w:rFonts w:ascii="Arial" w:hAnsi="Arial" w:cs="Arial"/>
          <w:color w:val="000000"/>
        </w:rPr>
        <w:t>По итогам проведения анализа индекса эффективности дается качественная оценка эффективности реализации программ и принимается решение о корректировке или прекращении реализации программы.</w:t>
      </w:r>
    </w:p>
    <w:p w14:paraId="3ABC60F7" w14:textId="77777777" w:rsidR="00D20B53" w:rsidRPr="00F07A95" w:rsidRDefault="00D20B53" w:rsidP="00D20B53">
      <w:pPr>
        <w:shd w:val="clear" w:color="auto" w:fill="FFFFFF"/>
        <w:ind w:firstLine="709"/>
        <w:jc w:val="both"/>
        <w:rPr>
          <w:rFonts w:ascii="Arial" w:hAnsi="Arial" w:cs="Arial"/>
          <w:color w:val="000000"/>
        </w:rPr>
      </w:pPr>
      <w:r w:rsidRPr="00F07A95">
        <w:rPr>
          <w:rFonts w:ascii="Arial" w:hAnsi="Arial" w:cs="Arial"/>
          <w:color w:val="000000"/>
        </w:rPr>
        <w:t>Значение показателя:</w:t>
      </w:r>
    </w:p>
    <w:p w14:paraId="67E0AA16" w14:textId="77777777" w:rsidR="00D20B53" w:rsidRPr="00F07A95" w:rsidRDefault="00D20B53" w:rsidP="00D20B53">
      <w:pPr>
        <w:shd w:val="clear" w:color="auto" w:fill="FFFFFF"/>
        <w:ind w:firstLine="708"/>
        <w:jc w:val="both"/>
        <w:rPr>
          <w:rFonts w:ascii="Arial" w:hAnsi="Arial" w:cs="Arial"/>
          <w:color w:val="000000"/>
        </w:rPr>
      </w:pPr>
      <w:r w:rsidRPr="00F07A95">
        <w:rPr>
          <w:rFonts w:ascii="Arial" w:hAnsi="Arial" w:cs="Arial"/>
          <w:color w:val="000000"/>
        </w:rPr>
        <w:t>0,9≤ </w:t>
      </w:r>
      <w:r w:rsidRPr="00F07A95">
        <w:rPr>
          <w:rFonts w:ascii="Arial" w:hAnsi="Arial" w:cs="Arial"/>
          <w:color w:val="000000"/>
          <w:lang w:val="en-GB"/>
        </w:rPr>
        <w:t>I</w:t>
      </w:r>
      <w:r w:rsidRPr="00F07A95">
        <w:rPr>
          <w:rFonts w:ascii="Arial" w:hAnsi="Arial" w:cs="Arial"/>
          <w:color w:val="000000"/>
        </w:rPr>
        <w:t>э ≤1,1 (качественная оценка программ: высокий уровень эффективности,</w:t>
      </w:r>
    </w:p>
    <w:p w14:paraId="30E9FD56" w14:textId="77777777" w:rsidR="00D20B53" w:rsidRPr="00F07A95" w:rsidRDefault="00D20B53" w:rsidP="00D20B53">
      <w:pPr>
        <w:shd w:val="clear" w:color="auto" w:fill="FFFFFF"/>
        <w:jc w:val="both"/>
        <w:rPr>
          <w:rFonts w:ascii="Arial" w:hAnsi="Arial" w:cs="Arial"/>
          <w:color w:val="000000"/>
        </w:rPr>
      </w:pPr>
      <w:r w:rsidRPr="00F07A95">
        <w:rPr>
          <w:rFonts w:ascii="Arial" w:hAnsi="Arial" w:cs="Arial"/>
          <w:color w:val="000000"/>
        </w:rPr>
        <w:t>            0,8≤ </w:t>
      </w:r>
      <w:r w:rsidRPr="00F07A95">
        <w:rPr>
          <w:rFonts w:ascii="Arial" w:hAnsi="Arial" w:cs="Arial"/>
          <w:color w:val="000000"/>
          <w:lang w:val="en-GB"/>
        </w:rPr>
        <w:t>I</w:t>
      </w:r>
      <w:r w:rsidRPr="00F07A95">
        <w:rPr>
          <w:rFonts w:ascii="Arial" w:hAnsi="Arial" w:cs="Arial"/>
          <w:color w:val="000000"/>
        </w:rPr>
        <w:t xml:space="preserve">э &lt;0,9 (качественная     оценка     </w:t>
      </w:r>
      <w:r w:rsidR="00AF42C5" w:rsidRPr="00F07A95">
        <w:rPr>
          <w:rFonts w:ascii="Arial" w:hAnsi="Arial" w:cs="Arial"/>
          <w:color w:val="000000"/>
        </w:rPr>
        <w:t>программы: средний</w:t>
      </w:r>
      <w:r w:rsidRPr="00F07A95">
        <w:rPr>
          <w:rFonts w:ascii="Arial" w:hAnsi="Arial" w:cs="Arial"/>
          <w:color w:val="000000"/>
        </w:rPr>
        <w:t xml:space="preserve"> уровень эффективности),</w:t>
      </w:r>
    </w:p>
    <w:p w14:paraId="1BA8A2F0" w14:textId="77777777" w:rsidR="00D20B53" w:rsidRPr="00F07A95" w:rsidRDefault="00D20B53" w:rsidP="00D20B53">
      <w:pPr>
        <w:shd w:val="clear" w:color="auto" w:fill="FFFFFF"/>
        <w:jc w:val="both"/>
        <w:rPr>
          <w:rFonts w:ascii="Arial" w:hAnsi="Arial" w:cs="Arial"/>
          <w:color w:val="000000"/>
        </w:rPr>
      </w:pPr>
      <w:r w:rsidRPr="00F07A95">
        <w:rPr>
          <w:rFonts w:ascii="Arial" w:hAnsi="Arial" w:cs="Arial"/>
          <w:color w:val="000000"/>
        </w:rPr>
        <w:t>            </w:t>
      </w:r>
      <w:r w:rsidRPr="00F07A95">
        <w:rPr>
          <w:rFonts w:ascii="Arial" w:hAnsi="Arial" w:cs="Arial"/>
          <w:color w:val="000000"/>
          <w:lang w:val="en-GB"/>
        </w:rPr>
        <w:t>I</w:t>
      </w:r>
      <w:r w:rsidRPr="00F07A95">
        <w:rPr>
          <w:rFonts w:ascii="Arial" w:hAnsi="Arial" w:cs="Arial"/>
          <w:color w:val="000000"/>
        </w:rPr>
        <w:t>э &lt;0,8 (качественная оценка программы: низкий уровень эффективности, необходима корректировка программы или прекращение ее реализации).</w:t>
      </w:r>
    </w:p>
    <w:p w14:paraId="4AFA14F4" w14:textId="77777777" w:rsidR="00642F98" w:rsidRDefault="00642F98" w:rsidP="009B46E0">
      <w:pPr>
        <w:shd w:val="clear" w:color="auto" w:fill="FFFFFF"/>
        <w:spacing w:line="288" w:lineRule="atLeast"/>
        <w:textAlignment w:val="baseline"/>
        <w:rPr>
          <w:rFonts w:ascii="Arial" w:hAnsi="Arial" w:cs="Arial"/>
          <w:color w:val="000000"/>
          <w:spacing w:val="2"/>
        </w:rPr>
      </w:pPr>
    </w:p>
    <w:p w14:paraId="3E930358" w14:textId="54049AFD" w:rsidR="00642F98" w:rsidRPr="00E2120F" w:rsidRDefault="00D20B53" w:rsidP="009B46E0">
      <w:pPr>
        <w:shd w:val="clear" w:color="auto" w:fill="FFFFFF"/>
        <w:spacing w:line="288" w:lineRule="atLeast"/>
        <w:ind w:left="142"/>
        <w:jc w:val="center"/>
        <w:textAlignment w:val="baseline"/>
        <w:rPr>
          <w:rFonts w:ascii="Arial" w:hAnsi="Arial" w:cs="Arial"/>
          <w:color w:val="000000"/>
          <w:spacing w:val="2"/>
        </w:rPr>
      </w:pPr>
      <w:r w:rsidRPr="00E2120F">
        <w:rPr>
          <w:rFonts w:ascii="Arial" w:hAnsi="Arial" w:cs="Arial"/>
          <w:color w:val="000000"/>
          <w:spacing w:val="2"/>
        </w:rPr>
        <w:t>Паспорт показателя «Доля благоустроенных дворовых территорий от общего количества дворовых территорий»</w:t>
      </w:r>
    </w:p>
    <w:p w14:paraId="28F42874" w14:textId="77777777" w:rsidR="00D20B53" w:rsidRPr="00E2120F" w:rsidRDefault="00D20B53" w:rsidP="00D20B53">
      <w:pPr>
        <w:shd w:val="clear" w:color="auto" w:fill="FFFFFF"/>
        <w:spacing w:line="288" w:lineRule="atLeast"/>
        <w:ind w:left="142"/>
        <w:jc w:val="center"/>
        <w:textAlignment w:val="baseline"/>
        <w:rPr>
          <w:rFonts w:ascii="Arial" w:hAnsi="Arial" w:cs="Arial"/>
          <w:color w:val="000000"/>
          <w:spacing w:val="2"/>
        </w:rPr>
      </w:pPr>
    </w:p>
    <w:tbl>
      <w:tblPr>
        <w:tblW w:w="10632" w:type="dxa"/>
        <w:tblInd w:w="-1001" w:type="dxa"/>
        <w:tblCellMar>
          <w:left w:w="0" w:type="dxa"/>
          <w:right w:w="0" w:type="dxa"/>
        </w:tblCellMar>
        <w:tblLook w:val="04A0" w:firstRow="1" w:lastRow="0" w:firstColumn="1" w:lastColumn="0" w:noHBand="0" w:noVBand="1"/>
      </w:tblPr>
      <w:tblGrid>
        <w:gridCol w:w="1730"/>
        <w:gridCol w:w="3007"/>
        <w:gridCol w:w="5895"/>
      </w:tblGrid>
      <w:tr w:rsidR="00D20B53" w:rsidRPr="00CF764D" w14:paraId="6B988C53" w14:textId="77777777" w:rsidTr="003F48A7">
        <w:tc>
          <w:tcPr>
            <w:tcW w:w="473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9C0A9AE" w14:textId="77777777" w:rsidR="00D20B53" w:rsidRPr="00CF764D" w:rsidRDefault="00D20B53" w:rsidP="004D506D">
            <w:pPr>
              <w:spacing w:line="315" w:lineRule="atLeast"/>
              <w:ind w:left="142"/>
              <w:textAlignment w:val="baseline"/>
              <w:rPr>
                <w:rFonts w:ascii="Arial" w:hAnsi="Arial" w:cs="Arial"/>
                <w:color w:val="000000"/>
                <w:sz w:val="18"/>
                <w:szCs w:val="18"/>
              </w:rPr>
            </w:pPr>
            <w:r w:rsidRPr="00CF764D">
              <w:rPr>
                <w:rFonts w:ascii="Arial" w:hAnsi="Arial" w:cs="Arial"/>
                <w:color w:val="000000"/>
                <w:sz w:val="18"/>
                <w:szCs w:val="18"/>
              </w:rPr>
              <w:t xml:space="preserve">Исполнитель, ответственный за формирование показателя (контактная информация: Ф.И.О., должность, телефон, адрес электронной почты) </w:t>
            </w:r>
          </w:p>
        </w:tc>
        <w:tc>
          <w:tcPr>
            <w:tcW w:w="58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F3A5340" w14:textId="77777777" w:rsidR="00D20B53" w:rsidRPr="00CF764D" w:rsidRDefault="00391684" w:rsidP="004D506D">
            <w:pPr>
              <w:spacing w:line="315" w:lineRule="atLeast"/>
              <w:ind w:left="142"/>
              <w:jc w:val="both"/>
              <w:textAlignment w:val="baseline"/>
              <w:rPr>
                <w:rFonts w:ascii="Arial" w:hAnsi="Arial" w:cs="Arial"/>
                <w:color w:val="000000"/>
                <w:sz w:val="18"/>
                <w:szCs w:val="18"/>
              </w:rPr>
            </w:pPr>
            <w:r w:rsidRPr="00CF764D">
              <w:rPr>
                <w:rFonts w:ascii="Arial" w:hAnsi="Arial" w:cs="Arial"/>
                <w:color w:val="000000"/>
                <w:sz w:val="18"/>
                <w:szCs w:val="18"/>
              </w:rPr>
              <w:t xml:space="preserve">Андреева </w:t>
            </w:r>
            <w:r w:rsidR="00AF42C5" w:rsidRPr="00CF764D">
              <w:rPr>
                <w:rFonts w:ascii="Arial" w:hAnsi="Arial" w:cs="Arial"/>
                <w:color w:val="000000"/>
                <w:sz w:val="18"/>
                <w:szCs w:val="18"/>
              </w:rPr>
              <w:t>В. А.</w:t>
            </w:r>
            <w:r w:rsidRPr="00CF764D">
              <w:rPr>
                <w:rFonts w:ascii="Arial" w:hAnsi="Arial" w:cs="Arial"/>
                <w:color w:val="000000"/>
                <w:sz w:val="18"/>
                <w:szCs w:val="18"/>
              </w:rPr>
              <w:t xml:space="preserve"> – главный специалист- инструктор комитета по жизнеобеспечению администрации МО Дубенский район тел. 8-48732-2-15-03, Viktoriya.Andreeva@tularegion.org</w:t>
            </w:r>
          </w:p>
        </w:tc>
      </w:tr>
      <w:tr w:rsidR="00D20B53" w:rsidRPr="00CF764D" w14:paraId="711C0F6E" w14:textId="77777777" w:rsidTr="003F48A7">
        <w:tc>
          <w:tcPr>
            <w:tcW w:w="173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64C3055" w14:textId="77777777" w:rsidR="00D20B53" w:rsidRPr="00CF764D" w:rsidRDefault="00D20B53" w:rsidP="004D506D">
            <w:pPr>
              <w:spacing w:line="315" w:lineRule="atLeast"/>
              <w:ind w:left="142"/>
              <w:jc w:val="center"/>
              <w:textAlignment w:val="baseline"/>
              <w:rPr>
                <w:rFonts w:ascii="Arial" w:hAnsi="Arial" w:cs="Arial"/>
                <w:color w:val="000000"/>
                <w:sz w:val="18"/>
                <w:szCs w:val="18"/>
              </w:rPr>
            </w:pPr>
            <w:r w:rsidRPr="00CF764D">
              <w:rPr>
                <w:rFonts w:ascii="Arial" w:hAnsi="Arial" w:cs="Arial"/>
                <w:color w:val="000000"/>
                <w:sz w:val="18"/>
                <w:szCs w:val="18"/>
              </w:rPr>
              <w:t>1</w:t>
            </w:r>
          </w:p>
        </w:tc>
        <w:tc>
          <w:tcPr>
            <w:tcW w:w="300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3E7012C" w14:textId="77777777" w:rsidR="00D20B53" w:rsidRPr="00CF764D" w:rsidRDefault="00D20B53" w:rsidP="004D506D">
            <w:pPr>
              <w:spacing w:line="315" w:lineRule="atLeast"/>
              <w:ind w:left="142"/>
              <w:textAlignment w:val="baseline"/>
              <w:rPr>
                <w:rFonts w:ascii="Arial" w:hAnsi="Arial" w:cs="Arial"/>
                <w:color w:val="000000"/>
                <w:sz w:val="18"/>
                <w:szCs w:val="18"/>
              </w:rPr>
            </w:pPr>
            <w:r w:rsidRPr="00CF764D">
              <w:rPr>
                <w:rFonts w:ascii="Arial" w:hAnsi="Arial" w:cs="Arial"/>
                <w:color w:val="000000"/>
                <w:sz w:val="18"/>
                <w:szCs w:val="18"/>
              </w:rPr>
              <w:t>Номер паспорта показателя</w:t>
            </w:r>
          </w:p>
        </w:tc>
        <w:tc>
          <w:tcPr>
            <w:tcW w:w="58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024DC17" w14:textId="77777777" w:rsidR="00D20B53" w:rsidRPr="00CF764D" w:rsidRDefault="00D20B53" w:rsidP="004D506D">
            <w:pPr>
              <w:spacing w:line="315" w:lineRule="atLeast"/>
              <w:ind w:left="142"/>
              <w:jc w:val="both"/>
              <w:textAlignment w:val="baseline"/>
              <w:rPr>
                <w:rFonts w:ascii="Arial" w:hAnsi="Arial" w:cs="Arial"/>
                <w:color w:val="000000"/>
                <w:sz w:val="18"/>
                <w:szCs w:val="18"/>
              </w:rPr>
            </w:pPr>
            <w:r w:rsidRPr="00CF764D">
              <w:rPr>
                <w:rFonts w:ascii="Arial" w:hAnsi="Arial" w:cs="Arial"/>
                <w:color w:val="000000"/>
                <w:sz w:val="18"/>
                <w:szCs w:val="18"/>
              </w:rPr>
              <w:t>1</w:t>
            </w:r>
          </w:p>
        </w:tc>
      </w:tr>
      <w:tr w:rsidR="00D20B53" w:rsidRPr="00CF764D" w14:paraId="68FD7890" w14:textId="77777777" w:rsidTr="003F48A7">
        <w:tc>
          <w:tcPr>
            <w:tcW w:w="173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C88EE30" w14:textId="77777777" w:rsidR="00D20B53" w:rsidRPr="00CF764D" w:rsidRDefault="00D20B53" w:rsidP="004D506D">
            <w:pPr>
              <w:spacing w:line="315" w:lineRule="atLeast"/>
              <w:ind w:left="142"/>
              <w:jc w:val="center"/>
              <w:textAlignment w:val="baseline"/>
              <w:rPr>
                <w:rFonts w:ascii="Arial" w:hAnsi="Arial" w:cs="Arial"/>
                <w:color w:val="000000"/>
                <w:sz w:val="18"/>
                <w:szCs w:val="18"/>
              </w:rPr>
            </w:pPr>
            <w:r w:rsidRPr="00CF764D">
              <w:rPr>
                <w:rFonts w:ascii="Arial" w:hAnsi="Arial" w:cs="Arial"/>
                <w:color w:val="000000"/>
                <w:sz w:val="18"/>
                <w:szCs w:val="18"/>
              </w:rPr>
              <w:t>2</w:t>
            </w:r>
          </w:p>
        </w:tc>
        <w:tc>
          <w:tcPr>
            <w:tcW w:w="300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C2691C4" w14:textId="77777777" w:rsidR="00D20B53" w:rsidRPr="00CF764D" w:rsidRDefault="00D20B53" w:rsidP="004D506D">
            <w:pPr>
              <w:spacing w:line="315" w:lineRule="atLeast"/>
              <w:ind w:left="142"/>
              <w:textAlignment w:val="baseline"/>
              <w:rPr>
                <w:rFonts w:ascii="Arial" w:hAnsi="Arial" w:cs="Arial"/>
                <w:color w:val="000000"/>
                <w:sz w:val="18"/>
                <w:szCs w:val="18"/>
              </w:rPr>
            </w:pPr>
            <w:r w:rsidRPr="00CF764D">
              <w:rPr>
                <w:rFonts w:ascii="Arial" w:hAnsi="Arial" w:cs="Arial"/>
                <w:color w:val="000000"/>
                <w:sz w:val="18"/>
                <w:szCs w:val="18"/>
              </w:rPr>
              <w:t>Наименование показателя</w:t>
            </w:r>
          </w:p>
        </w:tc>
        <w:tc>
          <w:tcPr>
            <w:tcW w:w="58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EB2B603" w14:textId="77777777" w:rsidR="00D20B53" w:rsidRPr="00CF764D" w:rsidRDefault="00D20B53" w:rsidP="004D506D">
            <w:pPr>
              <w:spacing w:line="315" w:lineRule="atLeast"/>
              <w:ind w:left="142"/>
              <w:jc w:val="both"/>
              <w:textAlignment w:val="baseline"/>
              <w:rPr>
                <w:rFonts w:ascii="Arial" w:hAnsi="Arial" w:cs="Arial"/>
                <w:color w:val="000000"/>
                <w:sz w:val="18"/>
                <w:szCs w:val="18"/>
              </w:rPr>
            </w:pPr>
            <w:r w:rsidRPr="00CF764D">
              <w:rPr>
                <w:rFonts w:ascii="Arial" w:hAnsi="Arial" w:cs="Arial"/>
                <w:color w:val="000000"/>
                <w:sz w:val="18"/>
                <w:szCs w:val="18"/>
              </w:rPr>
              <w:t>Доля благоустроенных дворовых территорий (обеспеченных твердым покрытием, позволяющим комфортное передвижение по основным пешеходным коммуникациям в любое время года и в любую погоду, освещением, игровым оборудованием для детей возрастом до пяти лет и набором необходимой мебели, озеленением, оборудованными площадками для сбора отходов) от общего количества дворовых территорий</w:t>
            </w:r>
          </w:p>
        </w:tc>
      </w:tr>
      <w:tr w:rsidR="00D20B53" w:rsidRPr="00CF764D" w14:paraId="28577A29" w14:textId="77777777" w:rsidTr="003F48A7">
        <w:tc>
          <w:tcPr>
            <w:tcW w:w="173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F072698" w14:textId="77777777" w:rsidR="00D20B53" w:rsidRPr="00CF764D" w:rsidRDefault="00D20B53" w:rsidP="004D506D">
            <w:pPr>
              <w:spacing w:line="315" w:lineRule="atLeast"/>
              <w:ind w:left="142"/>
              <w:jc w:val="center"/>
              <w:textAlignment w:val="baseline"/>
              <w:rPr>
                <w:rFonts w:ascii="Arial" w:hAnsi="Arial" w:cs="Arial"/>
                <w:color w:val="000000"/>
                <w:sz w:val="18"/>
                <w:szCs w:val="18"/>
              </w:rPr>
            </w:pPr>
            <w:r w:rsidRPr="00CF764D">
              <w:rPr>
                <w:rFonts w:ascii="Arial" w:hAnsi="Arial" w:cs="Arial"/>
                <w:color w:val="000000"/>
                <w:sz w:val="18"/>
                <w:szCs w:val="18"/>
              </w:rPr>
              <w:t>3</w:t>
            </w:r>
          </w:p>
        </w:tc>
        <w:tc>
          <w:tcPr>
            <w:tcW w:w="300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0607FD8" w14:textId="77777777" w:rsidR="00D20B53" w:rsidRPr="00CF764D" w:rsidRDefault="00D20B53" w:rsidP="004D506D">
            <w:pPr>
              <w:spacing w:line="315" w:lineRule="atLeast"/>
              <w:ind w:left="142"/>
              <w:textAlignment w:val="baseline"/>
              <w:rPr>
                <w:rFonts w:ascii="Arial" w:hAnsi="Arial" w:cs="Arial"/>
                <w:color w:val="000000"/>
                <w:sz w:val="18"/>
                <w:szCs w:val="18"/>
              </w:rPr>
            </w:pPr>
            <w:r w:rsidRPr="00CF764D">
              <w:rPr>
                <w:rFonts w:ascii="Arial" w:hAnsi="Arial" w:cs="Arial"/>
                <w:color w:val="000000"/>
                <w:sz w:val="18"/>
                <w:szCs w:val="18"/>
              </w:rPr>
              <w:t>Единица измерения</w:t>
            </w:r>
          </w:p>
        </w:tc>
        <w:tc>
          <w:tcPr>
            <w:tcW w:w="58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1154728" w14:textId="77777777" w:rsidR="00D20B53" w:rsidRPr="00CF764D" w:rsidRDefault="00D20B53" w:rsidP="004D506D">
            <w:pPr>
              <w:spacing w:line="315" w:lineRule="atLeast"/>
              <w:ind w:left="142"/>
              <w:jc w:val="both"/>
              <w:textAlignment w:val="baseline"/>
              <w:rPr>
                <w:rFonts w:ascii="Arial" w:hAnsi="Arial" w:cs="Arial"/>
                <w:color w:val="000000"/>
                <w:sz w:val="18"/>
                <w:szCs w:val="18"/>
              </w:rPr>
            </w:pPr>
            <w:r w:rsidRPr="00CF764D">
              <w:rPr>
                <w:rFonts w:ascii="Arial" w:hAnsi="Arial" w:cs="Arial"/>
                <w:color w:val="000000"/>
                <w:sz w:val="18"/>
                <w:szCs w:val="18"/>
              </w:rPr>
              <w:t>Процент</w:t>
            </w:r>
          </w:p>
        </w:tc>
      </w:tr>
      <w:tr w:rsidR="00D20B53" w:rsidRPr="00CF764D" w14:paraId="37A72176" w14:textId="77777777" w:rsidTr="003F48A7">
        <w:tc>
          <w:tcPr>
            <w:tcW w:w="173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EF64C50" w14:textId="77777777" w:rsidR="00D20B53" w:rsidRPr="00CF764D" w:rsidRDefault="00D20B53" w:rsidP="004D506D">
            <w:pPr>
              <w:spacing w:line="315" w:lineRule="atLeast"/>
              <w:ind w:left="142"/>
              <w:jc w:val="center"/>
              <w:textAlignment w:val="baseline"/>
              <w:rPr>
                <w:rFonts w:ascii="Arial" w:hAnsi="Arial" w:cs="Arial"/>
                <w:color w:val="000000"/>
                <w:sz w:val="18"/>
                <w:szCs w:val="18"/>
              </w:rPr>
            </w:pPr>
            <w:r w:rsidRPr="00CF764D">
              <w:rPr>
                <w:rFonts w:ascii="Arial" w:hAnsi="Arial" w:cs="Arial"/>
                <w:color w:val="000000"/>
                <w:sz w:val="18"/>
                <w:szCs w:val="18"/>
              </w:rPr>
              <w:t>4</w:t>
            </w:r>
          </w:p>
        </w:tc>
        <w:tc>
          <w:tcPr>
            <w:tcW w:w="300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9DA811B" w14:textId="77777777" w:rsidR="00D20B53" w:rsidRPr="00CF764D" w:rsidRDefault="00D20B53" w:rsidP="004D506D">
            <w:pPr>
              <w:spacing w:line="315" w:lineRule="atLeast"/>
              <w:ind w:left="142"/>
              <w:textAlignment w:val="baseline"/>
              <w:rPr>
                <w:rFonts w:ascii="Arial" w:hAnsi="Arial" w:cs="Arial"/>
                <w:color w:val="000000"/>
                <w:sz w:val="18"/>
                <w:szCs w:val="18"/>
              </w:rPr>
            </w:pPr>
            <w:r w:rsidRPr="00CF764D">
              <w:rPr>
                <w:rFonts w:ascii="Arial" w:hAnsi="Arial" w:cs="Arial"/>
                <w:color w:val="000000"/>
                <w:sz w:val="18"/>
                <w:szCs w:val="18"/>
              </w:rPr>
              <w:t>Тип показателя</w:t>
            </w:r>
          </w:p>
        </w:tc>
        <w:tc>
          <w:tcPr>
            <w:tcW w:w="58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E97911F" w14:textId="77777777" w:rsidR="00D20B53" w:rsidRPr="00CF764D" w:rsidRDefault="00D20B53" w:rsidP="004D506D">
            <w:pPr>
              <w:spacing w:line="315" w:lineRule="atLeast"/>
              <w:ind w:left="142"/>
              <w:jc w:val="both"/>
              <w:textAlignment w:val="baseline"/>
              <w:rPr>
                <w:rFonts w:ascii="Arial" w:hAnsi="Arial" w:cs="Arial"/>
                <w:color w:val="000000"/>
                <w:sz w:val="18"/>
                <w:szCs w:val="18"/>
              </w:rPr>
            </w:pPr>
            <w:r w:rsidRPr="00CF764D">
              <w:rPr>
                <w:rFonts w:ascii="Arial" w:hAnsi="Arial" w:cs="Arial"/>
                <w:color w:val="000000"/>
                <w:sz w:val="18"/>
                <w:szCs w:val="18"/>
              </w:rPr>
              <w:t>Конечный</w:t>
            </w:r>
          </w:p>
        </w:tc>
      </w:tr>
      <w:tr w:rsidR="00D20B53" w:rsidRPr="00CF764D" w14:paraId="1275C45D" w14:textId="77777777" w:rsidTr="003F48A7">
        <w:tc>
          <w:tcPr>
            <w:tcW w:w="173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1BB857C" w14:textId="77777777" w:rsidR="00D20B53" w:rsidRPr="00CF764D" w:rsidRDefault="00D20B53" w:rsidP="004D506D">
            <w:pPr>
              <w:spacing w:line="315" w:lineRule="atLeast"/>
              <w:ind w:left="142"/>
              <w:jc w:val="center"/>
              <w:textAlignment w:val="baseline"/>
              <w:rPr>
                <w:rFonts w:ascii="Arial" w:hAnsi="Arial" w:cs="Arial"/>
                <w:color w:val="000000"/>
                <w:sz w:val="18"/>
                <w:szCs w:val="18"/>
              </w:rPr>
            </w:pPr>
            <w:r w:rsidRPr="00CF764D">
              <w:rPr>
                <w:rFonts w:ascii="Arial" w:hAnsi="Arial" w:cs="Arial"/>
                <w:color w:val="000000"/>
                <w:sz w:val="18"/>
                <w:szCs w:val="18"/>
              </w:rPr>
              <w:t>5</w:t>
            </w:r>
          </w:p>
        </w:tc>
        <w:tc>
          <w:tcPr>
            <w:tcW w:w="300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1FCA2D1" w14:textId="77777777" w:rsidR="00D20B53" w:rsidRPr="00CF764D" w:rsidRDefault="00D20B53" w:rsidP="004D506D">
            <w:pPr>
              <w:spacing w:line="315" w:lineRule="atLeast"/>
              <w:ind w:left="142"/>
              <w:textAlignment w:val="baseline"/>
              <w:rPr>
                <w:rFonts w:ascii="Arial" w:hAnsi="Arial" w:cs="Arial"/>
                <w:color w:val="000000"/>
                <w:sz w:val="18"/>
                <w:szCs w:val="18"/>
              </w:rPr>
            </w:pPr>
            <w:r w:rsidRPr="00CF764D">
              <w:rPr>
                <w:rFonts w:ascii="Arial" w:hAnsi="Arial" w:cs="Arial"/>
                <w:color w:val="000000"/>
                <w:sz w:val="18"/>
                <w:szCs w:val="18"/>
              </w:rPr>
              <w:t>Порядок формирования показателя</w:t>
            </w:r>
          </w:p>
        </w:tc>
        <w:tc>
          <w:tcPr>
            <w:tcW w:w="58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3FEEB51" w14:textId="77777777" w:rsidR="00D20B53" w:rsidRPr="00CF764D" w:rsidRDefault="00D20B53" w:rsidP="004D506D">
            <w:pPr>
              <w:spacing w:line="315" w:lineRule="atLeast"/>
              <w:ind w:left="142"/>
              <w:jc w:val="both"/>
              <w:textAlignment w:val="baseline"/>
              <w:rPr>
                <w:rFonts w:ascii="Arial" w:hAnsi="Arial" w:cs="Arial"/>
                <w:color w:val="000000"/>
                <w:sz w:val="18"/>
                <w:szCs w:val="18"/>
              </w:rPr>
            </w:pPr>
            <w:r w:rsidRPr="00CF764D">
              <w:rPr>
                <w:rFonts w:ascii="Arial" w:hAnsi="Arial" w:cs="Arial"/>
                <w:color w:val="000000"/>
                <w:sz w:val="18"/>
                <w:szCs w:val="18"/>
              </w:rPr>
              <w:t>Определяется как отношение количества,</w:t>
            </w:r>
          </w:p>
          <w:p w14:paraId="25964F87" w14:textId="77777777" w:rsidR="00D20B53" w:rsidRPr="00CF764D" w:rsidRDefault="00D20B53" w:rsidP="004D506D">
            <w:pPr>
              <w:spacing w:line="315" w:lineRule="atLeast"/>
              <w:ind w:left="142"/>
              <w:jc w:val="both"/>
              <w:textAlignment w:val="baseline"/>
              <w:rPr>
                <w:rFonts w:ascii="Arial" w:hAnsi="Arial" w:cs="Arial"/>
                <w:color w:val="000000"/>
                <w:sz w:val="18"/>
                <w:szCs w:val="18"/>
              </w:rPr>
            </w:pPr>
            <w:r w:rsidRPr="00CF764D">
              <w:rPr>
                <w:rFonts w:ascii="Arial" w:hAnsi="Arial" w:cs="Arial"/>
                <w:color w:val="000000"/>
                <w:sz w:val="18"/>
                <w:szCs w:val="18"/>
              </w:rPr>
              <w:t>всех благоустроенных дворовых территорий от общего количества дворовых территорий, умноженное на 100 %</w:t>
            </w:r>
          </w:p>
        </w:tc>
      </w:tr>
      <w:tr w:rsidR="00D20B53" w:rsidRPr="00CF764D" w14:paraId="6605B0A0" w14:textId="77777777" w:rsidTr="003F48A7">
        <w:tc>
          <w:tcPr>
            <w:tcW w:w="173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AFAE0DA" w14:textId="77777777" w:rsidR="00D20B53" w:rsidRPr="00CF764D" w:rsidRDefault="00D20B53" w:rsidP="004D506D">
            <w:pPr>
              <w:spacing w:line="315" w:lineRule="atLeast"/>
              <w:ind w:left="142"/>
              <w:jc w:val="center"/>
              <w:textAlignment w:val="baseline"/>
              <w:rPr>
                <w:rFonts w:ascii="Arial" w:hAnsi="Arial" w:cs="Arial"/>
                <w:color w:val="000000"/>
                <w:sz w:val="18"/>
                <w:szCs w:val="18"/>
              </w:rPr>
            </w:pPr>
            <w:r w:rsidRPr="00CF764D">
              <w:rPr>
                <w:rFonts w:ascii="Arial" w:hAnsi="Arial" w:cs="Arial"/>
                <w:color w:val="000000"/>
                <w:sz w:val="18"/>
                <w:szCs w:val="18"/>
              </w:rPr>
              <w:t>6</w:t>
            </w:r>
          </w:p>
        </w:tc>
        <w:tc>
          <w:tcPr>
            <w:tcW w:w="300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590E676" w14:textId="77777777" w:rsidR="00D20B53" w:rsidRPr="00CF764D" w:rsidRDefault="00D20B53" w:rsidP="004D506D">
            <w:pPr>
              <w:spacing w:line="315" w:lineRule="atLeast"/>
              <w:ind w:left="142"/>
              <w:textAlignment w:val="baseline"/>
              <w:rPr>
                <w:rFonts w:ascii="Arial" w:hAnsi="Arial" w:cs="Arial"/>
                <w:color w:val="000000"/>
                <w:sz w:val="18"/>
                <w:szCs w:val="18"/>
              </w:rPr>
            </w:pPr>
            <w:r w:rsidRPr="00CF764D">
              <w:rPr>
                <w:rFonts w:ascii="Arial" w:hAnsi="Arial" w:cs="Arial"/>
                <w:color w:val="000000"/>
                <w:sz w:val="18"/>
                <w:szCs w:val="18"/>
              </w:rPr>
              <w:t>Описание системы мониторинга показателя</w:t>
            </w:r>
          </w:p>
        </w:tc>
        <w:tc>
          <w:tcPr>
            <w:tcW w:w="58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2E5F97B" w14:textId="77777777" w:rsidR="00D20B53" w:rsidRPr="00CF764D" w:rsidRDefault="00D20B53" w:rsidP="004D506D">
            <w:pPr>
              <w:spacing w:line="315" w:lineRule="atLeast"/>
              <w:ind w:left="142"/>
              <w:jc w:val="both"/>
              <w:textAlignment w:val="baseline"/>
              <w:rPr>
                <w:rFonts w:ascii="Arial" w:hAnsi="Arial" w:cs="Arial"/>
                <w:color w:val="000000"/>
                <w:sz w:val="18"/>
                <w:szCs w:val="18"/>
              </w:rPr>
            </w:pPr>
            <w:r w:rsidRPr="00CF764D">
              <w:rPr>
                <w:rFonts w:ascii="Arial" w:hAnsi="Arial" w:cs="Arial"/>
                <w:color w:val="000000"/>
                <w:sz w:val="18"/>
                <w:szCs w:val="18"/>
              </w:rPr>
              <w:t>Ежегодный.</w:t>
            </w:r>
          </w:p>
          <w:p w14:paraId="7BA0E1DC" w14:textId="77777777" w:rsidR="00D20B53" w:rsidRPr="00CF764D" w:rsidRDefault="00D20B53" w:rsidP="004D506D">
            <w:pPr>
              <w:spacing w:line="315" w:lineRule="atLeast"/>
              <w:ind w:left="142"/>
              <w:jc w:val="both"/>
              <w:textAlignment w:val="baseline"/>
              <w:rPr>
                <w:rFonts w:ascii="Arial" w:hAnsi="Arial" w:cs="Arial"/>
                <w:color w:val="000000"/>
                <w:sz w:val="18"/>
                <w:szCs w:val="18"/>
              </w:rPr>
            </w:pPr>
            <w:r w:rsidRPr="00CF764D">
              <w:rPr>
                <w:rFonts w:ascii="Arial" w:hAnsi="Arial" w:cs="Arial"/>
                <w:color w:val="000000"/>
                <w:sz w:val="18"/>
                <w:szCs w:val="18"/>
              </w:rPr>
              <w:t xml:space="preserve">На основании отчетов </w:t>
            </w:r>
          </w:p>
        </w:tc>
      </w:tr>
    </w:tbl>
    <w:p w14:paraId="0355E623" w14:textId="77777777" w:rsidR="00D20B53" w:rsidRPr="00E2120F" w:rsidRDefault="00D20B53" w:rsidP="00D20B53">
      <w:pPr>
        <w:shd w:val="clear" w:color="auto" w:fill="FFFFFF"/>
        <w:spacing w:line="288" w:lineRule="atLeast"/>
        <w:ind w:left="142"/>
        <w:jc w:val="center"/>
        <w:textAlignment w:val="baseline"/>
        <w:rPr>
          <w:rFonts w:ascii="Arial" w:hAnsi="Arial" w:cs="Arial"/>
          <w:color w:val="000000"/>
          <w:spacing w:val="2"/>
        </w:rPr>
      </w:pPr>
    </w:p>
    <w:p w14:paraId="3B8E62F3" w14:textId="4FBAC7E2" w:rsidR="00642F98" w:rsidRPr="00E2120F" w:rsidRDefault="00D20B53" w:rsidP="009B46E0">
      <w:pPr>
        <w:shd w:val="clear" w:color="auto" w:fill="FFFFFF"/>
        <w:spacing w:line="288" w:lineRule="atLeast"/>
        <w:ind w:left="142"/>
        <w:jc w:val="center"/>
        <w:textAlignment w:val="baseline"/>
        <w:rPr>
          <w:rFonts w:ascii="Arial" w:hAnsi="Arial" w:cs="Arial"/>
          <w:color w:val="000000"/>
          <w:spacing w:val="2"/>
        </w:rPr>
      </w:pPr>
      <w:r w:rsidRPr="00E2120F">
        <w:rPr>
          <w:rFonts w:ascii="Arial" w:hAnsi="Arial" w:cs="Arial"/>
          <w:color w:val="000000"/>
          <w:spacing w:val="2"/>
        </w:rPr>
        <w:t> Паспорт показателя «Площадь отремонтированного асфальтового покрытия дворовых территорий»</w:t>
      </w:r>
    </w:p>
    <w:p w14:paraId="6076E3E2" w14:textId="77777777" w:rsidR="00D20B53" w:rsidRPr="00E2120F" w:rsidRDefault="00D20B53" w:rsidP="00D20B53">
      <w:pPr>
        <w:shd w:val="clear" w:color="auto" w:fill="FFFFFF"/>
        <w:spacing w:line="288" w:lineRule="atLeast"/>
        <w:ind w:left="142"/>
        <w:jc w:val="center"/>
        <w:textAlignment w:val="baseline"/>
        <w:rPr>
          <w:rFonts w:ascii="Arial" w:hAnsi="Arial" w:cs="Arial"/>
          <w:color w:val="000000"/>
          <w:spacing w:val="2"/>
        </w:rPr>
      </w:pPr>
    </w:p>
    <w:tbl>
      <w:tblPr>
        <w:tblW w:w="10915" w:type="dxa"/>
        <w:tblInd w:w="-1134" w:type="dxa"/>
        <w:tblCellMar>
          <w:left w:w="0" w:type="dxa"/>
          <w:right w:w="0" w:type="dxa"/>
        </w:tblCellMar>
        <w:tblLook w:val="04A0" w:firstRow="1" w:lastRow="0" w:firstColumn="1" w:lastColumn="0" w:noHBand="0" w:noVBand="1"/>
      </w:tblPr>
      <w:tblGrid>
        <w:gridCol w:w="1714"/>
        <w:gridCol w:w="2998"/>
        <w:gridCol w:w="6203"/>
      </w:tblGrid>
      <w:tr w:rsidR="00D20B53" w:rsidRPr="00E2120F" w14:paraId="55DE7E9A" w14:textId="77777777" w:rsidTr="00547D8C">
        <w:trPr>
          <w:trHeight w:val="15"/>
        </w:trPr>
        <w:tc>
          <w:tcPr>
            <w:tcW w:w="1714" w:type="dxa"/>
            <w:hideMark/>
          </w:tcPr>
          <w:p w14:paraId="4C114C9D" w14:textId="77777777" w:rsidR="00D20B53" w:rsidRPr="00E2120F" w:rsidRDefault="00D20B53" w:rsidP="004D506D">
            <w:pPr>
              <w:ind w:left="142"/>
              <w:rPr>
                <w:rFonts w:ascii="Arial" w:hAnsi="Arial" w:cs="Arial"/>
                <w:color w:val="000000"/>
              </w:rPr>
            </w:pPr>
          </w:p>
        </w:tc>
        <w:tc>
          <w:tcPr>
            <w:tcW w:w="2998" w:type="dxa"/>
            <w:hideMark/>
          </w:tcPr>
          <w:p w14:paraId="4EB4F202" w14:textId="77777777" w:rsidR="00D20B53" w:rsidRPr="00E2120F" w:rsidRDefault="00D20B53" w:rsidP="004D506D">
            <w:pPr>
              <w:ind w:left="142"/>
              <w:rPr>
                <w:rFonts w:ascii="Arial" w:hAnsi="Arial" w:cs="Arial"/>
                <w:color w:val="000000"/>
              </w:rPr>
            </w:pPr>
          </w:p>
        </w:tc>
        <w:tc>
          <w:tcPr>
            <w:tcW w:w="6203" w:type="dxa"/>
            <w:hideMark/>
          </w:tcPr>
          <w:p w14:paraId="0EB521CD" w14:textId="77777777" w:rsidR="00D20B53" w:rsidRPr="00E2120F" w:rsidRDefault="00D20B53" w:rsidP="004D506D">
            <w:pPr>
              <w:ind w:left="142"/>
              <w:rPr>
                <w:rFonts w:ascii="Arial" w:hAnsi="Arial" w:cs="Arial"/>
                <w:color w:val="000000"/>
              </w:rPr>
            </w:pPr>
          </w:p>
        </w:tc>
      </w:tr>
      <w:tr w:rsidR="00D20B53" w:rsidRPr="00E2120F" w14:paraId="62F2AAF2" w14:textId="77777777" w:rsidTr="00547D8C">
        <w:tc>
          <w:tcPr>
            <w:tcW w:w="471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3ABBE93" w14:textId="77777777" w:rsidR="00D20B53" w:rsidRPr="00CF764D" w:rsidRDefault="00D20B53" w:rsidP="004D506D">
            <w:pPr>
              <w:spacing w:line="315" w:lineRule="atLeast"/>
              <w:ind w:left="142"/>
              <w:textAlignment w:val="baseline"/>
              <w:rPr>
                <w:rFonts w:ascii="Arial" w:hAnsi="Arial" w:cs="Arial"/>
                <w:color w:val="000000"/>
                <w:sz w:val="18"/>
                <w:szCs w:val="18"/>
              </w:rPr>
            </w:pPr>
            <w:r w:rsidRPr="00CF764D">
              <w:rPr>
                <w:rFonts w:ascii="Arial" w:hAnsi="Arial" w:cs="Arial"/>
                <w:color w:val="000000"/>
                <w:sz w:val="18"/>
                <w:szCs w:val="18"/>
              </w:rPr>
              <w:t xml:space="preserve">Исполнитель, ответственный за формирование показателя (контактная информация: Ф.И.О., </w:t>
            </w:r>
            <w:r w:rsidRPr="00CF764D">
              <w:rPr>
                <w:rFonts w:ascii="Arial" w:hAnsi="Arial" w:cs="Arial"/>
                <w:color w:val="000000"/>
                <w:sz w:val="18"/>
                <w:szCs w:val="18"/>
              </w:rPr>
              <w:lastRenderedPageBreak/>
              <w:t xml:space="preserve">должность, телефон, адрес электронной почты) </w:t>
            </w:r>
          </w:p>
        </w:tc>
        <w:tc>
          <w:tcPr>
            <w:tcW w:w="620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EBAE511" w14:textId="7B730C31" w:rsidR="00D20B53" w:rsidRPr="00CF764D" w:rsidRDefault="00B63DD9" w:rsidP="00391684">
            <w:pPr>
              <w:spacing w:line="315" w:lineRule="atLeast"/>
              <w:ind w:left="142"/>
              <w:jc w:val="both"/>
              <w:textAlignment w:val="baseline"/>
              <w:rPr>
                <w:rFonts w:ascii="Arial" w:hAnsi="Arial" w:cs="Arial"/>
                <w:color w:val="000000"/>
                <w:sz w:val="18"/>
                <w:szCs w:val="18"/>
              </w:rPr>
            </w:pPr>
            <w:r w:rsidRPr="00CF764D">
              <w:rPr>
                <w:rFonts w:ascii="Arial" w:hAnsi="Arial" w:cs="Arial"/>
                <w:color w:val="000000"/>
                <w:sz w:val="18"/>
                <w:szCs w:val="18"/>
              </w:rPr>
              <w:lastRenderedPageBreak/>
              <w:t xml:space="preserve">Андреева </w:t>
            </w:r>
            <w:r w:rsidR="002B28EF" w:rsidRPr="00CF764D">
              <w:rPr>
                <w:rFonts w:ascii="Arial" w:hAnsi="Arial" w:cs="Arial"/>
                <w:color w:val="000000"/>
                <w:sz w:val="18"/>
                <w:szCs w:val="18"/>
              </w:rPr>
              <w:t>В. А.</w:t>
            </w:r>
            <w:r w:rsidRPr="00CF764D">
              <w:rPr>
                <w:rFonts w:ascii="Arial" w:hAnsi="Arial" w:cs="Arial"/>
                <w:color w:val="000000"/>
                <w:sz w:val="18"/>
                <w:szCs w:val="18"/>
              </w:rPr>
              <w:t xml:space="preserve"> </w:t>
            </w:r>
            <w:r w:rsidR="00D20B53" w:rsidRPr="00CF764D">
              <w:rPr>
                <w:rFonts w:ascii="Arial" w:hAnsi="Arial" w:cs="Arial"/>
                <w:vanish/>
                <w:color w:val="000000"/>
                <w:sz w:val="18"/>
                <w:szCs w:val="18"/>
              </w:rPr>
              <w:t xml:space="preserve">Углова Анастасия Валерьевна </w:t>
            </w:r>
            <w:r w:rsidR="00D20B53" w:rsidRPr="00CF764D">
              <w:rPr>
                <w:rFonts w:ascii="Arial" w:hAnsi="Arial" w:cs="Arial"/>
                <w:color w:val="000000"/>
                <w:sz w:val="18"/>
                <w:szCs w:val="18"/>
              </w:rPr>
              <w:t xml:space="preserve">– </w:t>
            </w:r>
            <w:r w:rsidRPr="00CF764D">
              <w:rPr>
                <w:rFonts w:ascii="Arial" w:hAnsi="Arial" w:cs="Arial"/>
                <w:color w:val="000000"/>
                <w:sz w:val="18"/>
                <w:szCs w:val="18"/>
              </w:rPr>
              <w:t xml:space="preserve">главный специалист- инструктор </w:t>
            </w:r>
            <w:r w:rsidR="00D20B53" w:rsidRPr="00CF764D">
              <w:rPr>
                <w:rFonts w:ascii="Arial" w:hAnsi="Arial" w:cs="Arial"/>
                <w:color w:val="000000"/>
                <w:sz w:val="18"/>
                <w:szCs w:val="18"/>
              </w:rPr>
              <w:t>комитета по жизнеобеспечению администрации МО Дубенский район тел. 8-</w:t>
            </w:r>
            <w:r w:rsidR="00D20B53" w:rsidRPr="00CF764D">
              <w:rPr>
                <w:rFonts w:ascii="Arial" w:hAnsi="Arial" w:cs="Arial"/>
                <w:color w:val="000000"/>
                <w:sz w:val="18"/>
                <w:szCs w:val="18"/>
              </w:rPr>
              <w:lastRenderedPageBreak/>
              <w:t>48732-2-15-03,</w:t>
            </w:r>
            <w:r w:rsidR="00391684" w:rsidRPr="00CF764D">
              <w:rPr>
                <w:rFonts w:ascii="Arial" w:hAnsi="Arial" w:cs="Arial"/>
                <w:color w:val="000000"/>
                <w:sz w:val="18"/>
                <w:szCs w:val="18"/>
              </w:rPr>
              <w:t xml:space="preserve"> </w:t>
            </w:r>
            <w:hyperlink r:id="rId11" w:history="1">
              <w:r w:rsidR="006F78E1" w:rsidRPr="00CF764D">
                <w:rPr>
                  <w:rStyle w:val="a5"/>
                  <w:rFonts w:ascii="Arial" w:hAnsi="Arial" w:cs="Arial"/>
                  <w:sz w:val="18"/>
                  <w:szCs w:val="18"/>
                </w:rPr>
                <w:t>Viktoriya.Andreeva@tularegion.org</w:t>
              </w:r>
            </w:hyperlink>
          </w:p>
        </w:tc>
      </w:tr>
      <w:tr w:rsidR="00D20B53" w:rsidRPr="00E2120F" w14:paraId="2C104D65" w14:textId="77777777" w:rsidTr="00547D8C">
        <w:tc>
          <w:tcPr>
            <w:tcW w:w="17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294E3CD" w14:textId="77777777" w:rsidR="00D20B53" w:rsidRPr="00CF764D" w:rsidRDefault="00D20B53" w:rsidP="004D506D">
            <w:pPr>
              <w:spacing w:line="315" w:lineRule="atLeast"/>
              <w:ind w:left="142"/>
              <w:jc w:val="center"/>
              <w:textAlignment w:val="baseline"/>
              <w:rPr>
                <w:rFonts w:ascii="Arial" w:hAnsi="Arial" w:cs="Arial"/>
                <w:color w:val="000000"/>
                <w:sz w:val="18"/>
                <w:szCs w:val="18"/>
              </w:rPr>
            </w:pPr>
            <w:r w:rsidRPr="00CF764D">
              <w:rPr>
                <w:rFonts w:ascii="Arial" w:hAnsi="Arial" w:cs="Arial"/>
                <w:color w:val="000000"/>
                <w:sz w:val="18"/>
                <w:szCs w:val="18"/>
              </w:rPr>
              <w:lastRenderedPageBreak/>
              <w:t>1</w:t>
            </w:r>
          </w:p>
        </w:tc>
        <w:tc>
          <w:tcPr>
            <w:tcW w:w="29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4F3F9CC" w14:textId="77777777" w:rsidR="00D20B53" w:rsidRPr="00CF764D" w:rsidRDefault="00D20B53" w:rsidP="004D506D">
            <w:pPr>
              <w:spacing w:line="315" w:lineRule="atLeast"/>
              <w:ind w:left="142"/>
              <w:textAlignment w:val="baseline"/>
              <w:rPr>
                <w:rFonts w:ascii="Arial" w:hAnsi="Arial" w:cs="Arial"/>
                <w:color w:val="000000"/>
                <w:sz w:val="18"/>
                <w:szCs w:val="18"/>
              </w:rPr>
            </w:pPr>
            <w:r w:rsidRPr="00CF764D">
              <w:rPr>
                <w:rFonts w:ascii="Arial" w:hAnsi="Arial" w:cs="Arial"/>
                <w:color w:val="000000"/>
                <w:sz w:val="18"/>
                <w:szCs w:val="18"/>
              </w:rPr>
              <w:t>Номер паспорта показателя</w:t>
            </w:r>
          </w:p>
        </w:tc>
        <w:tc>
          <w:tcPr>
            <w:tcW w:w="620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EC30E81" w14:textId="77777777" w:rsidR="00D20B53" w:rsidRPr="00CF764D" w:rsidRDefault="00D20B53" w:rsidP="004D506D">
            <w:pPr>
              <w:spacing w:line="315" w:lineRule="atLeast"/>
              <w:ind w:left="142"/>
              <w:jc w:val="both"/>
              <w:textAlignment w:val="baseline"/>
              <w:rPr>
                <w:rFonts w:ascii="Arial" w:hAnsi="Arial" w:cs="Arial"/>
                <w:color w:val="000000"/>
                <w:sz w:val="18"/>
                <w:szCs w:val="18"/>
              </w:rPr>
            </w:pPr>
            <w:r w:rsidRPr="00CF764D">
              <w:rPr>
                <w:rFonts w:ascii="Arial" w:hAnsi="Arial" w:cs="Arial"/>
                <w:color w:val="000000"/>
                <w:sz w:val="18"/>
                <w:szCs w:val="18"/>
              </w:rPr>
              <w:t>2</w:t>
            </w:r>
          </w:p>
        </w:tc>
      </w:tr>
      <w:tr w:rsidR="00D20B53" w:rsidRPr="00E2120F" w14:paraId="76A26874" w14:textId="77777777" w:rsidTr="00547D8C">
        <w:tc>
          <w:tcPr>
            <w:tcW w:w="17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875F010" w14:textId="77777777" w:rsidR="00D20B53" w:rsidRPr="00CF764D" w:rsidRDefault="00D20B53" w:rsidP="004D506D">
            <w:pPr>
              <w:spacing w:line="315" w:lineRule="atLeast"/>
              <w:ind w:left="142"/>
              <w:jc w:val="center"/>
              <w:textAlignment w:val="baseline"/>
              <w:rPr>
                <w:rFonts w:ascii="Arial" w:hAnsi="Arial" w:cs="Arial"/>
                <w:color w:val="000000"/>
                <w:sz w:val="18"/>
                <w:szCs w:val="18"/>
              </w:rPr>
            </w:pPr>
            <w:r w:rsidRPr="00CF764D">
              <w:rPr>
                <w:rFonts w:ascii="Arial" w:hAnsi="Arial" w:cs="Arial"/>
                <w:color w:val="000000"/>
                <w:sz w:val="18"/>
                <w:szCs w:val="18"/>
              </w:rPr>
              <w:t>2</w:t>
            </w:r>
          </w:p>
        </w:tc>
        <w:tc>
          <w:tcPr>
            <w:tcW w:w="29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F875D85" w14:textId="77777777" w:rsidR="00D20B53" w:rsidRPr="00CF764D" w:rsidRDefault="00D20B53" w:rsidP="004D506D">
            <w:pPr>
              <w:spacing w:line="315" w:lineRule="atLeast"/>
              <w:ind w:left="142"/>
              <w:textAlignment w:val="baseline"/>
              <w:rPr>
                <w:rFonts w:ascii="Arial" w:hAnsi="Arial" w:cs="Arial"/>
                <w:color w:val="000000"/>
                <w:sz w:val="18"/>
                <w:szCs w:val="18"/>
              </w:rPr>
            </w:pPr>
            <w:r w:rsidRPr="00CF764D">
              <w:rPr>
                <w:rFonts w:ascii="Arial" w:hAnsi="Arial" w:cs="Arial"/>
                <w:color w:val="000000"/>
                <w:sz w:val="18"/>
                <w:szCs w:val="18"/>
              </w:rPr>
              <w:t>Наименование показателя</w:t>
            </w:r>
          </w:p>
        </w:tc>
        <w:tc>
          <w:tcPr>
            <w:tcW w:w="620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71B8AA2" w14:textId="77777777" w:rsidR="00D20B53" w:rsidRPr="00CF764D" w:rsidRDefault="00D20B53" w:rsidP="004D506D">
            <w:pPr>
              <w:spacing w:line="315" w:lineRule="atLeast"/>
              <w:ind w:left="142"/>
              <w:jc w:val="both"/>
              <w:textAlignment w:val="baseline"/>
              <w:rPr>
                <w:rFonts w:ascii="Arial" w:hAnsi="Arial" w:cs="Arial"/>
                <w:color w:val="000000"/>
                <w:sz w:val="18"/>
                <w:szCs w:val="18"/>
              </w:rPr>
            </w:pPr>
            <w:r w:rsidRPr="00CF764D">
              <w:rPr>
                <w:rFonts w:ascii="Arial" w:hAnsi="Arial" w:cs="Arial"/>
                <w:color w:val="000000"/>
                <w:sz w:val="18"/>
                <w:szCs w:val="18"/>
              </w:rPr>
              <w:t>Площадь отремонтированного асфальтового покрытия дворовых территорий</w:t>
            </w:r>
          </w:p>
        </w:tc>
      </w:tr>
      <w:tr w:rsidR="00D20B53" w:rsidRPr="00E2120F" w14:paraId="087CB446" w14:textId="77777777" w:rsidTr="00547D8C">
        <w:tc>
          <w:tcPr>
            <w:tcW w:w="17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F8E10DE" w14:textId="77777777" w:rsidR="00D20B53" w:rsidRPr="00CF764D" w:rsidRDefault="00D20B53" w:rsidP="004D506D">
            <w:pPr>
              <w:spacing w:line="315" w:lineRule="atLeast"/>
              <w:ind w:left="142"/>
              <w:jc w:val="center"/>
              <w:textAlignment w:val="baseline"/>
              <w:rPr>
                <w:rFonts w:ascii="Arial" w:hAnsi="Arial" w:cs="Arial"/>
                <w:color w:val="000000"/>
                <w:sz w:val="18"/>
                <w:szCs w:val="18"/>
              </w:rPr>
            </w:pPr>
            <w:r w:rsidRPr="00CF764D">
              <w:rPr>
                <w:rFonts w:ascii="Arial" w:hAnsi="Arial" w:cs="Arial"/>
                <w:color w:val="000000"/>
                <w:sz w:val="18"/>
                <w:szCs w:val="18"/>
              </w:rPr>
              <w:t>3</w:t>
            </w:r>
          </w:p>
        </w:tc>
        <w:tc>
          <w:tcPr>
            <w:tcW w:w="29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829EFB0" w14:textId="77777777" w:rsidR="00D20B53" w:rsidRPr="00CF764D" w:rsidRDefault="00D20B53" w:rsidP="004D506D">
            <w:pPr>
              <w:spacing w:line="315" w:lineRule="atLeast"/>
              <w:ind w:left="142"/>
              <w:textAlignment w:val="baseline"/>
              <w:rPr>
                <w:rFonts w:ascii="Arial" w:hAnsi="Arial" w:cs="Arial"/>
                <w:color w:val="000000"/>
                <w:sz w:val="18"/>
                <w:szCs w:val="18"/>
              </w:rPr>
            </w:pPr>
            <w:r w:rsidRPr="00CF764D">
              <w:rPr>
                <w:rFonts w:ascii="Arial" w:hAnsi="Arial" w:cs="Arial"/>
                <w:color w:val="000000"/>
                <w:sz w:val="18"/>
                <w:szCs w:val="18"/>
              </w:rPr>
              <w:t>Единица измерения</w:t>
            </w:r>
          </w:p>
        </w:tc>
        <w:tc>
          <w:tcPr>
            <w:tcW w:w="620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BDD0104" w14:textId="77777777" w:rsidR="00D20B53" w:rsidRPr="00CF764D" w:rsidRDefault="00D20B53" w:rsidP="004D506D">
            <w:pPr>
              <w:spacing w:line="315" w:lineRule="atLeast"/>
              <w:ind w:left="142"/>
              <w:jc w:val="both"/>
              <w:textAlignment w:val="baseline"/>
              <w:rPr>
                <w:rFonts w:ascii="Arial" w:hAnsi="Arial" w:cs="Arial"/>
                <w:color w:val="000000"/>
                <w:sz w:val="18"/>
                <w:szCs w:val="18"/>
              </w:rPr>
            </w:pPr>
            <w:r w:rsidRPr="00CF764D">
              <w:rPr>
                <w:rFonts w:ascii="Arial" w:hAnsi="Arial" w:cs="Arial"/>
                <w:color w:val="000000"/>
                <w:sz w:val="18"/>
                <w:szCs w:val="18"/>
              </w:rPr>
              <w:t>Тыс. кв. м</w:t>
            </w:r>
          </w:p>
        </w:tc>
      </w:tr>
      <w:tr w:rsidR="00D20B53" w:rsidRPr="00E2120F" w14:paraId="4DEDE4EC" w14:textId="77777777" w:rsidTr="00547D8C">
        <w:tc>
          <w:tcPr>
            <w:tcW w:w="17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31C8F49" w14:textId="77777777" w:rsidR="00D20B53" w:rsidRPr="00CF764D" w:rsidRDefault="00D20B53" w:rsidP="004D506D">
            <w:pPr>
              <w:spacing w:line="315" w:lineRule="atLeast"/>
              <w:ind w:left="142"/>
              <w:jc w:val="center"/>
              <w:textAlignment w:val="baseline"/>
              <w:rPr>
                <w:rFonts w:ascii="Arial" w:hAnsi="Arial" w:cs="Arial"/>
                <w:color w:val="000000"/>
                <w:sz w:val="18"/>
                <w:szCs w:val="18"/>
              </w:rPr>
            </w:pPr>
            <w:r w:rsidRPr="00CF764D">
              <w:rPr>
                <w:rFonts w:ascii="Arial" w:hAnsi="Arial" w:cs="Arial"/>
                <w:color w:val="000000"/>
                <w:sz w:val="18"/>
                <w:szCs w:val="18"/>
              </w:rPr>
              <w:t>4</w:t>
            </w:r>
          </w:p>
        </w:tc>
        <w:tc>
          <w:tcPr>
            <w:tcW w:w="29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9B1C3A6" w14:textId="77777777" w:rsidR="00D20B53" w:rsidRPr="00CF764D" w:rsidRDefault="00D20B53" w:rsidP="004D506D">
            <w:pPr>
              <w:spacing w:line="315" w:lineRule="atLeast"/>
              <w:ind w:left="142"/>
              <w:textAlignment w:val="baseline"/>
              <w:rPr>
                <w:rFonts w:ascii="Arial" w:hAnsi="Arial" w:cs="Arial"/>
                <w:color w:val="000000"/>
                <w:sz w:val="18"/>
                <w:szCs w:val="18"/>
              </w:rPr>
            </w:pPr>
            <w:r w:rsidRPr="00CF764D">
              <w:rPr>
                <w:rFonts w:ascii="Arial" w:hAnsi="Arial" w:cs="Arial"/>
                <w:color w:val="000000"/>
                <w:sz w:val="18"/>
                <w:szCs w:val="18"/>
              </w:rPr>
              <w:t>Тип показателя</w:t>
            </w:r>
          </w:p>
        </w:tc>
        <w:tc>
          <w:tcPr>
            <w:tcW w:w="620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3ABB93A" w14:textId="77777777" w:rsidR="00D20B53" w:rsidRPr="00CF764D" w:rsidRDefault="00D20B53" w:rsidP="004D506D">
            <w:pPr>
              <w:spacing w:line="315" w:lineRule="atLeast"/>
              <w:ind w:left="142"/>
              <w:jc w:val="both"/>
              <w:textAlignment w:val="baseline"/>
              <w:rPr>
                <w:rFonts w:ascii="Arial" w:hAnsi="Arial" w:cs="Arial"/>
                <w:color w:val="000000"/>
                <w:sz w:val="18"/>
                <w:szCs w:val="18"/>
              </w:rPr>
            </w:pPr>
            <w:r w:rsidRPr="00CF764D">
              <w:rPr>
                <w:rFonts w:ascii="Arial" w:hAnsi="Arial" w:cs="Arial"/>
                <w:color w:val="000000"/>
                <w:sz w:val="18"/>
                <w:szCs w:val="18"/>
              </w:rPr>
              <w:t>Непосредственный</w:t>
            </w:r>
          </w:p>
        </w:tc>
      </w:tr>
      <w:tr w:rsidR="00D20B53" w:rsidRPr="00E2120F" w14:paraId="7BA45333" w14:textId="77777777" w:rsidTr="00547D8C">
        <w:tc>
          <w:tcPr>
            <w:tcW w:w="17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A741F6E" w14:textId="77777777" w:rsidR="00D20B53" w:rsidRPr="00CF764D" w:rsidRDefault="00D20B53" w:rsidP="004D506D">
            <w:pPr>
              <w:spacing w:line="315" w:lineRule="atLeast"/>
              <w:ind w:left="142"/>
              <w:jc w:val="center"/>
              <w:textAlignment w:val="baseline"/>
              <w:rPr>
                <w:rFonts w:ascii="Arial" w:hAnsi="Arial" w:cs="Arial"/>
                <w:color w:val="000000"/>
                <w:sz w:val="18"/>
                <w:szCs w:val="18"/>
              </w:rPr>
            </w:pPr>
            <w:r w:rsidRPr="00CF764D">
              <w:rPr>
                <w:rFonts w:ascii="Arial" w:hAnsi="Arial" w:cs="Arial"/>
                <w:color w:val="000000"/>
                <w:sz w:val="18"/>
                <w:szCs w:val="18"/>
              </w:rPr>
              <w:t>5</w:t>
            </w:r>
          </w:p>
        </w:tc>
        <w:tc>
          <w:tcPr>
            <w:tcW w:w="29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3E695CE" w14:textId="77777777" w:rsidR="00D20B53" w:rsidRPr="00CF764D" w:rsidRDefault="00D20B53" w:rsidP="004D506D">
            <w:pPr>
              <w:spacing w:line="315" w:lineRule="atLeast"/>
              <w:ind w:left="142"/>
              <w:textAlignment w:val="baseline"/>
              <w:rPr>
                <w:rFonts w:ascii="Arial" w:hAnsi="Arial" w:cs="Arial"/>
                <w:color w:val="000000"/>
                <w:sz w:val="18"/>
                <w:szCs w:val="18"/>
              </w:rPr>
            </w:pPr>
            <w:r w:rsidRPr="00CF764D">
              <w:rPr>
                <w:rFonts w:ascii="Arial" w:hAnsi="Arial" w:cs="Arial"/>
                <w:color w:val="000000"/>
                <w:sz w:val="18"/>
                <w:szCs w:val="18"/>
              </w:rPr>
              <w:t>Порядок формирования показателя</w:t>
            </w:r>
          </w:p>
        </w:tc>
        <w:tc>
          <w:tcPr>
            <w:tcW w:w="620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00DC752" w14:textId="77777777" w:rsidR="00D20B53" w:rsidRPr="00CF764D" w:rsidRDefault="00D20B53" w:rsidP="004D506D">
            <w:pPr>
              <w:spacing w:line="315" w:lineRule="atLeast"/>
              <w:ind w:left="142"/>
              <w:jc w:val="both"/>
              <w:textAlignment w:val="baseline"/>
              <w:rPr>
                <w:rFonts w:ascii="Arial" w:hAnsi="Arial" w:cs="Arial"/>
                <w:color w:val="000000"/>
                <w:sz w:val="18"/>
                <w:szCs w:val="18"/>
              </w:rPr>
            </w:pPr>
            <w:r w:rsidRPr="00CF764D">
              <w:rPr>
                <w:rFonts w:ascii="Arial" w:hAnsi="Arial" w:cs="Arial"/>
                <w:color w:val="000000"/>
                <w:sz w:val="18"/>
                <w:szCs w:val="18"/>
              </w:rPr>
              <w:t>Определяется как сумма площадей отремонтированных асфальтовых покрытий дворовых территорий</w:t>
            </w:r>
          </w:p>
        </w:tc>
      </w:tr>
      <w:tr w:rsidR="00D20B53" w:rsidRPr="00E2120F" w14:paraId="260EF44D" w14:textId="77777777" w:rsidTr="00547D8C">
        <w:tc>
          <w:tcPr>
            <w:tcW w:w="17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A18D77E" w14:textId="77777777" w:rsidR="00D20B53" w:rsidRPr="00CF764D" w:rsidRDefault="00D20B53" w:rsidP="004D506D">
            <w:pPr>
              <w:spacing w:line="315" w:lineRule="atLeast"/>
              <w:ind w:left="142"/>
              <w:jc w:val="center"/>
              <w:textAlignment w:val="baseline"/>
              <w:rPr>
                <w:rFonts w:ascii="Arial" w:hAnsi="Arial" w:cs="Arial"/>
                <w:color w:val="000000"/>
                <w:sz w:val="18"/>
                <w:szCs w:val="18"/>
              </w:rPr>
            </w:pPr>
            <w:r w:rsidRPr="00CF764D">
              <w:rPr>
                <w:rFonts w:ascii="Arial" w:hAnsi="Arial" w:cs="Arial"/>
                <w:color w:val="000000"/>
                <w:sz w:val="18"/>
                <w:szCs w:val="18"/>
              </w:rPr>
              <w:t>6</w:t>
            </w:r>
          </w:p>
        </w:tc>
        <w:tc>
          <w:tcPr>
            <w:tcW w:w="29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60FE24D" w14:textId="77777777" w:rsidR="00D20B53" w:rsidRPr="00CF764D" w:rsidRDefault="00D20B53" w:rsidP="004D506D">
            <w:pPr>
              <w:spacing w:line="315" w:lineRule="atLeast"/>
              <w:ind w:left="142"/>
              <w:textAlignment w:val="baseline"/>
              <w:rPr>
                <w:rFonts w:ascii="Arial" w:hAnsi="Arial" w:cs="Arial"/>
                <w:color w:val="000000"/>
                <w:sz w:val="18"/>
                <w:szCs w:val="18"/>
              </w:rPr>
            </w:pPr>
            <w:r w:rsidRPr="00CF764D">
              <w:rPr>
                <w:rFonts w:ascii="Arial" w:hAnsi="Arial" w:cs="Arial"/>
                <w:color w:val="000000"/>
                <w:sz w:val="18"/>
                <w:szCs w:val="18"/>
              </w:rPr>
              <w:t>Описание системы мониторинга показателя</w:t>
            </w:r>
          </w:p>
        </w:tc>
        <w:tc>
          <w:tcPr>
            <w:tcW w:w="620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A698288" w14:textId="77777777" w:rsidR="00D20B53" w:rsidRPr="00CF764D" w:rsidRDefault="00D20B53" w:rsidP="004D506D">
            <w:pPr>
              <w:spacing w:line="315" w:lineRule="atLeast"/>
              <w:ind w:left="142"/>
              <w:jc w:val="both"/>
              <w:textAlignment w:val="baseline"/>
              <w:rPr>
                <w:rFonts w:ascii="Arial" w:hAnsi="Arial" w:cs="Arial"/>
                <w:color w:val="000000"/>
                <w:sz w:val="18"/>
                <w:szCs w:val="18"/>
              </w:rPr>
            </w:pPr>
            <w:r w:rsidRPr="00CF764D">
              <w:rPr>
                <w:rFonts w:ascii="Arial" w:hAnsi="Arial" w:cs="Arial"/>
                <w:color w:val="000000"/>
                <w:sz w:val="18"/>
                <w:szCs w:val="18"/>
              </w:rPr>
              <w:t>Ежеквартальный.</w:t>
            </w:r>
          </w:p>
          <w:p w14:paraId="7CC17E15" w14:textId="77777777" w:rsidR="00D20B53" w:rsidRPr="00CF764D" w:rsidRDefault="00D20B53" w:rsidP="004D506D">
            <w:pPr>
              <w:spacing w:line="315" w:lineRule="atLeast"/>
              <w:ind w:left="142"/>
              <w:jc w:val="both"/>
              <w:textAlignment w:val="baseline"/>
              <w:rPr>
                <w:rFonts w:ascii="Arial" w:hAnsi="Arial" w:cs="Arial"/>
                <w:color w:val="000000"/>
                <w:sz w:val="18"/>
                <w:szCs w:val="18"/>
              </w:rPr>
            </w:pPr>
            <w:r w:rsidRPr="00CF764D">
              <w:rPr>
                <w:rFonts w:ascii="Arial" w:hAnsi="Arial" w:cs="Arial"/>
                <w:color w:val="000000"/>
                <w:sz w:val="18"/>
                <w:szCs w:val="18"/>
              </w:rPr>
              <w:t xml:space="preserve">На основании отчетов </w:t>
            </w:r>
          </w:p>
        </w:tc>
      </w:tr>
    </w:tbl>
    <w:p w14:paraId="05A7B5C3" w14:textId="4B92F920" w:rsidR="00642F98" w:rsidRPr="00E2120F" w:rsidRDefault="00D20B53" w:rsidP="009B46E0">
      <w:pPr>
        <w:shd w:val="clear" w:color="auto" w:fill="FFFFFF"/>
        <w:spacing w:line="288" w:lineRule="atLeast"/>
        <w:ind w:left="142"/>
        <w:jc w:val="center"/>
        <w:textAlignment w:val="baseline"/>
        <w:rPr>
          <w:rFonts w:ascii="Arial" w:hAnsi="Arial" w:cs="Arial"/>
          <w:color w:val="000000"/>
          <w:spacing w:val="2"/>
        </w:rPr>
      </w:pPr>
      <w:r w:rsidRPr="00E2120F">
        <w:rPr>
          <w:rFonts w:ascii="Arial" w:hAnsi="Arial" w:cs="Arial"/>
          <w:color w:val="000000"/>
          <w:spacing w:val="2"/>
        </w:rPr>
        <w:br/>
        <w:t> Паспорт показателя «Количество благоустроенных дворовых территорий»</w:t>
      </w:r>
    </w:p>
    <w:p w14:paraId="0DF4A5AD" w14:textId="77777777" w:rsidR="00D20B53" w:rsidRPr="00E2120F" w:rsidRDefault="00D20B53" w:rsidP="00D20B53">
      <w:pPr>
        <w:shd w:val="clear" w:color="auto" w:fill="FFFFFF"/>
        <w:spacing w:line="288" w:lineRule="atLeast"/>
        <w:ind w:left="142"/>
        <w:jc w:val="center"/>
        <w:textAlignment w:val="baseline"/>
        <w:rPr>
          <w:rFonts w:ascii="Arial" w:hAnsi="Arial" w:cs="Arial"/>
          <w:color w:val="000000"/>
          <w:spacing w:val="2"/>
        </w:rPr>
      </w:pPr>
    </w:p>
    <w:tbl>
      <w:tblPr>
        <w:tblW w:w="10915" w:type="dxa"/>
        <w:tblInd w:w="-1134" w:type="dxa"/>
        <w:tblCellMar>
          <w:left w:w="0" w:type="dxa"/>
          <w:right w:w="0" w:type="dxa"/>
        </w:tblCellMar>
        <w:tblLook w:val="04A0" w:firstRow="1" w:lastRow="0" w:firstColumn="1" w:lastColumn="0" w:noHBand="0" w:noVBand="1"/>
      </w:tblPr>
      <w:tblGrid>
        <w:gridCol w:w="1714"/>
        <w:gridCol w:w="3005"/>
        <w:gridCol w:w="6196"/>
      </w:tblGrid>
      <w:tr w:rsidR="00D20B53" w:rsidRPr="00CF764D" w14:paraId="3D5E750F" w14:textId="77777777" w:rsidTr="00547D8C">
        <w:trPr>
          <w:trHeight w:val="15"/>
        </w:trPr>
        <w:tc>
          <w:tcPr>
            <w:tcW w:w="1714" w:type="dxa"/>
            <w:hideMark/>
          </w:tcPr>
          <w:p w14:paraId="7D849B49" w14:textId="77777777" w:rsidR="00D20B53" w:rsidRPr="00CF764D" w:rsidRDefault="00D20B53" w:rsidP="004D506D">
            <w:pPr>
              <w:ind w:left="142"/>
              <w:rPr>
                <w:rFonts w:ascii="Arial" w:hAnsi="Arial" w:cs="Arial"/>
                <w:color w:val="000000"/>
                <w:sz w:val="18"/>
                <w:szCs w:val="18"/>
              </w:rPr>
            </w:pPr>
          </w:p>
        </w:tc>
        <w:tc>
          <w:tcPr>
            <w:tcW w:w="3005" w:type="dxa"/>
            <w:hideMark/>
          </w:tcPr>
          <w:p w14:paraId="63463D9F" w14:textId="77777777" w:rsidR="00D20B53" w:rsidRPr="00CF764D" w:rsidRDefault="00D20B53" w:rsidP="004D506D">
            <w:pPr>
              <w:ind w:left="142"/>
              <w:rPr>
                <w:rFonts w:ascii="Arial" w:hAnsi="Arial" w:cs="Arial"/>
                <w:color w:val="000000"/>
                <w:sz w:val="18"/>
                <w:szCs w:val="18"/>
              </w:rPr>
            </w:pPr>
          </w:p>
        </w:tc>
        <w:tc>
          <w:tcPr>
            <w:tcW w:w="6196" w:type="dxa"/>
            <w:hideMark/>
          </w:tcPr>
          <w:p w14:paraId="18B6F194" w14:textId="77777777" w:rsidR="00D20B53" w:rsidRPr="00CF764D" w:rsidRDefault="00D20B53" w:rsidP="004D506D">
            <w:pPr>
              <w:ind w:left="142"/>
              <w:rPr>
                <w:rFonts w:ascii="Arial" w:hAnsi="Arial" w:cs="Arial"/>
                <w:color w:val="000000"/>
                <w:sz w:val="18"/>
                <w:szCs w:val="18"/>
              </w:rPr>
            </w:pPr>
          </w:p>
        </w:tc>
      </w:tr>
      <w:tr w:rsidR="00D20B53" w:rsidRPr="00CF764D" w14:paraId="40605543" w14:textId="77777777" w:rsidTr="00547D8C">
        <w:tc>
          <w:tcPr>
            <w:tcW w:w="471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BBDA66D" w14:textId="77777777" w:rsidR="00D20B53" w:rsidRPr="00CF764D" w:rsidRDefault="00D20B53" w:rsidP="004D506D">
            <w:pPr>
              <w:spacing w:line="315" w:lineRule="atLeast"/>
              <w:ind w:left="142"/>
              <w:textAlignment w:val="baseline"/>
              <w:rPr>
                <w:rFonts w:ascii="Arial" w:hAnsi="Arial" w:cs="Arial"/>
                <w:color w:val="000000"/>
                <w:sz w:val="18"/>
                <w:szCs w:val="18"/>
              </w:rPr>
            </w:pPr>
            <w:r w:rsidRPr="00CF764D">
              <w:rPr>
                <w:rFonts w:ascii="Arial" w:hAnsi="Arial" w:cs="Arial"/>
                <w:color w:val="000000"/>
                <w:sz w:val="18"/>
                <w:szCs w:val="18"/>
              </w:rPr>
              <w:t xml:space="preserve">Исполнитель, ответственный за формирование показателя (контактная информация: Ф.И.О., должность, телефон, адрес электронной почты) </w:t>
            </w:r>
          </w:p>
        </w:tc>
        <w:tc>
          <w:tcPr>
            <w:tcW w:w="61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5A6859A" w14:textId="739DE58A" w:rsidR="00D20B53" w:rsidRPr="00CF764D" w:rsidRDefault="00391684" w:rsidP="004D506D">
            <w:pPr>
              <w:spacing w:line="315" w:lineRule="atLeast"/>
              <w:ind w:left="142"/>
              <w:jc w:val="both"/>
              <w:textAlignment w:val="baseline"/>
              <w:rPr>
                <w:rFonts w:ascii="Arial" w:hAnsi="Arial" w:cs="Arial"/>
                <w:color w:val="000000"/>
                <w:sz w:val="18"/>
                <w:szCs w:val="18"/>
              </w:rPr>
            </w:pPr>
            <w:r w:rsidRPr="00CF764D">
              <w:rPr>
                <w:rFonts w:ascii="Arial" w:hAnsi="Arial" w:cs="Arial"/>
                <w:color w:val="000000"/>
                <w:sz w:val="18"/>
                <w:szCs w:val="18"/>
              </w:rPr>
              <w:t xml:space="preserve">Андреева </w:t>
            </w:r>
            <w:r w:rsidR="002B28EF" w:rsidRPr="00CF764D">
              <w:rPr>
                <w:rFonts w:ascii="Arial" w:hAnsi="Arial" w:cs="Arial"/>
                <w:color w:val="000000"/>
                <w:sz w:val="18"/>
                <w:szCs w:val="18"/>
              </w:rPr>
              <w:t>В. А.</w:t>
            </w:r>
            <w:r w:rsidRPr="00CF764D">
              <w:rPr>
                <w:rFonts w:ascii="Arial" w:hAnsi="Arial" w:cs="Arial"/>
                <w:color w:val="000000"/>
                <w:sz w:val="18"/>
                <w:szCs w:val="18"/>
              </w:rPr>
              <w:t xml:space="preserve"> – главный специалист- инструктор комитета по жизнеобеспечению администрации МО Дубенский район тел. 8-48732-2-15-03, </w:t>
            </w:r>
            <w:hyperlink r:id="rId12" w:history="1">
              <w:r w:rsidR="006F78E1" w:rsidRPr="00CF764D">
                <w:rPr>
                  <w:rStyle w:val="a5"/>
                  <w:rFonts w:ascii="Arial" w:hAnsi="Arial" w:cs="Arial"/>
                  <w:sz w:val="18"/>
                  <w:szCs w:val="18"/>
                </w:rPr>
                <w:t>Viktoriya.Andreeva@tularegion.org</w:t>
              </w:r>
            </w:hyperlink>
          </w:p>
        </w:tc>
      </w:tr>
      <w:tr w:rsidR="00D20B53" w:rsidRPr="00CF764D" w14:paraId="4246D27F" w14:textId="77777777" w:rsidTr="00547D8C">
        <w:tc>
          <w:tcPr>
            <w:tcW w:w="17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AB3CFE5" w14:textId="77777777" w:rsidR="00D20B53" w:rsidRPr="00CF764D" w:rsidRDefault="00D20B53" w:rsidP="004D506D">
            <w:pPr>
              <w:spacing w:line="315" w:lineRule="atLeast"/>
              <w:ind w:left="142"/>
              <w:jc w:val="center"/>
              <w:textAlignment w:val="baseline"/>
              <w:rPr>
                <w:rFonts w:ascii="Arial" w:hAnsi="Arial" w:cs="Arial"/>
                <w:color w:val="000000"/>
                <w:sz w:val="18"/>
                <w:szCs w:val="18"/>
              </w:rPr>
            </w:pPr>
            <w:r w:rsidRPr="00CF764D">
              <w:rPr>
                <w:rFonts w:ascii="Arial" w:hAnsi="Arial" w:cs="Arial"/>
                <w:color w:val="000000"/>
                <w:sz w:val="18"/>
                <w:szCs w:val="18"/>
              </w:rPr>
              <w:t>1</w:t>
            </w:r>
          </w:p>
        </w:tc>
        <w:tc>
          <w:tcPr>
            <w:tcW w:w="30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F3B54E3" w14:textId="77777777" w:rsidR="00D20B53" w:rsidRPr="00CF764D" w:rsidRDefault="00D20B53" w:rsidP="004D506D">
            <w:pPr>
              <w:spacing w:line="315" w:lineRule="atLeast"/>
              <w:ind w:left="142"/>
              <w:textAlignment w:val="baseline"/>
              <w:rPr>
                <w:rFonts w:ascii="Arial" w:hAnsi="Arial" w:cs="Arial"/>
                <w:color w:val="000000"/>
                <w:sz w:val="18"/>
                <w:szCs w:val="18"/>
              </w:rPr>
            </w:pPr>
            <w:r w:rsidRPr="00CF764D">
              <w:rPr>
                <w:rFonts w:ascii="Arial" w:hAnsi="Arial" w:cs="Arial"/>
                <w:color w:val="000000"/>
                <w:sz w:val="18"/>
                <w:szCs w:val="18"/>
              </w:rPr>
              <w:t>Номер паспорта показателя</w:t>
            </w:r>
          </w:p>
        </w:tc>
        <w:tc>
          <w:tcPr>
            <w:tcW w:w="61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2347A5B" w14:textId="77777777" w:rsidR="00D20B53" w:rsidRPr="00CF764D" w:rsidRDefault="00D20B53" w:rsidP="004D506D">
            <w:pPr>
              <w:spacing w:line="315" w:lineRule="atLeast"/>
              <w:ind w:left="142"/>
              <w:jc w:val="both"/>
              <w:textAlignment w:val="baseline"/>
              <w:rPr>
                <w:rFonts w:ascii="Arial" w:hAnsi="Arial" w:cs="Arial"/>
                <w:color w:val="000000"/>
                <w:sz w:val="18"/>
                <w:szCs w:val="18"/>
              </w:rPr>
            </w:pPr>
            <w:r w:rsidRPr="00CF764D">
              <w:rPr>
                <w:rFonts w:ascii="Arial" w:hAnsi="Arial" w:cs="Arial"/>
                <w:color w:val="000000"/>
                <w:sz w:val="18"/>
                <w:szCs w:val="18"/>
              </w:rPr>
              <w:t>3</w:t>
            </w:r>
          </w:p>
        </w:tc>
      </w:tr>
      <w:tr w:rsidR="00D20B53" w:rsidRPr="00CF764D" w14:paraId="574A242F" w14:textId="77777777" w:rsidTr="00547D8C">
        <w:tc>
          <w:tcPr>
            <w:tcW w:w="17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2061905" w14:textId="77777777" w:rsidR="00D20B53" w:rsidRPr="00CF764D" w:rsidRDefault="00D20B53" w:rsidP="004D506D">
            <w:pPr>
              <w:spacing w:line="315" w:lineRule="atLeast"/>
              <w:ind w:left="142"/>
              <w:jc w:val="center"/>
              <w:textAlignment w:val="baseline"/>
              <w:rPr>
                <w:rFonts w:ascii="Arial" w:hAnsi="Arial" w:cs="Arial"/>
                <w:color w:val="000000"/>
                <w:sz w:val="18"/>
                <w:szCs w:val="18"/>
              </w:rPr>
            </w:pPr>
            <w:r w:rsidRPr="00CF764D">
              <w:rPr>
                <w:rFonts w:ascii="Arial" w:hAnsi="Arial" w:cs="Arial"/>
                <w:color w:val="000000"/>
                <w:sz w:val="18"/>
                <w:szCs w:val="18"/>
              </w:rPr>
              <w:t>2</w:t>
            </w:r>
          </w:p>
        </w:tc>
        <w:tc>
          <w:tcPr>
            <w:tcW w:w="30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EFAA837" w14:textId="77777777" w:rsidR="00D20B53" w:rsidRPr="00CF764D" w:rsidRDefault="00D20B53" w:rsidP="004D506D">
            <w:pPr>
              <w:spacing w:line="315" w:lineRule="atLeast"/>
              <w:ind w:left="142"/>
              <w:textAlignment w:val="baseline"/>
              <w:rPr>
                <w:rFonts w:ascii="Arial" w:hAnsi="Arial" w:cs="Arial"/>
                <w:color w:val="000000"/>
                <w:sz w:val="18"/>
                <w:szCs w:val="18"/>
              </w:rPr>
            </w:pPr>
            <w:r w:rsidRPr="00CF764D">
              <w:rPr>
                <w:rFonts w:ascii="Arial" w:hAnsi="Arial" w:cs="Arial"/>
                <w:color w:val="000000"/>
                <w:sz w:val="18"/>
                <w:szCs w:val="18"/>
              </w:rPr>
              <w:t>Наименование показателя</w:t>
            </w:r>
          </w:p>
        </w:tc>
        <w:tc>
          <w:tcPr>
            <w:tcW w:w="61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113FFD3" w14:textId="77777777" w:rsidR="00D20B53" w:rsidRPr="00CF764D" w:rsidRDefault="00D20B53" w:rsidP="004D506D">
            <w:pPr>
              <w:spacing w:line="315" w:lineRule="atLeast"/>
              <w:ind w:left="142"/>
              <w:jc w:val="both"/>
              <w:textAlignment w:val="baseline"/>
              <w:rPr>
                <w:rFonts w:ascii="Arial" w:hAnsi="Arial" w:cs="Arial"/>
                <w:color w:val="000000"/>
                <w:sz w:val="18"/>
                <w:szCs w:val="18"/>
              </w:rPr>
            </w:pPr>
            <w:r w:rsidRPr="00CF764D">
              <w:rPr>
                <w:rFonts w:ascii="Arial" w:hAnsi="Arial" w:cs="Arial"/>
                <w:color w:val="000000"/>
                <w:sz w:val="18"/>
                <w:szCs w:val="18"/>
              </w:rPr>
              <w:t>Количество благоустроенных дворовых территорий</w:t>
            </w:r>
          </w:p>
        </w:tc>
      </w:tr>
      <w:tr w:rsidR="00D20B53" w:rsidRPr="00CF764D" w14:paraId="3486095F" w14:textId="77777777" w:rsidTr="00547D8C">
        <w:tc>
          <w:tcPr>
            <w:tcW w:w="17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25AF371" w14:textId="77777777" w:rsidR="00D20B53" w:rsidRPr="00CF764D" w:rsidRDefault="00D20B53" w:rsidP="004D506D">
            <w:pPr>
              <w:spacing w:line="315" w:lineRule="atLeast"/>
              <w:ind w:left="142"/>
              <w:jc w:val="center"/>
              <w:textAlignment w:val="baseline"/>
              <w:rPr>
                <w:rFonts w:ascii="Arial" w:hAnsi="Arial" w:cs="Arial"/>
                <w:color w:val="000000"/>
                <w:sz w:val="18"/>
                <w:szCs w:val="18"/>
              </w:rPr>
            </w:pPr>
            <w:r w:rsidRPr="00CF764D">
              <w:rPr>
                <w:rFonts w:ascii="Arial" w:hAnsi="Arial" w:cs="Arial"/>
                <w:color w:val="000000"/>
                <w:sz w:val="18"/>
                <w:szCs w:val="18"/>
              </w:rPr>
              <w:t>3</w:t>
            </w:r>
          </w:p>
        </w:tc>
        <w:tc>
          <w:tcPr>
            <w:tcW w:w="30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63A2420" w14:textId="77777777" w:rsidR="00D20B53" w:rsidRPr="00CF764D" w:rsidRDefault="00D20B53" w:rsidP="004D506D">
            <w:pPr>
              <w:spacing w:line="315" w:lineRule="atLeast"/>
              <w:ind w:left="142"/>
              <w:textAlignment w:val="baseline"/>
              <w:rPr>
                <w:rFonts w:ascii="Arial" w:hAnsi="Arial" w:cs="Arial"/>
                <w:color w:val="000000"/>
                <w:sz w:val="18"/>
                <w:szCs w:val="18"/>
              </w:rPr>
            </w:pPr>
            <w:r w:rsidRPr="00CF764D">
              <w:rPr>
                <w:rFonts w:ascii="Arial" w:hAnsi="Arial" w:cs="Arial"/>
                <w:color w:val="000000"/>
                <w:sz w:val="18"/>
                <w:szCs w:val="18"/>
              </w:rPr>
              <w:t>Единица измерения</w:t>
            </w:r>
          </w:p>
        </w:tc>
        <w:tc>
          <w:tcPr>
            <w:tcW w:w="61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F888C94" w14:textId="77777777" w:rsidR="00D20B53" w:rsidRPr="00CF764D" w:rsidRDefault="00D20B53" w:rsidP="004D506D">
            <w:pPr>
              <w:spacing w:line="315" w:lineRule="atLeast"/>
              <w:ind w:left="142"/>
              <w:jc w:val="both"/>
              <w:textAlignment w:val="baseline"/>
              <w:rPr>
                <w:rFonts w:ascii="Arial" w:hAnsi="Arial" w:cs="Arial"/>
                <w:color w:val="000000"/>
                <w:sz w:val="18"/>
                <w:szCs w:val="18"/>
              </w:rPr>
            </w:pPr>
            <w:r w:rsidRPr="00CF764D">
              <w:rPr>
                <w:rFonts w:ascii="Arial" w:hAnsi="Arial" w:cs="Arial"/>
                <w:color w:val="000000"/>
                <w:sz w:val="18"/>
                <w:szCs w:val="18"/>
              </w:rPr>
              <w:t>Единица</w:t>
            </w:r>
          </w:p>
        </w:tc>
      </w:tr>
      <w:tr w:rsidR="00D20B53" w:rsidRPr="00CF764D" w14:paraId="390ACF6B" w14:textId="77777777" w:rsidTr="00547D8C">
        <w:tc>
          <w:tcPr>
            <w:tcW w:w="17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52241E1" w14:textId="77777777" w:rsidR="00D20B53" w:rsidRPr="00CF764D" w:rsidRDefault="00D20B53" w:rsidP="004D506D">
            <w:pPr>
              <w:spacing w:line="315" w:lineRule="atLeast"/>
              <w:ind w:left="142"/>
              <w:jc w:val="center"/>
              <w:textAlignment w:val="baseline"/>
              <w:rPr>
                <w:rFonts w:ascii="Arial" w:hAnsi="Arial" w:cs="Arial"/>
                <w:color w:val="000000"/>
                <w:sz w:val="18"/>
                <w:szCs w:val="18"/>
              </w:rPr>
            </w:pPr>
            <w:r w:rsidRPr="00CF764D">
              <w:rPr>
                <w:rFonts w:ascii="Arial" w:hAnsi="Arial" w:cs="Arial"/>
                <w:color w:val="000000"/>
                <w:sz w:val="18"/>
                <w:szCs w:val="18"/>
              </w:rPr>
              <w:t>4</w:t>
            </w:r>
          </w:p>
        </w:tc>
        <w:tc>
          <w:tcPr>
            <w:tcW w:w="30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E460956" w14:textId="77777777" w:rsidR="00D20B53" w:rsidRPr="00CF764D" w:rsidRDefault="00D20B53" w:rsidP="004D506D">
            <w:pPr>
              <w:spacing w:line="315" w:lineRule="atLeast"/>
              <w:ind w:left="142"/>
              <w:textAlignment w:val="baseline"/>
              <w:rPr>
                <w:rFonts w:ascii="Arial" w:hAnsi="Arial" w:cs="Arial"/>
                <w:color w:val="000000"/>
                <w:sz w:val="18"/>
                <w:szCs w:val="18"/>
              </w:rPr>
            </w:pPr>
            <w:r w:rsidRPr="00CF764D">
              <w:rPr>
                <w:rFonts w:ascii="Arial" w:hAnsi="Arial" w:cs="Arial"/>
                <w:color w:val="000000"/>
                <w:sz w:val="18"/>
                <w:szCs w:val="18"/>
              </w:rPr>
              <w:t>Тип показателя</w:t>
            </w:r>
          </w:p>
        </w:tc>
        <w:tc>
          <w:tcPr>
            <w:tcW w:w="61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FE115B6" w14:textId="77777777" w:rsidR="00D20B53" w:rsidRPr="00CF764D" w:rsidRDefault="00D20B53" w:rsidP="004D506D">
            <w:pPr>
              <w:spacing w:line="315" w:lineRule="atLeast"/>
              <w:ind w:left="142"/>
              <w:jc w:val="both"/>
              <w:textAlignment w:val="baseline"/>
              <w:rPr>
                <w:rFonts w:ascii="Arial" w:hAnsi="Arial" w:cs="Arial"/>
                <w:color w:val="000000"/>
                <w:sz w:val="18"/>
                <w:szCs w:val="18"/>
              </w:rPr>
            </w:pPr>
            <w:r w:rsidRPr="00CF764D">
              <w:rPr>
                <w:rFonts w:ascii="Arial" w:hAnsi="Arial" w:cs="Arial"/>
                <w:color w:val="000000"/>
                <w:sz w:val="18"/>
                <w:szCs w:val="18"/>
              </w:rPr>
              <w:t>Непосредственный</w:t>
            </w:r>
          </w:p>
        </w:tc>
      </w:tr>
      <w:tr w:rsidR="00D20B53" w:rsidRPr="00CF764D" w14:paraId="162687C1" w14:textId="77777777" w:rsidTr="00547D8C">
        <w:tc>
          <w:tcPr>
            <w:tcW w:w="17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EC40FB7" w14:textId="77777777" w:rsidR="00D20B53" w:rsidRPr="00CF764D" w:rsidRDefault="00D20B53" w:rsidP="004D506D">
            <w:pPr>
              <w:spacing w:line="315" w:lineRule="atLeast"/>
              <w:ind w:left="142"/>
              <w:jc w:val="center"/>
              <w:textAlignment w:val="baseline"/>
              <w:rPr>
                <w:rFonts w:ascii="Arial" w:hAnsi="Arial" w:cs="Arial"/>
                <w:color w:val="000000"/>
                <w:sz w:val="18"/>
                <w:szCs w:val="18"/>
              </w:rPr>
            </w:pPr>
            <w:r w:rsidRPr="00CF764D">
              <w:rPr>
                <w:rFonts w:ascii="Arial" w:hAnsi="Arial" w:cs="Arial"/>
                <w:color w:val="000000"/>
                <w:sz w:val="18"/>
                <w:szCs w:val="18"/>
              </w:rPr>
              <w:t>5</w:t>
            </w:r>
          </w:p>
        </w:tc>
        <w:tc>
          <w:tcPr>
            <w:tcW w:w="30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29BC322" w14:textId="77777777" w:rsidR="00D20B53" w:rsidRPr="00CF764D" w:rsidRDefault="00D20B53" w:rsidP="004D506D">
            <w:pPr>
              <w:spacing w:line="315" w:lineRule="atLeast"/>
              <w:ind w:left="142"/>
              <w:textAlignment w:val="baseline"/>
              <w:rPr>
                <w:rFonts w:ascii="Arial" w:hAnsi="Arial" w:cs="Arial"/>
                <w:color w:val="000000"/>
                <w:sz w:val="18"/>
                <w:szCs w:val="18"/>
              </w:rPr>
            </w:pPr>
            <w:r w:rsidRPr="00CF764D">
              <w:rPr>
                <w:rFonts w:ascii="Arial" w:hAnsi="Arial" w:cs="Arial"/>
                <w:color w:val="000000"/>
                <w:sz w:val="18"/>
                <w:szCs w:val="18"/>
              </w:rPr>
              <w:t>Порядок формирования показателя</w:t>
            </w:r>
          </w:p>
        </w:tc>
        <w:tc>
          <w:tcPr>
            <w:tcW w:w="61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C99DFAB" w14:textId="77777777" w:rsidR="00D20B53" w:rsidRPr="00CF764D" w:rsidRDefault="00D20B53" w:rsidP="004D506D">
            <w:pPr>
              <w:spacing w:line="315" w:lineRule="atLeast"/>
              <w:ind w:left="142"/>
              <w:jc w:val="both"/>
              <w:textAlignment w:val="baseline"/>
              <w:rPr>
                <w:rFonts w:ascii="Arial" w:hAnsi="Arial" w:cs="Arial"/>
                <w:color w:val="000000"/>
                <w:sz w:val="18"/>
                <w:szCs w:val="18"/>
              </w:rPr>
            </w:pPr>
            <w:r w:rsidRPr="00CF764D">
              <w:rPr>
                <w:rFonts w:ascii="Arial" w:hAnsi="Arial" w:cs="Arial"/>
                <w:color w:val="000000"/>
                <w:sz w:val="18"/>
                <w:szCs w:val="18"/>
              </w:rPr>
              <w:t>Определяется как сумма благоустроенных дворовых территорий</w:t>
            </w:r>
          </w:p>
        </w:tc>
      </w:tr>
      <w:tr w:rsidR="00D20B53" w:rsidRPr="00CF764D" w14:paraId="417BEF46" w14:textId="77777777" w:rsidTr="00547D8C">
        <w:tc>
          <w:tcPr>
            <w:tcW w:w="17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F32A86A" w14:textId="77777777" w:rsidR="00D20B53" w:rsidRPr="00CF764D" w:rsidRDefault="00D20B53" w:rsidP="004D506D">
            <w:pPr>
              <w:spacing w:line="315" w:lineRule="atLeast"/>
              <w:ind w:left="142"/>
              <w:jc w:val="center"/>
              <w:textAlignment w:val="baseline"/>
              <w:rPr>
                <w:rFonts w:ascii="Arial" w:hAnsi="Arial" w:cs="Arial"/>
                <w:color w:val="000000"/>
                <w:sz w:val="18"/>
                <w:szCs w:val="18"/>
              </w:rPr>
            </w:pPr>
            <w:r w:rsidRPr="00CF764D">
              <w:rPr>
                <w:rFonts w:ascii="Arial" w:hAnsi="Arial" w:cs="Arial"/>
                <w:color w:val="000000"/>
                <w:sz w:val="18"/>
                <w:szCs w:val="18"/>
              </w:rPr>
              <w:t>6</w:t>
            </w:r>
          </w:p>
        </w:tc>
        <w:tc>
          <w:tcPr>
            <w:tcW w:w="30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573D847" w14:textId="77777777" w:rsidR="00D20B53" w:rsidRPr="00CF764D" w:rsidRDefault="00D20B53" w:rsidP="004D506D">
            <w:pPr>
              <w:spacing w:line="315" w:lineRule="atLeast"/>
              <w:ind w:left="142"/>
              <w:textAlignment w:val="baseline"/>
              <w:rPr>
                <w:rFonts w:ascii="Arial" w:hAnsi="Arial" w:cs="Arial"/>
                <w:color w:val="000000"/>
                <w:sz w:val="18"/>
                <w:szCs w:val="18"/>
              </w:rPr>
            </w:pPr>
            <w:r w:rsidRPr="00CF764D">
              <w:rPr>
                <w:rFonts w:ascii="Arial" w:hAnsi="Arial" w:cs="Arial"/>
                <w:color w:val="000000"/>
                <w:sz w:val="18"/>
                <w:szCs w:val="18"/>
              </w:rPr>
              <w:t>Описание системы мониторинга показателя</w:t>
            </w:r>
          </w:p>
        </w:tc>
        <w:tc>
          <w:tcPr>
            <w:tcW w:w="61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83CF99B" w14:textId="77777777" w:rsidR="00D20B53" w:rsidRPr="00CF764D" w:rsidRDefault="00D20B53" w:rsidP="004D506D">
            <w:pPr>
              <w:spacing w:line="315" w:lineRule="atLeast"/>
              <w:ind w:left="142"/>
              <w:jc w:val="both"/>
              <w:textAlignment w:val="baseline"/>
              <w:rPr>
                <w:rFonts w:ascii="Arial" w:hAnsi="Arial" w:cs="Arial"/>
                <w:color w:val="000000"/>
                <w:sz w:val="18"/>
                <w:szCs w:val="18"/>
              </w:rPr>
            </w:pPr>
            <w:r w:rsidRPr="00CF764D">
              <w:rPr>
                <w:rFonts w:ascii="Arial" w:hAnsi="Arial" w:cs="Arial"/>
                <w:color w:val="000000"/>
                <w:sz w:val="18"/>
                <w:szCs w:val="18"/>
              </w:rPr>
              <w:t>Ежеквартальный.</w:t>
            </w:r>
          </w:p>
          <w:p w14:paraId="164072AC" w14:textId="77777777" w:rsidR="00D20B53" w:rsidRPr="00CF764D" w:rsidRDefault="00D20B53" w:rsidP="004D506D">
            <w:pPr>
              <w:spacing w:line="315" w:lineRule="atLeast"/>
              <w:ind w:left="142"/>
              <w:jc w:val="both"/>
              <w:textAlignment w:val="baseline"/>
              <w:rPr>
                <w:rFonts w:ascii="Arial" w:hAnsi="Arial" w:cs="Arial"/>
                <w:color w:val="000000"/>
                <w:sz w:val="18"/>
                <w:szCs w:val="18"/>
              </w:rPr>
            </w:pPr>
            <w:r w:rsidRPr="00CF764D">
              <w:rPr>
                <w:rFonts w:ascii="Arial" w:hAnsi="Arial" w:cs="Arial"/>
                <w:color w:val="000000"/>
                <w:sz w:val="18"/>
                <w:szCs w:val="18"/>
              </w:rPr>
              <w:t xml:space="preserve">На основании отчетов </w:t>
            </w:r>
          </w:p>
        </w:tc>
      </w:tr>
    </w:tbl>
    <w:p w14:paraId="25799C84" w14:textId="606C1A2A" w:rsidR="00642F98" w:rsidRPr="00E2120F" w:rsidRDefault="00D20B53" w:rsidP="009B46E0">
      <w:pPr>
        <w:shd w:val="clear" w:color="auto" w:fill="FFFFFF"/>
        <w:spacing w:line="288" w:lineRule="atLeast"/>
        <w:ind w:left="142"/>
        <w:jc w:val="center"/>
        <w:textAlignment w:val="baseline"/>
        <w:rPr>
          <w:rFonts w:ascii="Arial" w:hAnsi="Arial" w:cs="Arial"/>
          <w:color w:val="000000"/>
          <w:spacing w:val="2"/>
        </w:rPr>
      </w:pPr>
      <w:r w:rsidRPr="00E2120F">
        <w:rPr>
          <w:rFonts w:ascii="Arial" w:hAnsi="Arial" w:cs="Arial"/>
          <w:color w:val="000000"/>
          <w:spacing w:val="2"/>
        </w:rPr>
        <w:br/>
        <w:t>Паспорт показателя «Доля благоустроенных общественных территорий от общего количества общественных территорий»</w:t>
      </w:r>
    </w:p>
    <w:p w14:paraId="45762E06" w14:textId="77777777" w:rsidR="00D20B53" w:rsidRPr="00E2120F" w:rsidRDefault="00D20B53" w:rsidP="00D20B53">
      <w:pPr>
        <w:shd w:val="clear" w:color="auto" w:fill="FFFFFF"/>
        <w:spacing w:line="288" w:lineRule="atLeast"/>
        <w:ind w:left="142"/>
        <w:jc w:val="center"/>
        <w:textAlignment w:val="baseline"/>
        <w:rPr>
          <w:rFonts w:ascii="Arial" w:hAnsi="Arial" w:cs="Arial"/>
          <w:color w:val="000000"/>
          <w:spacing w:val="2"/>
        </w:rPr>
      </w:pPr>
    </w:p>
    <w:tbl>
      <w:tblPr>
        <w:tblW w:w="10915" w:type="dxa"/>
        <w:tblInd w:w="-1134" w:type="dxa"/>
        <w:tblCellMar>
          <w:left w:w="0" w:type="dxa"/>
          <w:right w:w="0" w:type="dxa"/>
        </w:tblCellMar>
        <w:tblLook w:val="04A0" w:firstRow="1" w:lastRow="0" w:firstColumn="1" w:lastColumn="0" w:noHBand="0" w:noVBand="1"/>
      </w:tblPr>
      <w:tblGrid>
        <w:gridCol w:w="1714"/>
        <w:gridCol w:w="3007"/>
        <w:gridCol w:w="6194"/>
      </w:tblGrid>
      <w:tr w:rsidR="00D20B53" w:rsidRPr="00CF764D" w14:paraId="1BB1C9FA" w14:textId="77777777" w:rsidTr="00547D8C">
        <w:trPr>
          <w:trHeight w:val="15"/>
        </w:trPr>
        <w:tc>
          <w:tcPr>
            <w:tcW w:w="1714" w:type="dxa"/>
            <w:hideMark/>
          </w:tcPr>
          <w:p w14:paraId="61D06D40" w14:textId="77777777" w:rsidR="00D20B53" w:rsidRPr="00CF764D" w:rsidRDefault="00D20B53" w:rsidP="004D506D">
            <w:pPr>
              <w:ind w:left="142"/>
              <w:rPr>
                <w:rFonts w:ascii="Arial" w:hAnsi="Arial" w:cs="Arial"/>
                <w:color w:val="000000"/>
                <w:sz w:val="18"/>
                <w:szCs w:val="18"/>
              </w:rPr>
            </w:pPr>
          </w:p>
        </w:tc>
        <w:tc>
          <w:tcPr>
            <w:tcW w:w="3007" w:type="dxa"/>
            <w:hideMark/>
          </w:tcPr>
          <w:p w14:paraId="13FC1E9F" w14:textId="77777777" w:rsidR="00D20B53" w:rsidRPr="00CF764D" w:rsidRDefault="00D20B53" w:rsidP="004D506D">
            <w:pPr>
              <w:ind w:left="142"/>
              <w:rPr>
                <w:rFonts w:ascii="Arial" w:hAnsi="Arial" w:cs="Arial"/>
                <w:color w:val="000000"/>
                <w:sz w:val="18"/>
                <w:szCs w:val="18"/>
              </w:rPr>
            </w:pPr>
          </w:p>
        </w:tc>
        <w:tc>
          <w:tcPr>
            <w:tcW w:w="6194" w:type="dxa"/>
            <w:hideMark/>
          </w:tcPr>
          <w:p w14:paraId="4A2F8297" w14:textId="77777777" w:rsidR="00D20B53" w:rsidRPr="00CF764D" w:rsidRDefault="00D20B53" w:rsidP="004D506D">
            <w:pPr>
              <w:ind w:left="142"/>
              <w:rPr>
                <w:rFonts w:ascii="Arial" w:hAnsi="Arial" w:cs="Arial"/>
                <w:color w:val="000000"/>
                <w:sz w:val="18"/>
                <w:szCs w:val="18"/>
              </w:rPr>
            </w:pPr>
          </w:p>
        </w:tc>
      </w:tr>
      <w:tr w:rsidR="00D20B53" w:rsidRPr="00CF764D" w14:paraId="252FCCAA" w14:textId="77777777" w:rsidTr="00547D8C">
        <w:tc>
          <w:tcPr>
            <w:tcW w:w="472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E9E3D9C" w14:textId="77777777" w:rsidR="00D20B53" w:rsidRPr="00CF764D" w:rsidRDefault="00D20B53" w:rsidP="004D506D">
            <w:pPr>
              <w:spacing w:line="315" w:lineRule="atLeast"/>
              <w:ind w:left="142"/>
              <w:textAlignment w:val="baseline"/>
              <w:rPr>
                <w:rFonts w:ascii="Arial" w:hAnsi="Arial" w:cs="Arial"/>
                <w:color w:val="000000"/>
                <w:sz w:val="18"/>
                <w:szCs w:val="18"/>
              </w:rPr>
            </w:pPr>
            <w:r w:rsidRPr="00CF764D">
              <w:rPr>
                <w:rFonts w:ascii="Arial" w:hAnsi="Arial" w:cs="Arial"/>
                <w:color w:val="000000"/>
                <w:sz w:val="18"/>
                <w:szCs w:val="18"/>
              </w:rPr>
              <w:t xml:space="preserve">Исполнитель, ответственный за формирование показателя (контактная информация: Ф.И.О., должность, телефон, адрес электронной почты) </w:t>
            </w:r>
          </w:p>
        </w:tc>
        <w:tc>
          <w:tcPr>
            <w:tcW w:w="61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7AE4F94" w14:textId="2BCB2001" w:rsidR="00D20B53" w:rsidRPr="00CF764D" w:rsidRDefault="00391684" w:rsidP="004D506D">
            <w:pPr>
              <w:spacing w:line="315" w:lineRule="atLeast"/>
              <w:ind w:left="142"/>
              <w:jc w:val="both"/>
              <w:textAlignment w:val="baseline"/>
              <w:rPr>
                <w:rFonts w:ascii="Arial" w:hAnsi="Arial" w:cs="Arial"/>
                <w:color w:val="000000"/>
                <w:sz w:val="18"/>
                <w:szCs w:val="18"/>
              </w:rPr>
            </w:pPr>
            <w:r w:rsidRPr="00CF764D">
              <w:rPr>
                <w:rFonts w:ascii="Arial" w:hAnsi="Arial" w:cs="Arial"/>
                <w:color w:val="000000"/>
                <w:sz w:val="18"/>
                <w:szCs w:val="18"/>
              </w:rPr>
              <w:t xml:space="preserve">Андреева </w:t>
            </w:r>
            <w:r w:rsidR="002B28EF" w:rsidRPr="00CF764D">
              <w:rPr>
                <w:rFonts w:ascii="Arial" w:hAnsi="Arial" w:cs="Arial"/>
                <w:color w:val="000000"/>
                <w:sz w:val="18"/>
                <w:szCs w:val="18"/>
              </w:rPr>
              <w:t>В. А.</w:t>
            </w:r>
            <w:r w:rsidRPr="00CF764D">
              <w:rPr>
                <w:rFonts w:ascii="Arial" w:hAnsi="Arial" w:cs="Arial"/>
                <w:color w:val="000000"/>
                <w:sz w:val="18"/>
                <w:szCs w:val="18"/>
              </w:rPr>
              <w:t xml:space="preserve"> – главный специалист- инструктор комитета по жизнеобеспечению администрации МО Дубенский район тел. 8-48732-2-15-03, </w:t>
            </w:r>
            <w:hyperlink r:id="rId13" w:history="1">
              <w:r w:rsidR="006F78E1" w:rsidRPr="00CF764D">
                <w:rPr>
                  <w:rStyle w:val="a5"/>
                  <w:rFonts w:ascii="Arial" w:hAnsi="Arial" w:cs="Arial"/>
                  <w:sz w:val="18"/>
                  <w:szCs w:val="18"/>
                </w:rPr>
                <w:t>Viktoriya.Andreeva@tularegion.org</w:t>
              </w:r>
            </w:hyperlink>
          </w:p>
        </w:tc>
      </w:tr>
      <w:tr w:rsidR="00D20B53" w:rsidRPr="00CF764D" w14:paraId="16AAC42C" w14:textId="77777777" w:rsidTr="00547D8C">
        <w:tc>
          <w:tcPr>
            <w:tcW w:w="17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5CB5ED0" w14:textId="77777777" w:rsidR="00D20B53" w:rsidRPr="00CF764D" w:rsidRDefault="00D20B53" w:rsidP="004D506D">
            <w:pPr>
              <w:spacing w:line="315" w:lineRule="atLeast"/>
              <w:ind w:left="142"/>
              <w:jc w:val="center"/>
              <w:textAlignment w:val="baseline"/>
              <w:rPr>
                <w:rFonts w:ascii="Arial" w:hAnsi="Arial" w:cs="Arial"/>
                <w:color w:val="000000"/>
                <w:sz w:val="18"/>
                <w:szCs w:val="18"/>
              </w:rPr>
            </w:pPr>
            <w:r w:rsidRPr="00CF764D">
              <w:rPr>
                <w:rFonts w:ascii="Arial" w:hAnsi="Arial" w:cs="Arial"/>
                <w:color w:val="000000"/>
                <w:sz w:val="18"/>
                <w:szCs w:val="18"/>
              </w:rPr>
              <w:t>1</w:t>
            </w:r>
          </w:p>
        </w:tc>
        <w:tc>
          <w:tcPr>
            <w:tcW w:w="300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6012F39" w14:textId="77777777" w:rsidR="00D20B53" w:rsidRPr="00CF764D" w:rsidRDefault="00D20B53" w:rsidP="004D506D">
            <w:pPr>
              <w:spacing w:line="315" w:lineRule="atLeast"/>
              <w:ind w:left="142"/>
              <w:textAlignment w:val="baseline"/>
              <w:rPr>
                <w:rFonts w:ascii="Arial" w:hAnsi="Arial" w:cs="Arial"/>
                <w:color w:val="000000"/>
                <w:sz w:val="18"/>
                <w:szCs w:val="18"/>
              </w:rPr>
            </w:pPr>
            <w:r w:rsidRPr="00CF764D">
              <w:rPr>
                <w:rFonts w:ascii="Arial" w:hAnsi="Arial" w:cs="Arial"/>
                <w:color w:val="000000"/>
                <w:sz w:val="18"/>
                <w:szCs w:val="18"/>
              </w:rPr>
              <w:t>Номер паспорта показателя</w:t>
            </w:r>
          </w:p>
        </w:tc>
        <w:tc>
          <w:tcPr>
            <w:tcW w:w="61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67D797F" w14:textId="77777777" w:rsidR="00D20B53" w:rsidRPr="00CF764D" w:rsidRDefault="00D20B53" w:rsidP="004D506D">
            <w:pPr>
              <w:spacing w:line="315" w:lineRule="atLeast"/>
              <w:ind w:left="142"/>
              <w:jc w:val="both"/>
              <w:textAlignment w:val="baseline"/>
              <w:rPr>
                <w:rFonts w:ascii="Arial" w:hAnsi="Arial" w:cs="Arial"/>
                <w:color w:val="000000"/>
                <w:sz w:val="18"/>
                <w:szCs w:val="18"/>
              </w:rPr>
            </w:pPr>
            <w:r w:rsidRPr="00CF764D">
              <w:rPr>
                <w:rFonts w:ascii="Arial" w:hAnsi="Arial" w:cs="Arial"/>
                <w:color w:val="000000"/>
                <w:sz w:val="18"/>
                <w:szCs w:val="18"/>
              </w:rPr>
              <w:t>4</w:t>
            </w:r>
          </w:p>
        </w:tc>
      </w:tr>
      <w:tr w:rsidR="00D20B53" w:rsidRPr="00CF764D" w14:paraId="2AD93D2F" w14:textId="77777777" w:rsidTr="00547D8C">
        <w:tc>
          <w:tcPr>
            <w:tcW w:w="17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03486F4" w14:textId="77777777" w:rsidR="00D20B53" w:rsidRPr="00CF764D" w:rsidRDefault="00D20B53" w:rsidP="004D506D">
            <w:pPr>
              <w:spacing w:line="315" w:lineRule="atLeast"/>
              <w:ind w:left="142"/>
              <w:jc w:val="center"/>
              <w:textAlignment w:val="baseline"/>
              <w:rPr>
                <w:rFonts w:ascii="Arial" w:hAnsi="Arial" w:cs="Arial"/>
                <w:color w:val="000000"/>
                <w:sz w:val="18"/>
                <w:szCs w:val="18"/>
              </w:rPr>
            </w:pPr>
            <w:r w:rsidRPr="00CF764D">
              <w:rPr>
                <w:rFonts w:ascii="Arial" w:hAnsi="Arial" w:cs="Arial"/>
                <w:color w:val="000000"/>
                <w:sz w:val="18"/>
                <w:szCs w:val="18"/>
              </w:rPr>
              <w:t>2</w:t>
            </w:r>
          </w:p>
        </w:tc>
        <w:tc>
          <w:tcPr>
            <w:tcW w:w="300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A2A169B" w14:textId="77777777" w:rsidR="00D20B53" w:rsidRPr="00CF764D" w:rsidRDefault="00D20B53" w:rsidP="004D506D">
            <w:pPr>
              <w:spacing w:line="315" w:lineRule="atLeast"/>
              <w:ind w:left="142"/>
              <w:textAlignment w:val="baseline"/>
              <w:rPr>
                <w:rFonts w:ascii="Arial" w:hAnsi="Arial" w:cs="Arial"/>
                <w:color w:val="000000"/>
                <w:sz w:val="18"/>
                <w:szCs w:val="18"/>
              </w:rPr>
            </w:pPr>
            <w:r w:rsidRPr="00CF764D">
              <w:rPr>
                <w:rFonts w:ascii="Arial" w:hAnsi="Arial" w:cs="Arial"/>
                <w:color w:val="000000"/>
                <w:sz w:val="18"/>
                <w:szCs w:val="18"/>
              </w:rPr>
              <w:t>Наименование показателя</w:t>
            </w:r>
          </w:p>
        </w:tc>
        <w:tc>
          <w:tcPr>
            <w:tcW w:w="61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BB21B96" w14:textId="77777777" w:rsidR="00D20B53" w:rsidRPr="00CF764D" w:rsidRDefault="00D20B53" w:rsidP="004D506D">
            <w:pPr>
              <w:spacing w:line="315" w:lineRule="atLeast"/>
              <w:ind w:left="142"/>
              <w:jc w:val="both"/>
              <w:textAlignment w:val="baseline"/>
              <w:rPr>
                <w:rFonts w:ascii="Arial" w:hAnsi="Arial" w:cs="Arial"/>
                <w:color w:val="000000"/>
                <w:sz w:val="18"/>
                <w:szCs w:val="18"/>
              </w:rPr>
            </w:pPr>
            <w:r w:rsidRPr="00CF764D">
              <w:rPr>
                <w:rFonts w:ascii="Arial" w:hAnsi="Arial" w:cs="Arial"/>
                <w:color w:val="000000"/>
                <w:sz w:val="18"/>
                <w:szCs w:val="18"/>
              </w:rPr>
              <w:t>Доля благоустроенных общественных территорий от общего количества общественных территорий</w:t>
            </w:r>
          </w:p>
        </w:tc>
      </w:tr>
      <w:tr w:rsidR="00D20B53" w:rsidRPr="00CF764D" w14:paraId="74B95836" w14:textId="77777777" w:rsidTr="00547D8C">
        <w:tc>
          <w:tcPr>
            <w:tcW w:w="17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B0CF8EE" w14:textId="77777777" w:rsidR="00D20B53" w:rsidRPr="00CF764D" w:rsidRDefault="00D20B53" w:rsidP="004D506D">
            <w:pPr>
              <w:spacing w:line="315" w:lineRule="atLeast"/>
              <w:ind w:left="142"/>
              <w:jc w:val="center"/>
              <w:textAlignment w:val="baseline"/>
              <w:rPr>
                <w:rFonts w:ascii="Arial" w:hAnsi="Arial" w:cs="Arial"/>
                <w:color w:val="000000"/>
                <w:sz w:val="18"/>
                <w:szCs w:val="18"/>
              </w:rPr>
            </w:pPr>
            <w:r w:rsidRPr="00CF764D">
              <w:rPr>
                <w:rFonts w:ascii="Arial" w:hAnsi="Arial" w:cs="Arial"/>
                <w:color w:val="000000"/>
                <w:sz w:val="18"/>
                <w:szCs w:val="18"/>
              </w:rPr>
              <w:t>3</w:t>
            </w:r>
          </w:p>
        </w:tc>
        <w:tc>
          <w:tcPr>
            <w:tcW w:w="300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BB6BFE3" w14:textId="77777777" w:rsidR="00D20B53" w:rsidRPr="00CF764D" w:rsidRDefault="00D20B53" w:rsidP="004D506D">
            <w:pPr>
              <w:spacing w:line="315" w:lineRule="atLeast"/>
              <w:ind w:left="142"/>
              <w:textAlignment w:val="baseline"/>
              <w:rPr>
                <w:rFonts w:ascii="Arial" w:hAnsi="Arial" w:cs="Arial"/>
                <w:color w:val="000000"/>
                <w:sz w:val="18"/>
                <w:szCs w:val="18"/>
              </w:rPr>
            </w:pPr>
            <w:r w:rsidRPr="00CF764D">
              <w:rPr>
                <w:rFonts w:ascii="Arial" w:hAnsi="Arial" w:cs="Arial"/>
                <w:color w:val="000000"/>
                <w:sz w:val="18"/>
                <w:szCs w:val="18"/>
              </w:rPr>
              <w:t>Единица измерения</w:t>
            </w:r>
          </w:p>
        </w:tc>
        <w:tc>
          <w:tcPr>
            <w:tcW w:w="61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CEC6A5D" w14:textId="77777777" w:rsidR="00D20B53" w:rsidRPr="00CF764D" w:rsidRDefault="00D20B53" w:rsidP="004D506D">
            <w:pPr>
              <w:spacing w:line="315" w:lineRule="atLeast"/>
              <w:ind w:left="142"/>
              <w:jc w:val="both"/>
              <w:textAlignment w:val="baseline"/>
              <w:rPr>
                <w:rFonts w:ascii="Arial" w:hAnsi="Arial" w:cs="Arial"/>
                <w:color w:val="000000"/>
                <w:sz w:val="18"/>
                <w:szCs w:val="18"/>
              </w:rPr>
            </w:pPr>
            <w:r w:rsidRPr="00CF764D">
              <w:rPr>
                <w:rFonts w:ascii="Arial" w:hAnsi="Arial" w:cs="Arial"/>
                <w:color w:val="000000"/>
                <w:sz w:val="18"/>
                <w:szCs w:val="18"/>
              </w:rPr>
              <w:t>Процент</w:t>
            </w:r>
          </w:p>
        </w:tc>
      </w:tr>
      <w:tr w:rsidR="00D20B53" w:rsidRPr="00CF764D" w14:paraId="73229618" w14:textId="77777777" w:rsidTr="00547D8C">
        <w:tc>
          <w:tcPr>
            <w:tcW w:w="17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579F513" w14:textId="77777777" w:rsidR="00D20B53" w:rsidRPr="00CF764D" w:rsidRDefault="00D20B53" w:rsidP="004D506D">
            <w:pPr>
              <w:spacing w:line="315" w:lineRule="atLeast"/>
              <w:ind w:left="142"/>
              <w:jc w:val="center"/>
              <w:textAlignment w:val="baseline"/>
              <w:rPr>
                <w:rFonts w:ascii="Arial" w:hAnsi="Arial" w:cs="Arial"/>
                <w:color w:val="000000"/>
                <w:sz w:val="18"/>
                <w:szCs w:val="18"/>
              </w:rPr>
            </w:pPr>
            <w:r w:rsidRPr="00CF764D">
              <w:rPr>
                <w:rFonts w:ascii="Arial" w:hAnsi="Arial" w:cs="Arial"/>
                <w:color w:val="000000"/>
                <w:sz w:val="18"/>
                <w:szCs w:val="18"/>
              </w:rPr>
              <w:t>4</w:t>
            </w:r>
          </w:p>
        </w:tc>
        <w:tc>
          <w:tcPr>
            <w:tcW w:w="300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2BB8B48" w14:textId="77777777" w:rsidR="00D20B53" w:rsidRPr="00CF764D" w:rsidRDefault="00D20B53" w:rsidP="004D506D">
            <w:pPr>
              <w:spacing w:line="315" w:lineRule="atLeast"/>
              <w:ind w:left="142"/>
              <w:textAlignment w:val="baseline"/>
              <w:rPr>
                <w:rFonts w:ascii="Arial" w:hAnsi="Arial" w:cs="Arial"/>
                <w:color w:val="000000"/>
                <w:sz w:val="18"/>
                <w:szCs w:val="18"/>
              </w:rPr>
            </w:pPr>
            <w:r w:rsidRPr="00CF764D">
              <w:rPr>
                <w:rFonts w:ascii="Arial" w:hAnsi="Arial" w:cs="Arial"/>
                <w:color w:val="000000"/>
                <w:sz w:val="18"/>
                <w:szCs w:val="18"/>
              </w:rPr>
              <w:t>Тип показателя</w:t>
            </w:r>
          </w:p>
        </w:tc>
        <w:tc>
          <w:tcPr>
            <w:tcW w:w="61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FDB1788" w14:textId="77777777" w:rsidR="00D20B53" w:rsidRPr="00CF764D" w:rsidRDefault="00D20B53" w:rsidP="004D506D">
            <w:pPr>
              <w:spacing w:line="315" w:lineRule="atLeast"/>
              <w:ind w:left="142"/>
              <w:jc w:val="both"/>
              <w:textAlignment w:val="baseline"/>
              <w:rPr>
                <w:rFonts w:ascii="Arial" w:hAnsi="Arial" w:cs="Arial"/>
                <w:color w:val="000000"/>
                <w:sz w:val="18"/>
                <w:szCs w:val="18"/>
              </w:rPr>
            </w:pPr>
            <w:r w:rsidRPr="00CF764D">
              <w:rPr>
                <w:rFonts w:ascii="Arial" w:hAnsi="Arial" w:cs="Arial"/>
                <w:color w:val="000000"/>
                <w:sz w:val="18"/>
                <w:szCs w:val="18"/>
              </w:rPr>
              <w:t>Конечный</w:t>
            </w:r>
          </w:p>
        </w:tc>
      </w:tr>
      <w:tr w:rsidR="00D20B53" w:rsidRPr="00CF764D" w14:paraId="4C22A265" w14:textId="77777777" w:rsidTr="00547D8C">
        <w:tc>
          <w:tcPr>
            <w:tcW w:w="17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0E500D2" w14:textId="77777777" w:rsidR="00D20B53" w:rsidRPr="00CF764D" w:rsidRDefault="00D20B53" w:rsidP="004D506D">
            <w:pPr>
              <w:spacing w:line="315" w:lineRule="atLeast"/>
              <w:ind w:left="142"/>
              <w:jc w:val="center"/>
              <w:textAlignment w:val="baseline"/>
              <w:rPr>
                <w:rFonts w:ascii="Arial" w:hAnsi="Arial" w:cs="Arial"/>
                <w:color w:val="000000"/>
                <w:sz w:val="18"/>
                <w:szCs w:val="18"/>
              </w:rPr>
            </w:pPr>
            <w:r w:rsidRPr="00CF764D">
              <w:rPr>
                <w:rFonts w:ascii="Arial" w:hAnsi="Arial" w:cs="Arial"/>
                <w:color w:val="000000"/>
                <w:sz w:val="18"/>
                <w:szCs w:val="18"/>
              </w:rPr>
              <w:t>5</w:t>
            </w:r>
          </w:p>
        </w:tc>
        <w:tc>
          <w:tcPr>
            <w:tcW w:w="300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C5D338F" w14:textId="77777777" w:rsidR="00D20B53" w:rsidRPr="00CF764D" w:rsidRDefault="00D20B53" w:rsidP="004D506D">
            <w:pPr>
              <w:spacing w:line="315" w:lineRule="atLeast"/>
              <w:ind w:left="142"/>
              <w:textAlignment w:val="baseline"/>
              <w:rPr>
                <w:rFonts w:ascii="Arial" w:hAnsi="Arial" w:cs="Arial"/>
                <w:color w:val="000000"/>
                <w:sz w:val="18"/>
                <w:szCs w:val="18"/>
              </w:rPr>
            </w:pPr>
            <w:r w:rsidRPr="00CF764D">
              <w:rPr>
                <w:rFonts w:ascii="Arial" w:hAnsi="Arial" w:cs="Arial"/>
                <w:color w:val="000000"/>
                <w:sz w:val="18"/>
                <w:szCs w:val="18"/>
              </w:rPr>
              <w:t>Порядок формирования показателя</w:t>
            </w:r>
          </w:p>
        </w:tc>
        <w:tc>
          <w:tcPr>
            <w:tcW w:w="61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E8FC26C" w14:textId="77777777" w:rsidR="00D20B53" w:rsidRPr="00CF764D" w:rsidRDefault="00D20B53" w:rsidP="004D506D">
            <w:pPr>
              <w:spacing w:line="315" w:lineRule="atLeast"/>
              <w:ind w:left="142"/>
              <w:jc w:val="both"/>
              <w:textAlignment w:val="baseline"/>
              <w:rPr>
                <w:rFonts w:ascii="Arial" w:hAnsi="Arial" w:cs="Arial"/>
                <w:color w:val="000000"/>
                <w:sz w:val="18"/>
                <w:szCs w:val="18"/>
              </w:rPr>
            </w:pPr>
            <w:r w:rsidRPr="00CF764D">
              <w:rPr>
                <w:rFonts w:ascii="Arial" w:hAnsi="Arial" w:cs="Arial"/>
                <w:color w:val="000000"/>
                <w:sz w:val="18"/>
                <w:szCs w:val="18"/>
              </w:rPr>
              <w:t>Определяется как отношение всех благоустроенных общественных территорий от общего количества общественных территорий, умноженное на 100 %</w:t>
            </w:r>
          </w:p>
        </w:tc>
      </w:tr>
      <w:tr w:rsidR="00D20B53" w:rsidRPr="00CF764D" w14:paraId="5274807C" w14:textId="77777777" w:rsidTr="00547D8C">
        <w:tc>
          <w:tcPr>
            <w:tcW w:w="17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7BCCB84" w14:textId="77777777" w:rsidR="00D20B53" w:rsidRPr="00CF764D" w:rsidRDefault="00D20B53" w:rsidP="004D506D">
            <w:pPr>
              <w:spacing w:line="315" w:lineRule="atLeast"/>
              <w:ind w:left="142"/>
              <w:jc w:val="center"/>
              <w:textAlignment w:val="baseline"/>
              <w:rPr>
                <w:rFonts w:ascii="Arial" w:hAnsi="Arial" w:cs="Arial"/>
                <w:color w:val="000000"/>
                <w:sz w:val="18"/>
                <w:szCs w:val="18"/>
              </w:rPr>
            </w:pPr>
            <w:r w:rsidRPr="00CF764D">
              <w:rPr>
                <w:rFonts w:ascii="Arial" w:hAnsi="Arial" w:cs="Arial"/>
                <w:color w:val="000000"/>
                <w:sz w:val="18"/>
                <w:szCs w:val="18"/>
              </w:rPr>
              <w:t>6</w:t>
            </w:r>
          </w:p>
        </w:tc>
        <w:tc>
          <w:tcPr>
            <w:tcW w:w="300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0D86417" w14:textId="77777777" w:rsidR="00D20B53" w:rsidRPr="00CF764D" w:rsidRDefault="00D20B53" w:rsidP="004D506D">
            <w:pPr>
              <w:spacing w:line="315" w:lineRule="atLeast"/>
              <w:ind w:left="142"/>
              <w:textAlignment w:val="baseline"/>
              <w:rPr>
                <w:rFonts w:ascii="Arial" w:hAnsi="Arial" w:cs="Arial"/>
                <w:color w:val="000000"/>
                <w:sz w:val="18"/>
                <w:szCs w:val="18"/>
              </w:rPr>
            </w:pPr>
            <w:r w:rsidRPr="00CF764D">
              <w:rPr>
                <w:rFonts w:ascii="Arial" w:hAnsi="Arial" w:cs="Arial"/>
                <w:color w:val="000000"/>
                <w:sz w:val="18"/>
                <w:szCs w:val="18"/>
              </w:rPr>
              <w:t>Описание системы мониторинга показателя</w:t>
            </w:r>
          </w:p>
        </w:tc>
        <w:tc>
          <w:tcPr>
            <w:tcW w:w="61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88497BB" w14:textId="77777777" w:rsidR="00D20B53" w:rsidRPr="00CF764D" w:rsidRDefault="00D20B53" w:rsidP="004D506D">
            <w:pPr>
              <w:spacing w:line="315" w:lineRule="atLeast"/>
              <w:ind w:left="142"/>
              <w:jc w:val="both"/>
              <w:textAlignment w:val="baseline"/>
              <w:rPr>
                <w:rFonts w:ascii="Arial" w:hAnsi="Arial" w:cs="Arial"/>
                <w:color w:val="000000"/>
                <w:sz w:val="18"/>
                <w:szCs w:val="18"/>
              </w:rPr>
            </w:pPr>
            <w:r w:rsidRPr="00CF764D">
              <w:rPr>
                <w:rFonts w:ascii="Arial" w:hAnsi="Arial" w:cs="Arial"/>
                <w:color w:val="000000"/>
                <w:sz w:val="18"/>
                <w:szCs w:val="18"/>
              </w:rPr>
              <w:t>Ежегодный.</w:t>
            </w:r>
          </w:p>
          <w:p w14:paraId="31BD9E73" w14:textId="77777777" w:rsidR="00D20B53" w:rsidRPr="00CF764D" w:rsidRDefault="00D20B53" w:rsidP="004D506D">
            <w:pPr>
              <w:spacing w:line="315" w:lineRule="atLeast"/>
              <w:ind w:left="142"/>
              <w:jc w:val="both"/>
              <w:textAlignment w:val="baseline"/>
              <w:rPr>
                <w:rFonts w:ascii="Arial" w:hAnsi="Arial" w:cs="Arial"/>
                <w:color w:val="000000"/>
                <w:sz w:val="18"/>
                <w:szCs w:val="18"/>
              </w:rPr>
            </w:pPr>
            <w:r w:rsidRPr="00CF764D">
              <w:rPr>
                <w:rFonts w:ascii="Arial" w:hAnsi="Arial" w:cs="Arial"/>
                <w:color w:val="000000"/>
                <w:sz w:val="18"/>
                <w:szCs w:val="18"/>
              </w:rPr>
              <w:t xml:space="preserve">На основании отчетов </w:t>
            </w:r>
          </w:p>
        </w:tc>
      </w:tr>
    </w:tbl>
    <w:p w14:paraId="635024D2" w14:textId="6D7D7572" w:rsidR="00642F98" w:rsidRDefault="00D20B53" w:rsidP="009B46E0">
      <w:pPr>
        <w:shd w:val="clear" w:color="auto" w:fill="FFFFFF"/>
        <w:spacing w:line="288" w:lineRule="atLeast"/>
        <w:ind w:left="142"/>
        <w:jc w:val="center"/>
        <w:textAlignment w:val="baseline"/>
        <w:rPr>
          <w:rFonts w:ascii="Arial" w:hAnsi="Arial" w:cs="Arial"/>
          <w:color w:val="000000"/>
          <w:spacing w:val="2"/>
        </w:rPr>
      </w:pPr>
      <w:r w:rsidRPr="00E2120F">
        <w:rPr>
          <w:rFonts w:ascii="Arial" w:hAnsi="Arial" w:cs="Arial"/>
          <w:color w:val="000000"/>
          <w:spacing w:val="2"/>
        </w:rPr>
        <w:br/>
        <w:t xml:space="preserve"> Паспорт показателя «Площадь отремонтированного асфальтового покрытия общественных территорий» </w:t>
      </w:r>
    </w:p>
    <w:p w14:paraId="14A172DE" w14:textId="77777777" w:rsidR="00642F98" w:rsidRPr="00E2120F" w:rsidRDefault="00642F98" w:rsidP="00D20B53">
      <w:pPr>
        <w:shd w:val="clear" w:color="auto" w:fill="FFFFFF"/>
        <w:spacing w:line="288" w:lineRule="atLeast"/>
        <w:ind w:left="142"/>
        <w:jc w:val="center"/>
        <w:textAlignment w:val="baseline"/>
        <w:rPr>
          <w:rFonts w:ascii="Arial" w:hAnsi="Arial" w:cs="Arial"/>
          <w:color w:val="000000"/>
          <w:spacing w:val="2"/>
        </w:rPr>
      </w:pPr>
    </w:p>
    <w:tbl>
      <w:tblPr>
        <w:tblW w:w="10915" w:type="dxa"/>
        <w:tblInd w:w="-1134" w:type="dxa"/>
        <w:tblCellMar>
          <w:left w:w="0" w:type="dxa"/>
          <w:right w:w="0" w:type="dxa"/>
        </w:tblCellMar>
        <w:tblLook w:val="04A0" w:firstRow="1" w:lastRow="0" w:firstColumn="1" w:lastColumn="0" w:noHBand="0" w:noVBand="1"/>
      </w:tblPr>
      <w:tblGrid>
        <w:gridCol w:w="1714"/>
        <w:gridCol w:w="2998"/>
        <w:gridCol w:w="6203"/>
      </w:tblGrid>
      <w:tr w:rsidR="00D20B53" w:rsidRPr="00CF764D" w14:paraId="3B9EFB5E" w14:textId="77777777" w:rsidTr="00547D8C">
        <w:trPr>
          <w:trHeight w:val="15"/>
        </w:trPr>
        <w:tc>
          <w:tcPr>
            <w:tcW w:w="1714" w:type="dxa"/>
            <w:hideMark/>
          </w:tcPr>
          <w:p w14:paraId="10C07BAE" w14:textId="77777777" w:rsidR="00D20B53" w:rsidRPr="00CF764D" w:rsidRDefault="00D20B53" w:rsidP="004D506D">
            <w:pPr>
              <w:ind w:left="142"/>
              <w:rPr>
                <w:rFonts w:ascii="Arial" w:hAnsi="Arial" w:cs="Arial"/>
                <w:color w:val="000000"/>
                <w:sz w:val="18"/>
                <w:szCs w:val="18"/>
              </w:rPr>
            </w:pPr>
          </w:p>
        </w:tc>
        <w:tc>
          <w:tcPr>
            <w:tcW w:w="2998" w:type="dxa"/>
            <w:hideMark/>
          </w:tcPr>
          <w:p w14:paraId="43556B32" w14:textId="77777777" w:rsidR="00D20B53" w:rsidRPr="00CF764D" w:rsidRDefault="00D20B53" w:rsidP="004D506D">
            <w:pPr>
              <w:ind w:left="142"/>
              <w:rPr>
                <w:rFonts w:ascii="Arial" w:hAnsi="Arial" w:cs="Arial"/>
                <w:color w:val="000000"/>
                <w:sz w:val="18"/>
                <w:szCs w:val="18"/>
              </w:rPr>
            </w:pPr>
          </w:p>
        </w:tc>
        <w:tc>
          <w:tcPr>
            <w:tcW w:w="6203" w:type="dxa"/>
            <w:hideMark/>
          </w:tcPr>
          <w:p w14:paraId="3EFE44B7" w14:textId="77777777" w:rsidR="00D20B53" w:rsidRPr="00CF764D" w:rsidRDefault="00D20B53" w:rsidP="004D506D">
            <w:pPr>
              <w:ind w:left="142"/>
              <w:rPr>
                <w:rFonts w:ascii="Arial" w:hAnsi="Arial" w:cs="Arial"/>
                <w:color w:val="000000"/>
                <w:sz w:val="18"/>
                <w:szCs w:val="18"/>
              </w:rPr>
            </w:pPr>
          </w:p>
        </w:tc>
      </w:tr>
      <w:tr w:rsidR="00D20B53" w:rsidRPr="00CF764D" w14:paraId="0B9A920B" w14:textId="77777777" w:rsidTr="00547D8C">
        <w:tc>
          <w:tcPr>
            <w:tcW w:w="471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D1E2BA6" w14:textId="77777777" w:rsidR="00D20B53" w:rsidRPr="00CF764D" w:rsidRDefault="00D20B53" w:rsidP="004D506D">
            <w:pPr>
              <w:spacing w:line="315" w:lineRule="atLeast"/>
              <w:ind w:left="142"/>
              <w:textAlignment w:val="baseline"/>
              <w:rPr>
                <w:rFonts w:ascii="Arial" w:hAnsi="Arial" w:cs="Arial"/>
                <w:color w:val="000000"/>
                <w:sz w:val="18"/>
                <w:szCs w:val="18"/>
              </w:rPr>
            </w:pPr>
            <w:r w:rsidRPr="00CF764D">
              <w:rPr>
                <w:rFonts w:ascii="Arial" w:hAnsi="Arial" w:cs="Arial"/>
                <w:color w:val="000000"/>
                <w:sz w:val="18"/>
                <w:szCs w:val="18"/>
              </w:rPr>
              <w:lastRenderedPageBreak/>
              <w:t xml:space="preserve">Исполнитель, ответственный за формирование показателя (контактная информация: Ф.И.О., должность, телефон, адрес электронной почты) </w:t>
            </w:r>
          </w:p>
        </w:tc>
        <w:tc>
          <w:tcPr>
            <w:tcW w:w="620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97D6BB9" w14:textId="7F659C4A" w:rsidR="00D20B53" w:rsidRPr="00CF764D" w:rsidRDefault="00391684" w:rsidP="004D506D">
            <w:pPr>
              <w:spacing w:line="315" w:lineRule="atLeast"/>
              <w:ind w:left="142"/>
              <w:jc w:val="both"/>
              <w:textAlignment w:val="baseline"/>
              <w:rPr>
                <w:rFonts w:ascii="Arial" w:hAnsi="Arial" w:cs="Arial"/>
                <w:color w:val="000000"/>
                <w:sz w:val="18"/>
                <w:szCs w:val="18"/>
              </w:rPr>
            </w:pPr>
            <w:r w:rsidRPr="00CF764D">
              <w:rPr>
                <w:rFonts w:ascii="Arial" w:hAnsi="Arial" w:cs="Arial"/>
                <w:color w:val="000000"/>
                <w:sz w:val="18"/>
                <w:szCs w:val="18"/>
              </w:rPr>
              <w:t xml:space="preserve">Андреева </w:t>
            </w:r>
            <w:r w:rsidR="002B28EF" w:rsidRPr="00CF764D">
              <w:rPr>
                <w:rFonts w:ascii="Arial" w:hAnsi="Arial" w:cs="Arial"/>
                <w:color w:val="000000"/>
                <w:sz w:val="18"/>
                <w:szCs w:val="18"/>
              </w:rPr>
              <w:t>В. А.</w:t>
            </w:r>
            <w:r w:rsidRPr="00CF764D">
              <w:rPr>
                <w:rFonts w:ascii="Arial" w:hAnsi="Arial" w:cs="Arial"/>
                <w:color w:val="000000"/>
                <w:sz w:val="18"/>
                <w:szCs w:val="18"/>
              </w:rPr>
              <w:t xml:space="preserve"> – главный специалист- инструктор комитета по жизнеобеспечению администрации МО Дубенский район тел. 8-48732-2-15-03, </w:t>
            </w:r>
            <w:hyperlink r:id="rId14" w:history="1">
              <w:r w:rsidR="006F78E1" w:rsidRPr="00CF764D">
                <w:rPr>
                  <w:rStyle w:val="a5"/>
                  <w:rFonts w:ascii="Arial" w:hAnsi="Arial" w:cs="Arial"/>
                  <w:sz w:val="18"/>
                  <w:szCs w:val="18"/>
                </w:rPr>
                <w:t>Viktoriya.Andreeva@tularegion.org</w:t>
              </w:r>
            </w:hyperlink>
          </w:p>
        </w:tc>
      </w:tr>
      <w:tr w:rsidR="00D20B53" w:rsidRPr="00CF764D" w14:paraId="3315790F" w14:textId="77777777" w:rsidTr="00547D8C">
        <w:tc>
          <w:tcPr>
            <w:tcW w:w="17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3E170CF" w14:textId="77777777" w:rsidR="00D20B53" w:rsidRPr="00CF764D" w:rsidRDefault="00D20B53" w:rsidP="004D506D">
            <w:pPr>
              <w:spacing w:line="315" w:lineRule="atLeast"/>
              <w:ind w:left="142"/>
              <w:jc w:val="center"/>
              <w:textAlignment w:val="baseline"/>
              <w:rPr>
                <w:rFonts w:ascii="Arial" w:hAnsi="Arial" w:cs="Arial"/>
                <w:color w:val="000000"/>
                <w:sz w:val="18"/>
                <w:szCs w:val="18"/>
              </w:rPr>
            </w:pPr>
            <w:r w:rsidRPr="00CF764D">
              <w:rPr>
                <w:rFonts w:ascii="Arial" w:hAnsi="Arial" w:cs="Arial"/>
                <w:color w:val="000000"/>
                <w:sz w:val="18"/>
                <w:szCs w:val="18"/>
              </w:rPr>
              <w:t>1</w:t>
            </w:r>
          </w:p>
        </w:tc>
        <w:tc>
          <w:tcPr>
            <w:tcW w:w="29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AB1939C" w14:textId="77777777" w:rsidR="00D20B53" w:rsidRPr="00CF764D" w:rsidRDefault="00D20B53" w:rsidP="004D506D">
            <w:pPr>
              <w:spacing w:line="315" w:lineRule="atLeast"/>
              <w:ind w:left="142"/>
              <w:textAlignment w:val="baseline"/>
              <w:rPr>
                <w:rFonts w:ascii="Arial" w:hAnsi="Arial" w:cs="Arial"/>
                <w:color w:val="000000"/>
                <w:sz w:val="18"/>
                <w:szCs w:val="18"/>
              </w:rPr>
            </w:pPr>
            <w:r w:rsidRPr="00CF764D">
              <w:rPr>
                <w:rFonts w:ascii="Arial" w:hAnsi="Arial" w:cs="Arial"/>
                <w:color w:val="000000"/>
                <w:sz w:val="18"/>
                <w:szCs w:val="18"/>
              </w:rPr>
              <w:t>Номер паспорта показателя</w:t>
            </w:r>
          </w:p>
        </w:tc>
        <w:tc>
          <w:tcPr>
            <w:tcW w:w="620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9789C6A" w14:textId="77777777" w:rsidR="00D20B53" w:rsidRPr="00CF764D" w:rsidRDefault="00D20B53" w:rsidP="004D506D">
            <w:pPr>
              <w:spacing w:line="315" w:lineRule="atLeast"/>
              <w:ind w:left="142"/>
              <w:jc w:val="both"/>
              <w:textAlignment w:val="baseline"/>
              <w:rPr>
                <w:rFonts w:ascii="Arial" w:hAnsi="Arial" w:cs="Arial"/>
                <w:color w:val="000000"/>
                <w:sz w:val="18"/>
                <w:szCs w:val="18"/>
              </w:rPr>
            </w:pPr>
            <w:r w:rsidRPr="00CF764D">
              <w:rPr>
                <w:rFonts w:ascii="Arial" w:hAnsi="Arial" w:cs="Arial"/>
                <w:color w:val="000000"/>
                <w:sz w:val="18"/>
                <w:szCs w:val="18"/>
              </w:rPr>
              <w:t>5</w:t>
            </w:r>
          </w:p>
        </w:tc>
      </w:tr>
      <w:tr w:rsidR="00D20B53" w:rsidRPr="00CF764D" w14:paraId="4785E9A5" w14:textId="77777777" w:rsidTr="00547D8C">
        <w:tc>
          <w:tcPr>
            <w:tcW w:w="17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9D1F32A" w14:textId="77777777" w:rsidR="00D20B53" w:rsidRPr="00CF764D" w:rsidRDefault="00D20B53" w:rsidP="004D506D">
            <w:pPr>
              <w:spacing w:line="315" w:lineRule="atLeast"/>
              <w:ind w:left="142"/>
              <w:jc w:val="center"/>
              <w:textAlignment w:val="baseline"/>
              <w:rPr>
                <w:rFonts w:ascii="Arial" w:hAnsi="Arial" w:cs="Arial"/>
                <w:color w:val="000000"/>
                <w:sz w:val="18"/>
                <w:szCs w:val="18"/>
              </w:rPr>
            </w:pPr>
            <w:r w:rsidRPr="00CF764D">
              <w:rPr>
                <w:rFonts w:ascii="Arial" w:hAnsi="Arial" w:cs="Arial"/>
                <w:color w:val="000000"/>
                <w:sz w:val="18"/>
                <w:szCs w:val="18"/>
              </w:rPr>
              <w:t>2</w:t>
            </w:r>
          </w:p>
        </w:tc>
        <w:tc>
          <w:tcPr>
            <w:tcW w:w="29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66A6D5E" w14:textId="77777777" w:rsidR="00D20B53" w:rsidRPr="00CF764D" w:rsidRDefault="00D20B53" w:rsidP="004D506D">
            <w:pPr>
              <w:spacing w:line="315" w:lineRule="atLeast"/>
              <w:ind w:left="142"/>
              <w:textAlignment w:val="baseline"/>
              <w:rPr>
                <w:rFonts w:ascii="Arial" w:hAnsi="Arial" w:cs="Arial"/>
                <w:color w:val="000000"/>
                <w:sz w:val="18"/>
                <w:szCs w:val="18"/>
              </w:rPr>
            </w:pPr>
            <w:r w:rsidRPr="00CF764D">
              <w:rPr>
                <w:rFonts w:ascii="Arial" w:hAnsi="Arial" w:cs="Arial"/>
                <w:color w:val="000000"/>
                <w:sz w:val="18"/>
                <w:szCs w:val="18"/>
              </w:rPr>
              <w:t>Наименование показателя</w:t>
            </w:r>
          </w:p>
        </w:tc>
        <w:tc>
          <w:tcPr>
            <w:tcW w:w="620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BF2AA8F" w14:textId="77777777" w:rsidR="00D20B53" w:rsidRPr="00CF764D" w:rsidRDefault="00D20B53" w:rsidP="004D506D">
            <w:pPr>
              <w:spacing w:line="315" w:lineRule="atLeast"/>
              <w:ind w:left="142"/>
              <w:jc w:val="both"/>
              <w:textAlignment w:val="baseline"/>
              <w:rPr>
                <w:rFonts w:ascii="Arial" w:hAnsi="Arial" w:cs="Arial"/>
                <w:color w:val="000000"/>
                <w:sz w:val="18"/>
                <w:szCs w:val="18"/>
              </w:rPr>
            </w:pPr>
            <w:r w:rsidRPr="00CF764D">
              <w:rPr>
                <w:rFonts w:ascii="Arial" w:hAnsi="Arial" w:cs="Arial"/>
                <w:color w:val="000000"/>
                <w:sz w:val="18"/>
                <w:szCs w:val="18"/>
              </w:rPr>
              <w:t>Площадь отремонтированного асфальтового покрытия общественных территорий</w:t>
            </w:r>
          </w:p>
        </w:tc>
      </w:tr>
      <w:tr w:rsidR="00D20B53" w:rsidRPr="00CF764D" w14:paraId="6569A950" w14:textId="77777777" w:rsidTr="00547D8C">
        <w:tc>
          <w:tcPr>
            <w:tcW w:w="17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7613388" w14:textId="77777777" w:rsidR="00D20B53" w:rsidRPr="00CF764D" w:rsidRDefault="00D20B53" w:rsidP="004D506D">
            <w:pPr>
              <w:spacing w:line="315" w:lineRule="atLeast"/>
              <w:ind w:left="142"/>
              <w:jc w:val="center"/>
              <w:textAlignment w:val="baseline"/>
              <w:rPr>
                <w:rFonts w:ascii="Arial" w:hAnsi="Arial" w:cs="Arial"/>
                <w:color w:val="000000"/>
                <w:sz w:val="18"/>
                <w:szCs w:val="18"/>
              </w:rPr>
            </w:pPr>
            <w:r w:rsidRPr="00CF764D">
              <w:rPr>
                <w:rFonts w:ascii="Arial" w:hAnsi="Arial" w:cs="Arial"/>
                <w:color w:val="000000"/>
                <w:sz w:val="18"/>
                <w:szCs w:val="18"/>
              </w:rPr>
              <w:t>3</w:t>
            </w:r>
          </w:p>
        </w:tc>
        <w:tc>
          <w:tcPr>
            <w:tcW w:w="29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702EB61" w14:textId="77777777" w:rsidR="00D20B53" w:rsidRPr="00CF764D" w:rsidRDefault="00D20B53" w:rsidP="004D506D">
            <w:pPr>
              <w:spacing w:line="315" w:lineRule="atLeast"/>
              <w:ind w:left="142"/>
              <w:textAlignment w:val="baseline"/>
              <w:rPr>
                <w:rFonts w:ascii="Arial" w:hAnsi="Arial" w:cs="Arial"/>
                <w:color w:val="000000"/>
                <w:sz w:val="18"/>
                <w:szCs w:val="18"/>
              </w:rPr>
            </w:pPr>
            <w:r w:rsidRPr="00CF764D">
              <w:rPr>
                <w:rFonts w:ascii="Arial" w:hAnsi="Arial" w:cs="Arial"/>
                <w:color w:val="000000"/>
                <w:sz w:val="18"/>
                <w:szCs w:val="18"/>
              </w:rPr>
              <w:t>Единица измерения</w:t>
            </w:r>
          </w:p>
        </w:tc>
        <w:tc>
          <w:tcPr>
            <w:tcW w:w="620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60CD58E" w14:textId="77777777" w:rsidR="00D20B53" w:rsidRPr="00CF764D" w:rsidRDefault="00D20B53" w:rsidP="004D506D">
            <w:pPr>
              <w:spacing w:line="315" w:lineRule="atLeast"/>
              <w:ind w:left="142"/>
              <w:jc w:val="both"/>
              <w:textAlignment w:val="baseline"/>
              <w:rPr>
                <w:rFonts w:ascii="Arial" w:hAnsi="Arial" w:cs="Arial"/>
                <w:color w:val="000000"/>
                <w:sz w:val="18"/>
                <w:szCs w:val="18"/>
              </w:rPr>
            </w:pPr>
            <w:r w:rsidRPr="00CF764D">
              <w:rPr>
                <w:rFonts w:ascii="Arial" w:hAnsi="Arial" w:cs="Arial"/>
                <w:color w:val="000000"/>
                <w:sz w:val="18"/>
                <w:szCs w:val="18"/>
              </w:rPr>
              <w:t>Тыс. кв. м</w:t>
            </w:r>
          </w:p>
        </w:tc>
      </w:tr>
      <w:tr w:rsidR="00D20B53" w:rsidRPr="00CF764D" w14:paraId="11BEE59B" w14:textId="77777777" w:rsidTr="00547D8C">
        <w:tc>
          <w:tcPr>
            <w:tcW w:w="17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1913E4D" w14:textId="77777777" w:rsidR="00D20B53" w:rsidRPr="00CF764D" w:rsidRDefault="00D20B53" w:rsidP="004D506D">
            <w:pPr>
              <w:spacing w:line="315" w:lineRule="atLeast"/>
              <w:ind w:left="142"/>
              <w:jc w:val="center"/>
              <w:textAlignment w:val="baseline"/>
              <w:rPr>
                <w:rFonts w:ascii="Arial" w:hAnsi="Arial" w:cs="Arial"/>
                <w:color w:val="000000"/>
                <w:sz w:val="18"/>
                <w:szCs w:val="18"/>
              </w:rPr>
            </w:pPr>
            <w:r w:rsidRPr="00CF764D">
              <w:rPr>
                <w:rFonts w:ascii="Arial" w:hAnsi="Arial" w:cs="Arial"/>
                <w:color w:val="000000"/>
                <w:sz w:val="18"/>
                <w:szCs w:val="18"/>
              </w:rPr>
              <w:t>4</w:t>
            </w:r>
          </w:p>
        </w:tc>
        <w:tc>
          <w:tcPr>
            <w:tcW w:w="29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C0FDA73" w14:textId="77777777" w:rsidR="00D20B53" w:rsidRPr="00CF764D" w:rsidRDefault="00D20B53" w:rsidP="004D506D">
            <w:pPr>
              <w:spacing w:line="315" w:lineRule="atLeast"/>
              <w:ind w:left="142"/>
              <w:textAlignment w:val="baseline"/>
              <w:rPr>
                <w:rFonts w:ascii="Arial" w:hAnsi="Arial" w:cs="Arial"/>
                <w:color w:val="000000"/>
                <w:sz w:val="18"/>
                <w:szCs w:val="18"/>
              </w:rPr>
            </w:pPr>
            <w:r w:rsidRPr="00CF764D">
              <w:rPr>
                <w:rFonts w:ascii="Arial" w:hAnsi="Arial" w:cs="Arial"/>
                <w:color w:val="000000"/>
                <w:sz w:val="18"/>
                <w:szCs w:val="18"/>
              </w:rPr>
              <w:t>Тип показателя</w:t>
            </w:r>
          </w:p>
        </w:tc>
        <w:tc>
          <w:tcPr>
            <w:tcW w:w="620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73C5CBE" w14:textId="77777777" w:rsidR="00D20B53" w:rsidRPr="00CF764D" w:rsidRDefault="00D20B53" w:rsidP="004D506D">
            <w:pPr>
              <w:spacing w:line="315" w:lineRule="atLeast"/>
              <w:ind w:left="142"/>
              <w:jc w:val="both"/>
              <w:textAlignment w:val="baseline"/>
              <w:rPr>
                <w:rFonts w:ascii="Arial" w:hAnsi="Arial" w:cs="Arial"/>
                <w:color w:val="000000"/>
                <w:sz w:val="18"/>
                <w:szCs w:val="18"/>
              </w:rPr>
            </w:pPr>
            <w:r w:rsidRPr="00CF764D">
              <w:rPr>
                <w:rFonts w:ascii="Arial" w:hAnsi="Arial" w:cs="Arial"/>
                <w:color w:val="000000"/>
                <w:sz w:val="18"/>
                <w:szCs w:val="18"/>
              </w:rPr>
              <w:t>Непосредственный</w:t>
            </w:r>
          </w:p>
        </w:tc>
      </w:tr>
      <w:tr w:rsidR="00D20B53" w:rsidRPr="00CF764D" w14:paraId="40CBFDE5" w14:textId="77777777" w:rsidTr="00547D8C">
        <w:tc>
          <w:tcPr>
            <w:tcW w:w="17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37B1318" w14:textId="77777777" w:rsidR="00D20B53" w:rsidRPr="00CF764D" w:rsidRDefault="00D20B53" w:rsidP="004D506D">
            <w:pPr>
              <w:spacing w:line="315" w:lineRule="atLeast"/>
              <w:ind w:left="142"/>
              <w:jc w:val="center"/>
              <w:textAlignment w:val="baseline"/>
              <w:rPr>
                <w:rFonts w:ascii="Arial" w:hAnsi="Arial" w:cs="Arial"/>
                <w:color w:val="000000"/>
                <w:sz w:val="18"/>
                <w:szCs w:val="18"/>
              </w:rPr>
            </w:pPr>
            <w:r w:rsidRPr="00CF764D">
              <w:rPr>
                <w:rFonts w:ascii="Arial" w:hAnsi="Arial" w:cs="Arial"/>
                <w:color w:val="000000"/>
                <w:sz w:val="18"/>
                <w:szCs w:val="18"/>
              </w:rPr>
              <w:t>5</w:t>
            </w:r>
          </w:p>
        </w:tc>
        <w:tc>
          <w:tcPr>
            <w:tcW w:w="29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3986ADF" w14:textId="77777777" w:rsidR="00D20B53" w:rsidRPr="00CF764D" w:rsidRDefault="00D20B53" w:rsidP="004D506D">
            <w:pPr>
              <w:spacing w:line="315" w:lineRule="atLeast"/>
              <w:ind w:left="142"/>
              <w:textAlignment w:val="baseline"/>
              <w:rPr>
                <w:rFonts w:ascii="Arial" w:hAnsi="Arial" w:cs="Arial"/>
                <w:color w:val="000000"/>
                <w:sz w:val="18"/>
                <w:szCs w:val="18"/>
              </w:rPr>
            </w:pPr>
            <w:r w:rsidRPr="00CF764D">
              <w:rPr>
                <w:rFonts w:ascii="Arial" w:hAnsi="Arial" w:cs="Arial"/>
                <w:color w:val="000000"/>
                <w:sz w:val="18"/>
                <w:szCs w:val="18"/>
              </w:rPr>
              <w:t>Порядок формирования показателя</w:t>
            </w:r>
          </w:p>
        </w:tc>
        <w:tc>
          <w:tcPr>
            <w:tcW w:w="620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94896C0" w14:textId="77777777" w:rsidR="00D20B53" w:rsidRPr="00CF764D" w:rsidRDefault="00D20B53" w:rsidP="004D506D">
            <w:pPr>
              <w:spacing w:line="315" w:lineRule="atLeast"/>
              <w:ind w:left="142"/>
              <w:jc w:val="both"/>
              <w:textAlignment w:val="baseline"/>
              <w:rPr>
                <w:rFonts w:ascii="Arial" w:hAnsi="Arial" w:cs="Arial"/>
                <w:color w:val="000000"/>
                <w:sz w:val="18"/>
                <w:szCs w:val="18"/>
              </w:rPr>
            </w:pPr>
            <w:r w:rsidRPr="00CF764D">
              <w:rPr>
                <w:rFonts w:ascii="Arial" w:hAnsi="Arial" w:cs="Arial"/>
                <w:color w:val="000000"/>
                <w:sz w:val="18"/>
                <w:szCs w:val="18"/>
              </w:rPr>
              <w:t xml:space="preserve">Определяется как сумма площадей отремонтированных асфальтовых покрытий </w:t>
            </w:r>
            <w:r w:rsidRPr="00CF764D">
              <w:rPr>
                <w:rFonts w:ascii="Arial" w:hAnsi="Arial" w:cs="Arial"/>
                <w:color w:val="000000"/>
                <w:spacing w:val="2"/>
                <w:sz w:val="18"/>
                <w:szCs w:val="18"/>
              </w:rPr>
              <w:t>общественных территорий</w:t>
            </w:r>
          </w:p>
        </w:tc>
      </w:tr>
      <w:tr w:rsidR="00D20B53" w:rsidRPr="00CF764D" w14:paraId="6F448427" w14:textId="77777777" w:rsidTr="00547D8C">
        <w:tc>
          <w:tcPr>
            <w:tcW w:w="17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CD8123B" w14:textId="77777777" w:rsidR="00D20B53" w:rsidRPr="00CF764D" w:rsidRDefault="00D20B53" w:rsidP="004D506D">
            <w:pPr>
              <w:spacing w:line="315" w:lineRule="atLeast"/>
              <w:ind w:left="142"/>
              <w:jc w:val="center"/>
              <w:textAlignment w:val="baseline"/>
              <w:rPr>
                <w:rFonts w:ascii="Arial" w:hAnsi="Arial" w:cs="Arial"/>
                <w:color w:val="000000"/>
                <w:sz w:val="18"/>
                <w:szCs w:val="18"/>
              </w:rPr>
            </w:pPr>
            <w:r w:rsidRPr="00CF764D">
              <w:rPr>
                <w:rFonts w:ascii="Arial" w:hAnsi="Arial" w:cs="Arial"/>
                <w:color w:val="000000"/>
                <w:sz w:val="18"/>
                <w:szCs w:val="18"/>
              </w:rPr>
              <w:t>6</w:t>
            </w:r>
          </w:p>
        </w:tc>
        <w:tc>
          <w:tcPr>
            <w:tcW w:w="29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8404BAF" w14:textId="77777777" w:rsidR="00D20B53" w:rsidRPr="00CF764D" w:rsidRDefault="00D20B53" w:rsidP="004D506D">
            <w:pPr>
              <w:spacing w:line="315" w:lineRule="atLeast"/>
              <w:ind w:left="142"/>
              <w:textAlignment w:val="baseline"/>
              <w:rPr>
                <w:rFonts w:ascii="Arial" w:hAnsi="Arial" w:cs="Arial"/>
                <w:color w:val="000000"/>
                <w:sz w:val="18"/>
                <w:szCs w:val="18"/>
              </w:rPr>
            </w:pPr>
            <w:r w:rsidRPr="00CF764D">
              <w:rPr>
                <w:rFonts w:ascii="Arial" w:hAnsi="Arial" w:cs="Arial"/>
                <w:color w:val="000000"/>
                <w:sz w:val="18"/>
                <w:szCs w:val="18"/>
              </w:rPr>
              <w:t>Описание системы мониторинга показателя</w:t>
            </w:r>
          </w:p>
        </w:tc>
        <w:tc>
          <w:tcPr>
            <w:tcW w:w="620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5A441EF" w14:textId="77777777" w:rsidR="00D20B53" w:rsidRPr="00CF764D" w:rsidRDefault="00D20B53" w:rsidP="004D506D">
            <w:pPr>
              <w:spacing w:line="315" w:lineRule="atLeast"/>
              <w:ind w:left="142"/>
              <w:jc w:val="both"/>
              <w:textAlignment w:val="baseline"/>
              <w:rPr>
                <w:rFonts w:ascii="Arial" w:hAnsi="Arial" w:cs="Arial"/>
                <w:color w:val="000000"/>
                <w:sz w:val="18"/>
                <w:szCs w:val="18"/>
              </w:rPr>
            </w:pPr>
            <w:r w:rsidRPr="00CF764D">
              <w:rPr>
                <w:rFonts w:ascii="Arial" w:hAnsi="Arial" w:cs="Arial"/>
                <w:color w:val="000000"/>
                <w:sz w:val="18"/>
                <w:szCs w:val="18"/>
              </w:rPr>
              <w:t>Ежеквартальный.</w:t>
            </w:r>
          </w:p>
          <w:p w14:paraId="59821AA1" w14:textId="77777777" w:rsidR="00D20B53" w:rsidRPr="00CF764D" w:rsidRDefault="00D20B53" w:rsidP="004D506D">
            <w:pPr>
              <w:spacing w:line="315" w:lineRule="atLeast"/>
              <w:ind w:left="142"/>
              <w:jc w:val="both"/>
              <w:textAlignment w:val="baseline"/>
              <w:rPr>
                <w:rFonts w:ascii="Arial" w:hAnsi="Arial" w:cs="Arial"/>
                <w:color w:val="000000"/>
                <w:sz w:val="18"/>
                <w:szCs w:val="18"/>
              </w:rPr>
            </w:pPr>
            <w:r w:rsidRPr="00CF764D">
              <w:rPr>
                <w:rFonts w:ascii="Arial" w:hAnsi="Arial" w:cs="Arial"/>
                <w:color w:val="000000"/>
                <w:sz w:val="18"/>
                <w:szCs w:val="18"/>
              </w:rPr>
              <w:t xml:space="preserve">На основании отчетов </w:t>
            </w:r>
          </w:p>
        </w:tc>
      </w:tr>
    </w:tbl>
    <w:p w14:paraId="328EBB10" w14:textId="77777777" w:rsidR="00D20B53" w:rsidRPr="00E2120F" w:rsidRDefault="00D20B53" w:rsidP="009B46E0">
      <w:pPr>
        <w:shd w:val="clear" w:color="auto" w:fill="FFFFFF"/>
        <w:spacing w:line="288" w:lineRule="atLeast"/>
        <w:textAlignment w:val="baseline"/>
        <w:rPr>
          <w:rFonts w:ascii="Arial" w:hAnsi="Arial" w:cs="Arial"/>
          <w:color w:val="000000"/>
          <w:spacing w:val="2"/>
        </w:rPr>
      </w:pPr>
    </w:p>
    <w:p w14:paraId="492C99B8" w14:textId="010F91E6" w:rsidR="00642F98" w:rsidRPr="00E2120F" w:rsidRDefault="00D20B53" w:rsidP="009B46E0">
      <w:pPr>
        <w:shd w:val="clear" w:color="auto" w:fill="FFFFFF"/>
        <w:spacing w:line="288" w:lineRule="atLeast"/>
        <w:ind w:left="142"/>
        <w:jc w:val="center"/>
        <w:textAlignment w:val="baseline"/>
        <w:rPr>
          <w:rFonts w:ascii="Arial" w:hAnsi="Arial" w:cs="Arial"/>
          <w:color w:val="000000"/>
          <w:spacing w:val="2"/>
        </w:rPr>
      </w:pPr>
      <w:r w:rsidRPr="00E2120F">
        <w:rPr>
          <w:rFonts w:ascii="Arial" w:hAnsi="Arial" w:cs="Arial"/>
          <w:color w:val="000000"/>
          <w:spacing w:val="2"/>
        </w:rPr>
        <w:t> Паспорт показателя «Количество благоустроенных общественных территорий»</w:t>
      </w:r>
    </w:p>
    <w:p w14:paraId="4F12129E" w14:textId="77777777" w:rsidR="00D20B53" w:rsidRPr="00E2120F" w:rsidRDefault="00D20B53" w:rsidP="00D20B53">
      <w:pPr>
        <w:shd w:val="clear" w:color="auto" w:fill="FFFFFF"/>
        <w:spacing w:line="288" w:lineRule="atLeast"/>
        <w:ind w:left="142"/>
        <w:jc w:val="center"/>
        <w:textAlignment w:val="baseline"/>
        <w:rPr>
          <w:rFonts w:ascii="Arial" w:hAnsi="Arial" w:cs="Arial"/>
          <w:color w:val="000000"/>
          <w:spacing w:val="2"/>
        </w:rPr>
      </w:pPr>
    </w:p>
    <w:tbl>
      <w:tblPr>
        <w:tblW w:w="10915" w:type="dxa"/>
        <w:tblInd w:w="-1134" w:type="dxa"/>
        <w:tblCellMar>
          <w:left w:w="0" w:type="dxa"/>
          <w:right w:w="0" w:type="dxa"/>
        </w:tblCellMar>
        <w:tblLook w:val="04A0" w:firstRow="1" w:lastRow="0" w:firstColumn="1" w:lastColumn="0" w:noHBand="0" w:noVBand="1"/>
      </w:tblPr>
      <w:tblGrid>
        <w:gridCol w:w="1714"/>
        <w:gridCol w:w="3005"/>
        <w:gridCol w:w="6196"/>
      </w:tblGrid>
      <w:tr w:rsidR="00D20B53" w:rsidRPr="00CF764D" w14:paraId="3C1338F6" w14:textId="77777777" w:rsidTr="00547D8C">
        <w:trPr>
          <w:trHeight w:val="15"/>
        </w:trPr>
        <w:tc>
          <w:tcPr>
            <w:tcW w:w="1714" w:type="dxa"/>
            <w:hideMark/>
          </w:tcPr>
          <w:p w14:paraId="03610B06" w14:textId="77777777" w:rsidR="00D20B53" w:rsidRPr="00CF764D" w:rsidRDefault="00D20B53" w:rsidP="004D506D">
            <w:pPr>
              <w:ind w:left="142"/>
              <w:rPr>
                <w:rFonts w:ascii="Arial" w:hAnsi="Arial" w:cs="Arial"/>
                <w:color w:val="000000"/>
                <w:sz w:val="18"/>
                <w:szCs w:val="18"/>
              </w:rPr>
            </w:pPr>
          </w:p>
        </w:tc>
        <w:tc>
          <w:tcPr>
            <w:tcW w:w="3005" w:type="dxa"/>
            <w:hideMark/>
          </w:tcPr>
          <w:p w14:paraId="3CF08D91" w14:textId="77777777" w:rsidR="00D20B53" w:rsidRPr="00CF764D" w:rsidRDefault="00D20B53" w:rsidP="004D506D">
            <w:pPr>
              <w:ind w:left="142"/>
              <w:rPr>
                <w:rFonts w:ascii="Arial" w:hAnsi="Arial" w:cs="Arial"/>
                <w:color w:val="000000"/>
                <w:sz w:val="18"/>
                <w:szCs w:val="18"/>
              </w:rPr>
            </w:pPr>
          </w:p>
        </w:tc>
        <w:tc>
          <w:tcPr>
            <w:tcW w:w="6196" w:type="dxa"/>
            <w:hideMark/>
          </w:tcPr>
          <w:p w14:paraId="7373C9D7" w14:textId="77777777" w:rsidR="00D20B53" w:rsidRPr="00CF764D" w:rsidRDefault="00D20B53" w:rsidP="004D506D">
            <w:pPr>
              <w:ind w:left="142"/>
              <w:rPr>
                <w:rFonts w:ascii="Arial" w:hAnsi="Arial" w:cs="Arial"/>
                <w:color w:val="000000"/>
                <w:sz w:val="18"/>
                <w:szCs w:val="18"/>
              </w:rPr>
            </w:pPr>
          </w:p>
        </w:tc>
      </w:tr>
      <w:tr w:rsidR="00D20B53" w:rsidRPr="00CF764D" w14:paraId="758C6445" w14:textId="77777777" w:rsidTr="00547D8C">
        <w:tc>
          <w:tcPr>
            <w:tcW w:w="471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87D18F2" w14:textId="77777777" w:rsidR="00D20B53" w:rsidRPr="00CF764D" w:rsidRDefault="00D20B53" w:rsidP="004D506D">
            <w:pPr>
              <w:spacing w:line="315" w:lineRule="atLeast"/>
              <w:ind w:left="142"/>
              <w:textAlignment w:val="baseline"/>
              <w:rPr>
                <w:rFonts w:ascii="Arial" w:hAnsi="Arial" w:cs="Arial"/>
                <w:color w:val="000000"/>
                <w:sz w:val="18"/>
                <w:szCs w:val="18"/>
              </w:rPr>
            </w:pPr>
            <w:r w:rsidRPr="00CF764D">
              <w:rPr>
                <w:rFonts w:ascii="Arial" w:hAnsi="Arial" w:cs="Arial"/>
                <w:color w:val="000000"/>
                <w:sz w:val="18"/>
                <w:szCs w:val="18"/>
              </w:rPr>
              <w:t xml:space="preserve">Исполнитель, ответственный за формирование показателя (контактная информация: Ф.И.О., должность, телефон, адрес электронной почты) </w:t>
            </w:r>
          </w:p>
        </w:tc>
        <w:tc>
          <w:tcPr>
            <w:tcW w:w="61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232E51E" w14:textId="5B8EF054" w:rsidR="00D20B53" w:rsidRPr="00CF764D" w:rsidRDefault="00391684" w:rsidP="004D506D">
            <w:pPr>
              <w:spacing w:line="315" w:lineRule="atLeast"/>
              <w:ind w:left="142"/>
              <w:jc w:val="both"/>
              <w:textAlignment w:val="baseline"/>
              <w:rPr>
                <w:rFonts w:ascii="Arial" w:hAnsi="Arial" w:cs="Arial"/>
                <w:color w:val="000000"/>
                <w:sz w:val="18"/>
                <w:szCs w:val="18"/>
              </w:rPr>
            </w:pPr>
            <w:r w:rsidRPr="00CF764D">
              <w:rPr>
                <w:rFonts w:ascii="Arial" w:hAnsi="Arial" w:cs="Arial"/>
                <w:color w:val="000000"/>
                <w:sz w:val="18"/>
                <w:szCs w:val="18"/>
              </w:rPr>
              <w:t xml:space="preserve">Андреева </w:t>
            </w:r>
            <w:r w:rsidR="002B28EF" w:rsidRPr="00CF764D">
              <w:rPr>
                <w:rFonts w:ascii="Arial" w:hAnsi="Arial" w:cs="Arial"/>
                <w:color w:val="000000"/>
                <w:sz w:val="18"/>
                <w:szCs w:val="18"/>
              </w:rPr>
              <w:t>В. А.</w:t>
            </w:r>
            <w:r w:rsidRPr="00CF764D">
              <w:rPr>
                <w:rFonts w:ascii="Arial" w:hAnsi="Arial" w:cs="Arial"/>
                <w:color w:val="000000"/>
                <w:sz w:val="18"/>
                <w:szCs w:val="18"/>
              </w:rPr>
              <w:t xml:space="preserve"> – главный специалист- инструктор комитета по жизнеобеспечению администрации МО Дубенский район тел. 8-48732-2-15-03, </w:t>
            </w:r>
            <w:hyperlink r:id="rId15" w:history="1">
              <w:r w:rsidR="006F78E1" w:rsidRPr="00CF764D">
                <w:rPr>
                  <w:rStyle w:val="a5"/>
                  <w:rFonts w:ascii="Arial" w:hAnsi="Arial" w:cs="Arial"/>
                  <w:sz w:val="18"/>
                  <w:szCs w:val="18"/>
                </w:rPr>
                <w:t>Viktoriya.Andreeva@tularegion.org</w:t>
              </w:r>
            </w:hyperlink>
          </w:p>
        </w:tc>
      </w:tr>
      <w:tr w:rsidR="00D20B53" w:rsidRPr="00CF764D" w14:paraId="2C2E8ED4" w14:textId="77777777" w:rsidTr="00547D8C">
        <w:tc>
          <w:tcPr>
            <w:tcW w:w="17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5EFAA00" w14:textId="77777777" w:rsidR="00D20B53" w:rsidRPr="00CF764D" w:rsidRDefault="00D20B53" w:rsidP="004D506D">
            <w:pPr>
              <w:spacing w:line="315" w:lineRule="atLeast"/>
              <w:ind w:left="142"/>
              <w:jc w:val="center"/>
              <w:textAlignment w:val="baseline"/>
              <w:rPr>
                <w:rFonts w:ascii="Arial" w:hAnsi="Arial" w:cs="Arial"/>
                <w:color w:val="000000"/>
                <w:sz w:val="18"/>
                <w:szCs w:val="18"/>
              </w:rPr>
            </w:pPr>
            <w:r w:rsidRPr="00CF764D">
              <w:rPr>
                <w:rFonts w:ascii="Arial" w:hAnsi="Arial" w:cs="Arial"/>
                <w:color w:val="000000"/>
                <w:sz w:val="18"/>
                <w:szCs w:val="18"/>
              </w:rPr>
              <w:t>1</w:t>
            </w:r>
          </w:p>
        </w:tc>
        <w:tc>
          <w:tcPr>
            <w:tcW w:w="30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6598103" w14:textId="77777777" w:rsidR="00D20B53" w:rsidRPr="00CF764D" w:rsidRDefault="00D20B53" w:rsidP="004D506D">
            <w:pPr>
              <w:spacing w:line="315" w:lineRule="atLeast"/>
              <w:ind w:left="142"/>
              <w:textAlignment w:val="baseline"/>
              <w:rPr>
                <w:rFonts w:ascii="Arial" w:hAnsi="Arial" w:cs="Arial"/>
                <w:color w:val="000000"/>
                <w:sz w:val="18"/>
                <w:szCs w:val="18"/>
              </w:rPr>
            </w:pPr>
            <w:r w:rsidRPr="00CF764D">
              <w:rPr>
                <w:rFonts w:ascii="Arial" w:hAnsi="Arial" w:cs="Arial"/>
                <w:color w:val="000000"/>
                <w:sz w:val="18"/>
                <w:szCs w:val="18"/>
              </w:rPr>
              <w:t>Номер паспорта показателя</w:t>
            </w:r>
          </w:p>
        </w:tc>
        <w:tc>
          <w:tcPr>
            <w:tcW w:w="61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2B74713" w14:textId="77777777" w:rsidR="00D20B53" w:rsidRPr="00CF764D" w:rsidRDefault="00D20B53" w:rsidP="004D506D">
            <w:pPr>
              <w:spacing w:line="315" w:lineRule="atLeast"/>
              <w:ind w:left="142"/>
              <w:jc w:val="both"/>
              <w:textAlignment w:val="baseline"/>
              <w:rPr>
                <w:rFonts w:ascii="Arial" w:hAnsi="Arial" w:cs="Arial"/>
                <w:color w:val="000000"/>
                <w:sz w:val="18"/>
                <w:szCs w:val="18"/>
              </w:rPr>
            </w:pPr>
            <w:r w:rsidRPr="00CF764D">
              <w:rPr>
                <w:rFonts w:ascii="Arial" w:hAnsi="Arial" w:cs="Arial"/>
                <w:color w:val="000000"/>
                <w:sz w:val="18"/>
                <w:szCs w:val="18"/>
              </w:rPr>
              <w:t>6</w:t>
            </w:r>
          </w:p>
        </w:tc>
      </w:tr>
      <w:tr w:rsidR="00D20B53" w:rsidRPr="00CF764D" w14:paraId="34E038F2" w14:textId="77777777" w:rsidTr="00547D8C">
        <w:tc>
          <w:tcPr>
            <w:tcW w:w="17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12A1636" w14:textId="77777777" w:rsidR="00D20B53" w:rsidRPr="00CF764D" w:rsidRDefault="00D20B53" w:rsidP="004D506D">
            <w:pPr>
              <w:spacing w:line="315" w:lineRule="atLeast"/>
              <w:ind w:left="142"/>
              <w:jc w:val="center"/>
              <w:textAlignment w:val="baseline"/>
              <w:rPr>
                <w:rFonts w:ascii="Arial" w:hAnsi="Arial" w:cs="Arial"/>
                <w:color w:val="000000"/>
                <w:sz w:val="18"/>
                <w:szCs w:val="18"/>
              </w:rPr>
            </w:pPr>
            <w:r w:rsidRPr="00CF764D">
              <w:rPr>
                <w:rFonts w:ascii="Arial" w:hAnsi="Arial" w:cs="Arial"/>
                <w:color w:val="000000"/>
                <w:sz w:val="18"/>
                <w:szCs w:val="18"/>
              </w:rPr>
              <w:t>2</w:t>
            </w:r>
          </w:p>
        </w:tc>
        <w:tc>
          <w:tcPr>
            <w:tcW w:w="30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6A2DC21" w14:textId="77777777" w:rsidR="00D20B53" w:rsidRPr="00CF764D" w:rsidRDefault="00D20B53" w:rsidP="004D506D">
            <w:pPr>
              <w:spacing w:line="315" w:lineRule="atLeast"/>
              <w:ind w:left="142"/>
              <w:textAlignment w:val="baseline"/>
              <w:rPr>
                <w:rFonts w:ascii="Arial" w:hAnsi="Arial" w:cs="Arial"/>
                <w:color w:val="000000"/>
                <w:sz w:val="18"/>
                <w:szCs w:val="18"/>
              </w:rPr>
            </w:pPr>
            <w:r w:rsidRPr="00CF764D">
              <w:rPr>
                <w:rFonts w:ascii="Arial" w:hAnsi="Arial" w:cs="Arial"/>
                <w:color w:val="000000"/>
                <w:sz w:val="18"/>
                <w:szCs w:val="18"/>
              </w:rPr>
              <w:t>Наименование показателя</w:t>
            </w:r>
          </w:p>
        </w:tc>
        <w:tc>
          <w:tcPr>
            <w:tcW w:w="61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0E38E8C" w14:textId="77777777" w:rsidR="00D20B53" w:rsidRPr="00CF764D" w:rsidRDefault="00D20B53" w:rsidP="004D506D">
            <w:pPr>
              <w:spacing w:line="315" w:lineRule="atLeast"/>
              <w:ind w:left="142"/>
              <w:jc w:val="both"/>
              <w:textAlignment w:val="baseline"/>
              <w:rPr>
                <w:rFonts w:ascii="Arial" w:hAnsi="Arial" w:cs="Arial"/>
                <w:color w:val="000000"/>
                <w:sz w:val="18"/>
                <w:szCs w:val="18"/>
              </w:rPr>
            </w:pPr>
            <w:r w:rsidRPr="00CF764D">
              <w:rPr>
                <w:rFonts w:ascii="Arial" w:hAnsi="Arial" w:cs="Arial"/>
                <w:color w:val="000000"/>
                <w:sz w:val="18"/>
                <w:szCs w:val="18"/>
              </w:rPr>
              <w:t>Количество благоустроенных общественных территорий</w:t>
            </w:r>
          </w:p>
        </w:tc>
      </w:tr>
      <w:tr w:rsidR="00D20B53" w:rsidRPr="00CF764D" w14:paraId="7C635109" w14:textId="77777777" w:rsidTr="00547D8C">
        <w:tc>
          <w:tcPr>
            <w:tcW w:w="17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8F57C93" w14:textId="77777777" w:rsidR="00D20B53" w:rsidRPr="00CF764D" w:rsidRDefault="00D20B53" w:rsidP="004D506D">
            <w:pPr>
              <w:spacing w:line="315" w:lineRule="atLeast"/>
              <w:ind w:left="142"/>
              <w:jc w:val="center"/>
              <w:textAlignment w:val="baseline"/>
              <w:rPr>
                <w:rFonts w:ascii="Arial" w:hAnsi="Arial" w:cs="Arial"/>
                <w:color w:val="000000"/>
                <w:sz w:val="18"/>
                <w:szCs w:val="18"/>
              </w:rPr>
            </w:pPr>
            <w:r w:rsidRPr="00CF764D">
              <w:rPr>
                <w:rFonts w:ascii="Arial" w:hAnsi="Arial" w:cs="Arial"/>
                <w:color w:val="000000"/>
                <w:sz w:val="18"/>
                <w:szCs w:val="18"/>
              </w:rPr>
              <w:t>3</w:t>
            </w:r>
          </w:p>
        </w:tc>
        <w:tc>
          <w:tcPr>
            <w:tcW w:w="30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CB8DE85" w14:textId="77777777" w:rsidR="00D20B53" w:rsidRPr="00CF764D" w:rsidRDefault="00D20B53" w:rsidP="004D506D">
            <w:pPr>
              <w:spacing w:line="315" w:lineRule="atLeast"/>
              <w:ind w:left="142"/>
              <w:textAlignment w:val="baseline"/>
              <w:rPr>
                <w:rFonts w:ascii="Arial" w:hAnsi="Arial" w:cs="Arial"/>
                <w:color w:val="000000"/>
                <w:sz w:val="18"/>
                <w:szCs w:val="18"/>
              </w:rPr>
            </w:pPr>
            <w:r w:rsidRPr="00CF764D">
              <w:rPr>
                <w:rFonts w:ascii="Arial" w:hAnsi="Arial" w:cs="Arial"/>
                <w:color w:val="000000"/>
                <w:sz w:val="18"/>
                <w:szCs w:val="18"/>
              </w:rPr>
              <w:t>Единица измерения</w:t>
            </w:r>
          </w:p>
        </w:tc>
        <w:tc>
          <w:tcPr>
            <w:tcW w:w="61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B3D5E9B" w14:textId="77777777" w:rsidR="00D20B53" w:rsidRPr="00CF764D" w:rsidRDefault="00D20B53" w:rsidP="004D506D">
            <w:pPr>
              <w:spacing w:line="315" w:lineRule="atLeast"/>
              <w:ind w:left="142"/>
              <w:jc w:val="both"/>
              <w:textAlignment w:val="baseline"/>
              <w:rPr>
                <w:rFonts w:ascii="Arial" w:hAnsi="Arial" w:cs="Arial"/>
                <w:color w:val="000000"/>
                <w:sz w:val="18"/>
                <w:szCs w:val="18"/>
              </w:rPr>
            </w:pPr>
            <w:r w:rsidRPr="00CF764D">
              <w:rPr>
                <w:rFonts w:ascii="Arial" w:hAnsi="Arial" w:cs="Arial"/>
                <w:color w:val="000000"/>
                <w:sz w:val="18"/>
                <w:szCs w:val="18"/>
              </w:rPr>
              <w:t>Единица</w:t>
            </w:r>
          </w:p>
        </w:tc>
      </w:tr>
      <w:tr w:rsidR="00D20B53" w:rsidRPr="00CF764D" w14:paraId="1DA5F74C" w14:textId="77777777" w:rsidTr="00547D8C">
        <w:tc>
          <w:tcPr>
            <w:tcW w:w="17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928BE15" w14:textId="77777777" w:rsidR="00D20B53" w:rsidRPr="00CF764D" w:rsidRDefault="00D20B53" w:rsidP="004D506D">
            <w:pPr>
              <w:spacing w:line="315" w:lineRule="atLeast"/>
              <w:ind w:left="142"/>
              <w:jc w:val="center"/>
              <w:textAlignment w:val="baseline"/>
              <w:rPr>
                <w:rFonts w:ascii="Arial" w:hAnsi="Arial" w:cs="Arial"/>
                <w:color w:val="000000"/>
                <w:sz w:val="18"/>
                <w:szCs w:val="18"/>
              </w:rPr>
            </w:pPr>
            <w:r w:rsidRPr="00CF764D">
              <w:rPr>
                <w:rFonts w:ascii="Arial" w:hAnsi="Arial" w:cs="Arial"/>
                <w:color w:val="000000"/>
                <w:sz w:val="18"/>
                <w:szCs w:val="18"/>
              </w:rPr>
              <w:t>4</w:t>
            </w:r>
          </w:p>
        </w:tc>
        <w:tc>
          <w:tcPr>
            <w:tcW w:w="30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B10F02F" w14:textId="77777777" w:rsidR="00D20B53" w:rsidRPr="00CF764D" w:rsidRDefault="00D20B53" w:rsidP="004D506D">
            <w:pPr>
              <w:spacing w:line="315" w:lineRule="atLeast"/>
              <w:ind w:left="142"/>
              <w:textAlignment w:val="baseline"/>
              <w:rPr>
                <w:rFonts w:ascii="Arial" w:hAnsi="Arial" w:cs="Arial"/>
                <w:color w:val="000000"/>
                <w:sz w:val="18"/>
                <w:szCs w:val="18"/>
              </w:rPr>
            </w:pPr>
            <w:r w:rsidRPr="00CF764D">
              <w:rPr>
                <w:rFonts w:ascii="Arial" w:hAnsi="Arial" w:cs="Arial"/>
                <w:color w:val="000000"/>
                <w:sz w:val="18"/>
                <w:szCs w:val="18"/>
              </w:rPr>
              <w:t>Тип показателя</w:t>
            </w:r>
          </w:p>
        </w:tc>
        <w:tc>
          <w:tcPr>
            <w:tcW w:w="61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3DB42FE" w14:textId="77777777" w:rsidR="00D20B53" w:rsidRPr="00CF764D" w:rsidRDefault="00D20B53" w:rsidP="004D506D">
            <w:pPr>
              <w:spacing w:line="315" w:lineRule="atLeast"/>
              <w:ind w:left="142"/>
              <w:jc w:val="both"/>
              <w:textAlignment w:val="baseline"/>
              <w:rPr>
                <w:rFonts w:ascii="Arial" w:hAnsi="Arial" w:cs="Arial"/>
                <w:color w:val="000000"/>
                <w:sz w:val="18"/>
                <w:szCs w:val="18"/>
              </w:rPr>
            </w:pPr>
            <w:r w:rsidRPr="00CF764D">
              <w:rPr>
                <w:rFonts w:ascii="Arial" w:hAnsi="Arial" w:cs="Arial"/>
                <w:color w:val="000000"/>
                <w:sz w:val="18"/>
                <w:szCs w:val="18"/>
              </w:rPr>
              <w:t>Непосредственный</w:t>
            </w:r>
          </w:p>
        </w:tc>
      </w:tr>
      <w:tr w:rsidR="00D20B53" w:rsidRPr="00CF764D" w14:paraId="7E82AAD6" w14:textId="77777777" w:rsidTr="00547D8C">
        <w:tc>
          <w:tcPr>
            <w:tcW w:w="17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30CDD1B" w14:textId="77777777" w:rsidR="00D20B53" w:rsidRPr="00CF764D" w:rsidRDefault="00D20B53" w:rsidP="004D506D">
            <w:pPr>
              <w:spacing w:line="315" w:lineRule="atLeast"/>
              <w:ind w:left="142"/>
              <w:jc w:val="center"/>
              <w:textAlignment w:val="baseline"/>
              <w:rPr>
                <w:rFonts w:ascii="Arial" w:hAnsi="Arial" w:cs="Arial"/>
                <w:color w:val="000000"/>
                <w:sz w:val="18"/>
                <w:szCs w:val="18"/>
              </w:rPr>
            </w:pPr>
            <w:r w:rsidRPr="00CF764D">
              <w:rPr>
                <w:rFonts w:ascii="Arial" w:hAnsi="Arial" w:cs="Arial"/>
                <w:color w:val="000000"/>
                <w:sz w:val="18"/>
                <w:szCs w:val="18"/>
              </w:rPr>
              <w:t>5</w:t>
            </w:r>
          </w:p>
        </w:tc>
        <w:tc>
          <w:tcPr>
            <w:tcW w:w="30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F8AF4A8" w14:textId="77777777" w:rsidR="00D20B53" w:rsidRPr="00CF764D" w:rsidRDefault="00D20B53" w:rsidP="004D506D">
            <w:pPr>
              <w:spacing w:line="315" w:lineRule="atLeast"/>
              <w:ind w:left="142"/>
              <w:textAlignment w:val="baseline"/>
              <w:rPr>
                <w:rFonts w:ascii="Arial" w:hAnsi="Arial" w:cs="Arial"/>
                <w:color w:val="000000"/>
                <w:sz w:val="18"/>
                <w:szCs w:val="18"/>
              </w:rPr>
            </w:pPr>
            <w:r w:rsidRPr="00CF764D">
              <w:rPr>
                <w:rFonts w:ascii="Arial" w:hAnsi="Arial" w:cs="Arial"/>
                <w:color w:val="000000"/>
                <w:sz w:val="18"/>
                <w:szCs w:val="18"/>
              </w:rPr>
              <w:t>Порядок формирования показателя</w:t>
            </w:r>
          </w:p>
        </w:tc>
        <w:tc>
          <w:tcPr>
            <w:tcW w:w="61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0D88C14" w14:textId="77777777" w:rsidR="00D20B53" w:rsidRPr="00CF764D" w:rsidRDefault="00D20B53" w:rsidP="004D506D">
            <w:pPr>
              <w:spacing w:line="315" w:lineRule="atLeast"/>
              <w:ind w:left="142"/>
              <w:jc w:val="both"/>
              <w:textAlignment w:val="baseline"/>
              <w:rPr>
                <w:rFonts w:ascii="Arial" w:hAnsi="Arial" w:cs="Arial"/>
                <w:color w:val="000000"/>
                <w:sz w:val="18"/>
                <w:szCs w:val="18"/>
              </w:rPr>
            </w:pPr>
            <w:r w:rsidRPr="00CF764D">
              <w:rPr>
                <w:rFonts w:ascii="Arial" w:hAnsi="Arial" w:cs="Arial"/>
                <w:color w:val="000000"/>
                <w:sz w:val="18"/>
                <w:szCs w:val="18"/>
              </w:rPr>
              <w:t>Определяется как сумма благоустроенных общественных территорий</w:t>
            </w:r>
          </w:p>
        </w:tc>
      </w:tr>
      <w:tr w:rsidR="00D20B53" w:rsidRPr="00CF764D" w14:paraId="1F905EEA" w14:textId="77777777" w:rsidTr="00547D8C">
        <w:tc>
          <w:tcPr>
            <w:tcW w:w="17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5E0D032" w14:textId="77777777" w:rsidR="00D20B53" w:rsidRPr="00CF764D" w:rsidRDefault="00D20B53" w:rsidP="004D506D">
            <w:pPr>
              <w:spacing w:line="315" w:lineRule="atLeast"/>
              <w:ind w:left="142"/>
              <w:jc w:val="center"/>
              <w:textAlignment w:val="baseline"/>
              <w:rPr>
                <w:rFonts w:ascii="Arial" w:hAnsi="Arial" w:cs="Arial"/>
                <w:color w:val="000000"/>
                <w:sz w:val="18"/>
                <w:szCs w:val="18"/>
              </w:rPr>
            </w:pPr>
            <w:r w:rsidRPr="00CF764D">
              <w:rPr>
                <w:rFonts w:ascii="Arial" w:hAnsi="Arial" w:cs="Arial"/>
                <w:color w:val="000000"/>
                <w:sz w:val="18"/>
                <w:szCs w:val="18"/>
              </w:rPr>
              <w:t>6</w:t>
            </w:r>
          </w:p>
        </w:tc>
        <w:tc>
          <w:tcPr>
            <w:tcW w:w="30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CA00320" w14:textId="77777777" w:rsidR="00D20B53" w:rsidRPr="00CF764D" w:rsidRDefault="00D20B53" w:rsidP="004D506D">
            <w:pPr>
              <w:spacing w:line="315" w:lineRule="atLeast"/>
              <w:ind w:left="142"/>
              <w:textAlignment w:val="baseline"/>
              <w:rPr>
                <w:rFonts w:ascii="Arial" w:hAnsi="Arial" w:cs="Arial"/>
                <w:color w:val="000000"/>
                <w:sz w:val="18"/>
                <w:szCs w:val="18"/>
              </w:rPr>
            </w:pPr>
            <w:r w:rsidRPr="00CF764D">
              <w:rPr>
                <w:rFonts w:ascii="Arial" w:hAnsi="Arial" w:cs="Arial"/>
                <w:color w:val="000000"/>
                <w:sz w:val="18"/>
                <w:szCs w:val="18"/>
              </w:rPr>
              <w:t>Описание системы мониторинга показателя</w:t>
            </w:r>
          </w:p>
        </w:tc>
        <w:tc>
          <w:tcPr>
            <w:tcW w:w="61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1A4D14C" w14:textId="77777777" w:rsidR="00D20B53" w:rsidRPr="00CF764D" w:rsidRDefault="00D20B53" w:rsidP="004D506D">
            <w:pPr>
              <w:spacing w:line="315" w:lineRule="atLeast"/>
              <w:ind w:left="142"/>
              <w:jc w:val="both"/>
              <w:textAlignment w:val="baseline"/>
              <w:rPr>
                <w:rFonts w:ascii="Arial" w:hAnsi="Arial" w:cs="Arial"/>
                <w:color w:val="000000"/>
                <w:sz w:val="18"/>
                <w:szCs w:val="18"/>
              </w:rPr>
            </w:pPr>
            <w:r w:rsidRPr="00CF764D">
              <w:rPr>
                <w:rFonts w:ascii="Arial" w:hAnsi="Arial" w:cs="Arial"/>
                <w:color w:val="000000"/>
                <w:sz w:val="18"/>
                <w:szCs w:val="18"/>
              </w:rPr>
              <w:t>Ежеквартальный.</w:t>
            </w:r>
          </w:p>
          <w:p w14:paraId="1AFE0EF4" w14:textId="77777777" w:rsidR="00D20B53" w:rsidRPr="00CF764D" w:rsidRDefault="00D20B53" w:rsidP="004D506D">
            <w:pPr>
              <w:spacing w:line="315" w:lineRule="atLeast"/>
              <w:ind w:left="142"/>
              <w:jc w:val="both"/>
              <w:textAlignment w:val="baseline"/>
              <w:rPr>
                <w:rFonts w:ascii="Arial" w:hAnsi="Arial" w:cs="Arial"/>
                <w:color w:val="000000"/>
                <w:sz w:val="18"/>
                <w:szCs w:val="18"/>
              </w:rPr>
            </w:pPr>
            <w:r w:rsidRPr="00CF764D">
              <w:rPr>
                <w:rFonts w:ascii="Arial" w:hAnsi="Arial" w:cs="Arial"/>
                <w:color w:val="000000"/>
                <w:sz w:val="18"/>
                <w:szCs w:val="18"/>
              </w:rPr>
              <w:t xml:space="preserve">На основании отчетов </w:t>
            </w:r>
          </w:p>
        </w:tc>
      </w:tr>
    </w:tbl>
    <w:p w14:paraId="0095FA4C" w14:textId="77777777" w:rsidR="00D20B53" w:rsidRPr="003F48A7" w:rsidRDefault="00D20B53" w:rsidP="00D20B53">
      <w:pPr>
        <w:shd w:val="clear" w:color="auto" w:fill="FFFFFF"/>
        <w:spacing w:line="288" w:lineRule="atLeast"/>
        <w:ind w:left="142"/>
        <w:jc w:val="center"/>
        <w:textAlignment w:val="baseline"/>
        <w:rPr>
          <w:color w:val="000000"/>
          <w:spacing w:val="2"/>
          <w:sz w:val="20"/>
          <w:szCs w:val="20"/>
        </w:rPr>
      </w:pPr>
    </w:p>
    <w:p w14:paraId="14AFED6F" w14:textId="77777777" w:rsidR="00642F98" w:rsidRPr="00E2120F" w:rsidRDefault="00D20B53" w:rsidP="00642F98">
      <w:pPr>
        <w:shd w:val="clear" w:color="auto" w:fill="FFFFFF"/>
        <w:spacing w:line="288" w:lineRule="atLeast"/>
        <w:ind w:left="142"/>
        <w:jc w:val="center"/>
        <w:textAlignment w:val="baseline"/>
        <w:rPr>
          <w:rFonts w:ascii="Arial" w:hAnsi="Arial" w:cs="Arial"/>
          <w:color w:val="000000"/>
          <w:spacing w:val="2"/>
        </w:rPr>
      </w:pPr>
      <w:r w:rsidRPr="00E2120F">
        <w:rPr>
          <w:rFonts w:ascii="Arial" w:hAnsi="Arial" w:cs="Arial"/>
          <w:color w:val="000000"/>
          <w:spacing w:val="2"/>
        </w:rPr>
        <w:t> Паспорт показателя «Количество благоустроенных мест массового отдыха населения (скверы, парки, набережные)»</w:t>
      </w:r>
    </w:p>
    <w:p w14:paraId="3C347B2A" w14:textId="77777777" w:rsidR="00D20B53" w:rsidRPr="00E2120F" w:rsidRDefault="00D20B53" w:rsidP="00D20B53">
      <w:pPr>
        <w:shd w:val="clear" w:color="auto" w:fill="FFFFFF"/>
        <w:spacing w:line="288" w:lineRule="atLeast"/>
        <w:ind w:left="142"/>
        <w:jc w:val="center"/>
        <w:textAlignment w:val="baseline"/>
        <w:rPr>
          <w:rFonts w:ascii="Arial" w:hAnsi="Arial" w:cs="Arial"/>
          <w:color w:val="000000"/>
          <w:spacing w:val="2"/>
        </w:rPr>
      </w:pPr>
    </w:p>
    <w:tbl>
      <w:tblPr>
        <w:tblW w:w="10915" w:type="dxa"/>
        <w:tblInd w:w="-1134" w:type="dxa"/>
        <w:tblCellMar>
          <w:left w:w="0" w:type="dxa"/>
          <w:right w:w="0" w:type="dxa"/>
        </w:tblCellMar>
        <w:tblLook w:val="04A0" w:firstRow="1" w:lastRow="0" w:firstColumn="1" w:lastColumn="0" w:noHBand="0" w:noVBand="1"/>
      </w:tblPr>
      <w:tblGrid>
        <w:gridCol w:w="574"/>
        <w:gridCol w:w="4148"/>
        <w:gridCol w:w="6193"/>
      </w:tblGrid>
      <w:tr w:rsidR="00D20B53" w:rsidRPr="00CF764D" w14:paraId="0EE75B05" w14:textId="77777777" w:rsidTr="00547D8C">
        <w:trPr>
          <w:trHeight w:val="15"/>
        </w:trPr>
        <w:tc>
          <w:tcPr>
            <w:tcW w:w="574" w:type="dxa"/>
            <w:hideMark/>
          </w:tcPr>
          <w:p w14:paraId="4465D64F" w14:textId="77777777" w:rsidR="00D20B53" w:rsidRPr="00CF764D" w:rsidRDefault="00D20B53" w:rsidP="004D506D">
            <w:pPr>
              <w:ind w:left="142"/>
              <w:rPr>
                <w:rFonts w:ascii="Arial" w:hAnsi="Arial" w:cs="Arial"/>
                <w:color w:val="000000"/>
                <w:sz w:val="18"/>
                <w:szCs w:val="18"/>
              </w:rPr>
            </w:pPr>
          </w:p>
        </w:tc>
        <w:tc>
          <w:tcPr>
            <w:tcW w:w="4148" w:type="dxa"/>
            <w:hideMark/>
          </w:tcPr>
          <w:p w14:paraId="11DB60FB" w14:textId="77777777" w:rsidR="00D20B53" w:rsidRPr="00CF764D" w:rsidRDefault="00D20B53" w:rsidP="004D506D">
            <w:pPr>
              <w:ind w:left="142"/>
              <w:rPr>
                <w:rFonts w:ascii="Arial" w:hAnsi="Arial" w:cs="Arial"/>
                <w:color w:val="000000"/>
                <w:sz w:val="18"/>
                <w:szCs w:val="18"/>
              </w:rPr>
            </w:pPr>
          </w:p>
        </w:tc>
        <w:tc>
          <w:tcPr>
            <w:tcW w:w="6193" w:type="dxa"/>
            <w:hideMark/>
          </w:tcPr>
          <w:p w14:paraId="28242D37" w14:textId="77777777" w:rsidR="00D20B53" w:rsidRPr="00CF764D" w:rsidRDefault="00D20B53" w:rsidP="004D506D">
            <w:pPr>
              <w:ind w:left="142"/>
              <w:rPr>
                <w:rFonts w:ascii="Arial" w:hAnsi="Arial" w:cs="Arial"/>
                <w:color w:val="000000"/>
                <w:sz w:val="18"/>
                <w:szCs w:val="18"/>
              </w:rPr>
            </w:pPr>
          </w:p>
        </w:tc>
      </w:tr>
      <w:tr w:rsidR="00D20B53" w:rsidRPr="00CF764D" w14:paraId="062D54B3" w14:textId="77777777" w:rsidTr="00547D8C">
        <w:tc>
          <w:tcPr>
            <w:tcW w:w="472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C9B7F98" w14:textId="77777777" w:rsidR="00D20B53" w:rsidRPr="00CF764D" w:rsidRDefault="00D20B53" w:rsidP="004D506D">
            <w:pPr>
              <w:spacing w:line="315" w:lineRule="atLeast"/>
              <w:ind w:left="142"/>
              <w:textAlignment w:val="baseline"/>
              <w:rPr>
                <w:rFonts w:ascii="Arial" w:hAnsi="Arial" w:cs="Arial"/>
                <w:color w:val="000000"/>
                <w:sz w:val="18"/>
                <w:szCs w:val="18"/>
              </w:rPr>
            </w:pPr>
            <w:r w:rsidRPr="00CF764D">
              <w:rPr>
                <w:rFonts w:ascii="Arial" w:hAnsi="Arial" w:cs="Arial"/>
                <w:color w:val="000000"/>
                <w:sz w:val="18"/>
                <w:szCs w:val="18"/>
              </w:rPr>
              <w:t xml:space="preserve">Исполнитель, ответственный за формирование показателя (контактная информация: Ф.И.О., должность, телефон, адрес электронной почты) </w:t>
            </w:r>
          </w:p>
        </w:tc>
        <w:tc>
          <w:tcPr>
            <w:tcW w:w="61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47ACD93" w14:textId="662B97CC" w:rsidR="00D20B53" w:rsidRPr="00CF764D" w:rsidRDefault="00391684" w:rsidP="004D506D">
            <w:pPr>
              <w:spacing w:line="315" w:lineRule="atLeast"/>
              <w:ind w:left="142"/>
              <w:jc w:val="both"/>
              <w:textAlignment w:val="baseline"/>
              <w:rPr>
                <w:rFonts w:ascii="Arial" w:hAnsi="Arial" w:cs="Arial"/>
                <w:color w:val="000000"/>
                <w:sz w:val="18"/>
                <w:szCs w:val="18"/>
              </w:rPr>
            </w:pPr>
            <w:r w:rsidRPr="00CF764D">
              <w:rPr>
                <w:rFonts w:ascii="Arial" w:hAnsi="Arial" w:cs="Arial"/>
                <w:color w:val="000000"/>
                <w:sz w:val="18"/>
                <w:szCs w:val="18"/>
              </w:rPr>
              <w:t xml:space="preserve">Андреева </w:t>
            </w:r>
            <w:r w:rsidR="002B28EF" w:rsidRPr="00CF764D">
              <w:rPr>
                <w:rFonts w:ascii="Arial" w:hAnsi="Arial" w:cs="Arial"/>
                <w:color w:val="000000"/>
                <w:sz w:val="18"/>
                <w:szCs w:val="18"/>
              </w:rPr>
              <w:t>В. А.</w:t>
            </w:r>
            <w:r w:rsidRPr="00CF764D">
              <w:rPr>
                <w:rFonts w:ascii="Arial" w:hAnsi="Arial" w:cs="Arial"/>
                <w:color w:val="000000"/>
                <w:sz w:val="18"/>
                <w:szCs w:val="18"/>
              </w:rPr>
              <w:t xml:space="preserve"> – главный специалист- инструктор комитета по жизнеобеспечению администрации МО Дубенский район тел. 8-48732-2-15-03, </w:t>
            </w:r>
            <w:hyperlink r:id="rId16" w:history="1">
              <w:r w:rsidR="006F78E1" w:rsidRPr="00CF764D">
                <w:rPr>
                  <w:rStyle w:val="a5"/>
                  <w:rFonts w:ascii="Arial" w:hAnsi="Arial" w:cs="Arial"/>
                  <w:sz w:val="18"/>
                  <w:szCs w:val="18"/>
                </w:rPr>
                <w:t>Viktoriya.Andreeva@tularegion.org</w:t>
              </w:r>
            </w:hyperlink>
          </w:p>
        </w:tc>
      </w:tr>
      <w:tr w:rsidR="00D20B53" w:rsidRPr="00CF764D" w14:paraId="36EBAC03" w14:textId="77777777" w:rsidTr="00547D8C">
        <w:tc>
          <w:tcPr>
            <w:tcW w:w="5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41717C5" w14:textId="77777777" w:rsidR="00D20B53" w:rsidRPr="00CF764D" w:rsidRDefault="00D20B53" w:rsidP="004D506D">
            <w:pPr>
              <w:spacing w:line="315" w:lineRule="atLeast"/>
              <w:ind w:left="142"/>
              <w:jc w:val="center"/>
              <w:textAlignment w:val="baseline"/>
              <w:rPr>
                <w:rFonts w:ascii="Arial" w:hAnsi="Arial" w:cs="Arial"/>
                <w:color w:val="000000"/>
                <w:sz w:val="18"/>
                <w:szCs w:val="18"/>
              </w:rPr>
            </w:pPr>
            <w:r w:rsidRPr="00CF764D">
              <w:rPr>
                <w:rFonts w:ascii="Arial" w:hAnsi="Arial" w:cs="Arial"/>
                <w:color w:val="000000"/>
                <w:sz w:val="18"/>
                <w:szCs w:val="18"/>
              </w:rPr>
              <w:t>1</w:t>
            </w:r>
          </w:p>
        </w:tc>
        <w:tc>
          <w:tcPr>
            <w:tcW w:w="41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4F791A5" w14:textId="77777777" w:rsidR="00D20B53" w:rsidRPr="00CF764D" w:rsidRDefault="00D20B53" w:rsidP="004D506D">
            <w:pPr>
              <w:spacing w:line="315" w:lineRule="atLeast"/>
              <w:ind w:left="142"/>
              <w:textAlignment w:val="baseline"/>
              <w:rPr>
                <w:rFonts w:ascii="Arial" w:hAnsi="Arial" w:cs="Arial"/>
                <w:color w:val="000000"/>
                <w:sz w:val="18"/>
                <w:szCs w:val="18"/>
              </w:rPr>
            </w:pPr>
            <w:r w:rsidRPr="00CF764D">
              <w:rPr>
                <w:rFonts w:ascii="Arial" w:hAnsi="Arial" w:cs="Arial"/>
                <w:color w:val="000000"/>
                <w:sz w:val="18"/>
                <w:szCs w:val="18"/>
              </w:rPr>
              <w:t>Номер паспорта показателя</w:t>
            </w:r>
          </w:p>
        </w:tc>
        <w:tc>
          <w:tcPr>
            <w:tcW w:w="61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89B3FCF" w14:textId="77777777" w:rsidR="00D20B53" w:rsidRPr="00CF764D" w:rsidRDefault="00D20B53" w:rsidP="004D506D">
            <w:pPr>
              <w:spacing w:line="315" w:lineRule="atLeast"/>
              <w:ind w:left="142"/>
              <w:jc w:val="both"/>
              <w:textAlignment w:val="baseline"/>
              <w:rPr>
                <w:rFonts w:ascii="Arial" w:hAnsi="Arial" w:cs="Arial"/>
                <w:color w:val="000000"/>
                <w:sz w:val="18"/>
                <w:szCs w:val="18"/>
              </w:rPr>
            </w:pPr>
            <w:r w:rsidRPr="00CF764D">
              <w:rPr>
                <w:rFonts w:ascii="Arial" w:hAnsi="Arial" w:cs="Arial"/>
                <w:color w:val="000000"/>
                <w:sz w:val="18"/>
                <w:szCs w:val="18"/>
              </w:rPr>
              <w:t>7</w:t>
            </w:r>
          </w:p>
        </w:tc>
      </w:tr>
      <w:tr w:rsidR="00D20B53" w:rsidRPr="00CF764D" w14:paraId="6B686860" w14:textId="77777777" w:rsidTr="00547D8C">
        <w:tc>
          <w:tcPr>
            <w:tcW w:w="5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A32B154" w14:textId="77777777" w:rsidR="00D20B53" w:rsidRPr="00CF764D" w:rsidRDefault="00D20B53" w:rsidP="004D506D">
            <w:pPr>
              <w:spacing w:line="315" w:lineRule="atLeast"/>
              <w:ind w:left="142"/>
              <w:jc w:val="center"/>
              <w:textAlignment w:val="baseline"/>
              <w:rPr>
                <w:rFonts w:ascii="Arial" w:hAnsi="Arial" w:cs="Arial"/>
                <w:color w:val="000000"/>
                <w:sz w:val="18"/>
                <w:szCs w:val="18"/>
              </w:rPr>
            </w:pPr>
            <w:r w:rsidRPr="00CF764D">
              <w:rPr>
                <w:rFonts w:ascii="Arial" w:hAnsi="Arial" w:cs="Arial"/>
                <w:color w:val="000000"/>
                <w:sz w:val="18"/>
                <w:szCs w:val="18"/>
              </w:rPr>
              <w:t>2</w:t>
            </w:r>
          </w:p>
        </w:tc>
        <w:tc>
          <w:tcPr>
            <w:tcW w:w="41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5C9ACDF" w14:textId="77777777" w:rsidR="00D20B53" w:rsidRPr="00CF764D" w:rsidRDefault="00D20B53" w:rsidP="004D506D">
            <w:pPr>
              <w:spacing w:line="315" w:lineRule="atLeast"/>
              <w:ind w:left="142"/>
              <w:textAlignment w:val="baseline"/>
              <w:rPr>
                <w:rFonts w:ascii="Arial" w:hAnsi="Arial" w:cs="Arial"/>
                <w:color w:val="000000"/>
                <w:sz w:val="18"/>
                <w:szCs w:val="18"/>
              </w:rPr>
            </w:pPr>
            <w:r w:rsidRPr="00CF764D">
              <w:rPr>
                <w:rFonts w:ascii="Arial" w:hAnsi="Arial" w:cs="Arial"/>
                <w:color w:val="000000"/>
                <w:sz w:val="18"/>
                <w:szCs w:val="18"/>
              </w:rPr>
              <w:t>Наименование показателя</w:t>
            </w:r>
          </w:p>
        </w:tc>
        <w:tc>
          <w:tcPr>
            <w:tcW w:w="61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4F9BA2F" w14:textId="77777777" w:rsidR="00D20B53" w:rsidRPr="00CF764D" w:rsidRDefault="00D20B53" w:rsidP="004D506D">
            <w:pPr>
              <w:spacing w:line="315" w:lineRule="atLeast"/>
              <w:ind w:left="142"/>
              <w:jc w:val="both"/>
              <w:textAlignment w:val="baseline"/>
              <w:rPr>
                <w:rFonts w:ascii="Arial" w:hAnsi="Arial" w:cs="Arial"/>
                <w:color w:val="000000"/>
                <w:sz w:val="18"/>
                <w:szCs w:val="18"/>
              </w:rPr>
            </w:pPr>
            <w:r w:rsidRPr="00CF764D">
              <w:rPr>
                <w:rFonts w:ascii="Arial" w:hAnsi="Arial" w:cs="Arial"/>
                <w:color w:val="000000"/>
                <w:sz w:val="18"/>
                <w:szCs w:val="18"/>
              </w:rPr>
              <w:t>Количество   благоустроенных мест массового отдыха населения (скверы, парки, набережные)</w:t>
            </w:r>
          </w:p>
        </w:tc>
      </w:tr>
      <w:tr w:rsidR="00D20B53" w:rsidRPr="00CF764D" w14:paraId="14D25428" w14:textId="77777777" w:rsidTr="00547D8C">
        <w:tc>
          <w:tcPr>
            <w:tcW w:w="5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F7919C5" w14:textId="77777777" w:rsidR="00D20B53" w:rsidRPr="00CF764D" w:rsidRDefault="00D20B53" w:rsidP="004D506D">
            <w:pPr>
              <w:spacing w:line="315" w:lineRule="atLeast"/>
              <w:ind w:left="142"/>
              <w:jc w:val="center"/>
              <w:textAlignment w:val="baseline"/>
              <w:rPr>
                <w:rFonts w:ascii="Arial" w:hAnsi="Arial" w:cs="Arial"/>
                <w:color w:val="000000"/>
                <w:sz w:val="18"/>
                <w:szCs w:val="18"/>
              </w:rPr>
            </w:pPr>
            <w:r w:rsidRPr="00CF764D">
              <w:rPr>
                <w:rFonts w:ascii="Arial" w:hAnsi="Arial" w:cs="Arial"/>
                <w:color w:val="000000"/>
                <w:sz w:val="18"/>
                <w:szCs w:val="18"/>
              </w:rPr>
              <w:t>3</w:t>
            </w:r>
          </w:p>
        </w:tc>
        <w:tc>
          <w:tcPr>
            <w:tcW w:w="41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3DE6DD1" w14:textId="77777777" w:rsidR="00D20B53" w:rsidRPr="00CF764D" w:rsidRDefault="00D20B53" w:rsidP="004D506D">
            <w:pPr>
              <w:spacing w:line="315" w:lineRule="atLeast"/>
              <w:ind w:left="142"/>
              <w:textAlignment w:val="baseline"/>
              <w:rPr>
                <w:rFonts w:ascii="Arial" w:hAnsi="Arial" w:cs="Arial"/>
                <w:color w:val="000000"/>
                <w:sz w:val="18"/>
                <w:szCs w:val="18"/>
              </w:rPr>
            </w:pPr>
            <w:r w:rsidRPr="00CF764D">
              <w:rPr>
                <w:rFonts w:ascii="Arial" w:hAnsi="Arial" w:cs="Arial"/>
                <w:color w:val="000000"/>
                <w:sz w:val="18"/>
                <w:szCs w:val="18"/>
              </w:rPr>
              <w:t>Единица измерения</w:t>
            </w:r>
          </w:p>
        </w:tc>
        <w:tc>
          <w:tcPr>
            <w:tcW w:w="61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72796D6" w14:textId="77777777" w:rsidR="00D20B53" w:rsidRPr="00CF764D" w:rsidRDefault="00D20B53" w:rsidP="004D506D">
            <w:pPr>
              <w:spacing w:line="315" w:lineRule="atLeast"/>
              <w:ind w:left="142"/>
              <w:jc w:val="both"/>
              <w:textAlignment w:val="baseline"/>
              <w:rPr>
                <w:rFonts w:ascii="Arial" w:hAnsi="Arial" w:cs="Arial"/>
                <w:color w:val="000000"/>
                <w:sz w:val="18"/>
                <w:szCs w:val="18"/>
              </w:rPr>
            </w:pPr>
            <w:r w:rsidRPr="00CF764D">
              <w:rPr>
                <w:rFonts w:ascii="Arial" w:hAnsi="Arial" w:cs="Arial"/>
                <w:color w:val="000000"/>
                <w:sz w:val="18"/>
                <w:szCs w:val="18"/>
              </w:rPr>
              <w:t>Единица</w:t>
            </w:r>
          </w:p>
        </w:tc>
      </w:tr>
      <w:tr w:rsidR="00D20B53" w:rsidRPr="00CF764D" w14:paraId="5606D8CF" w14:textId="77777777" w:rsidTr="00547D8C">
        <w:tc>
          <w:tcPr>
            <w:tcW w:w="5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3F32FC9" w14:textId="77777777" w:rsidR="00D20B53" w:rsidRPr="00CF764D" w:rsidRDefault="00D20B53" w:rsidP="004D506D">
            <w:pPr>
              <w:spacing w:line="315" w:lineRule="atLeast"/>
              <w:ind w:left="142"/>
              <w:jc w:val="center"/>
              <w:textAlignment w:val="baseline"/>
              <w:rPr>
                <w:rFonts w:ascii="Arial" w:hAnsi="Arial" w:cs="Arial"/>
                <w:color w:val="000000"/>
                <w:sz w:val="18"/>
                <w:szCs w:val="18"/>
              </w:rPr>
            </w:pPr>
            <w:r w:rsidRPr="00CF764D">
              <w:rPr>
                <w:rFonts w:ascii="Arial" w:hAnsi="Arial" w:cs="Arial"/>
                <w:color w:val="000000"/>
                <w:sz w:val="18"/>
                <w:szCs w:val="18"/>
              </w:rPr>
              <w:t>4</w:t>
            </w:r>
          </w:p>
        </w:tc>
        <w:tc>
          <w:tcPr>
            <w:tcW w:w="41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37D2723" w14:textId="77777777" w:rsidR="00D20B53" w:rsidRPr="00CF764D" w:rsidRDefault="00D20B53" w:rsidP="004D506D">
            <w:pPr>
              <w:spacing w:line="315" w:lineRule="atLeast"/>
              <w:ind w:left="142"/>
              <w:textAlignment w:val="baseline"/>
              <w:rPr>
                <w:rFonts w:ascii="Arial" w:hAnsi="Arial" w:cs="Arial"/>
                <w:color w:val="000000"/>
                <w:sz w:val="18"/>
                <w:szCs w:val="18"/>
              </w:rPr>
            </w:pPr>
            <w:r w:rsidRPr="00CF764D">
              <w:rPr>
                <w:rFonts w:ascii="Arial" w:hAnsi="Arial" w:cs="Arial"/>
                <w:color w:val="000000"/>
                <w:sz w:val="18"/>
                <w:szCs w:val="18"/>
              </w:rPr>
              <w:t>Тип показателя</w:t>
            </w:r>
          </w:p>
        </w:tc>
        <w:tc>
          <w:tcPr>
            <w:tcW w:w="61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3531984" w14:textId="77777777" w:rsidR="00D20B53" w:rsidRPr="00CF764D" w:rsidRDefault="00D20B53" w:rsidP="004D506D">
            <w:pPr>
              <w:spacing w:line="315" w:lineRule="atLeast"/>
              <w:ind w:left="142"/>
              <w:jc w:val="both"/>
              <w:textAlignment w:val="baseline"/>
              <w:rPr>
                <w:rFonts w:ascii="Arial" w:hAnsi="Arial" w:cs="Arial"/>
                <w:color w:val="000000"/>
                <w:sz w:val="18"/>
                <w:szCs w:val="18"/>
              </w:rPr>
            </w:pPr>
            <w:r w:rsidRPr="00CF764D">
              <w:rPr>
                <w:rFonts w:ascii="Arial" w:hAnsi="Arial" w:cs="Arial"/>
                <w:color w:val="000000"/>
                <w:sz w:val="18"/>
                <w:szCs w:val="18"/>
              </w:rPr>
              <w:t>Непосредственный</w:t>
            </w:r>
          </w:p>
        </w:tc>
      </w:tr>
      <w:tr w:rsidR="00D20B53" w:rsidRPr="00CF764D" w14:paraId="1AC57928" w14:textId="77777777" w:rsidTr="00547D8C">
        <w:tc>
          <w:tcPr>
            <w:tcW w:w="5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FB860C7" w14:textId="77777777" w:rsidR="00D20B53" w:rsidRPr="00CF764D" w:rsidRDefault="00D20B53" w:rsidP="004D506D">
            <w:pPr>
              <w:spacing w:line="315" w:lineRule="atLeast"/>
              <w:ind w:left="142"/>
              <w:jc w:val="center"/>
              <w:textAlignment w:val="baseline"/>
              <w:rPr>
                <w:rFonts w:ascii="Arial" w:hAnsi="Arial" w:cs="Arial"/>
                <w:color w:val="000000"/>
                <w:sz w:val="18"/>
                <w:szCs w:val="18"/>
              </w:rPr>
            </w:pPr>
            <w:r w:rsidRPr="00CF764D">
              <w:rPr>
                <w:rFonts w:ascii="Arial" w:hAnsi="Arial" w:cs="Arial"/>
                <w:color w:val="000000"/>
                <w:sz w:val="18"/>
                <w:szCs w:val="18"/>
              </w:rPr>
              <w:t>5</w:t>
            </w:r>
          </w:p>
        </w:tc>
        <w:tc>
          <w:tcPr>
            <w:tcW w:w="41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F659B7E" w14:textId="77777777" w:rsidR="00D20B53" w:rsidRPr="00CF764D" w:rsidRDefault="00D20B53" w:rsidP="004D506D">
            <w:pPr>
              <w:spacing w:line="315" w:lineRule="atLeast"/>
              <w:ind w:left="142"/>
              <w:textAlignment w:val="baseline"/>
              <w:rPr>
                <w:rFonts w:ascii="Arial" w:hAnsi="Arial" w:cs="Arial"/>
                <w:color w:val="000000"/>
                <w:sz w:val="18"/>
                <w:szCs w:val="18"/>
              </w:rPr>
            </w:pPr>
            <w:r w:rsidRPr="00CF764D">
              <w:rPr>
                <w:rFonts w:ascii="Arial" w:hAnsi="Arial" w:cs="Arial"/>
                <w:color w:val="000000"/>
                <w:sz w:val="18"/>
                <w:szCs w:val="18"/>
              </w:rPr>
              <w:t>Порядок формирования показателя</w:t>
            </w:r>
          </w:p>
        </w:tc>
        <w:tc>
          <w:tcPr>
            <w:tcW w:w="61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80B0B83" w14:textId="77777777" w:rsidR="00D20B53" w:rsidRPr="00CF764D" w:rsidRDefault="00D20B53" w:rsidP="004D506D">
            <w:pPr>
              <w:spacing w:line="315" w:lineRule="atLeast"/>
              <w:ind w:left="142"/>
              <w:jc w:val="both"/>
              <w:textAlignment w:val="baseline"/>
              <w:rPr>
                <w:rFonts w:ascii="Arial" w:hAnsi="Arial" w:cs="Arial"/>
                <w:color w:val="000000"/>
                <w:sz w:val="18"/>
                <w:szCs w:val="18"/>
              </w:rPr>
            </w:pPr>
            <w:r w:rsidRPr="00CF764D">
              <w:rPr>
                <w:rFonts w:ascii="Arial" w:hAnsi="Arial" w:cs="Arial"/>
                <w:color w:val="000000"/>
                <w:sz w:val="18"/>
                <w:szCs w:val="18"/>
              </w:rPr>
              <w:t>Определяется как сумма благоустроенных мест массового отдыха населения (скверы, парки, набережные)</w:t>
            </w:r>
          </w:p>
        </w:tc>
      </w:tr>
      <w:tr w:rsidR="00D20B53" w:rsidRPr="00CF764D" w14:paraId="0210A396" w14:textId="77777777" w:rsidTr="00547D8C">
        <w:tc>
          <w:tcPr>
            <w:tcW w:w="5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4C5C1D5" w14:textId="77777777" w:rsidR="00D20B53" w:rsidRPr="00CF764D" w:rsidRDefault="00D20B53" w:rsidP="004D506D">
            <w:pPr>
              <w:spacing w:line="315" w:lineRule="atLeast"/>
              <w:ind w:left="142"/>
              <w:jc w:val="center"/>
              <w:textAlignment w:val="baseline"/>
              <w:rPr>
                <w:rFonts w:ascii="Arial" w:hAnsi="Arial" w:cs="Arial"/>
                <w:color w:val="000000"/>
                <w:sz w:val="18"/>
                <w:szCs w:val="18"/>
              </w:rPr>
            </w:pPr>
            <w:r w:rsidRPr="00CF764D">
              <w:rPr>
                <w:rFonts w:ascii="Arial" w:hAnsi="Arial" w:cs="Arial"/>
                <w:color w:val="000000"/>
                <w:sz w:val="18"/>
                <w:szCs w:val="18"/>
              </w:rPr>
              <w:t>6</w:t>
            </w:r>
          </w:p>
        </w:tc>
        <w:tc>
          <w:tcPr>
            <w:tcW w:w="41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1A9DB19" w14:textId="77777777" w:rsidR="00D20B53" w:rsidRPr="00CF764D" w:rsidRDefault="00D20B53" w:rsidP="004D506D">
            <w:pPr>
              <w:spacing w:line="315" w:lineRule="atLeast"/>
              <w:ind w:left="142"/>
              <w:textAlignment w:val="baseline"/>
              <w:rPr>
                <w:rFonts w:ascii="Arial" w:hAnsi="Arial" w:cs="Arial"/>
                <w:color w:val="000000"/>
                <w:sz w:val="18"/>
                <w:szCs w:val="18"/>
              </w:rPr>
            </w:pPr>
            <w:r w:rsidRPr="00CF764D">
              <w:rPr>
                <w:rFonts w:ascii="Arial" w:hAnsi="Arial" w:cs="Arial"/>
                <w:color w:val="000000"/>
                <w:sz w:val="18"/>
                <w:szCs w:val="18"/>
              </w:rPr>
              <w:t>Описание системы мониторинга показателя</w:t>
            </w:r>
          </w:p>
        </w:tc>
        <w:tc>
          <w:tcPr>
            <w:tcW w:w="61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C473C4C" w14:textId="77777777" w:rsidR="00D20B53" w:rsidRPr="00CF764D" w:rsidRDefault="00D20B53" w:rsidP="004D506D">
            <w:pPr>
              <w:spacing w:line="315" w:lineRule="atLeast"/>
              <w:ind w:left="142"/>
              <w:jc w:val="both"/>
              <w:textAlignment w:val="baseline"/>
              <w:rPr>
                <w:rFonts w:ascii="Arial" w:hAnsi="Arial" w:cs="Arial"/>
                <w:color w:val="000000"/>
                <w:sz w:val="18"/>
                <w:szCs w:val="18"/>
              </w:rPr>
            </w:pPr>
            <w:r w:rsidRPr="00CF764D">
              <w:rPr>
                <w:rFonts w:ascii="Arial" w:hAnsi="Arial" w:cs="Arial"/>
                <w:color w:val="000000"/>
                <w:sz w:val="18"/>
                <w:szCs w:val="18"/>
              </w:rPr>
              <w:t>Ежеквартальный.</w:t>
            </w:r>
          </w:p>
          <w:p w14:paraId="53E1373B" w14:textId="77777777" w:rsidR="00D20B53" w:rsidRPr="00CF764D" w:rsidRDefault="00D20B53" w:rsidP="004D506D">
            <w:pPr>
              <w:spacing w:line="315" w:lineRule="atLeast"/>
              <w:ind w:left="142"/>
              <w:jc w:val="both"/>
              <w:textAlignment w:val="baseline"/>
              <w:rPr>
                <w:rFonts w:ascii="Arial" w:hAnsi="Arial" w:cs="Arial"/>
                <w:color w:val="000000"/>
                <w:sz w:val="18"/>
                <w:szCs w:val="18"/>
              </w:rPr>
            </w:pPr>
            <w:r w:rsidRPr="00CF764D">
              <w:rPr>
                <w:rFonts w:ascii="Arial" w:hAnsi="Arial" w:cs="Arial"/>
                <w:color w:val="000000"/>
                <w:sz w:val="18"/>
                <w:szCs w:val="18"/>
              </w:rPr>
              <w:t xml:space="preserve">На основании отчетов </w:t>
            </w:r>
          </w:p>
        </w:tc>
      </w:tr>
    </w:tbl>
    <w:p w14:paraId="326D8285" w14:textId="77777777" w:rsidR="00D20B53" w:rsidRPr="00F07A95" w:rsidRDefault="00D20B53" w:rsidP="00547D8C">
      <w:pPr>
        <w:widowControl w:val="0"/>
        <w:tabs>
          <w:tab w:val="left" w:pos="720"/>
        </w:tabs>
        <w:overflowPunct w:val="0"/>
        <w:autoSpaceDE w:val="0"/>
        <w:autoSpaceDN w:val="0"/>
        <w:adjustRightInd w:val="0"/>
        <w:textAlignment w:val="baseline"/>
        <w:rPr>
          <w:rFonts w:ascii="Arial" w:hAnsi="Arial" w:cs="Arial"/>
          <w:b/>
        </w:rPr>
      </w:pPr>
    </w:p>
    <w:p w14:paraId="2E350873" w14:textId="3E0494F0" w:rsidR="00D20B53" w:rsidRDefault="00D20B53" w:rsidP="00D20B53">
      <w:pPr>
        <w:widowControl w:val="0"/>
        <w:numPr>
          <w:ilvl w:val="0"/>
          <w:numId w:val="38"/>
        </w:numPr>
        <w:tabs>
          <w:tab w:val="left" w:pos="720"/>
        </w:tabs>
        <w:overflowPunct w:val="0"/>
        <w:autoSpaceDE w:val="0"/>
        <w:autoSpaceDN w:val="0"/>
        <w:adjustRightInd w:val="0"/>
        <w:jc w:val="center"/>
        <w:textAlignment w:val="baseline"/>
        <w:rPr>
          <w:rFonts w:ascii="Arial" w:hAnsi="Arial" w:cs="Arial"/>
          <w:b/>
        </w:rPr>
      </w:pPr>
      <w:r w:rsidRPr="00F07A95">
        <w:rPr>
          <w:rFonts w:ascii="Arial" w:hAnsi="Arial" w:cs="Arial"/>
          <w:b/>
        </w:rPr>
        <w:t>Ресурсное обеспечение муниципальной программы</w:t>
      </w:r>
    </w:p>
    <w:p w14:paraId="50D29A59" w14:textId="77777777" w:rsidR="003B05AD" w:rsidRPr="00F07A95" w:rsidRDefault="003B05AD" w:rsidP="003B05AD">
      <w:pPr>
        <w:widowControl w:val="0"/>
        <w:tabs>
          <w:tab w:val="left" w:pos="720"/>
        </w:tabs>
        <w:overflowPunct w:val="0"/>
        <w:autoSpaceDE w:val="0"/>
        <w:autoSpaceDN w:val="0"/>
        <w:adjustRightInd w:val="0"/>
        <w:ind w:left="720"/>
        <w:textAlignment w:val="baseline"/>
        <w:rPr>
          <w:rFonts w:ascii="Arial" w:hAnsi="Arial" w:cs="Arial"/>
          <w:b/>
        </w:rPr>
      </w:pPr>
    </w:p>
    <w:tbl>
      <w:tblPr>
        <w:tblW w:w="11058"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2"/>
        <w:gridCol w:w="3261"/>
        <w:gridCol w:w="1417"/>
        <w:gridCol w:w="851"/>
        <w:gridCol w:w="709"/>
        <w:gridCol w:w="850"/>
        <w:gridCol w:w="851"/>
        <w:gridCol w:w="708"/>
        <w:gridCol w:w="709"/>
        <w:gridCol w:w="710"/>
      </w:tblGrid>
      <w:tr w:rsidR="003B05AD" w:rsidRPr="00CF764D" w14:paraId="628E8C36" w14:textId="1AD5B436" w:rsidTr="00726148">
        <w:trPr>
          <w:trHeight w:val="16"/>
        </w:trPr>
        <w:tc>
          <w:tcPr>
            <w:tcW w:w="992" w:type="dxa"/>
            <w:vMerge w:val="restart"/>
            <w:vAlign w:val="center"/>
          </w:tcPr>
          <w:p w14:paraId="66637F4B" w14:textId="77777777" w:rsidR="003B05AD" w:rsidRPr="00CF764D" w:rsidRDefault="003B05AD" w:rsidP="00E26CAF">
            <w:pPr>
              <w:jc w:val="center"/>
              <w:rPr>
                <w:rFonts w:ascii="Arial" w:hAnsi="Arial" w:cs="Arial"/>
                <w:color w:val="000000"/>
                <w:sz w:val="18"/>
                <w:szCs w:val="18"/>
              </w:rPr>
            </w:pPr>
            <w:r w:rsidRPr="00CF764D">
              <w:rPr>
                <w:rFonts w:ascii="Arial" w:hAnsi="Arial" w:cs="Arial"/>
                <w:color w:val="000000"/>
                <w:sz w:val="18"/>
                <w:szCs w:val="18"/>
              </w:rPr>
              <w:t>Статус</w:t>
            </w:r>
          </w:p>
        </w:tc>
        <w:tc>
          <w:tcPr>
            <w:tcW w:w="3261" w:type="dxa"/>
            <w:vAlign w:val="center"/>
          </w:tcPr>
          <w:p w14:paraId="121748B3" w14:textId="77777777" w:rsidR="003B05AD" w:rsidRPr="00CF764D" w:rsidRDefault="003B05AD" w:rsidP="00E26CAF">
            <w:pPr>
              <w:jc w:val="center"/>
              <w:rPr>
                <w:rFonts w:ascii="Arial" w:hAnsi="Arial" w:cs="Arial"/>
                <w:color w:val="000000"/>
                <w:sz w:val="18"/>
                <w:szCs w:val="18"/>
              </w:rPr>
            </w:pPr>
            <w:r w:rsidRPr="00CF764D">
              <w:rPr>
                <w:rFonts w:ascii="Arial" w:hAnsi="Arial" w:cs="Arial"/>
                <w:sz w:val="18"/>
                <w:szCs w:val="18"/>
              </w:rPr>
              <w:t xml:space="preserve">Наименование государственной </w:t>
            </w:r>
            <w:r w:rsidRPr="00CF764D">
              <w:rPr>
                <w:rFonts w:ascii="Arial" w:hAnsi="Arial" w:cs="Arial"/>
                <w:sz w:val="18"/>
                <w:szCs w:val="18"/>
              </w:rPr>
              <w:lastRenderedPageBreak/>
              <w:t>программы подпрограммы, мероприятия программы, региональной программы, основного мероприятия государственной программы</w:t>
            </w:r>
          </w:p>
        </w:tc>
        <w:tc>
          <w:tcPr>
            <w:tcW w:w="1417" w:type="dxa"/>
            <w:vAlign w:val="center"/>
          </w:tcPr>
          <w:p w14:paraId="224CB673" w14:textId="77777777" w:rsidR="003B05AD" w:rsidRPr="00CF764D" w:rsidRDefault="003B05AD" w:rsidP="00E26CAF">
            <w:pPr>
              <w:jc w:val="center"/>
              <w:rPr>
                <w:rFonts w:ascii="Arial" w:hAnsi="Arial" w:cs="Arial"/>
                <w:color w:val="000000"/>
                <w:sz w:val="18"/>
                <w:szCs w:val="18"/>
              </w:rPr>
            </w:pPr>
            <w:r w:rsidRPr="00CF764D">
              <w:rPr>
                <w:rFonts w:ascii="Arial" w:hAnsi="Arial" w:cs="Arial"/>
                <w:sz w:val="18"/>
                <w:szCs w:val="18"/>
              </w:rPr>
              <w:lastRenderedPageBreak/>
              <w:t>Ответственны</w:t>
            </w:r>
            <w:r w:rsidRPr="00CF764D">
              <w:rPr>
                <w:rFonts w:ascii="Arial" w:hAnsi="Arial" w:cs="Arial"/>
                <w:sz w:val="18"/>
                <w:szCs w:val="18"/>
              </w:rPr>
              <w:lastRenderedPageBreak/>
              <w:t>й исполнитель, соисполнители</w:t>
            </w:r>
          </w:p>
        </w:tc>
        <w:tc>
          <w:tcPr>
            <w:tcW w:w="3261" w:type="dxa"/>
            <w:gridSpan w:val="4"/>
            <w:vAlign w:val="center"/>
          </w:tcPr>
          <w:p w14:paraId="74000ED3" w14:textId="77777777" w:rsidR="003B05AD" w:rsidRPr="00CF764D" w:rsidRDefault="003B05AD" w:rsidP="00E26CAF">
            <w:pPr>
              <w:jc w:val="center"/>
              <w:rPr>
                <w:rFonts w:ascii="Arial" w:hAnsi="Arial" w:cs="Arial"/>
                <w:color w:val="000000"/>
                <w:sz w:val="18"/>
                <w:szCs w:val="18"/>
              </w:rPr>
            </w:pPr>
            <w:r w:rsidRPr="00CF764D">
              <w:rPr>
                <w:rFonts w:ascii="Arial" w:hAnsi="Arial" w:cs="Arial"/>
                <w:color w:val="000000"/>
                <w:sz w:val="18"/>
                <w:szCs w:val="18"/>
              </w:rPr>
              <w:lastRenderedPageBreak/>
              <w:t>Код бюджетной классификации</w:t>
            </w:r>
          </w:p>
        </w:tc>
        <w:tc>
          <w:tcPr>
            <w:tcW w:w="2127" w:type="dxa"/>
            <w:gridSpan w:val="3"/>
            <w:shd w:val="clear" w:color="auto" w:fill="auto"/>
            <w:vAlign w:val="center"/>
          </w:tcPr>
          <w:p w14:paraId="136F29ED" w14:textId="6311BEED" w:rsidR="003B05AD" w:rsidRPr="00CF764D" w:rsidRDefault="003B05AD" w:rsidP="00E26CAF">
            <w:pPr>
              <w:jc w:val="center"/>
              <w:rPr>
                <w:rFonts w:ascii="Arial" w:hAnsi="Arial" w:cs="Arial"/>
                <w:sz w:val="18"/>
                <w:szCs w:val="18"/>
              </w:rPr>
            </w:pPr>
            <w:r w:rsidRPr="00CF764D">
              <w:rPr>
                <w:rFonts w:ascii="Arial" w:hAnsi="Arial" w:cs="Arial"/>
                <w:sz w:val="18"/>
                <w:szCs w:val="18"/>
              </w:rPr>
              <w:t xml:space="preserve">Расходы (тыс. руб.), </w:t>
            </w:r>
            <w:r w:rsidRPr="00CF764D">
              <w:rPr>
                <w:rFonts w:ascii="Arial" w:hAnsi="Arial" w:cs="Arial"/>
                <w:sz w:val="18"/>
                <w:szCs w:val="18"/>
              </w:rPr>
              <w:lastRenderedPageBreak/>
              <w:t>годы</w:t>
            </w:r>
          </w:p>
        </w:tc>
      </w:tr>
      <w:tr w:rsidR="00726148" w:rsidRPr="00CF764D" w14:paraId="5B737590" w14:textId="2AA82651" w:rsidTr="00726148">
        <w:trPr>
          <w:trHeight w:val="16"/>
        </w:trPr>
        <w:tc>
          <w:tcPr>
            <w:tcW w:w="992" w:type="dxa"/>
            <w:vMerge/>
            <w:vAlign w:val="center"/>
          </w:tcPr>
          <w:p w14:paraId="11A5D853" w14:textId="77777777" w:rsidR="00726148" w:rsidRPr="00CF764D" w:rsidRDefault="00726148" w:rsidP="00E26CAF">
            <w:pPr>
              <w:rPr>
                <w:rFonts w:ascii="Arial" w:hAnsi="Arial" w:cs="Arial"/>
                <w:color w:val="000000"/>
                <w:sz w:val="18"/>
                <w:szCs w:val="18"/>
              </w:rPr>
            </w:pPr>
          </w:p>
        </w:tc>
        <w:tc>
          <w:tcPr>
            <w:tcW w:w="3261" w:type="dxa"/>
            <w:vAlign w:val="center"/>
          </w:tcPr>
          <w:p w14:paraId="2268A06D" w14:textId="77777777" w:rsidR="00726148" w:rsidRPr="00CF764D" w:rsidRDefault="00726148" w:rsidP="00E26CAF">
            <w:pPr>
              <w:rPr>
                <w:rFonts w:ascii="Arial" w:hAnsi="Arial" w:cs="Arial"/>
                <w:color w:val="000000"/>
                <w:sz w:val="18"/>
                <w:szCs w:val="18"/>
              </w:rPr>
            </w:pPr>
          </w:p>
        </w:tc>
        <w:tc>
          <w:tcPr>
            <w:tcW w:w="1417" w:type="dxa"/>
            <w:vAlign w:val="center"/>
          </w:tcPr>
          <w:p w14:paraId="22DF38E3" w14:textId="77777777" w:rsidR="00726148" w:rsidRPr="00CF764D" w:rsidRDefault="00726148" w:rsidP="00E26CAF">
            <w:pPr>
              <w:rPr>
                <w:rFonts w:ascii="Arial" w:hAnsi="Arial" w:cs="Arial"/>
                <w:color w:val="000000"/>
                <w:sz w:val="18"/>
                <w:szCs w:val="18"/>
              </w:rPr>
            </w:pPr>
          </w:p>
        </w:tc>
        <w:tc>
          <w:tcPr>
            <w:tcW w:w="851" w:type="dxa"/>
            <w:vAlign w:val="center"/>
          </w:tcPr>
          <w:p w14:paraId="68961449" w14:textId="77777777" w:rsidR="00726148" w:rsidRPr="00CF764D" w:rsidRDefault="00726148" w:rsidP="00E26CAF">
            <w:pPr>
              <w:jc w:val="center"/>
              <w:rPr>
                <w:rFonts w:ascii="Arial" w:hAnsi="Arial" w:cs="Arial"/>
                <w:color w:val="000000"/>
                <w:sz w:val="18"/>
                <w:szCs w:val="18"/>
              </w:rPr>
            </w:pPr>
            <w:r w:rsidRPr="00CF764D">
              <w:rPr>
                <w:rFonts w:ascii="Arial" w:hAnsi="Arial" w:cs="Arial"/>
                <w:color w:val="000000"/>
                <w:sz w:val="18"/>
                <w:szCs w:val="18"/>
              </w:rPr>
              <w:t>ГРБС</w:t>
            </w:r>
          </w:p>
        </w:tc>
        <w:tc>
          <w:tcPr>
            <w:tcW w:w="709" w:type="dxa"/>
            <w:vAlign w:val="center"/>
          </w:tcPr>
          <w:p w14:paraId="60951AB8" w14:textId="77777777" w:rsidR="00726148" w:rsidRPr="00CF764D" w:rsidRDefault="00726148" w:rsidP="00E26CAF">
            <w:pPr>
              <w:jc w:val="center"/>
              <w:rPr>
                <w:rFonts w:ascii="Arial" w:hAnsi="Arial" w:cs="Arial"/>
                <w:color w:val="000000"/>
                <w:sz w:val="18"/>
                <w:szCs w:val="18"/>
              </w:rPr>
            </w:pPr>
            <w:proofErr w:type="spellStart"/>
            <w:r w:rsidRPr="00CF764D">
              <w:rPr>
                <w:rFonts w:ascii="Arial" w:hAnsi="Arial" w:cs="Arial"/>
                <w:color w:val="000000"/>
                <w:sz w:val="18"/>
                <w:szCs w:val="18"/>
              </w:rPr>
              <w:t>РзПр</w:t>
            </w:r>
            <w:proofErr w:type="spellEnd"/>
          </w:p>
        </w:tc>
        <w:tc>
          <w:tcPr>
            <w:tcW w:w="850" w:type="dxa"/>
            <w:vAlign w:val="center"/>
          </w:tcPr>
          <w:p w14:paraId="532EFBC1" w14:textId="77777777" w:rsidR="00726148" w:rsidRPr="00CF764D" w:rsidRDefault="00726148" w:rsidP="00E26CAF">
            <w:pPr>
              <w:jc w:val="center"/>
              <w:rPr>
                <w:rFonts w:ascii="Arial" w:hAnsi="Arial" w:cs="Arial"/>
                <w:color w:val="000000"/>
                <w:sz w:val="18"/>
                <w:szCs w:val="18"/>
              </w:rPr>
            </w:pPr>
            <w:r w:rsidRPr="00CF764D">
              <w:rPr>
                <w:rFonts w:ascii="Arial" w:hAnsi="Arial" w:cs="Arial"/>
                <w:color w:val="000000"/>
                <w:sz w:val="18"/>
                <w:szCs w:val="18"/>
              </w:rPr>
              <w:t>ЦСР</w:t>
            </w:r>
          </w:p>
        </w:tc>
        <w:tc>
          <w:tcPr>
            <w:tcW w:w="851" w:type="dxa"/>
            <w:vAlign w:val="center"/>
          </w:tcPr>
          <w:p w14:paraId="4C7CFF11" w14:textId="77777777" w:rsidR="00726148" w:rsidRPr="00CF764D" w:rsidRDefault="00726148" w:rsidP="00E26CAF">
            <w:pPr>
              <w:jc w:val="center"/>
              <w:rPr>
                <w:rFonts w:ascii="Arial" w:hAnsi="Arial" w:cs="Arial"/>
                <w:color w:val="000000"/>
                <w:sz w:val="18"/>
                <w:szCs w:val="18"/>
              </w:rPr>
            </w:pPr>
            <w:r w:rsidRPr="00CF764D">
              <w:rPr>
                <w:rFonts w:ascii="Arial" w:hAnsi="Arial" w:cs="Arial"/>
                <w:color w:val="000000"/>
                <w:sz w:val="18"/>
                <w:szCs w:val="18"/>
              </w:rPr>
              <w:t>ВР</w:t>
            </w:r>
          </w:p>
        </w:tc>
        <w:tc>
          <w:tcPr>
            <w:tcW w:w="708" w:type="dxa"/>
            <w:vAlign w:val="center"/>
          </w:tcPr>
          <w:p w14:paraId="725214DA" w14:textId="03FB2F62" w:rsidR="00726148" w:rsidRPr="00CF764D" w:rsidRDefault="00726148" w:rsidP="003B05AD">
            <w:pPr>
              <w:rPr>
                <w:rFonts w:ascii="Arial" w:hAnsi="Arial" w:cs="Arial"/>
                <w:color w:val="000000"/>
                <w:sz w:val="18"/>
                <w:szCs w:val="18"/>
              </w:rPr>
            </w:pPr>
            <w:r w:rsidRPr="00CF764D">
              <w:rPr>
                <w:rFonts w:ascii="Arial" w:hAnsi="Arial" w:cs="Arial"/>
                <w:color w:val="000000"/>
                <w:sz w:val="18"/>
                <w:szCs w:val="18"/>
              </w:rPr>
              <w:t>2018</w:t>
            </w:r>
          </w:p>
        </w:tc>
        <w:tc>
          <w:tcPr>
            <w:tcW w:w="709" w:type="dxa"/>
            <w:vAlign w:val="center"/>
          </w:tcPr>
          <w:p w14:paraId="51F6DBB1" w14:textId="4CEAC231" w:rsidR="00726148" w:rsidRPr="00CF764D" w:rsidRDefault="00726148" w:rsidP="003B05AD">
            <w:pPr>
              <w:rPr>
                <w:rFonts w:ascii="Arial" w:hAnsi="Arial" w:cs="Arial"/>
                <w:color w:val="000000"/>
                <w:sz w:val="18"/>
                <w:szCs w:val="18"/>
              </w:rPr>
            </w:pPr>
            <w:r w:rsidRPr="00CF764D">
              <w:rPr>
                <w:rFonts w:ascii="Arial" w:hAnsi="Arial" w:cs="Arial"/>
                <w:color w:val="000000"/>
                <w:sz w:val="18"/>
                <w:szCs w:val="18"/>
              </w:rPr>
              <w:t>2019</w:t>
            </w:r>
          </w:p>
        </w:tc>
        <w:tc>
          <w:tcPr>
            <w:tcW w:w="710" w:type="dxa"/>
            <w:vAlign w:val="center"/>
          </w:tcPr>
          <w:p w14:paraId="0FD2B444" w14:textId="3FBDE206" w:rsidR="00726148" w:rsidRPr="00CF764D" w:rsidRDefault="00726148" w:rsidP="00E26CAF">
            <w:pPr>
              <w:rPr>
                <w:rFonts w:ascii="Arial" w:hAnsi="Arial" w:cs="Arial"/>
                <w:color w:val="000000"/>
                <w:sz w:val="18"/>
                <w:szCs w:val="18"/>
              </w:rPr>
            </w:pPr>
            <w:r w:rsidRPr="00CF764D">
              <w:rPr>
                <w:rFonts w:ascii="Arial" w:hAnsi="Arial" w:cs="Arial"/>
                <w:color w:val="000000"/>
                <w:sz w:val="18"/>
                <w:szCs w:val="18"/>
              </w:rPr>
              <w:t>2021</w:t>
            </w:r>
          </w:p>
        </w:tc>
      </w:tr>
    </w:tbl>
    <w:p w14:paraId="602BC58E" w14:textId="69109DA2" w:rsidR="00547D8C" w:rsidRDefault="00547D8C" w:rsidP="00547D8C">
      <w:pPr>
        <w:widowControl w:val="0"/>
        <w:autoSpaceDE w:val="0"/>
        <w:autoSpaceDN w:val="0"/>
        <w:adjustRightInd w:val="0"/>
        <w:rPr>
          <w:rFonts w:ascii="Arial" w:hAnsi="Arial" w:cs="Arial"/>
        </w:rPr>
      </w:pPr>
    </w:p>
    <w:tbl>
      <w:tblPr>
        <w:tblW w:w="11058"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2"/>
        <w:gridCol w:w="1843"/>
        <w:gridCol w:w="851"/>
        <w:gridCol w:w="567"/>
        <w:gridCol w:w="1417"/>
        <w:gridCol w:w="851"/>
        <w:gridCol w:w="709"/>
        <w:gridCol w:w="850"/>
        <w:gridCol w:w="851"/>
        <w:gridCol w:w="708"/>
        <w:gridCol w:w="709"/>
        <w:gridCol w:w="710"/>
      </w:tblGrid>
      <w:tr w:rsidR="00244A24" w:rsidRPr="00CF764D" w14:paraId="67989B7A" w14:textId="461871FE" w:rsidTr="004C63FB">
        <w:trPr>
          <w:trHeight w:val="16"/>
          <w:tblHeader/>
        </w:trPr>
        <w:tc>
          <w:tcPr>
            <w:tcW w:w="992" w:type="dxa"/>
            <w:vAlign w:val="center"/>
          </w:tcPr>
          <w:p w14:paraId="62597097" w14:textId="77777777" w:rsidR="00244A24" w:rsidRPr="00CF764D" w:rsidRDefault="00244A24" w:rsidP="00E26CAF">
            <w:pPr>
              <w:jc w:val="center"/>
              <w:rPr>
                <w:rFonts w:ascii="Arial" w:hAnsi="Arial" w:cs="Arial"/>
                <w:color w:val="000000"/>
                <w:sz w:val="18"/>
                <w:szCs w:val="18"/>
              </w:rPr>
            </w:pPr>
            <w:r w:rsidRPr="00CF764D">
              <w:rPr>
                <w:rFonts w:ascii="Arial" w:hAnsi="Arial" w:cs="Arial"/>
                <w:color w:val="000000"/>
                <w:sz w:val="18"/>
                <w:szCs w:val="18"/>
              </w:rPr>
              <w:t>1</w:t>
            </w:r>
          </w:p>
        </w:tc>
        <w:tc>
          <w:tcPr>
            <w:tcW w:w="1843" w:type="dxa"/>
            <w:vAlign w:val="center"/>
          </w:tcPr>
          <w:p w14:paraId="1C413B1B" w14:textId="77777777" w:rsidR="00244A24" w:rsidRPr="00CF764D" w:rsidRDefault="00244A24" w:rsidP="00E26CAF">
            <w:pPr>
              <w:jc w:val="center"/>
              <w:rPr>
                <w:rFonts w:ascii="Arial" w:hAnsi="Arial" w:cs="Arial"/>
                <w:color w:val="000000"/>
                <w:sz w:val="18"/>
                <w:szCs w:val="18"/>
              </w:rPr>
            </w:pPr>
            <w:r w:rsidRPr="00CF764D">
              <w:rPr>
                <w:rFonts w:ascii="Arial" w:hAnsi="Arial" w:cs="Arial"/>
                <w:color w:val="000000"/>
                <w:sz w:val="18"/>
                <w:szCs w:val="18"/>
              </w:rPr>
              <w:t>2</w:t>
            </w:r>
          </w:p>
        </w:tc>
        <w:tc>
          <w:tcPr>
            <w:tcW w:w="851" w:type="dxa"/>
            <w:vAlign w:val="center"/>
          </w:tcPr>
          <w:p w14:paraId="0D854404" w14:textId="77777777" w:rsidR="00244A24" w:rsidRPr="00CF764D" w:rsidRDefault="00244A24" w:rsidP="00E26CAF">
            <w:pPr>
              <w:jc w:val="center"/>
              <w:rPr>
                <w:rFonts w:ascii="Arial" w:hAnsi="Arial" w:cs="Arial"/>
                <w:color w:val="000000"/>
                <w:sz w:val="18"/>
                <w:szCs w:val="18"/>
              </w:rPr>
            </w:pPr>
            <w:r w:rsidRPr="00CF764D">
              <w:rPr>
                <w:rFonts w:ascii="Arial" w:hAnsi="Arial" w:cs="Arial"/>
                <w:color w:val="000000"/>
                <w:sz w:val="18"/>
                <w:szCs w:val="18"/>
              </w:rPr>
              <w:t>3</w:t>
            </w:r>
          </w:p>
        </w:tc>
        <w:tc>
          <w:tcPr>
            <w:tcW w:w="567" w:type="dxa"/>
            <w:vAlign w:val="center"/>
          </w:tcPr>
          <w:p w14:paraId="4C8F12B0" w14:textId="77777777" w:rsidR="00244A24" w:rsidRPr="00CF764D" w:rsidRDefault="00244A24" w:rsidP="00E26CAF">
            <w:pPr>
              <w:jc w:val="center"/>
              <w:rPr>
                <w:rFonts w:ascii="Arial" w:hAnsi="Arial" w:cs="Arial"/>
                <w:color w:val="000000"/>
                <w:sz w:val="18"/>
                <w:szCs w:val="18"/>
              </w:rPr>
            </w:pPr>
            <w:r w:rsidRPr="00CF764D">
              <w:rPr>
                <w:rFonts w:ascii="Arial" w:hAnsi="Arial" w:cs="Arial"/>
                <w:color w:val="000000"/>
                <w:sz w:val="18"/>
                <w:szCs w:val="18"/>
              </w:rPr>
              <w:t>4</w:t>
            </w:r>
          </w:p>
        </w:tc>
        <w:tc>
          <w:tcPr>
            <w:tcW w:w="1417" w:type="dxa"/>
            <w:vAlign w:val="center"/>
          </w:tcPr>
          <w:p w14:paraId="27CCBD7C" w14:textId="77777777" w:rsidR="00244A24" w:rsidRPr="00CF764D" w:rsidRDefault="00244A24" w:rsidP="00E26CAF">
            <w:pPr>
              <w:jc w:val="center"/>
              <w:rPr>
                <w:rFonts w:ascii="Arial" w:hAnsi="Arial" w:cs="Arial"/>
                <w:color w:val="000000"/>
                <w:sz w:val="18"/>
                <w:szCs w:val="18"/>
              </w:rPr>
            </w:pPr>
            <w:r w:rsidRPr="00CF764D">
              <w:rPr>
                <w:rFonts w:ascii="Arial" w:hAnsi="Arial" w:cs="Arial"/>
                <w:color w:val="000000"/>
                <w:sz w:val="18"/>
                <w:szCs w:val="18"/>
              </w:rPr>
              <w:t>5</w:t>
            </w:r>
          </w:p>
        </w:tc>
        <w:tc>
          <w:tcPr>
            <w:tcW w:w="851" w:type="dxa"/>
            <w:vAlign w:val="center"/>
          </w:tcPr>
          <w:p w14:paraId="748E05D3" w14:textId="77777777" w:rsidR="00244A24" w:rsidRPr="00CF764D" w:rsidRDefault="00244A24" w:rsidP="00E26CAF">
            <w:pPr>
              <w:jc w:val="center"/>
              <w:rPr>
                <w:rFonts w:ascii="Arial" w:hAnsi="Arial" w:cs="Arial"/>
                <w:color w:val="000000"/>
                <w:sz w:val="18"/>
                <w:szCs w:val="18"/>
              </w:rPr>
            </w:pPr>
            <w:r w:rsidRPr="00CF764D">
              <w:rPr>
                <w:rFonts w:ascii="Arial" w:hAnsi="Arial" w:cs="Arial"/>
                <w:color w:val="000000"/>
                <w:sz w:val="18"/>
                <w:szCs w:val="18"/>
              </w:rPr>
              <w:t>6</w:t>
            </w:r>
          </w:p>
        </w:tc>
        <w:tc>
          <w:tcPr>
            <w:tcW w:w="709" w:type="dxa"/>
            <w:vAlign w:val="center"/>
          </w:tcPr>
          <w:p w14:paraId="0782704F" w14:textId="77777777" w:rsidR="00244A24" w:rsidRPr="00CF764D" w:rsidRDefault="00244A24" w:rsidP="00E26CAF">
            <w:pPr>
              <w:jc w:val="center"/>
              <w:rPr>
                <w:rFonts w:ascii="Arial" w:hAnsi="Arial" w:cs="Arial"/>
                <w:color w:val="000000"/>
                <w:sz w:val="18"/>
                <w:szCs w:val="18"/>
              </w:rPr>
            </w:pPr>
            <w:r w:rsidRPr="00CF764D">
              <w:rPr>
                <w:rFonts w:ascii="Arial" w:hAnsi="Arial" w:cs="Arial"/>
                <w:color w:val="000000"/>
                <w:sz w:val="18"/>
                <w:szCs w:val="18"/>
              </w:rPr>
              <w:t>7</w:t>
            </w:r>
          </w:p>
        </w:tc>
        <w:tc>
          <w:tcPr>
            <w:tcW w:w="850" w:type="dxa"/>
            <w:vAlign w:val="center"/>
          </w:tcPr>
          <w:p w14:paraId="321B3588" w14:textId="77777777" w:rsidR="00244A24" w:rsidRPr="00CF764D" w:rsidRDefault="00244A24" w:rsidP="00E26CAF">
            <w:pPr>
              <w:jc w:val="center"/>
              <w:rPr>
                <w:rFonts w:ascii="Arial" w:hAnsi="Arial" w:cs="Arial"/>
                <w:color w:val="000000"/>
                <w:sz w:val="18"/>
                <w:szCs w:val="18"/>
              </w:rPr>
            </w:pPr>
            <w:r w:rsidRPr="00CF764D">
              <w:rPr>
                <w:rFonts w:ascii="Arial" w:hAnsi="Arial" w:cs="Arial"/>
                <w:color w:val="000000"/>
                <w:sz w:val="18"/>
                <w:szCs w:val="18"/>
              </w:rPr>
              <w:t>8</w:t>
            </w:r>
          </w:p>
        </w:tc>
        <w:tc>
          <w:tcPr>
            <w:tcW w:w="851" w:type="dxa"/>
            <w:vAlign w:val="center"/>
          </w:tcPr>
          <w:p w14:paraId="58E16A09" w14:textId="77777777" w:rsidR="00244A24" w:rsidRPr="00CF764D" w:rsidRDefault="00244A24" w:rsidP="00E26CAF">
            <w:pPr>
              <w:jc w:val="center"/>
              <w:rPr>
                <w:rFonts w:ascii="Arial" w:hAnsi="Arial" w:cs="Arial"/>
                <w:color w:val="000000"/>
                <w:sz w:val="18"/>
                <w:szCs w:val="18"/>
              </w:rPr>
            </w:pPr>
            <w:r w:rsidRPr="00CF764D">
              <w:rPr>
                <w:rFonts w:ascii="Arial" w:hAnsi="Arial" w:cs="Arial"/>
                <w:color w:val="000000"/>
                <w:sz w:val="18"/>
                <w:szCs w:val="18"/>
              </w:rPr>
              <w:t>9</w:t>
            </w:r>
          </w:p>
        </w:tc>
        <w:tc>
          <w:tcPr>
            <w:tcW w:w="708" w:type="dxa"/>
            <w:vAlign w:val="center"/>
          </w:tcPr>
          <w:p w14:paraId="5AADCDFC" w14:textId="77777777" w:rsidR="00244A24" w:rsidRPr="00CF764D" w:rsidRDefault="00244A24" w:rsidP="00E26CAF">
            <w:pPr>
              <w:jc w:val="center"/>
              <w:rPr>
                <w:rFonts w:ascii="Arial" w:hAnsi="Arial" w:cs="Arial"/>
                <w:color w:val="000000"/>
                <w:sz w:val="18"/>
                <w:szCs w:val="18"/>
              </w:rPr>
            </w:pPr>
            <w:r w:rsidRPr="00CF764D">
              <w:rPr>
                <w:rFonts w:ascii="Arial" w:hAnsi="Arial" w:cs="Arial"/>
                <w:color w:val="000000"/>
                <w:sz w:val="18"/>
                <w:szCs w:val="18"/>
              </w:rPr>
              <w:t>10</w:t>
            </w:r>
          </w:p>
        </w:tc>
        <w:tc>
          <w:tcPr>
            <w:tcW w:w="709" w:type="dxa"/>
            <w:vAlign w:val="center"/>
          </w:tcPr>
          <w:p w14:paraId="58C419E8" w14:textId="77777777" w:rsidR="00244A24" w:rsidRPr="00CF764D" w:rsidRDefault="00244A24" w:rsidP="00E26CAF">
            <w:pPr>
              <w:jc w:val="center"/>
              <w:rPr>
                <w:rFonts w:ascii="Arial" w:hAnsi="Arial" w:cs="Arial"/>
                <w:color w:val="000000"/>
                <w:sz w:val="18"/>
                <w:szCs w:val="18"/>
              </w:rPr>
            </w:pPr>
            <w:r w:rsidRPr="00CF764D">
              <w:rPr>
                <w:rFonts w:ascii="Arial" w:hAnsi="Arial" w:cs="Arial"/>
                <w:color w:val="000000"/>
                <w:sz w:val="18"/>
                <w:szCs w:val="18"/>
              </w:rPr>
              <w:t>11</w:t>
            </w:r>
          </w:p>
        </w:tc>
        <w:tc>
          <w:tcPr>
            <w:tcW w:w="710" w:type="dxa"/>
            <w:vAlign w:val="center"/>
          </w:tcPr>
          <w:p w14:paraId="32DA05E0" w14:textId="6A90CC00" w:rsidR="00244A24" w:rsidRPr="00CF764D" w:rsidRDefault="00244A24" w:rsidP="00E26CAF">
            <w:pPr>
              <w:jc w:val="center"/>
              <w:rPr>
                <w:rFonts w:ascii="Arial" w:hAnsi="Arial" w:cs="Arial"/>
                <w:color w:val="000000"/>
                <w:sz w:val="18"/>
                <w:szCs w:val="18"/>
              </w:rPr>
            </w:pPr>
            <w:r w:rsidRPr="00CF764D">
              <w:rPr>
                <w:rFonts w:ascii="Arial" w:hAnsi="Arial" w:cs="Arial"/>
                <w:color w:val="000000"/>
                <w:sz w:val="18"/>
                <w:szCs w:val="18"/>
              </w:rPr>
              <w:t>12</w:t>
            </w:r>
          </w:p>
        </w:tc>
      </w:tr>
      <w:tr w:rsidR="00244A24" w:rsidRPr="00CF764D" w14:paraId="26439B81" w14:textId="71202BBA" w:rsidTr="000E257E">
        <w:trPr>
          <w:trHeight w:val="16"/>
        </w:trPr>
        <w:tc>
          <w:tcPr>
            <w:tcW w:w="992" w:type="dxa"/>
            <w:vMerge w:val="restart"/>
          </w:tcPr>
          <w:p w14:paraId="6491944C" w14:textId="77777777" w:rsidR="00244A24" w:rsidRPr="00CF764D" w:rsidRDefault="00244A24" w:rsidP="00E26CAF">
            <w:pPr>
              <w:rPr>
                <w:rFonts w:ascii="Arial" w:hAnsi="Arial" w:cs="Arial"/>
                <w:color w:val="000000"/>
                <w:sz w:val="18"/>
                <w:szCs w:val="18"/>
              </w:rPr>
            </w:pPr>
            <w:r w:rsidRPr="00CF764D">
              <w:rPr>
                <w:rFonts w:ascii="Arial" w:hAnsi="Arial" w:cs="Arial"/>
                <w:color w:val="000000"/>
                <w:sz w:val="18"/>
                <w:szCs w:val="18"/>
              </w:rPr>
              <w:t>Муниципальная программа</w:t>
            </w:r>
          </w:p>
        </w:tc>
        <w:tc>
          <w:tcPr>
            <w:tcW w:w="1843" w:type="dxa"/>
            <w:vMerge w:val="restart"/>
            <w:vAlign w:val="center"/>
          </w:tcPr>
          <w:p w14:paraId="3FF326EA" w14:textId="77777777" w:rsidR="00244A24" w:rsidRPr="00CF764D" w:rsidRDefault="00244A24" w:rsidP="00E26CAF">
            <w:pPr>
              <w:rPr>
                <w:rFonts w:ascii="Arial" w:hAnsi="Arial" w:cs="Arial"/>
                <w:bCs/>
                <w:color w:val="000000"/>
                <w:sz w:val="18"/>
                <w:szCs w:val="18"/>
                <w:highlight w:val="yellow"/>
              </w:rPr>
            </w:pPr>
            <w:r w:rsidRPr="00CF764D">
              <w:rPr>
                <w:rFonts w:ascii="Arial" w:hAnsi="Arial" w:cs="Arial"/>
                <w:bCs/>
                <w:sz w:val="18"/>
                <w:szCs w:val="18"/>
              </w:rPr>
              <w:t>«Формирование комфортной городской среды на территорий рабочего поселка Дубна»</w:t>
            </w:r>
          </w:p>
        </w:tc>
        <w:tc>
          <w:tcPr>
            <w:tcW w:w="851" w:type="dxa"/>
            <w:vAlign w:val="center"/>
          </w:tcPr>
          <w:p w14:paraId="6E28A9C9" w14:textId="77777777" w:rsidR="00244A24" w:rsidRPr="00CF764D" w:rsidRDefault="00244A24" w:rsidP="00E26CAF">
            <w:pPr>
              <w:rPr>
                <w:rFonts w:ascii="Arial" w:hAnsi="Arial" w:cs="Arial"/>
                <w:color w:val="000000"/>
                <w:sz w:val="18"/>
                <w:szCs w:val="18"/>
              </w:rPr>
            </w:pPr>
            <w:r w:rsidRPr="00CF764D">
              <w:rPr>
                <w:rFonts w:ascii="Arial" w:hAnsi="Arial" w:cs="Arial"/>
                <w:color w:val="000000"/>
                <w:sz w:val="18"/>
                <w:szCs w:val="18"/>
              </w:rPr>
              <w:t>Всего</w:t>
            </w:r>
          </w:p>
        </w:tc>
        <w:tc>
          <w:tcPr>
            <w:tcW w:w="567" w:type="dxa"/>
            <w:vAlign w:val="center"/>
          </w:tcPr>
          <w:p w14:paraId="29066880" w14:textId="77777777" w:rsidR="00244A24" w:rsidRPr="00CF764D" w:rsidRDefault="00244A24" w:rsidP="00E26CAF">
            <w:pPr>
              <w:jc w:val="center"/>
              <w:rPr>
                <w:rFonts w:ascii="Arial" w:hAnsi="Arial" w:cs="Arial"/>
                <w:color w:val="000000"/>
                <w:sz w:val="18"/>
                <w:szCs w:val="18"/>
              </w:rPr>
            </w:pPr>
            <w:r w:rsidRPr="00CF764D">
              <w:rPr>
                <w:rFonts w:ascii="Arial" w:hAnsi="Arial" w:cs="Arial"/>
                <w:color w:val="000000"/>
                <w:sz w:val="18"/>
                <w:szCs w:val="18"/>
              </w:rPr>
              <w:t>х</w:t>
            </w:r>
          </w:p>
        </w:tc>
        <w:tc>
          <w:tcPr>
            <w:tcW w:w="1417" w:type="dxa"/>
            <w:vAlign w:val="center"/>
          </w:tcPr>
          <w:p w14:paraId="75E3C04D" w14:textId="77777777" w:rsidR="00244A24" w:rsidRPr="00CF764D" w:rsidRDefault="00244A24" w:rsidP="00E26CAF">
            <w:pPr>
              <w:jc w:val="center"/>
              <w:rPr>
                <w:rFonts w:ascii="Arial" w:hAnsi="Arial" w:cs="Arial"/>
                <w:color w:val="000000"/>
                <w:sz w:val="18"/>
                <w:szCs w:val="18"/>
              </w:rPr>
            </w:pPr>
            <w:r w:rsidRPr="00CF764D">
              <w:rPr>
                <w:rFonts w:ascii="Arial" w:hAnsi="Arial" w:cs="Arial"/>
                <w:color w:val="000000"/>
                <w:sz w:val="18"/>
                <w:szCs w:val="18"/>
              </w:rPr>
              <w:t>х</w:t>
            </w:r>
          </w:p>
        </w:tc>
        <w:tc>
          <w:tcPr>
            <w:tcW w:w="851" w:type="dxa"/>
            <w:vAlign w:val="center"/>
          </w:tcPr>
          <w:p w14:paraId="3D5546F4" w14:textId="77777777" w:rsidR="00244A24" w:rsidRPr="00CF764D" w:rsidRDefault="00244A24" w:rsidP="00E26CAF">
            <w:pPr>
              <w:jc w:val="center"/>
              <w:rPr>
                <w:rFonts w:ascii="Arial" w:hAnsi="Arial" w:cs="Arial"/>
                <w:color w:val="000000"/>
                <w:sz w:val="18"/>
                <w:szCs w:val="18"/>
              </w:rPr>
            </w:pPr>
            <w:r w:rsidRPr="00CF764D">
              <w:rPr>
                <w:rFonts w:ascii="Arial" w:hAnsi="Arial" w:cs="Arial"/>
                <w:color w:val="000000"/>
                <w:sz w:val="18"/>
                <w:szCs w:val="18"/>
              </w:rPr>
              <w:t>х</w:t>
            </w:r>
          </w:p>
        </w:tc>
        <w:tc>
          <w:tcPr>
            <w:tcW w:w="709" w:type="dxa"/>
            <w:vAlign w:val="center"/>
          </w:tcPr>
          <w:p w14:paraId="0B8FD796" w14:textId="77777777" w:rsidR="00244A24" w:rsidRPr="00CF764D" w:rsidRDefault="00244A24" w:rsidP="00E26CAF">
            <w:pPr>
              <w:jc w:val="center"/>
              <w:rPr>
                <w:rFonts w:ascii="Arial" w:hAnsi="Arial" w:cs="Arial"/>
                <w:color w:val="000000"/>
                <w:sz w:val="18"/>
                <w:szCs w:val="18"/>
              </w:rPr>
            </w:pPr>
            <w:r w:rsidRPr="00CF764D">
              <w:rPr>
                <w:rFonts w:ascii="Arial" w:hAnsi="Arial" w:cs="Arial"/>
                <w:color w:val="000000"/>
                <w:sz w:val="18"/>
                <w:szCs w:val="18"/>
              </w:rPr>
              <w:t>х</w:t>
            </w:r>
          </w:p>
        </w:tc>
        <w:tc>
          <w:tcPr>
            <w:tcW w:w="850" w:type="dxa"/>
            <w:vAlign w:val="center"/>
          </w:tcPr>
          <w:p w14:paraId="284E39E9" w14:textId="77777777" w:rsidR="00244A24" w:rsidRPr="00CF764D" w:rsidRDefault="00244A24" w:rsidP="00E26CAF">
            <w:pPr>
              <w:jc w:val="center"/>
              <w:rPr>
                <w:rFonts w:ascii="Arial" w:hAnsi="Arial" w:cs="Arial"/>
                <w:sz w:val="18"/>
                <w:szCs w:val="18"/>
              </w:rPr>
            </w:pPr>
          </w:p>
        </w:tc>
        <w:tc>
          <w:tcPr>
            <w:tcW w:w="851" w:type="dxa"/>
            <w:vAlign w:val="center"/>
          </w:tcPr>
          <w:p w14:paraId="5C105DC2" w14:textId="77777777" w:rsidR="00244A24" w:rsidRPr="00CF764D" w:rsidRDefault="00244A24" w:rsidP="00E26CAF">
            <w:pPr>
              <w:jc w:val="center"/>
              <w:rPr>
                <w:rFonts w:ascii="Arial" w:hAnsi="Arial" w:cs="Arial"/>
                <w:sz w:val="18"/>
                <w:szCs w:val="18"/>
              </w:rPr>
            </w:pPr>
          </w:p>
        </w:tc>
        <w:tc>
          <w:tcPr>
            <w:tcW w:w="708" w:type="dxa"/>
            <w:vAlign w:val="center"/>
          </w:tcPr>
          <w:p w14:paraId="7AE9CB91" w14:textId="77777777" w:rsidR="00244A24" w:rsidRPr="00CF764D" w:rsidRDefault="00244A24" w:rsidP="00E26CAF">
            <w:pPr>
              <w:jc w:val="center"/>
              <w:rPr>
                <w:rFonts w:ascii="Arial" w:hAnsi="Arial" w:cs="Arial"/>
                <w:sz w:val="18"/>
                <w:szCs w:val="18"/>
              </w:rPr>
            </w:pPr>
          </w:p>
        </w:tc>
        <w:tc>
          <w:tcPr>
            <w:tcW w:w="709" w:type="dxa"/>
            <w:vAlign w:val="center"/>
          </w:tcPr>
          <w:p w14:paraId="76336FAF" w14:textId="77777777" w:rsidR="00244A24" w:rsidRPr="00CF764D" w:rsidRDefault="00244A24" w:rsidP="00E26CAF">
            <w:pPr>
              <w:jc w:val="center"/>
              <w:rPr>
                <w:rFonts w:ascii="Arial" w:hAnsi="Arial" w:cs="Arial"/>
                <w:sz w:val="18"/>
                <w:szCs w:val="18"/>
              </w:rPr>
            </w:pPr>
          </w:p>
        </w:tc>
        <w:tc>
          <w:tcPr>
            <w:tcW w:w="710" w:type="dxa"/>
            <w:vAlign w:val="center"/>
          </w:tcPr>
          <w:p w14:paraId="7A3A781A" w14:textId="77777777" w:rsidR="00244A24" w:rsidRPr="00CF764D" w:rsidRDefault="00244A24" w:rsidP="00E26CAF">
            <w:pPr>
              <w:jc w:val="center"/>
              <w:rPr>
                <w:rFonts w:ascii="Arial" w:hAnsi="Arial" w:cs="Arial"/>
                <w:sz w:val="18"/>
                <w:szCs w:val="18"/>
              </w:rPr>
            </w:pPr>
          </w:p>
        </w:tc>
      </w:tr>
      <w:tr w:rsidR="00244A24" w:rsidRPr="00CF764D" w14:paraId="097AAB05" w14:textId="301E6F43" w:rsidTr="00280AFD">
        <w:trPr>
          <w:trHeight w:val="16"/>
        </w:trPr>
        <w:tc>
          <w:tcPr>
            <w:tcW w:w="992" w:type="dxa"/>
            <w:vMerge/>
            <w:vAlign w:val="center"/>
          </w:tcPr>
          <w:p w14:paraId="0AB1619C" w14:textId="77777777" w:rsidR="00244A24" w:rsidRPr="00CF764D" w:rsidRDefault="00244A24" w:rsidP="00E26CAF">
            <w:pPr>
              <w:rPr>
                <w:rFonts w:ascii="Arial" w:hAnsi="Arial" w:cs="Arial"/>
                <w:color w:val="000000"/>
                <w:sz w:val="18"/>
                <w:szCs w:val="18"/>
              </w:rPr>
            </w:pPr>
          </w:p>
        </w:tc>
        <w:tc>
          <w:tcPr>
            <w:tcW w:w="1843" w:type="dxa"/>
            <w:vMerge/>
            <w:vAlign w:val="center"/>
          </w:tcPr>
          <w:p w14:paraId="51FA448F" w14:textId="77777777" w:rsidR="00244A24" w:rsidRPr="00CF764D" w:rsidRDefault="00244A24" w:rsidP="00E26CAF">
            <w:pPr>
              <w:rPr>
                <w:rFonts w:ascii="Arial" w:hAnsi="Arial" w:cs="Arial"/>
                <w:color w:val="000000"/>
                <w:sz w:val="18"/>
                <w:szCs w:val="18"/>
              </w:rPr>
            </w:pPr>
          </w:p>
        </w:tc>
        <w:tc>
          <w:tcPr>
            <w:tcW w:w="851" w:type="dxa"/>
            <w:vAlign w:val="center"/>
          </w:tcPr>
          <w:p w14:paraId="09250635" w14:textId="77777777" w:rsidR="00244A24" w:rsidRPr="00CF764D" w:rsidRDefault="00244A24" w:rsidP="00E26CAF">
            <w:pPr>
              <w:rPr>
                <w:rFonts w:ascii="Arial" w:hAnsi="Arial" w:cs="Arial"/>
                <w:color w:val="000000"/>
                <w:sz w:val="18"/>
                <w:szCs w:val="18"/>
              </w:rPr>
            </w:pPr>
            <w:r w:rsidRPr="00CF764D">
              <w:rPr>
                <w:rFonts w:ascii="Arial" w:eastAsia="Calibri" w:hAnsi="Arial" w:cs="Arial"/>
                <w:sz w:val="18"/>
                <w:szCs w:val="18"/>
              </w:rPr>
              <w:t>Администрация МО Дубенский район</w:t>
            </w:r>
            <w:r w:rsidRPr="00CF764D">
              <w:rPr>
                <w:rFonts w:ascii="Arial" w:hAnsi="Arial" w:cs="Arial"/>
                <w:color w:val="000000"/>
                <w:sz w:val="18"/>
                <w:szCs w:val="18"/>
              </w:rPr>
              <w:t xml:space="preserve"> </w:t>
            </w:r>
          </w:p>
        </w:tc>
        <w:tc>
          <w:tcPr>
            <w:tcW w:w="567" w:type="dxa"/>
            <w:vAlign w:val="center"/>
          </w:tcPr>
          <w:p w14:paraId="6C6BD413" w14:textId="77777777" w:rsidR="00244A24" w:rsidRPr="00CF764D" w:rsidRDefault="00244A24" w:rsidP="00E26CAF">
            <w:pPr>
              <w:pStyle w:val="s1"/>
              <w:jc w:val="center"/>
              <w:rPr>
                <w:rFonts w:ascii="Arial" w:hAnsi="Arial" w:cs="Arial"/>
                <w:color w:val="22272F"/>
                <w:sz w:val="18"/>
                <w:szCs w:val="18"/>
              </w:rPr>
            </w:pPr>
          </w:p>
        </w:tc>
        <w:tc>
          <w:tcPr>
            <w:tcW w:w="1417" w:type="dxa"/>
            <w:vAlign w:val="center"/>
          </w:tcPr>
          <w:p w14:paraId="7FB3DF46" w14:textId="77777777" w:rsidR="00244A24" w:rsidRPr="00CF764D" w:rsidRDefault="00244A24" w:rsidP="00E26CAF">
            <w:pPr>
              <w:pStyle w:val="s1"/>
              <w:jc w:val="center"/>
              <w:rPr>
                <w:rFonts w:ascii="Arial" w:hAnsi="Arial" w:cs="Arial"/>
                <w:color w:val="22272F"/>
                <w:sz w:val="18"/>
                <w:szCs w:val="18"/>
              </w:rPr>
            </w:pPr>
          </w:p>
        </w:tc>
        <w:tc>
          <w:tcPr>
            <w:tcW w:w="851" w:type="dxa"/>
            <w:vAlign w:val="center"/>
          </w:tcPr>
          <w:p w14:paraId="328982BB" w14:textId="77777777" w:rsidR="00244A24" w:rsidRPr="00CF764D" w:rsidRDefault="00244A24" w:rsidP="00E26CAF">
            <w:pPr>
              <w:pStyle w:val="s1"/>
              <w:jc w:val="center"/>
              <w:rPr>
                <w:rFonts w:ascii="Arial" w:hAnsi="Arial" w:cs="Arial"/>
                <w:color w:val="22272F"/>
                <w:sz w:val="18"/>
                <w:szCs w:val="18"/>
              </w:rPr>
            </w:pPr>
          </w:p>
        </w:tc>
        <w:tc>
          <w:tcPr>
            <w:tcW w:w="709" w:type="dxa"/>
            <w:vAlign w:val="center"/>
          </w:tcPr>
          <w:p w14:paraId="606914FA" w14:textId="77777777" w:rsidR="00244A24" w:rsidRPr="00CF764D" w:rsidRDefault="00244A24" w:rsidP="00E26CAF">
            <w:pPr>
              <w:pStyle w:val="s1"/>
              <w:jc w:val="center"/>
              <w:rPr>
                <w:rFonts w:ascii="Arial" w:hAnsi="Arial" w:cs="Arial"/>
                <w:color w:val="22272F"/>
                <w:sz w:val="18"/>
                <w:szCs w:val="18"/>
              </w:rPr>
            </w:pPr>
          </w:p>
        </w:tc>
        <w:tc>
          <w:tcPr>
            <w:tcW w:w="850" w:type="dxa"/>
            <w:vAlign w:val="center"/>
          </w:tcPr>
          <w:p w14:paraId="3A569AE1" w14:textId="77777777" w:rsidR="00244A24" w:rsidRPr="00CF764D" w:rsidRDefault="00244A24" w:rsidP="00E26CAF">
            <w:pPr>
              <w:jc w:val="center"/>
              <w:rPr>
                <w:rFonts w:ascii="Arial" w:hAnsi="Arial" w:cs="Arial"/>
                <w:sz w:val="18"/>
                <w:szCs w:val="18"/>
              </w:rPr>
            </w:pPr>
          </w:p>
        </w:tc>
        <w:tc>
          <w:tcPr>
            <w:tcW w:w="851" w:type="dxa"/>
            <w:vAlign w:val="center"/>
          </w:tcPr>
          <w:p w14:paraId="27807E56" w14:textId="77777777" w:rsidR="00244A24" w:rsidRPr="00CF764D" w:rsidRDefault="00244A24" w:rsidP="00E26CAF">
            <w:pPr>
              <w:jc w:val="center"/>
              <w:rPr>
                <w:rFonts w:ascii="Arial" w:hAnsi="Arial" w:cs="Arial"/>
                <w:sz w:val="18"/>
                <w:szCs w:val="18"/>
              </w:rPr>
            </w:pPr>
          </w:p>
        </w:tc>
        <w:tc>
          <w:tcPr>
            <w:tcW w:w="708" w:type="dxa"/>
            <w:vAlign w:val="center"/>
          </w:tcPr>
          <w:p w14:paraId="077B5F7E" w14:textId="77777777" w:rsidR="00244A24" w:rsidRPr="00CF764D" w:rsidRDefault="00244A24" w:rsidP="00E26CAF">
            <w:pPr>
              <w:jc w:val="center"/>
              <w:rPr>
                <w:rFonts w:ascii="Arial" w:hAnsi="Arial" w:cs="Arial"/>
                <w:sz w:val="18"/>
                <w:szCs w:val="18"/>
              </w:rPr>
            </w:pPr>
          </w:p>
        </w:tc>
        <w:tc>
          <w:tcPr>
            <w:tcW w:w="709" w:type="dxa"/>
            <w:vAlign w:val="center"/>
          </w:tcPr>
          <w:p w14:paraId="230B2BBC" w14:textId="77777777" w:rsidR="00244A24" w:rsidRPr="00CF764D" w:rsidRDefault="00244A24" w:rsidP="00E26CAF">
            <w:pPr>
              <w:jc w:val="center"/>
              <w:rPr>
                <w:rFonts w:ascii="Arial" w:hAnsi="Arial" w:cs="Arial"/>
                <w:sz w:val="18"/>
                <w:szCs w:val="18"/>
              </w:rPr>
            </w:pPr>
          </w:p>
        </w:tc>
        <w:tc>
          <w:tcPr>
            <w:tcW w:w="710" w:type="dxa"/>
            <w:vAlign w:val="center"/>
          </w:tcPr>
          <w:p w14:paraId="1A9F33E2" w14:textId="77777777" w:rsidR="00244A24" w:rsidRPr="00CF764D" w:rsidRDefault="00244A24" w:rsidP="00E26CAF">
            <w:pPr>
              <w:jc w:val="center"/>
              <w:rPr>
                <w:rFonts w:ascii="Arial" w:hAnsi="Arial" w:cs="Arial"/>
                <w:sz w:val="18"/>
                <w:szCs w:val="18"/>
              </w:rPr>
            </w:pPr>
          </w:p>
        </w:tc>
      </w:tr>
    </w:tbl>
    <w:p w14:paraId="3D7C45B7" w14:textId="77777777" w:rsidR="003B05AD" w:rsidRDefault="003B05AD" w:rsidP="00547D8C">
      <w:pPr>
        <w:widowControl w:val="0"/>
        <w:autoSpaceDE w:val="0"/>
        <w:autoSpaceDN w:val="0"/>
        <w:adjustRightInd w:val="0"/>
        <w:rPr>
          <w:rFonts w:ascii="Arial" w:hAnsi="Arial" w:cs="Arial"/>
        </w:rPr>
      </w:pPr>
    </w:p>
    <w:p w14:paraId="4BF4AE30" w14:textId="09BAD937" w:rsidR="00D20B53" w:rsidRPr="00F07A95" w:rsidRDefault="00D20B53" w:rsidP="00642F98">
      <w:pPr>
        <w:widowControl w:val="0"/>
        <w:autoSpaceDE w:val="0"/>
        <w:autoSpaceDN w:val="0"/>
        <w:adjustRightInd w:val="0"/>
        <w:jc w:val="center"/>
        <w:rPr>
          <w:rFonts w:ascii="Arial" w:hAnsi="Arial" w:cs="Arial"/>
        </w:rPr>
      </w:pPr>
      <w:r w:rsidRPr="00F07A95">
        <w:rPr>
          <w:rFonts w:ascii="Arial" w:hAnsi="Arial" w:cs="Arial"/>
        </w:rPr>
        <w:t>Ресурсное обеспечение и прогнозная (справочная) оценка</w:t>
      </w:r>
    </w:p>
    <w:p w14:paraId="04CB5224" w14:textId="77777777" w:rsidR="00D20B53" w:rsidRPr="00F07A95" w:rsidRDefault="00D20B53" w:rsidP="00642F98">
      <w:pPr>
        <w:widowControl w:val="0"/>
        <w:autoSpaceDE w:val="0"/>
        <w:autoSpaceDN w:val="0"/>
        <w:adjustRightInd w:val="0"/>
        <w:jc w:val="center"/>
        <w:rPr>
          <w:rFonts w:ascii="Arial" w:hAnsi="Arial" w:cs="Arial"/>
        </w:rPr>
      </w:pPr>
      <w:r w:rsidRPr="00F07A95">
        <w:rPr>
          <w:rFonts w:ascii="Arial" w:hAnsi="Arial" w:cs="Arial"/>
        </w:rPr>
        <w:t>расходов федерального бюджета, бюджета Тульской области,</w:t>
      </w:r>
    </w:p>
    <w:p w14:paraId="071AD55F" w14:textId="77777777" w:rsidR="00D20B53" w:rsidRPr="00F07A95" w:rsidRDefault="00D20B53" w:rsidP="00642F98">
      <w:pPr>
        <w:widowControl w:val="0"/>
        <w:autoSpaceDE w:val="0"/>
        <w:autoSpaceDN w:val="0"/>
        <w:adjustRightInd w:val="0"/>
        <w:jc w:val="center"/>
        <w:rPr>
          <w:rFonts w:ascii="Arial" w:hAnsi="Arial" w:cs="Arial"/>
        </w:rPr>
      </w:pPr>
      <w:r w:rsidRPr="00F07A95">
        <w:rPr>
          <w:rFonts w:ascii="Arial" w:hAnsi="Arial" w:cs="Arial"/>
        </w:rPr>
        <w:t>бюджета муниципального образования Тульской области и иных</w:t>
      </w:r>
    </w:p>
    <w:p w14:paraId="149ED905" w14:textId="581E4B7A" w:rsidR="003B05AD" w:rsidRDefault="00D20B53" w:rsidP="003B05AD">
      <w:pPr>
        <w:widowControl w:val="0"/>
        <w:autoSpaceDE w:val="0"/>
        <w:autoSpaceDN w:val="0"/>
        <w:adjustRightInd w:val="0"/>
        <w:jc w:val="center"/>
        <w:rPr>
          <w:rFonts w:ascii="Arial" w:hAnsi="Arial" w:cs="Arial"/>
        </w:rPr>
      </w:pPr>
      <w:r w:rsidRPr="00F07A95">
        <w:rPr>
          <w:rFonts w:ascii="Arial" w:hAnsi="Arial" w:cs="Arial"/>
        </w:rPr>
        <w:t>источников на реализацию цели региональной программы</w:t>
      </w:r>
    </w:p>
    <w:p w14:paraId="1D427F0F" w14:textId="77777777" w:rsidR="00CF764D" w:rsidRPr="00F07A95" w:rsidRDefault="00CF764D" w:rsidP="003B05AD">
      <w:pPr>
        <w:widowControl w:val="0"/>
        <w:autoSpaceDE w:val="0"/>
        <w:autoSpaceDN w:val="0"/>
        <w:adjustRightInd w:val="0"/>
        <w:jc w:val="center"/>
        <w:rPr>
          <w:rFonts w:ascii="Arial" w:hAnsi="Arial" w:cs="Arial"/>
        </w:rPr>
      </w:pPr>
    </w:p>
    <w:tbl>
      <w:tblPr>
        <w:tblW w:w="10915"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1701"/>
        <w:gridCol w:w="2693"/>
        <w:gridCol w:w="709"/>
        <w:gridCol w:w="1134"/>
        <w:gridCol w:w="992"/>
        <w:gridCol w:w="992"/>
        <w:gridCol w:w="1134"/>
      </w:tblGrid>
      <w:tr w:rsidR="009B46E0" w:rsidRPr="00CF764D" w14:paraId="2547B2AA" w14:textId="5687884F" w:rsidTr="00726148">
        <w:tc>
          <w:tcPr>
            <w:tcW w:w="1560" w:type="dxa"/>
            <w:vMerge w:val="restart"/>
          </w:tcPr>
          <w:p w14:paraId="194574B0" w14:textId="77777777" w:rsidR="009B46E0" w:rsidRPr="00CF764D" w:rsidRDefault="009B46E0" w:rsidP="004D506D">
            <w:pPr>
              <w:widowControl w:val="0"/>
              <w:tabs>
                <w:tab w:val="left" w:pos="720"/>
              </w:tabs>
              <w:overflowPunct w:val="0"/>
              <w:autoSpaceDE w:val="0"/>
              <w:autoSpaceDN w:val="0"/>
              <w:adjustRightInd w:val="0"/>
              <w:jc w:val="center"/>
              <w:textAlignment w:val="baseline"/>
              <w:rPr>
                <w:rFonts w:ascii="Arial" w:hAnsi="Arial" w:cs="Arial"/>
                <w:bCs/>
                <w:sz w:val="18"/>
                <w:szCs w:val="18"/>
              </w:rPr>
            </w:pPr>
            <w:r w:rsidRPr="00CF764D">
              <w:rPr>
                <w:rFonts w:ascii="Arial" w:hAnsi="Arial" w:cs="Arial"/>
                <w:bCs/>
                <w:sz w:val="18"/>
                <w:szCs w:val="18"/>
              </w:rPr>
              <w:t>Статус</w:t>
            </w:r>
          </w:p>
        </w:tc>
        <w:tc>
          <w:tcPr>
            <w:tcW w:w="1701" w:type="dxa"/>
            <w:vMerge w:val="restart"/>
          </w:tcPr>
          <w:p w14:paraId="189A55B0" w14:textId="77777777" w:rsidR="009B46E0" w:rsidRPr="00CF764D" w:rsidRDefault="009B46E0" w:rsidP="004D506D">
            <w:pPr>
              <w:widowControl w:val="0"/>
              <w:tabs>
                <w:tab w:val="left" w:pos="720"/>
              </w:tabs>
              <w:overflowPunct w:val="0"/>
              <w:autoSpaceDE w:val="0"/>
              <w:autoSpaceDN w:val="0"/>
              <w:adjustRightInd w:val="0"/>
              <w:jc w:val="center"/>
              <w:textAlignment w:val="baseline"/>
              <w:rPr>
                <w:rFonts w:ascii="Arial" w:hAnsi="Arial" w:cs="Arial"/>
                <w:bCs/>
                <w:sz w:val="18"/>
                <w:szCs w:val="18"/>
              </w:rPr>
            </w:pPr>
            <w:r w:rsidRPr="00CF764D">
              <w:rPr>
                <w:rFonts w:ascii="Arial" w:hAnsi="Arial" w:cs="Arial"/>
                <w:bCs/>
                <w:sz w:val="18"/>
                <w:szCs w:val="18"/>
              </w:rPr>
              <w:t>Наименование муниципальной программы</w:t>
            </w:r>
          </w:p>
        </w:tc>
        <w:tc>
          <w:tcPr>
            <w:tcW w:w="2693" w:type="dxa"/>
            <w:vMerge w:val="restart"/>
          </w:tcPr>
          <w:p w14:paraId="73D5FAEE" w14:textId="77777777" w:rsidR="009B46E0" w:rsidRPr="00CF764D" w:rsidRDefault="009B46E0" w:rsidP="004D506D">
            <w:pPr>
              <w:widowControl w:val="0"/>
              <w:tabs>
                <w:tab w:val="left" w:pos="720"/>
              </w:tabs>
              <w:overflowPunct w:val="0"/>
              <w:autoSpaceDE w:val="0"/>
              <w:autoSpaceDN w:val="0"/>
              <w:adjustRightInd w:val="0"/>
              <w:jc w:val="center"/>
              <w:textAlignment w:val="baseline"/>
              <w:rPr>
                <w:rFonts w:ascii="Arial" w:hAnsi="Arial" w:cs="Arial"/>
                <w:bCs/>
                <w:sz w:val="18"/>
                <w:szCs w:val="18"/>
              </w:rPr>
            </w:pPr>
            <w:r w:rsidRPr="00CF764D">
              <w:rPr>
                <w:rFonts w:ascii="Arial" w:hAnsi="Arial" w:cs="Arial"/>
                <w:bCs/>
                <w:sz w:val="18"/>
                <w:szCs w:val="18"/>
              </w:rPr>
              <w:t>Источник финансирования</w:t>
            </w:r>
          </w:p>
        </w:tc>
        <w:tc>
          <w:tcPr>
            <w:tcW w:w="4961" w:type="dxa"/>
            <w:gridSpan w:val="5"/>
          </w:tcPr>
          <w:p w14:paraId="28853024" w14:textId="73885957" w:rsidR="009B46E0" w:rsidRPr="00CF764D" w:rsidRDefault="009B46E0" w:rsidP="004D506D">
            <w:pPr>
              <w:suppressAutoHyphens/>
              <w:jc w:val="center"/>
              <w:rPr>
                <w:rFonts w:ascii="Arial" w:hAnsi="Arial" w:cs="Arial"/>
                <w:bCs/>
                <w:sz w:val="18"/>
                <w:szCs w:val="18"/>
              </w:rPr>
            </w:pPr>
            <w:r w:rsidRPr="00CF764D">
              <w:rPr>
                <w:rFonts w:ascii="Arial" w:hAnsi="Arial" w:cs="Arial"/>
                <w:bCs/>
                <w:sz w:val="18"/>
                <w:szCs w:val="18"/>
              </w:rPr>
              <w:t>Объем расходов (тыс. руб.)</w:t>
            </w:r>
          </w:p>
        </w:tc>
      </w:tr>
      <w:tr w:rsidR="009B46E0" w:rsidRPr="00CF764D" w14:paraId="27BA0690" w14:textId="1894AF12" w:rsidTr="00726148">
        <w:tc>
          <w:tcPr>
            <w:tcW w:w="1560" w:type="dxa"/>
            <w:vMerge/>
          </w:tcPr>
          <w:p w14:paraId="4A9DF342" w14:textId="77777777" w:rsidR="009B46E0" w:rsidRPr="00CF764D" w:rsidRDefault="009B46E0" w:rsidP="004D506D">
            <w:pPr>
              <w:widowControl w:val="0"/>
              <w:tabs>
                <w:tab w:val="left" w:pos="720"/>
              </w:tabs>
              <w:overflowPunct w:val="0"/>
              <w:autoSpaceDE w:val="0"/>
              <w:autoSpaceDN w:val="0"/>
              <w:adjustRightInd w:val="0"/>
              <w:jc w:val="center"/>
              <w:textAlignment w:val="baseline"/>
              <w:rPr>
                <w:rFonts w:ascii="Arial" w:hAnsi="Arial" w:cs="Arial"/>
                <w:bCs/>
                <w:sz w:val="18"/>
                <w:szCs w:val="18"/>
              </w:rPr>
            </w:pPr>
          </w:p>
        </w:tc>
        <w:tc>
          <w:tcPr>
            <w:tcW w:w="1701" w:type="dxa"/>
            <w:vMerge/>
          </w:tcPr>
          <w:p w14:paraId="2889FA1A" w14:textId="77777777" w:rsidR="009B46E0" w:rsidRPr="00CF764D" w:rsidRDefault="009B46E0" w:rsidP="004D506D">
            <w:pPr>
              <w:widowControl w:val="0"/>
              <w:tabs>
                <w:tab w:val="left" w:pos="720"/>
              </w:tabs>
              <w:overflowPunct w:val="0"/>
              <w:autoSpaceDE w:val="0"/>
              <w:autoSpaceDN w:val="0"/>
              <w:adjustRightInd w:val="0"/>
              <w:jc w:val="center"/>
              <w:textAlignment w:val="baseline"/>
              <w:rPr>
                <w:rFonts w:ascii="Arial" w:hAnsi="Arial" w:cs="Arial"/>
                <w:bCs/>
                <w:sz w:val="18"/>
                <w:szCs w:val="18"/>
              </w:rPr>
            </w:pPr>
          </w:p>
        </w:tc>
        <w:tc>
          <w:tcPr>
            <w:tcW w:w="2693" w:type="dxa"/>
            <w:vMerge/>
          </w:tcPr>
          <w:p w14:paraId="504C8A17" w14:textId="77777777" w:rsidR="009B46E0" w:rsidRPr="00CF764D" w:rsidRDefault="009B46E0" w:rsidP="004D506D">
            <w:pPr>
              <w:widowControl w:val="0"/>
              <w:tabs>
                <w:tab w:val="left" w:pos="720"/>
              </w:tabs>
              <w:overflowPunct w:val="0"/>
              <w:autoSpaceDE w:val="0"/>
              <w:autoSpaceDN w:val="0"/>
              <w:adjustRightInd w:val="0"/>
              <w:jc w:val="center"/>
              <w:textAlignment w:val="baseline"/>
              <w:rPr>
                <w:rFonts w:ascii="Arial" w:hAnsi="Arial" w:cs="Arial"/>
                <w:bCs/>
                <w:sz w:val="18"/>
                <w:szCs w:val="18"/>
              </w:rPr>
            </w:pPr>
          </w:p>
        </w:tc>
        <w:tc>
          <w:tcPr>
            <w:tcW w:w="709" w:type="dxa"/>
            <w:vMerge w:val="restart"/>
          </w:tcPr>
          <w:p w14:paraId="235A7B9C" w14:textId="77777777" w:rsidR="009B46E0" w:rsidRPr="00CF764D" w:rsidRDefault="009B46E0" w:rsidP="004D506D">
            <w:pPr>
              <w:suppressAutoHyphens/>
              <w:jc w:val="both"/>
              <w:rPr>
                <w:rFonts w:ascii="Arial" w:hAnsi="Arial" w:cs="Arial"/>
                <w:bCs/>
                <w:sz w:val="18"/>
                <w:szCs w:val="18"/>
                <w:lang w:eastAsia="zh-CN"/>
              </w:rPr>
            </w:pPr>
            <w:r w:rsidRPr="00CF764D">
              <w:rPr>
                <w:rFonts w:ascii="Arial" w:hAnsi="Arial" w:cs="Arial"/>
                <w:bCs/>
                <w:sz w:val="18"/>
                <w:szCs w:val="18"/>
              </w:rPr>
              <w:t>Всего</w:t>
            </w:r>
          </w:p>
        </w:tc>
        <w:tc>
          <w:tcPr>
            <w:tcW w:w="4252" w:type="dxa"/>
            <w:gridSpan w:val="4"/>
          </w:tcPr>
          <w:p w14:paraId="1B0CFEC9" w14:textId="573A7B84" w:rsidR="009B46E0" w:rsidRPr="00CF764D" w:rsidRDefault="009B46E0" w:rsidP="004D506D">
            <w:pPr>
              <w:suppressAutoHyphens/>
              <w:jc w:val="center"/>
              <w:rPr>
                <w:rFonts w:ascii="Arial" w:hAnsi="Arial" w:cs="Arial"/>
                <w:bCs/>
                <w:sz w:val="18"/>
                <w:szCs w:val="18"/>
              </w:rPr>
            </w:pPr>
            <w:r w:rsidRPr="00CF764D">
              <w:rPr>
                <w:rFonts w:ascii="Arial" w:hAnsi="Arial" w:cs="Arial"/>
                <w:bCs/>
                <w:sz w:val="18"/>
                <w:szCs w:val="18"/>
              </w:rPr>
              <w:t>в том числе по годам:</w:t>
            </w:r>
          </w:p>
        </w:tc>
      </w:tr>
      <w:tr w:rsidR="00244A24" w:rsidRPr="00CF764D" w14:paraId="7AF8A3E1" w14:textId="5C97362A" w:rsidTr="00244A24">
        <w:tc>
          <w:tcPr>
            <w:tcW w:w="1560" w:type="dxa"/>
            <w:vMerge/>
          </w:tcPr>
          <w:p w14:paraId="269A86E0" w14:textId="77777777" w:rsidR="00244A24" w:rsidRPr="00CF764D" w:rsidRDefault="00244A24" w:rsidP="004D506D">
            <w:pPr>
              <w:widowControl w:val="0"/>
              <w:tabs>
                <w:tab w:val="left" w:pos="720"/>
              </w:tabs>
              <w:overflowPunct w:val="0"/>
              <w:autoSpaceDE w:val="0"/>
              <w:autoSpaceDN w:val="0"/>
              <w:adjustRightInd w:val="0"/>
              <w:jc w:val="center"/>
              <w:textAlignment w:val="baseline"/>
              <w:rPr>
                <w:rFonts w:ascii="Arial" w:hAnsi="Arial" w:cs="Arial"/>
                <w:bCs/>
                <w:sz w:val="18"/>
                <w:szCs w:val="18"/>
              </w:rPr>
            </w:pPr>
          </w:p>
        </w:tc>
        <w:tc>
          <w:tcPr>
            <w:tcW w:w="1701" w:type="dxa"/>
            <w:vMerge/>
          </w:tcPr>
          <w:p w14:paraId="1134FA92" w14:textId="77777777" w:rsidR="00244A24" w:rsidRPr="00CF764D" w:rsidRDefault="00244A24" w:rsidP="004D506D">
            <w:pPr>
              <w:widowControl w:val="0"/>
              <w:tabs>
                <w:tab w:val="left" w:pos="720"/>
              </w:tabs>
              <w:overflowPunct w:val="0"/>
              <w:autoSpaceDE w:val="0"/>
              <w:autoSpaceDN w:val="0"/>
              <w:adjustRightInd w:val="0"/>
              <w:jc w:val="center"/>
              <w:textAlignment w:val="baseline"/>
              <w:rPr>
                <w:rFonts w:ascii="Arial" w:hAnsi="Arial" w:cs="Arial"/>
                <w:bCs/>
                <w:sz w:val="18"/>
                <w:szCs w:val="18"/>
              </w:rPr>
            </w:pPr>
          </w:p>
        </w:tc>
        <w:tc>
          <w:tcPr>
            <w:tcW w:w="2693" w:type="dxa"/>
            <w:vMerge/>
          </w:tcPr>
          <w:p w14:paraId="387D798C" w14:textId="77777777" w:rsidR="00244A24" w:rsidRPr="00CF764D" w:rsidRDefault="00244A24" w:rsidP="004D506D">
            <w:pPr>
              <w:widowControl w:val="0"/>
              <w:tabs>
                <w:tab w:val="left" w:pos="720"/>
              </w:tabs>
              <w:overflowPunct w:val="0"/>
              <w:autoSpaceDE w:val="0"/>
              <w:autoSpaceDN w:val="0"/>
              <w:adjustRightInd w:val="0"/>
              <w:jc w:val="center"/>
              <w:textAlignment w:val="baseline"/>
              <w:rPr>
                <w:rFonts w:ascii="Arial" w:hAnsi="Arial" w:cs="Arial"/>
                <w:bCs/>
                <w:sz w:val="18"/>
                <w:szCs w:val="18"/>
              </w:rPr>
            </w:pPr>
          </w:p>
        </w:tc>
        <w:tc>
          <w:tcPr>
            <w:tcW w:w="709" w:type="dxa"/>
            <w:vMerge/>
          </w:tcPr>
          <w:p w14:paraId="40ACC6C7" w14:textId="77777777" w:rsidR="00244A24" w:rsidRPr="00CF764D" w:rsidRDefault="00244A24" w:rsidP="004D506D">
            <w:pPr>
              <w:suppressAutoHyphens/>
              <w:jc w:val="both"/>
              <w:rPr>
                <w:rFonts w:ascii="Arial" w:hAnsi="Arial" w:cs="Arial"/>
                <w:bCs/>
                <w:sz w:val="18"/>
                <w:szCs w:val="18"/>
                <w:lang w:eastAsia="zh-CN"/>
              </w:rPr>
            </w:pPr>
          </w:p>
        </w:tc>
        <w:tc>
          <w:tcPr>
            <w:tcW w:w="1134" w:type="dxa"/>
          </w:tcPr>
          <w:p w14:paraId="3F528EBE" w14:textId="27D43491" w:rsidR="00244A24" w:rsidRPr="00CF764D" w:rsidRDefault="00244A24" w:rsidP="009B46E0">
            <w:pPr>
              <w:widowControl w:val="0"/>
              <w:tabs>
                <w:tab w:val="left" w:pos="720"/>
              </w:tabs>
              <w:overflowPunct w:val="0"/>
              <w:autoSpaceDE w:val="0"/>
              <w:autoSpaceDN w:val="0"/>
              <w:adjustRightInd w:val="0"/>
              <w:textAlignment w:val="baseline"/>
              <w:rPr>
                <w:rFonts w:ascii="Arial" w:hAnsi="Arial" w:cs="Arial"/>
                <w:bCs/>
                <w:sz w:val="18"/>
                <w:szCs w:val="18"/>
              </w:rPr>
            </w:pPr>
            <w:r w:rsidRPr="00CF764D">
              <w:rPr>
                <w:rFonts w:ascii="Arial" w:hAnsi="Arial" w:cs="Arial"/>
                <w:bCs/>
                <w:sz w:val="18"/>
                <w:szCs w:val="18"/>
              </w:rPr>
              <w:t xml:space="preserve">2018 </w:t>
            </w:r>
          </w:p>
        </w:tc>
        <w:tc>
          <w:tcPr>
            <w:tcW w:w="992" w:type="dxa"/>
          </w:tcPr>
          <w:p w14:paraId="5D3AEFAE" w14:textId="4E0E3310" w:rsidR="00244A24" w:rsidRPr="00CF764D" w:rsidRDefault="00244A24" w:rsidP="009B46E0">
            <w:pPr>
              <w:widowControl w:val="0"/>
              <w:tabs>
                <w:tab w:val="left" w:pos="720"/>
              </w:tabs>
              <w:overflowPunct w:val="0"/>
              <w:autoSpaceDE w:val="0"/>
              <w:autoSpaceDN w:val="0"/>
              <w:adjustRightInd w:val="0"/>
              <w:textAlignment w:val="baseline"/>
              <w:rPr>
                <w:rFonts w:ascii="Arial" w:hAnsi="Arial" w:cs="Arial"/>
                <w:bCs/>
                <w:sz w:val="18"/>
                <w:szCs w:val="18"/>
              </w:rPr>
            </w:pPr>
            <w:r w:rsidRPr="00CF764D">
              <w:rPr>
                <w:rFonts w:ascii="Arial" w:hAnsi="Arial" w:cs="Arial"/>
                <w:bCs/>
                <w:sz w:val="18"/>
                <w:szCs w:val="18"/>
              </w:rPr>
              <w:t xml:space="preserve">2019 </w:t>
            </w:r>
          </w:p>
        </w:tc>
        <w:tc>
          <w:tcPr>
            <w:tcW w:w="992" w:type="dxa"/>
          </w:tcPr>
          <w:p w14:paraId="3909CC30" w14:textId="388886E5" w:rsidR="00244A24" w:rsidRPr="00CF764D" w:rsidRDefault="00244A24" w:rsidP="009B46E0">
            <w:pPr>
              <w:widowControl w:val="0"/>
              <w:tabs>
                <w:tab w:val="left" w:pos="720"/>
              </w:tabs>
              <w:overflowPunct w:val="0"/>
              <w:autoSpaceDE w:val="0"/>
              <w:autoSpaceDN w:val="0"/>
              <w:adjustRightInd w:val="0"/>
              <w:textAlignment w:val="baseline"/>
              <w:rPr>
                <w:rFonts w:ascii="Arial" w:hAnsi="Arial" w:cs="Arial"/>
                <w:bCs/>
                <w:sz w:val="18"/>
                <w:szCs w:val="18"/>
              </w:rPr>
            </w:pPr>
            <w:r w:rsidRPr="00CF764D">
              <w:rPr>
                <w:rFonts w:ascii="Arial" w:hAnsi="Arial" w:cs="Arial"/>
                <w:bCs/>
                <w:sz w:val="18"/>
                <w:szCs w:val="18"/>
              </w:rPr>
              <w:t xml:space="preserve">2020 </w:t>
            </w:r>
          </w:p>
        </w:tc>
        <w:tc>
          <w:tcPr>
            <w:tcW w:w="1134" w:type="dxa"/>
          </w:tcPr>
          <w:p w14:paraId="747DD82B" w14:textId="77777777" w:rsidR="00244A24" w:rsidRPr="00CF764D" w:rsidRDefault="00244A24" w:rsidP="009B46E0">
            <w:pPr>
              <w:widowControl w:val="0"/>
              <w:tabs>
                <w:tab w:val="left" w:pos="720"/>
              </w:tabs>
              <w:overflowPunct w:val="0"/>
              <w:autoSpaceDE w:val="0"/>
              <w:autoSpaceDN w:val="0"/>
              <w:adjustRightInd w:val="0"/>
              <w:textAlignment w:val="baseline"/>
              <w:rPr>
                <w:rFonts w:ascii="Arial" w:hAnsi="Arial" w:cs="Arial"/>
                <w:bCs/>
                <w:sz w:val="18"/>
                <w:szCs w:val="18"/>
              </w:rPr>
            </w:pPr>
            <w:r w:rsidRPr="00CF764D">
              <w:rPr>
                <w:rFonts w:ascii="Arial" w:hAnsi="Arial" w:cs="Arial"/>
                <w:bCs/>
                <w:sz w:val="18"/>
                <w:szCs w:val="18"/>
              </w:rPr>
              <w:t xml:space="preserve">2021 </w:t>
            </w:r>
          </w:p>
          <w:p w14:paraId="7D399F45" w14:textId="179CC6A8" w:rsidR="00244A24" w:rsidRPr="00CF764D" w:rsidRDefault="00244A24" w:rsidP="008B58FC">
            <w:pPr>
              <w:widowControl w:val="0"/>
              <w:tabs>
                <w:tab w:val="left" w:pos="720"/>
              </w:tabs>
              <w:overflowPunct w:val="0"/>
              <w:autoSpaceDE w:val="0"/>
              <w:autoSpaceDN w:val="0"/>
              <w:adjustRightInd w:val="0"/>
              <w:jc w:val="center"/>
              <w:textAlignment w:val="baseline"/>
              <w:rPr>
                <w:rFonts w:ascii="Arial" w:hAnsi="Arial" w:cs="Arial"/>
                <w:bCs/>
                <w:sz w:val="18"/>
                <w:szCs w:val="18"/>
              </w:rPr>
            </w:pPr>
          </w:p>
          <w:p w14:paraId="5CC43F71" w14:textId="77777777" w:rsidR="00244A24" w:rsidRPr="00CF764D" w:rsidRDefault="00244A24" w:rsidP="008B58FC">
            <w:pPr>
              <w:widowControl w:val="0"/>
              <w:tabs>
                <w:tab w:val="left" w:pos="720"/>
              </w:tabs>
              <w:overflowPunct w:val="0"/>
              <w:autoSpaceDE w:val="0"/>
              <w:autoSpaceDN w:val="0"/>
              <w:adjustRightInd w:val="0"/>
              <w:jc w:val="center"/>
              <w:textAlignment w:val="baseline"/>
              <w:rPr>
                <w:rFonts w:ascii="Arial" w:hAnsi="Arial" w:cs="Arial"/>
                <w:bCs/>
                <w:sz w:val="18"/>
                <w:szCs w:val="18"/>
              </w:rPr>
            </w:pPr>
          </w:p>
          <w:p w14:paraId="6FC2BBB2" w14:textId="77777777" w:rsidR="00244A24" w:rsidRPr="00CF764D" w:rsidRDefault="00244A24" w:rsidP="008B58FC">
            <w:pPr>
              <w:widowControl w:val="0"/>
              <w:tabs>
                <w:tab w:val="left" w:pos="720"/>
              </w:tabs>
              <w:overflowPunct w:val="0"/>
              <w:autoSpaceDE w:val="0"/>
              <w:autoSpaceDN w:val="0"/>
              <w:adjustRightInd w:val="0"/>
              <w:jc w:val="center"/>
              <w:textAlignment w:val="baseline"/>
              <w:rPr>
                <w:rFonts w:ascii="Arial" w:hAnsi="Arial" w:cs="Arial"/>
                <w:bCs/>
                <w:sz w:val="18"/>
                <w:szCs w:val="18"/>
              </w:rPr>
            </w:pPr>
          </w:p>
          <w:p w14:paraId="3005DE99" w14:textId="0511D4A1" w:rsidR="00244A24" w:rsidRPr="00CF764D" w:rsidRDefault="00244A24" w:rsidP="008B58FC">
            <w:pPr>
              <w:widowControl w:val="0"/>
              <w:tabs>
                <w:tab w:val="left" w:pos="720"/>
              </w:tabs>
              <w:overflowPunct w:val="0"/>
              <w:autoSpaceDE w:val="0"/>
              <w:autoSpaceDN w:val="0"/>
              <w:adjustRightInd w:val="0"/>
              <w:jc w:val="center"/>
              <w:textAlignment w:val="baseline"/>
              <w:rPr>
                <w:rFonts w:ascii="Arial" w:hAnsi="Arial" w:cs="Arial"/>
                <w:bCs/>
                <w:sz w:val="18"/>
                <w:szCs w:val="18"/>
              </w:rPr>
            </w:pPr>
          </w:p>
        </w:tc>
      </w:tr>
      <w:tr w:rsidR="00244A24" w:rsidRPr="00CF764D" w14:paraId="38842B63" w14:textId="6C39584A" w:rsidTr="00244A24">
        <w:tc>
          <w:tcPr>
            <w:tcW w:w="1560" w:type="dxa"/>
            <w:vMerge w:val="restart"/>
          </w:tcPr>
          <w:p w14:paraId="2FB3F28A" w14:textId="77777777" w:rsidR="00244A24" w:rsidRPr="00CF764D" w:rsidRDefault="00244A24" w:rsidP="004D506D">
            <w:pPr>
              <w:suppressAutoHyphens/>
              <w:jc w:val="center"/>
              <w:rPr>
                <w:rFonts w:ascii="Arial" w:hAnsi="Arial" w:cs="Arial"/>
                <w:bCs/>
                <w:sz w:val="18"/>
                <w:szCs w:val="18"/>
                <w:lang w:eastAsia="zh-CN"/>
              </w:rPr>
            </w:pPr>
            <w:r w:rsidRPr="00CF764D">
              <w:rPr>
                <w:rFonts w:ascii="Arial" w:hAnsi="Arial" w:cs="Arial"/>
                <w:bCs/>
                <w:sz w:val="18"/>
                <w:szCs w:val="18"/>
              </w:rPr>
              <w:t>Муниципальная программа</w:t>
            </w:r>
          </w:p>
        </w:tc>
        <w:tc>
          <w:tcPr>
            <w:tcW w:w="1701" w:type="dxa"/>
            <w:vMerge w:val="restart"/>
          </w:tcPr>
          <w:p w14:paraId="284BFE03" w14:textId="77777777" w:rsidR="00244A24" w:rsidRPr="00CF764D" w:rsidRDefault="00244A24" w:rsidP="006F78E1">
            <w:pPr>
              <w:autoSpaceDE w:val="0"/>
              <w:autoSpaceDN w:val="0"/>
              <w:adjustRightInd w:val="0"/>
              <w:jc w:val="center"/>
              <w:rPr>
                <w:rFonts w:ascii="Arial" w:hAnsi="Arial" w:cs="Arial"/>
                <w:bCs/>
                <w:sz w:val="18"/>
                <w:szCs w:val="18"/>
              </w:rPr>
            </w:pPr>
            <w:r w:rsidRPr="00CF764D">
              <w:rPr>
                <w:rFonts w:ascii="Arial" w:hAnsi="Arial" w:cs="Arial"/>
                <w:bCs/>
                <w:sz w:val="18"/>
                <w:szCs w:val="18"/>
              </w:rPr>
              <w:t>«Формирование современной городской среды</w:t>
            </w:r>
          </w:p>
          <w:p w14:paraId="4988CFB8" w14:textId="50618CE2" w:rsidR="00244A24" w:rsidRPr="00CF764D" w:rsidRDefault="00244A24" w:rsidP="006F78E1">
            <w:pPr>
              <w:suppressAutoHyphens/>
              <w:jc w:val="center"/>
              <w:rPr>
                <w:rFonts w:ascii="Arial" w:hAnsi="Arial" w:cs="Arial"/>
                <w:bCs/>
                <w:sz w:val="18"/>
                <w:szCs w:val="18"/>
                <w:lang w:eastAsia="zh-CN"/>
              </w:rPr>
            </w:pPr>
            <w:r w:rsidRPr="00CF764D">
              <w:rPr>
                <w:rFonts w:ascii="Arial" w:hAnsi="Arial" w:cs="Arial"/>
                <w:bCs/>
                <w:sz w:val="18"/>
                <w:szCs w:val="18"/>
              </w:rPr>
              <w:t>на территории муниципального образования Дубенский район»</w:t>
            </w:r>
          </w:p>
        </w:tc>
        <w:tc>
          <w:tcPr>
            <w:tcW w:w="2693" w:type="dxa"/>
          </w:tcPr>
          <w:p w14:paraId="2095A1EF" w14:textId="77777777" w:rsidR="00244A24" w:rsidRPr="00CF764D" w:rsidRDefault="00244A24" w:rsidP="004D506D">
            <w:pPr>
              <w:suppressAutoHyphens/>
              <w:jc w:val="both"/>
              <w:rPr>
                <w:rFonts w:ascii="Arial" w:hAnsi="Arial" w:cs="Arial"/>
                <w:bCs/>
                <w:sz w:val="18"/>
                <w:szCs w:val="18"/>
                <w:lang w:eastAsia="zh-CN"/>
              </w:rPr>
            </w:pPr>
            <w:r w:rsidRPr="00CF764D">
              <w:rPr>
                <w:rFonts w:ascii="Arial" w:hAnsi="Arial" w:cs="Arial"/>
                <w:bCs/>
                <w:sz w:val="18"/>
                <w:szCs w:val="18"/>
              </w:rPr>
              <w:t>Всего</w:t>
            </w:r>
          </w:p>
        </w:tc>
        <w:tc>
          <w:tcPr>
            <w:tcW w:w="709" w:type="dxa"/>
          </w:tcPr>
          <w:p w14:paraId="27720A5E" w14:textId="0A105507" w:rsidR="00244A24" w:rsidRPr="00CF764D" w:rsidRDefault="00244A24" w:rsidP="00547D8C">
            <w:pPr>
              <w:widowControl w:val="0"/>
              <w:tabs>
                <w:tab w:val="left" w:pos="720"/>
              </w:tabs>
              <w:overflowPunct w:val="0"/>
              <w:autoSpaceDE w:val="0"/>
              <w:autoSpaceDN w:val="0"/>
              <w:adjustRightInd w:val="0"/>
              <w:textAlignment w:val="baseline"/>
              <w:rPr>
                <w:rFonts w:ascii="Arial" w:hAnsi="Arial" w:cs="Arial"/>
                <w:bCs/>
                <w:sz w:val="18"/>
                <w:szCs w:val="18"/>
              </w:rPr>
            </w:pPr>
          </w:p>
        </w:tc>
        <w:tc>
          <w:tcPr>
            <w:tcW w:w="1134" w:type="dxa"/>
          </w:tcPr>
          <w:p w14:paraId="5D0488FF" w14:textId="77777777" w:rsidR="00244A24" w:rsidRPr="00CF764D" w:rsidRDefault="00244A24" w:rsidP="00547D8C">
            <w:pPr>
              <w:widowControl w:val="0"/>
              <w:tabs>
                <w:tab w:val="left" w:pos="720"/>
              </w:tabs>
              <w:overflowPunct w:val="0"/>
              <w:autoSpaceDE w:val="0"/>
              <w:autoSpaceDN w:val="0"/>
              <w:adjustRightInd w:val="0"/>
              <w:textAlignment w:val="baseline"/>
              <w:rPr>
                <w:rFonts w:ascii="Arial" w:hAnsi="Arial" w:cs="Arial"/>
                <w:bCs/>
                <w:sz w:val="18"/>
                <w:szCs w:val="18"/>
              </w:rPr>
            </w:pPr>
            <w:r w:rsidRPr="00CF764D">
              <w:rPr>
                <w:rFonts w:ascii="Arial" w:hAnsi="Arial" w:cs="Arial"/>
                <w:bCs/>
                <w:sz w:val="18"/>
                <w:szCs w:val="18"/>
              </w:rPr>
              <w:t>4849,2</w:t>
            </w:r>
          </w:p>
        </w:tc>
        <w:tc>
          <w:tcPr>
            <w:tcW w:w="992" w:type="dxa"/>
          </w:tcPr>
          <w:p w14:paraId="1208781B" w14:textId="1ACEAAAB" w:rsidR="00244A24" w:rsidRPr="00CF764D" w:rsidRDefault="00244A24" w:rsidP="00547D8C">
            <w:pPr>
              <w:widowControl w:val="0"/>
              <w:tabs>
                <w:tab w:val="left" w:pos="720"/>
              </w:tabs>
              <w:overflowPunct w:val="0"/>
              <w:autoSpaceDE w:val="0"/>
              <w:autoSpaceDN w:val="0"/>
              <w:adjustRightInd w:val="0"/>
              <w:textAlignment w:val="baseline"/>
              <w:rPr>
                <w:rFonts w:ascii="Arial" w:hAnsi="Arial" w:cs="Arial"/>
                <w:bCs/>
                <w:sz w:val="18"/>
                <w:szCs w:val="18"/>
              </w:rPr>
            </w:pPr>
            <w:r w:rsidRPr="00CF764D">
              <w:rPr>
                <w:rFonts w:ascii="Arial" w:hAnsi="Arial" w:cs="Arial"/>
                <w:bCs/>
                <w:sz w:val="18"/>
                <w:szCs w:val="18"/>
              </w:rPr>
              <w:t>5 833,8</w:t>
            </w:r>
          </w:p>
        </w:tc>
        <w:tc>
          <w:tcPr>
            <w:tcW w:w="992" w:type="dxa"/>
          </w:tcPr>
          <w:p w14:paraId="69F452A3" w14:textId="0F567DC2" w:rsidR="00244A24" w:rsidRPr="00CF764D" w:rsidRDefault="00244A24" w:rsidP="00547D8C">
            <w:pPr>
              <w:widowControl w:val="0"/>
              <w:tabs>
                <w:tab w:val="left" w:pos="720"/>
              </w:tabs>
              <w:overflowPunct w:val="0"/>
              <w:autoSpaceDE w:val="0"/>
              <w:autoSpaceDN w:val="0"/>
              <w:adjustRightInd w:val="0"/>
              <w:textAlignment w:val="baseline"/>
              <w:rPr>
                <w:rFonts w:ascii="Arial" w:hAnsi="Arial" w:cs="Arial"/>
                <w:bCs/>
                <w:sz w:val="18"/>
                <w:szCs w:val="18"/>
              </w:rPr>
            </w:pPr>
            <w:r w:rsidRPr="00CF764D">
              <w:rPr>
                <w:rFonts w:ascii="Arial" w:hAnsi="Arial" w:cs="Arial"/>
                <w:bCs/>
                <w:sz w:val="18"/>
                <w:szCs w:val="18"/>
              </w:rPr>
              <w:t>5 470,0</w:t>
            </w:r>
          </w:p>
        </w:tc>
        <w:tc>
          <w:tcPr>
            <w:tcW w:w="1134" w:type="dxa"/>
          </w:tcPr>
          <w:p w14:paraId="6EFCFE60" w14:textId="76ABA27D" w:rsidR="00244A24" w:rsidRPr="00CF764D" w:rsidRDefault="00244A24" w:rsidP="008B58FC">
            <w:pPr>
              <w:widowControl w:val="0"/>
              <w:tabs>
                <w:tab w:val="left" w:pos="720"/>
              </w:tabs>
              <w:overflowPunct w:val="0"/>
              <w:autoSpaceDE w:val="0"/>
              <w:autoSpaceDN w:val="0"/>
              <w:adjustRightInd w:val="0"/>
              <w:jc w:val="center"/>
              <w:textAlignment w:val="baseline"/>
              <w:rPr>
                <w:rFonts w:ascii="Arial" w:hAnsi="Arial" w:cs="Arial"/>
                <w:bCs/>
                <w:sz w:val="18"/>
                <w:szCs w:val="18"/>
              </w:rPr>
            </w:pPr>
            <w:r w:rsidRPr="00CF764D">
              <w:rPr>
                <w:rFonts w:ascii="Arial" w:hAnsi="Arial" w:cs="Arial"/>
                <w:bCs/>
                <w:sz w:val="18"/>
                <w:szCs w:val="18"/>
              </w:rPr>
              <w:t>4 448,9</w:t>
            </w:r>
          </w:p>
        </w:tc>
      </w:tr>
      <w:tr w:rsidR="00244A24" w:rsidRPr="00CF764D" w14:paraId="797379EC" w14:textId="7AB78D80" w:rsidTr="00244A24">
        <w:tc>
          <w:tcPr>
            <w:tcW w:w="1560" w:type="dxa"/>
            <w:vMerge/>
          </w:tcPr>
          <w:p w14:paraId="418154CC" w14:textId="77777777" w:rsidR="00244A24" w:rsidRPr="00CF764D" w:rsidRDefault="00244A24" w:rsidP="004D506D">
            <w:pPr>
              <w:suppressAutoHyphens/>
              <w:jc w:val="both"/>
              <w:rPr>
                <w:rFonts w:ascii="Arial" w:hAnsi="Arial" w:cs="Arial"/>
                <w:bCs/>
                <w:sz w:val="18"/>
                <w:szCs w:val="18"/>
                <w:lang w:eastAsia="zh-CN"/>
              </w:rPr>
            </w:pPr>
          </w:p>
        </w:tc>
        <w:tc>
          <w:tcPr>
            <w:tcW w:w="1701" w:type="dxa"/>
            <w:vMerge/>
          </w:tcPr>
          <w:p w14:paraId="199EFC2A" w14:textId="77777777" w:rsidR="00244A24" w:rsidRPr="00CF764D" w:rsidRDefault="00244A24" w:rsidP="004D506D">
            <w:pPr>
              <w:suppressAutoHyphens/>
              <w:jc w:val="both"/>
              <w:rPr>
                <w:rFonts w:ascii="Arial" w:hAnsi="Arial" w:cs="Arial"/>
                <w:bCs/>
                <w:sz w:val="18"/>
                <w:szCs w:val="18"/>
                <w:lang w:eastAsia="zh-CN"/>
              </w:rPr>
            </w:pPr>
          </w:p>
        </w:tc>
        <w:tc>
          <w:tcPr>
            <w:tcW w:w="2693" w:type="dxa"/>
          </w:tcPr>
          <w:p w14:paraId="033C99E0" w14:textId="77777777" w:rsidR="00244A24" w:rsidRPr="00CF764D" w:rsidRDefault="00244A24" w:rsidP="009B46E0">
            <w:pPr>
              <w:suppressAutoHyphens/>
              <w:rPr>
                <w:rFonts w:ascii="Arial" w:hAnsi="Arial" w:cs="Arial"/>
                <w:bCs/>
                <w:sz w:val="18"/>
                <w:szCs w:val="18"/>
                <w:lang w:eastAsia="zh-CN"/>
              </w:rPr>
            </w:pPr>
            <w:r w:rsidRPr="00CF764D">
              <w:rPr>
                <w:rFonts w:ascii="Arial" w:hAnsi="Arial" w:cs="Arial"/>
                <w:bCs/>
                <w:sz w:val="18"/>
                <w:szCs w:val="18"/>
              </w:rPr>
              <w:t>Федеральный бюджет</w:t>
            </w:r>
          </w:p>
        </w:tc>
        <w:tc>
          <w:tcPr>
            <w:tcW w:w="709" w:type="dxa"/>
          </w:tcPr>
          <w:p w14:paraId="46E7C5D8" w14:textId="77777777" w:rsidR="00244A24" w:rsidRPr="00CF764D" w:rsidRDefault="00244A24" w:rsidP="008B58FC">
            <w:pPr>
              <w:widowControl w:val="0"/>
              <w:tabs>
                <w:tab w:val="left" w:pos="720"/>
              </w:tabs>
              <w:overflowPunct w:val="0"/>
              <w:autoSpaceDE w:val="0"/>
              <w:autoSpaceDN w:val="0"/>
              <w:adjustRightInd w:val="0"/>
              <w:jc w:val="center"/>
              <w:textAlignment w:val="baseline"/>
              <w:rPr>
                <w:rFonts w:ascii="Arial" w:hAnsi="Arial" w:cs="Arial"/>
                <w:bCs/>
                <w:sz w:val="18"/>
                <w:szCs w:val="18"/>
              </w:rPr>
            </w:pPr>
          </w:p>
        </w:tc>
        <w:tc>
          <w:tcPr>
            <w:tcW w:w="1134" w:type="dxa"/>
          </w:tcPr>
          <w:p w14:paraId="449DD466" w14:textId="77777777" w:rsidR="00244A24" w:rsidRPr="00CF764D" w:rsidRDefault="00244A24" w:rsidP="008B58FC">
            <w:pPr>
              <w:widowControl w:val="0"/>
              <w:tabs>
                <w:tab w:val="left" w:pos="720"/>
              </w:tabs>
              <w:overflowPunct w:val="0"/>
              <w:autoSpaceDE w:val="0"/>
              <w:autoSpaceDN w:val="0"/>
              <w:adjustRightInd w:val="0"/>
              <w:jc w:val="center"/>
              <w:textAlignment w:val="baseline"/>
              <w:rPr>
                <w:rFonts w:ascii="Arial" w:hAnsi="Arial" w:cs="Arial"/>
                <w:bCs/>
                <w:sz w:val="18"/>
                <w:szCs w:val="18"/>
              </w:rPr>
            </w:pPr>
          </w:p>
        </w:tc>
        <w:tc>
          <w:tcPr>
            <w:tcW w:w="992" w:type="dxa"/>
          </w:tcPr>
          <w:p w14:paraId="75EA313B" w14:textId="77777777" w:rsidR="00244A24" w:rsidRPr="00CF764D" w:rsidRDefault="00244A24" w:rsidP="008B58FC">
            <w:pPr>
              <w:widowControl w:val="0"/>
              <w:tabs>
                <w:tab w:val="left" w:pos="720"/>
              </w:tabs>
              <w:overflowPunct w:val="0"/>
              <w:autoSpaceDE w:val="0"/>
              <w:autoSpaceDN w:val="0"/>
              <w:adjustRightInd w:val="0"/>
              <w:jc w:val="center"/>
              <w:textAlignment w:val="baseline"/>
              <w:rPr>
                <w:rFonts w:ascii="Arial" w:hAnsi="Arial" w:cs="Arial"/>
                <w:bCs/>
                <w:sz w:val="18"/>
                <w:szCs w:val="18"/>
              </w:rPr>
            </w:pPr>
          </w:p>
        </w:tc>
        <w:tc>
          <w:tcPr>
            <w:tcW w:w="992" w:type="dxa"/>
          </w:tcPr>
          <w:p w14:paraId="0176541D" w14:textId="77777777" w:rsidR="00244A24" w:rsidRPr="00CF764D" w:rsidRDefault="00244A24" w:rsidP="008B58FC">
            <w:pPr>
              <w:jc w:val="center"/>
              <w:rPr>
                <w:rFonts w:ascii="Arial" w:hAnsi="Arial" w:cs="Arial"/>
                <w:bCs/>
                <w:sz w:val="18"/>
                <w:szCs w:val="18"/>
              </w:rPr>
            </w:pPr>
          </w:p>
          <w:p w14:paraId="346F9F04" w14:textId="47570430" w:rsidR="00244A24" w:rsidRPr="00CF764D" w:rsidRDefault="00244A24" w:rsidP="008B58FC">
            <w:pPr>
              <w:jc w:val="center"/>
              <w:rPr>
                <w:rFonts w:ascii="Arial" w:hAnsi="Arial" w:cs="Arial"/>
                <w:bCs/>
                <w:sz w:val="18"/>
                <w:szCs w:val="18"/>
              </w:rPr>
            </w:pPr>
          </w:p>
        </w:tc>
        <w:tc>
          <w:tcPr>
            <w:tcW w:w="1134" w:type="dxa"/>
          </w:tcPr>
          <w:p w14:paraId="6EBC659A" w14:textId="77777777" w:rsidR="00244A24" w:rsidRPr="00CF764D" w:rsidRDefault="00244A24" w:rsidP="008B58FC">
            <w:pPr>
              <w:widowControl w:val="0"/>
              <w:tabs>
                <w:tab w:val="left" w:pos="720"/>
              </w:tabs>
              <w:overflowPunct w:val="0"/>
              <w:autoSpaceDE w:val="0"/>
              <w:autoSpaceDN w:val="0"/>
              <w:adjustRightInd w:val="0"/>
              <w:jc w:val="center"/>
              <w:textAlignment w:val="baseline"/>
              <w:rPr>
                <w:rFonts w:ascii="Arial" w:hAnsi="Arial" w:cs="Arial"/>
                <w:bCs/>
                <w:sz w:val="18"/>
                <w:szCs w:val="18"/>
              </w:rPr>
            </w:pPr>
          </w:p>
        </w:tc>
      </w:tr>
      <w:tr w:rsidR="00244A24" w:rsidRPr="00CF764D" w14:paraId="3D0FE573" w14:textId="4C92B9C2" w:rsidTr="00244A24">
        <w:tc>
          <w:tcPr>
            <w:tcW w:w="1560" w:type="dxa"/>
            <w:vMerge/>
          </w:tcPr>
          <w:p w14:paraId="5E194094" w14:textId="77777777" w:rsidR="00244A24" w:rsidRPr="00CF764D" w:rsidRDefault="00244A24" w:rsidP="004D506D">
            <w:pPr>
              <w:suppressAutoHyphens/>
              <w:jc w:val="both"/>
              <w:rPr>
                <w:rFonts w:ascii="Arial" w:hAnsi="Arial" w:cs="Arial"/>
                <w:bCs/>
                <w:sz w:val="18"/>
                <w:szCs w:val="18"/>
                <w:lang w:eastAsia="zh-CN"/>
              </w:rPr>
            </w:pPr>
          </w:p>
        </w:tc>
        <w:tc>
          <w:tcPr>
            <w:tcW w:w="1701" w:type="dxa"/>
            <w:vMerge/>
          </w:tcPr>
          <w:p w14:paraId="09CF52B3" w14:textId="77777777" w:rsidR="00244A24" w:rsidRPr="00CF764D" w:rsidRDefault="00244A24" w:rsidP="004D506D">
            <w:pPr>
              <w:suppressAutoHyphens/>
              <w:jc w:val="both"/>
              <w:rPr>
                <w:rFonts w:ascii="Arial" w:hAnsi="Arial" w:cs="Arial"/>
                <w:bCs/>
                <w:sz w:val="18"/>
                <w:szCs w:val="18"/>
                <w:lang w:eastAsia="zh-CN"/>
              </w:rPr>
            </w:pPr>
          </w:p>
        </w:tc>
        <w:tc>
          <w:tcPr>
            <w:tcW w:w="2693" w:type="dxa"/>
          </w:tcPr>
          <w:p w14:paraId="71A443D6" w14:textId="25CAC0CD" w:rsidR="00244A24" w:rsidRPr="00CF764D" w:rsidRDefault="00244A24" w:rsidP="009B46E0">
            <w:pPr>
              <w:suppressAutoHyphens/>
              <w:rPr>
                <w:rFonts w:ascii="Arial" w:hAnsi="Arial" w:cs="Arial"/>
                <w:bCs/>
                <w:sz w:val="18"/>
                <w:szCs w:val="18"/>
                <w:lang w:eastAsia="zh-CN"/>
              </w:rPr>
            </w:pPr>
            <w:r w:rsidRPr="00CF764D">
              <w:rPr>
                <w:rFonts w:ascii="Arial" w:hAnsi="Arial" w:cs="Arial"/>
                <w:bCs/>
                <w:sz w:val="18"/>
                <w:szCs w:val="18"/>
              </w:rPr>
              <w:t>Бюджет Тульской области</w:t>
            </w:r>
          </w:p>
        </w:tc>
        <w:tc>
          <w:tcPr>
            <w:tcW w:w="709" w:type="dxa"/>
          </w:tcPr>
          <w:p w14:paraId="45CB6C64" w14:textId="77777777" w:rsidR="00244A24" w:rsidRPr="00CF764D" w:rsidRDefault="00244A24" w:rsidP="008B58FC">
            <w:pPr>
              <w:widowControl w:val="0"/>
              <w:tabs>
                <w:tab w:val="left" w:pos="720"/>
              </w:tabs>
              <w:overflowPunct w:val="0"/>
              <w:autoSpaceDE w:val="0"/>
              <w:autoSpaceDN w:val="0"/>
              <w:adjustRightInd w:val="0"/>
              <w:jc w:val="center"/>
              <w:textAlignment w:val="baseline"/>
              <w:rPr>
                <w:rFonts w:ascii="Arial" w:hAnsi="Arial" w:cs="Arial"/>
                <w:bCs/>
                <w:sz w:val="18"/>
                <w:szCs w:val="18"/>
              </w:rPr>
            </w:pPr>
          </w:p>
        </w:tc>
        <w:tc>
          <w:tcPr>
            <w:tcW w:w="1134" w:type="dxa"/>
          </w:tcPr>
          <w:p w14:paraId="346C2D16" w14:textId="77777777" w:rsidR="00244A24" w:rsidRPr="00CF764D" w:rsidRDefault="00244A24" w:rsidP="008B58FC">
            <w:pPr>
              <w:widowControl w:val="0"/>
              <w:tabs>
                <w:tab w:val="left" w:pos="720"/>
              </w:tabs>
              <w:overflowPunct w:val="0"/>
              <w:autoSpaceDE w:val="0"/>
              <w:autoSpaceDN w:val="0"/>
              <w:adjustRightInd w:val="0"/>
              <w:jc w:val="center"/>
              <w:textAlignment w:val="baseline"/>
              <w:rPr>
                <w:rFonts w:ascii="Arial" w:hAnsi="Arial" w:cs="Arial"/>
                <w:bCs/>
                <w:sz w:val="18"/>
                <w:szCs w:val="18"/>
              </w:rPr>
            </w:pPr>
          </w:p>
          <w:p w14:paraId="280A17B7" w14:textId="25561A47" w:rsidR="00244A24" w:rsidRPr="00CF764D" w:rsidRDefault="00244A24" w:rsidP="008B58FC">
            <w:pPr>
              <w:widowControl w:val="0"/>
              <w:tabs>
                <w:tab w:val="left" w:pos="720"/>
              </w:tabs>
              <w:overflowPunct w:val="0"/>
              <w:autoSpaceDE w:val="0"/>
              <w:autoSpaceDN w:val="0"/>
              <w:adjustRightInd w:val="0"/>
              <w:jc w:val="center"/>
              <w:textAlignment w:val="baseline"/>
              <w:rPr>
                <w:rFonts w:ascii="Arial" w:hAnsi="Arial" w:cs="Arial"/>
                <w:bCs/>
                <w:sz w:val="18"/>
                <w:szCs w:val="18"/>
              </w:rPr>
            </w:pPr>
            <w:r w:rsidRPr="00CF764D">
              <w:rPr>
                <w:rFonts w:ascii="Arial" w:hAnsi="Arial" w:cs="Arial"/>
                <w:bCs/>
                <w:sz w:val="18"/>
                <w:szCs w:val="18"/>
              </w:rPr>
              <w:t>2 434,8</w:t>
            </w:r>
          </w:p>
        </w:tc>
        <w:tc>
          <w:tcPr>
            <w:tcW w:w="992" w:type="dxa"/>
          </w:tcPr>
          <w:p w14:paraId="6B9A069D" w14:textId="77777777" w:rsidR="00244A24" w:rsidRPr="00CF764D" w:rsidRDefault="00244A24" w:rsidP="008B58FC">
            <w:pPr>
              <w:jc w:val="center"/>
              <w:rPr>
                <w:rFonts w:ascii="Arial" w:hAnsi="Arial" w:cs="Arial"/>
                <w:bCs/>
                <w:sz w:val="18"/>
                <w:szCs w:val="18"/>
              </w:rPr>
            </w:pPr>
          </w:p>
          <w:p w14:paraId="263C83BA" w14:textId="733ADC00" w:rsidR="00244A24" w:rsidRPr="00CF764D" w:rsidRDefault="00244A24" w:rsidP="008B58FC">
            <w:pPr>
              <w:jc w:val="center"/>
              <w:rPr>
                <w:rFonts w:ascii="Arial" w:hAnsi="Arial" w:cs="Arial"/>
                <w:bCs/>
                <w:sz w:val="18"/>
                <w:szCs w:val="18"/>
              </w:rPr>
            </w:pPr>
            <w:r w:rsidRPr="00CF764D">
              <w:rPr>
                <w:rFonts w:ascii="Arial" w:hAnsi="Arial" w:cs="Arial"/>
                <w:bCs/>
                <w:sz w:val="18"/>
                <w:szCs w:val="18"/>
              </w:rPr>
              <w:t>5 120,2</w:t>
            </w:r>
          </w:p>
          <w:p w14:paraId="7A962B8B" w14:textId="77777777" w:rsidR="00244A24" w:rsidRPr="00CF764D" w:rsidRDefault="00244A24" w:rsidP="008B58FC">
            <w:pPr>
              <w:widowControl w:val="0"/>
              <w:tabs>
                <w:tab w:val="left" w:pos="720"/>
              </w:tabs>
              <w:overflowPunct w:val="0"/>
              <w:autoSpaceDE w:val="0"/>
              <w:autoSpaceDN w:val="0"/>
              <w:adjustRightInd w:val="0"/>
              <w:jc w:val="center"/>
              <w:textAlignment w:val="baseline"/>
              <w:rPr>
                <w:rFonts w:ascii="Arial" w:hAnsi="Arial" w:cs="Arial"/>
                <w:bCs/>
                <w:sz w:val="18"/>
                <w:szCs w:val="18"/>
              </w:rPr>
            </w:pPr>
          </w:p>
        </w:tc>
        <w:tc>
          <w:tcPr>
            <w:tcW w:w="992" w:type="dxa"/>
          </w:tcPr>
          <w:p w14:paraId="4EF3ACFE" w14:textId="77777777" w:rsidR="00244A24" w:rsidRPr="00CF764D" w:rsidRDefault="00244A24" w:rsidP="008B58FC">
            <w:pPr>
              <w:widowControl w:val="0"/>
              <w:tabs>
                <w:tab w:val="left" w:pos="720"/>
              </w:tabs>
              <w:overflowPunct w:val="0"/>
              <w:autoSpaceDE w:val="0"/>
              <w:autoSpaceDN w:val="0"/>
              <w:adjustRightInd w:val="0"/>
              <w:jc w:val="center"/>
              <w:textAlignment w:val="baseline"/>
              <w:rPr>
                <w:rFonts w:ascii="Arial" w:hAnsi="Arial" w:cs="Arial"/>
                <w:bCs/>
                <w:sz w:val="18"/>
                <w:szCs w:val="18"/>
                <w:highlight w:val="yellow"/>
              </w:rPr>
            </w:pPr>
          </w:p>
          <w:p w14:paraId="6E115D71" w14:textId="5B40F6ED" w:rsidR="00244A24" w:rsidRPr="00CF764D" w:rsidRDefault="00244A24" w:rsidP="008B58FC">
            <w:pPr>
              <w:widowControl w:val="0"/>
              <w:tabs>
                <w:tab w:val="left" w:pos="720"/>
              </w:tabs>
              <w:overflowPunct w:val="0"/>
              <w:autoSpaceDE w:val="0"/>
              <w:autoSpaceDN w:val="0"/>
              <w:adjustRightInd w:val="0"/>
              <w:jc w:val="center"/>
              <w:textAlignment w:val="baseline"/>
              <w:rPr>
                <w:rFonts w:ascii="Arial" w:hAnsi="Arial" w:cs="Arial"/>
                <w:bCs/>
                <w:sz w:val="18"/>
                <w:szCs w:val="18"/>
                <w:highlight w:val="yellow"/>
              </w:rPr>
            </w:pPr>
            <w:r w:rsidRPr="00CF764D">
              <w:rPr>
                <w:rFonts w:ascii="Arial" w:hAnsi="Arial" w:cs="Arial"/>
                <w:bCs/>
                <w:sz w:val="18"/>
                <w:szCs w:val="18"/>
              </w:rPr>
              <w:t>4 882,8</w:t>
            </w:r>
          </w:p>
        </w:tc>
        <w:tc>
          <w:tcPr>
            <w:tcW w:w="1134" w:type="dxa"/>
          </w:tcPr>
          <w:p w14:paraId="57FD5A0D" w14:textId="77777777" w:rsidR="00244A24" w:rsidRPr="00CF764D" w:rsidRDefault="00244A24" w:rsidP="008B58FC">
            <w:pPr>
              <w:widowControl w:val="0"/>
              <w:tabs>
                <w:tab w:val="left" w:pos="720"/>
              </w:tabs>
              <w:overflowPunct w:val="0"/>
              <w:autoSpaceDE w:val="0"/>
              <w:autoSpaceDN w:val="0"/>
              <w:adjustRightInd w:val="0"/>
              <w:jc w:val="center"/>
              <w:textAlignment w:val="baseline"/>
              <w:rPr>
                <w:rFonts w:ascii="Arial" w:hAnsi="Arial" w:cs="Arial"/>
                <w:bCs/>
                <w:sz w:val="18"/>
                <w:szCs w:val="18"/>
              </w:rPr>
            </w:pPr>
          </w:p>
          <w:p w14:paraId="33ED2836" w14:textId="2D749C03" w:rsidR="00244A24" w:rsidRPr="00CF764D" w:rsidRDefault="00244A24" w:rsidP="008B58FC">
            <w:pPr>
              <w:widowControl w:val="0"/>
              <w:tabs>
                <w:tab w:val="left" w:pos="720"/>
              </w:tabs>
              <w:overflowPunct w:val="0"/>
              <w:autoSpaceDE w:val="0"/>
              <w:autoSpaceDN w:val="0"/>
              <w:adjustRightInd w:val="0"/>
              <w:jc w:val="center"/>
              <w:textAlignment w:val="baseline"/>
              <w:rPr>
                <w:rFonts w:ascii="Arial" w:hAnsi="Arial" w:cs="Arial"/>
                <w:bCs/>
                <w:sz w:val="18"/>
                <w:szCs w:val="18"/>
              </w:rPr>
            </w:pPr>
            <w:r w:rsidRPr="00CF764D">
              <w:rPr>
                <w:rFonts w:ascii="Arial" w:hAnsi="Arial" w:cs="Arial"/>
                <w:bCs/>
                <w:sz w:val="18"/>
                <w:szCs w:val="18"/>
              </w:rPr>
              <w:t>4 256,8</w:t>
            </w:r>
          </w:p>
        </w:tc>
      </w:tr>
      <w:tr w:rsidR="00244A24" w:rsidRPr="00CF764D" w14:paraId="4F970173" w14:textId="2C2C6634" w:rsidTr="00244A24">
        <w:tc>
          <w:tcPr>
            <w:tcW w:w="1560" w:type="dxa"/>
            <w:vMerge/>
          </w:tcPr>
          <w:p w14:paraId="25E23409" w14:textId="77777777" w:rsidR="00244A24" w:rsidRPr="00CF764D" w:rsidRDefault="00244A24" w:rsidP="004D506D">
            <w:pPr>
              <w:suppressAutoHyphens/>
              <w:jc w:val="both"/>
              <w:rPr>
                <w:rFonts w:ascii="Arial" w:hAnsi="Arial" w:cs="Arial"/>
                <w:bCs/>
                <w:sz w:val="18"/>
                <w:szCs w:val="18"/>
                <w:lang w:eastAsia="zh-CN"/>
              </w:rPr>
            </w:pPr>
          </w:p>
        </w:tc>
        <w:tc>
          <w:tcPr>
            <w:tcW w:w="1701" w:type="dxa"/>
            <w:vMerge/>
          </w:tcPr>
          <w:p w14:paraId="71F30D24" w14:textId="77777777" w:rsidR="00244A24" w:rsidRPr="00CF764D" w:rsidRDefault="00244A24" w:rsidP="004D506D">
            <w:pPr>
              <w:suppressAutoHyphens/>
              <w:jc w:val="both"/>
              <w:rPr>
                <w:rFonts w:ascii="Arial" w:hAnsi="Arial" w:cs="Arial"/>
                <w:bCs/>
                <w:sz w:val="18"/>
                <w:szCs w:val="18"/>
                <w:lang w:eastAsia="zh-CN"/>
              </w:rPr>
            </w:pPr>
          </w:p>
        </w:tc>
        <w:tc>
          <w:tcPr>
            <w:tcW w:w="2693" w:type="dxa"/>
          </w:tcPr>
          <w:p w14:paraId="144C100C" w14:textId="77777777" w:rsidR="00244A24" w:rsidRPr="00CF764D" w:rsidRDefault="00244A24" w:rsidP="009B46E0">
            <w:pPr>
              <w:suppressAutoHyphens/>
              <w:rPr>
                <w:rFonts w:ascii="Arial" w:hAnsi="Arial" w:cs="Arial"/>
                <w:bCs/>
                <w:sz w:val="18"/>
                <w:szCs w:val="18"/>
                <w:lang w:eastAsia="zh-CN"/>
              </w:rPr>
            </w:pPr>
            <w:r w:rsidRPr="00CF764D">
              <w:rPr>
                <w:rFonts w:ascii="Arial" w:hAnsi="Arial" w:cs="Arial"/>
                <w:bCs/>
                <w:sz w:val="18"/>
                <w:szCs w:val="18"/>
              </w:rPr>
              <w:t>Бюджет МО Дубенский район</w:t>
            </w:r>
          </w:p>
        </w:tc>
        <w:tc>
          <w:tcPr>
            <w:tcW w:w="709" w:type="dxa"/>
          </w:tcPr>
          <w:p w14:paraId="45105A7A" w14:textId="77777777" w:rsidR="00244A24" w:rsidRPr="00CF764D" w:rsidRDefault="00244A24" w:rsidP="008B58FC">
            <w:pPr>
              <w:widowControl w:val="0"/>
              <w:tabs>
                <w:tab w:val="left" w:pos="720"/>
              </w:tabs>
              <w:overflowPunct w:val="0"/>
              <w:autoSpaceDE w:val="0"/>
              <w:autoSpaceDN w:val="0"/>
              <w:adjustRightInd w:val="0"/>
              <w:jc w:val="center"/>
              <w:textAlignment w:val="baseline"/>
              <w:rPr>
                <w:rFonts w:ascii="Arial" w:hAnsi="Arial" w:cs="Arial"/>
                <w:bCs/>
                <w:sz w:val="18"/>
                <w:szCs w:val="18"/>
              </w:rPr>
            </w:pPr>
          </w:p>
        </w:tc>
        <w:tc>
          <w:tcPr>
            <w:tcW w:w="1134" w:type="dxa"/>
          </w:tcPr>
          <w:p w14:paraId="4E2E3219" w14:textId="77777777" w:rsidR="00244A24" w:rsidRPr="00CF764D" w:rsidRDefault="00244A24" w:rsidP="008B58FC">
            <w:pPr>
              <w:widowControl w:val="0"/>
              <w:tabs>
                <w:tab w:val="left" w:pos="720"/>
              </w:tabs>
              <w:overflowPunct w:val="0"/>
              <w:autoSpaceDE w:val="0"/>
              <w:autoSpaceDN w:val="0"/>
              <w:adjustRightInd w:val="0"/>
              <w:jc w:val="center"/>
              <w:textAlignment w:val="baseline"/>
              <w:rPr>
                <w:rFonts w:ascii="Arial" w:hAnsi="Arial" w:cs="Arial"/>
                <w:bCs/>
                <w:sz w:val="18"/>
                <w:szCs w:val="18"/>
              </w:rPr>
            </w:pPr>
          </w:p>
          <w:p w14:paraId="1F6BC40D" w14:textId="3416E469" w:rsidR="00244A24" w:rsidRPr="00CF764D" w:rsidRDefault="00244A24" w:rsidP="008B58FC">
            <w:pPr>
              <w:widowControl w:val="0"/>
              <w:tabs>
                <w:tab w:val="left" w:pos="720"/>
              </w:tabs>
              <w:overflowPunct w:val="0"/>
              <w:autoSpaceDE w:val="0"/>
              <w:autoSpaceDN w:val="0"/>
              <w:adjustRightInd w:val="0"/>
              <w:jc w:val="center"/>
              <w:textAlignment w:val="baseline"/>
              <w:rPr>
                <w:rFonts w:ascii="Arial" w:hAnsi="Arial" w:cs="Arial"/>
                <w:bCs/>
                <w:sz w:val="18"/>
                <w:szCs w:val="18"/>
              </w:rPr>
            </w:pPr>
            <w:r w:rsidRPr="00CF764D">
              <w:rPr>
                <w:rFonts w:ascii="Arial" w:hAnsi="Arial" w:cs="Arial"/>
                <w:bCs/>
                <w:sz w:val="18"/>
                <w:szCs w:val="18"/>
              </w:rPr>
              <w:t>2 414,4</w:t>
            </w:r>
          </w:p>
        </w:tc>
        <w:tc>
          <w:tcPr>
            <w:tcW w:w="992" w:type="dxa"/>
          </w:tcPr>
          <w:p w14:paraId="0D0CF627" w14:textId="77777777" w:rsidR="00244A24" w:rsidRPr="00CF764D" w:rsidRDefault="00244A24" w:rsidP="008B58FC">
            <w:pPr>
              <w:widowControl w:val="0"/>
              <w:tabs>
                <w:tab w:val="left" w:pos="720"/>
              </w:tabs>
              <w:overflowPunct w:val="0"/>
              <w:autoSpaceDE w:val="0"/>
              <w:autoSpaceDN w:val="0"/>
              <w:adjustRightInd w:val="0"/>
              <w:jc w:val="center"/>
              <w:textAlignment w:val="baseline"/>
              <w:rPr>
                <w:rFonts w:ascii="Arial" w:hAnsi="Arial" w:cs="Arial"/>
                <w:bCs/>
                <w:color w:val="000000" w:themeColor="text1"/>
                <w:sz w:val="18"/>
                <w:szCs w:val="18"/>
              </w:rPr>
            </w:pPr>
          </w:p>
          <w:p w14:paraId="044CF660" w14:textId="7C1003AE" w:rsidR="00244A24" w:rsidRPr="00CF764D" w:rsidRDefault="00244A24" w:rsidP="008B58FC">
            <w:pPr>
              <w:widowControl w:val="0"/>
              <w:tabs>
                <w:tab w:val="left" w:pos="720"/>
              </w:tabs>
              <w:overflowPunct w:val="0"/>
              <w:autoSpaceDE w:val="0"/>
              <w:autoSpaceDN w:val="0"/>
              <w:adjustRightInd w:val="0"/>
              <w:jc w:val="center"/>
              <w:textAlignment w:val="baseline"/>
              <w:rPr>
                <w:rFonts w:ascii="Arial" w:hAnsi="Arial" w:cs="Arial"/>
                <w:bCs/>
                <w:color w:val="FF0000"/>
                <w:sz w:val="18"/>
                <w:szCs w:val="18"/>
              </w:rPr>
            </w:pPr>
            <w:r w:rsidRPr="00CF764D">
              <w:rPr>
                <w:rFonts w:ascii="Arial" w:hAnsi="Arial" w:cs="Arial"/>
                <w:bCs/>
                <w:color w:val="000000" w:themeColor="text1"/>
                <w:sz w:val="18"/>
                <w:szCs w:val="18"/>
              </w:rPr>
              <w:t>713,6</w:t>
            </w:r>
          </w:p>
        </w:tc>
        <w:tc>
          <w:tcPr>
            <w:tcW w:w="992" w:type="dxa"/>
          </w:tcPr>
          <w:p w14:paraId="42B1372C" w14:textId="77777777" w:rsidR="00244A24" w:rsidRPr="00CF764D" w:rsidRDefault="00244A24" w:rsidP="008B58FC">
            <w:pPr>
              <w:widowControl w:val="0"/>
              <w:tabs>
                <w:tab w:val="left" w:pos="720"/>
              </w:tabs>
              <w:overflowPunct w:val="0"/>
              <w:autoSpaceDE w:val="0"/>
              <w:autoSpaceDN w:val="0"/>
              <w:adjustRightInd w:val="0"/>
              <w:jc w:val="center"/>
              <w:textAlignment w:val="baseline"/>
              <w:rPr>
                <w:rFonts w:ascii="Arial" w:hAnsi="Arial" w:cs="Arial"/>
                <w:bCs/>
                <w:sz w:val="18"/>
                <w:szCs w:val="18"/>
              </w:rPr>
            </w:pPr>
          </w:p>
          <w:p w14:paraId="17947793" w14:textId="546C1274" w:rsidR="00244A24" w:rsidRPr="00CF764D" w:rsidRDefault="00244A24" w:rsidP="008B58FC">
            <w:pPr>
              <w:widowControl w:val="0"/>
              <w:tabs>
                <w:tab w:val="left" w:pos="720"/>
              </w:tabs>
              <w:overflowPunct w:val="0"/>
              <w:autoSpaceDE w:val="0"/>
              <w:autoSpaceDN w:val="0"/>
              <w:adjustRightInd w:val="0"/>
              <w:jc w:val="center"/>
              <w:textAlignment w:val="baseline"/>
              <w:rPr>
                <w:rFonts w:ascii="Arial" w:hAnsi="Arial" w:cs="Arial"/>
                <w:bCs/>
                <w:sz w:val="18"/>
                <w:szCs w:val="18"/>
              </w:rPr>
            </w:pPr>
            <w:r w:rsidRPr="00CF764D">
              <w:rPr>
                <w:rFonts w:ascii="Arial" w:hAnsi="Arial" w:cs="Arial"/>
                <w:bCs/>
                <w:sz w:val="18"/>
                <w:szCs w:val="18"/>
              </w:rPr>
              <w:t>309,5</w:t>
            </w:r>
          </w:p>
        </w:tc>
        <w:tc>
          <w:tcPr>
            <w:tcW w:w="1134" w:type="dxa"/>
          </w:tcPr>
          <w:p w14:paraId="16906A55" w14:textId="77777777" w:rsidR="00244A24" w:rsidRPr="00CF764D" w:rsidRDefault="00244A24" w:rsidP="008B58FC">
            <w:pPr>
              <w:widowControl w:val="0"/>
              <w:tabs>
                <w:tab w:val="left" w:pos="720"/>
              </w:tabs>
              <w:overflowPunct w:val="0"/>
              <w:autoSpaceDE w:val="0"/>
              <w:autoSpaceDN w:val="0"/>
              <w:adjustRightInd w:val="0"/>
              <w:jc w:val="center"/>
              <w:textAlignment w:val="baseline"/>
              <w:rPr>
                <w:rFonts w:ascii="Arial" w:hAnsi="Arial" w:cs="Arial"/>
                <w:bCs/>
                <w:sz w:val="18"/>
                <w:szCs w:val="18"/>
              </w:rPr>
            </w:pPr>
          </w:p>
          <w:p w14:paraId="3E59906A" w14:textId="3D4C016A" w:rsidR="00244A24" w:rsidRPr="00CF764D" w:rsidRDefault="00244A24" w:rsidP="008B58FC">
            <w:pPr>
              <w:widowControl w:val="0"/>
              <w:tabs>
                <w:tab w:val="left" w:pos="720"/>
              </w:tabs>
              <w:overflowPunct w:val="0"/>
              <w:autoSpaceDE w:val="0"/>
              <w:autoSpaceDN w:val="0"/>
              <w:adjustRightInd w:val="0"/>
              <w:jc w:val="center"/>
              <w:textAlignment w:val="baseline"/>
              <w:rPr>
                <w:rFonts w:ascii="Arial" w:hAnsi="Arial" w:cs="Arial"/>
                <w:bCs/>
                <w:sz w:val="18"/>
                <w:szCs w:val="18"/>
              </w:rPr>
            </w:pPr>
            <w:r w:rsidRPr="00CF764D">
              <w:rPr>
                <w:rFonts w:ascii="Arial" w:hAnsi="Arial" w:cs="Arial"/>
                <w:bCs/>
                <w:sz w:val="18"/>
                <w:szCs w:val="18"/>
              </w:rPr>
              <w:t>105,2</w:t>
            </w:r>
          </w:p>
        </w:tc>
      </w:tr>
      <w:tr w:rsidR="00244A24" w:rsidRPr="00CF764D" w14:paraId="60FE4BDC" w14:textId="0D05FCD7" w:rsidTr="00244A24">
        <w:tc>
          <w:tcPr>
            <w:tcW w:w="1560" w:type="dxa"/>
            <w:vMerge/>
          </w:tcPr>
          <w:p w14:paraId="6F1F8B6A" w14:textId="77777777" w:rsidR="00244A24" w:rsidRPr="00CF764D" w:rsidRDefault="00244A24" w:rsidP="004D506D">
            <w:pPr>
              <w:suppressAutoHyphens/>
              <w:jc w:val="both"/>
              <w:rPr>
                <w:rFonts w:ascii="Arial" w:hAnsi="Arial" w:cs="Arial"/>
                <w:bCs/>
                <w:sz w:val="18"/>
                <w:szCs w:val="18"/>
                <w:lang w:eastAsia="zh-CN"/>
              </w:rPr>
            </w:pPr>
          </w:p>
        </w:tc>
        <w:tc>
          <w:tcPr>
            <w:tcW w:w="1701" w:type="dxa"/>
            <w:vMerge/>
          </w:tcPr>
          <w:p w14:paraId="28345E44" w14:textId="77777777" w:rsidR="00244A24" w:rsidRPr="00CF764D" w:rsidRDefault="00244A24" w:rsidP="004D506D">
            <w:pPr>
              <w:suppressAutoHyphens/>
              <w:jc w:val="both"/>
              <w:rPr>
                <w:rFonts w:ascii="Arial" w:hAnsi="Arial" w:cs="Arial"/>
                <w:bCs/>
                <w:sz w:val="18"/>
                <w:szCs w:val="18"/>
                <w:lang w:eastAsia="zh-CN"/>
              </w:rPr>
            </w:pPr>
          </w:p>
        </w:tc>
        <w:tc>
          <w:tcPr>
            <w:tcW w:w="2693" w:type="dxa"/>
          </w:tcPr>
          <w:p w14:paraId="7C111ACF" w14:textId="6B4150BA" w:rsidR="00244A24" w:rsidRPr="00CF764D" w:rsidRDefault="00244A24" w:rsidP="009B46E0">
            <w:pPr>
              <w:suppressAutoHyphens/>
              <w:rPr>
                <w:rFonts w:ascii="Arial" w:hAnsi="Arial" w:cs="Arial"/>
                <w:bCs/>
                <w:sz w:val="18"/>
                <w:szCs w:val="18"/>
                <w:lang w:eastAsia="zh-CN"/>
              </w:rPr>
            </w:pPr>
            <w:r w:rsidRPr="00CF764D">
              <w:rPr>
                <w:rFonts w:ascii="Arial" w:hAnsi="Arial" w:cs="Arial"/>
                <w:bCs/>
                <w:sz w:val="18"/>
                <w:szCs w:val="18"/>
              </w:rPr>
              <w:t>Бюджет МО р. п. Дубна</w:t>
            </w:r>
          </w:p>
        </w:tc>
        <w:tc>
          <w:tcPr>
            <w:tcW w:w="709" w:type="dxa"/>
          </w:tcPr>
          <w:p w14:paraId="373E7BAC" w14:textId="77777777" w:rsidR="00244A24" w:rsidRPr="00CF764D" w:rsidRDefault="00244A24" w:rsidP="008B58FC">
            <w:pPr>
              <w:widowControl w:val="0"/>
              <w:tabs>
                <w:tab w:val="left" w:pos="720"/>
              </w:tabs>
              <w:overflowPunct w:val="0"/>
              <w:autoSpaceDE w:val="0"/>
              <w:autoSpaceDN w:val="0"/>
              <w:adjustRightInd w:val="0"/>
              <w:jc w:val="center"/>
              <w:textAlignment w:val="baseline"/>
              <w:rPr>
                <w:rFonts w:ascii="Arial" w:hAnsi="Arial" w:cs="Arial"/>
                <w:bCs/>
                <w:sz w:val="18"/>
                <w:szCs w:val="18"/>
              </w:rPr>
            </w:pPr>
          </w:p>
        </w:tc>
        <w:tc>
          <w:tcPr>
            <w:tcW w:w="1134" w:type="dxa"/>
          </w:tcPr>
          <w:p w14:paraId="731B54B7" w14:textId="77777777" w:rsidR="00244A24" w:rsidRPr="00CF764D" w:rsidRDefault="00244A24" w:rsidP="008B58FC">
            <w:pPr>
              <w:widowControl w:val="0"/>
              <w:tabs>
                <w:tab w:val="left" w:pos="720"/>
              </w:tabs>
              <w:overflowPunct w:val="0"/>
              <w:autoSpaceDE w:val="0"/>
              <w:autoSpaceDN w:val="0"/>
              <w:adjustRightInd w:val="0"/>
              <w:jc w:val="center"/>
              <w:textAlignment w:val="baseline"/>
              <w:rPr>
                <w:rFonts w:ascii="Arial" w:hAnsi="Arial" w:cs="Arial"/>
                <w:bCs/>
                <w:sz w:val="18"/>
                <w:szCs w:val="18"/>
              </w:rPr>
            </w:pPr>
          </w:p>
        </w:tc>
        <w:tc>
          <w:tcPr>
            <w:tcW w:w="992" w:type="dxa"/>
          </w:tcPr>
          <w:p w14:paraId="7A8DEB82" w14:textId="77777777" w:rsidR="00244A24" w:rsidRPr="00CF764D" w:rsidRDefault="00244A24" w:rsidP="008B58FC">
            <w:pPr>
              <w:widowControl w:val="0"/>
              <w:tabs>
                <w:tab w:val="left" w:pos="720"/>
              </w:tabs>
              <w:overflowPunct w:val="0"/>
              <w:autoSpaceDE w:val="0"/>
              <w:autoSpaceDN w:val="0"/>
              <w:adjustRightInd w:val="0"/>
              <w:jc w:val="center"/>
              <w:textAlignment w:val="baseline"/>
              <w:rPr>
                <w:rFonts w:ascii="Arial" w:hAnsi="Arial" w:cs="Arial"/>
                <w:bCs/>
                <w:sz w:val="18"/>
                <w:szCs w:val="18"/>
              </w:rPr>
            </w:pPr>
          </w:p>
        </w:tc>
        <w:tc>
          <w:tcPr>
            <w:tcW w:w="992" w:type="dxa"/>
          </w:tcPr>
          <w:p w14:paraId="7294569F" w14:textId="77777777" w:rsidR="00244A24" w:rsidRPr="00CF764D" w:rsidRDefault="00244A24" w:rsidP="008B58FC">
            <w:pPr>
              <w:widowControl w:val="0"/>
              <w:tabs>
                <w:tab w:val="left" w:pos="720"/>
              </w:tabs>
              <w:overflowPunct w:val="0"/>
              <w:autoSpaceDE w:val="0"/>
              <w:autoSpaceDN w:val="0"/>
              <w:adjustRightInd w:val="0"/>
              <w:jc w:val="center"/>
              <w:textAlignment w:val="baseline"/>
              <w:rPr>
                <w:rFonts w:ascii="Arial" w:hAnsi="Arial" w:cs="Arial"/>
                <w:bCs/>
                <w:sz w:val="18"/>
                <w:szCs w:val="18"/>
              </w:rPr>
            </w:pPr>
          </w:p>
          <w:p w14:paraId="3190E452" w14:textId="18D65C01" w:rsidR="00244A24" w:rsidRPr="00CF764D" w:rsidRDefault="00244A24" w:rsidP="008B58FC">
            <w:pPr>
              <w:widowControl w:val="0"/>
              <w:tabs>
                <w:tab w:val="left" w:pos="720"/>
              </w:tabs>
              <w:overflowPunct w:val="0"/>
              <w:autoSpaceDE w:val="0"/>
              <w:autoSpaceDN w:val="0"/>
              <w:adjustRightInd w:val="0"/>
              <w:jc w:val="center"/>
              <w:textAlignment w:val="baseline"/>
              <w:rPr>
                <w:rFonts w:ascii="Arial" w:hAnsi="Arial" w:cs="Arial"/>
                <w:bCs/>
                <w:sz w:val="18"/>
                <w:szCs w:val="18"/>
              </w:rPr>
            </w:pPr>
            <w:r w:rsidRPr="00CF764D">
              <w:rPr>
                <w:rFonts w:ascii="Arial" w:hAnsi="Arial" w:cs="Arial"/>
                <w:bCs/>
                <w:sz w:val="18"/>
                <w:szCs w:val="18"/>
              </w:rPr>
              <w:t>277,7</w:t>
            </w:r>
          </w:p>
        </w:tc>
        <w:tc>
          <w:tcPr>
            <w:tcW w:w="1134" w:type="dxa"/>
          </w:tcPr>
          <w:p w14:paraId="0FCAAF73" w14:textId="77777777" w:rsidR="00244A24" w:rsidRPr="00CF764D" w:rsidRDefault="00244A24" w:rsidP="008B58FC">
            <w:pPr>
              <w:widowControl w:val="0"/>
              <w:tabs>
                <w:tab w:val="left" w:pos="720"/>
              </w:tabs>
              <w:overflowPunct w:val="0"/>
              <w:autoSpaceDE w:val="0"/>
              <w:autoSpaceDN w:val="0"/>
              <w:adjustRightInd w:val="0"/>
              <w:jc w:val="center"/>
              <w:textAlignment w:val="baseline"/>
              <w:rPr>
                <w:rFonts w:ascii="Arial" w:hAnsi="Arial" w:cs="Arial"/>
                <w:bCs/>
                <w:sz w:val="18"/>
                <w:szCs w:val="18"/>
              </w:rPr>
            </w:pPr>
          </w:p>
          <w:p w14:paraId="39C17EC6" w14:textId="6DB98240" w:rsidR="00244A24" w:rsidRPr="00CF764D" w:rsidRDefault="00244A24" w:rsidP="008B58FC">
            <w:pPr>
              <w:widowControl w:val="0"/>
              <w:tabs>
                <w:tab w:val="left" w:pos="720"/>
              </w:tabs>
              <w:overflowPunct w:val="0"/>
              <w:autoSpaceDE w:val="0"/>
              <w:autoSpaceDN w:val="0"/>
              <w:adjustRightInd w:val="0"/>
              <w:jc w:val="center"/>
              <w:textAlignment w:val="baseline"/>
              <w:rPr>
                <w:rFonts w:ascii="Arial" w:hAnsi="Arial" w:cs="Arial"/>
                <w:bCs/>
                <w:sz w:val="18"/>
                <w:szCs w:val="18"/>
              </w:rPr>
            </w:pPr>
            <w:r w:rsidRPr="00CF764D">
              <w:rPr>
                <w:rFonts w:ascii="Arial" w:hAnsi="Arial" w:cs="Arial"/>
                <w:bCs/>
                <w:sz w:val="18"/>
                <w:szCs w:val="18"/>
              </w:rPr>
              <w:t>86,9</w:t>
            </w:r>
          </w:p>
        </w:tc>
      </w:tr>
      <w:tr w:rsidR="00244A24" w:rsidRPr="00CF764D" w14:paraId="0B97E373" w14:textId="4F295463" w:rsidTr="00244A24">
        <w:tc>
          <w:tcPr>
            <w:tcW w:w="1560" w:type="dxa"/>
            <w:vMerge/>
          </w:tcPr>
          <w:p w14:paraId="16B11449" w14:textId="77777777" w:rsidR="00244A24" w:rsidRPr="00CF764D" w:rsidRDefault="00244A24" w:rsidP="004D506D">
            <w:pPr>
              <w:suppressAutoHyphens/>
              <w:jc w:val="both"/>
              <w:rPr>
                <w:rFonts w:ascii="Arial" w:hAnsi="Arial" w:cs="Arial"/>
                <w:bCs/>
                <w:sz w:val="18"/>
                <w:szCs w:val="18"/>
                <w:lang w:eastAsia="zh-CN"/>
              </w:rPr>
            </w:pPr>
          </w:p>
        </w:tc>
        <w:tc>
          <w:tcPr>
            <w:tcW w:w="1701" w:type="dxa"/>
            <w:vMerge/>
          </w:tcPr>
          <w:p w14:paraId="2263F46F" w14:textId="77777777" w:rsidR="00244A24" w:rsidRPr="00CF764D" w:rsidRDefault="00244A24" w:rsidP="004D506D">
            <w:pPr>
              <w:suppressAutoHyphens/>
              <w:jc w:val="both"/>
              <w:rPr>
                <w:rFonts w:ascii="Arial" w:hAnsi="Arial" w:cs="Arial"/>
                <w:bCs/>
                <w:sz w:val="18"/>
                <w:szCs w:val="18"/>
                <w:lang w:eastAsia="zh-CN"/>
              </w:rPr>
            </w:pPr>
          </w:p>
        </w:tc>
        <w:tc>
          <w:tcPr>
            <w:tcW w:w="2693" w:type="dxa"/>
          </w:tcPr>
          <w:p w14:paraId="6FA51DD6" w14:textId="77777777" w:rsidR="00244A24" w:rsidRPr="00CF764D" w:rsidRDefault="00244A24" w:rsidP="009B46E0">
            <w:pPr>
              <w:suppressAutoHyphens/>
              <w:rPr>
                <w:rFonts w:ascii="Arial" w:hAnsi="Arial" w:cs="Arial"/>
                <w:bCs/>
                <w:sz w:val="18"/>
                <w:szCs w:val="18"/>
                <w:lang w:eastAsia="zh-CN"/>
              </w:rPr>
            </w:pPr>
            <w:r w:rsidRPr="00CF764D">
              <w:rPr>
                <w:rFonts w:ascii="Arial" w:hAnsi="Arial" w:cs="Arial"/>
                <w:bCs/>
                <w:sz w:val="18"/>
                <w:szCs w:val="18"/>
              </w:rPr>
              <w:t>Внебюджетные источники</w:t>
            </w:r>
          </w:p>
        </w:tc>
        <w:tc>
          <w:tcPr>
            <w:tcW w:w="709" w:type="dxa"/>
          </w:tcPr>
          <w:p w14:paraId="2C76A0F1" w14:textId="77777777" w:rsidR="00244A24" w:rsidRPr="00CF764D" w:rsidRDefault="00244A24" w:rsidP="008B58FC">
            <w:pPr>
              <w:widowControl w:val="0"/>
              <w:tabs>
                <w:tab w:val="left" w:pos="720"/>
              </w:tabs>
              <w:overflowPunct w:val="0"/>
              <w:autoSpaceDE w:val="0"/>
              <w:autoSpaceDN w:val="0"/>
              <w:adjustRightInd w:val="0"/>
              <w:jc w:val="center"/>
              <w:textAlignment w:val="baseline"/>
              <w:rPr>
                <w:rFonts w:ascii="Arial" w:hAnsi="Arial" w:cs="Arial"/>
                <w:bCs/>
                <w:sz w:val="18"/>
                <w:szCs w:val="18"/>
              </w:rPr>
            </w:pPr>
            <w:r w:rsidRPr="00CF764D">
              <w:rPr>
                <w:rFonts w:ascii="Arial" w:hAnsi="Arial" w:cs="Arial"/>
                <w:bCs/>
                <w:sz w:val="18"/>
                <w:szCs w:val="18"/>
              </w:rPr>
              <w:t>-</w:t>
            </w:r>
          </w:p>
        </w:tc>
        <w:tc>
          <w:tcPr>
            <w:tcW w:w="1134" w:type="dxa"/>
          </w:tcPr>
          <w:p w14:paraId="5E08FD50" w14:textId="04EA9143" w:rsidR="00244A24" w:rsidRPr="00CF764D" w:rsidRDefault="00244A24" w:rsidP="008B58FC">
            <w:pPr>
              <w:widowControl w:val="0"/>
              <w:tabs>
                <w:tab w:val="left" w:pos="720"/>
              </w:tabs>
              <w:overflowPunct w:val="0"/>
              <w:autoSpaceDE w:val="0"/>
              <w:autoSpaceDN w:val="0"/>
              <w:adjustRightInd w:val="0"/>
              <w:jc w:val="center"/>
              <w:textAlignment w:val="baseline"/>
              <w:rPr>
                <w:rFonts w:ascii="Arial" w:hAnsi="Arial" w:cs="Arial"/>
                <w:bCs/>
                <w:sz w:val="18"/>
                <w:szCs w:val="18"/>
              </w:rPr>
            </w:pPr>
          </w:p>
        </w:tc>
        <w:tc>
          <w:tcPr>
            <w:tcW w:w="992" w:type="dxa"/>
          </w:tcPr>
          <w:p w14:paraId="19EAD602" w14:textId="0BE51B63" w:rsidR="00244A24" w:rsidRPr="00CF764D" w:rsidRDefault="00244A24" w:rsidP="008B58FC">
            <w:pPr>
              <w:widowControl w:val="0"/>
              <w:tabs>
                <w:tab w:val="left" w:pos="720"/>
              </w:tabs>
              <w:overflowPunct w:val="0"/>
              <w:autoSpaceDE w:val="0"/>
              <w:autoSpaceDN w:val="0"/>
              <w:adjustRightInd w:val="0"/>
              <w:jc w:val="center"/>
              <w:textAlignment w:val="baseline"/>
              <w:rPr>
                <w:rFonts w:ascii="Arial" w:hAnsi="Arial" w:cs="Arial"/>
                <w:bCs/>
                <w:sz w:val="18"/>
                <w:szCs w:val="18"/>
              </w:rPr>
            </w:pPr>
          </w:p>
        </w:tc>
        <w:tc>
          <w:tcPr>
            <w:tcW w:w="992" w:type="dxa"/>
          </w:tcPr>
          <w:p w14:paraId="6120CC70" w14:textId="351E929D" w:rsidR="00244A24" w:rsidRPr="00CF764D" w:rsidRDefault="00244A24" w:rsidP="008B58FC">
            <w:pPr>
              <w:widowControl w:val="0"/>
              <w:tabs>
                <w:tab w:val="left" w:pos="720"/>
              </w:tabs>
              <w:overflowPunct w:val="0"/>
              <w:autoSpaceDE w:val="0"/>
              <w:autoSpaceDN w:val="0"/>
              <w:adjustRightInd w:val="0"/>
              <w:jc w:val="center"/>
              <w:textAlignment w:val="baseline"/>
              <w:rPr>
                <w:rFonts w:ascii="Arial" w:hAnsi="Arial" w:cs="Arial"/>
                <w:bCs/>
                <w:sz w:val="18"/>
                <w:szCs w:val="18"/>
              </w:rPr>
            </w:pPr>
          </w:p>
        </w:tc>
        <w:tc>
          <w:tcPr>
            <w:tcW w:w="1134" w:type="dxa"/>
          </w:tcPr>
          <w:p w14:paraId="7F97275D" w14:textId="77777777" w:rsidR="00244A24" w:rsidRPr="00CF764D" w:rsidRDefault="00244A24" w:rsidP="008B58FC">
            <w:pPr>
              <w:widowControl w:val="0"/>
              <w:tabs>
                <w:tab w:val="left" w:pos="720"/>
              </w:tabs>
              <w:overflowPunct w:val="0"/>
              <w:autoSpaceDE w:val="0"/>
              <w:autoSpaceDN w:val="0"/>
              <w:adjustRightInd w:val="0"/>
              <w:jc w:val="center"/>
              <w:textAlignment w:val="baseline"/>
              <w:rPr>
                <w:rFonts w:ascii="Arial" w:hAnsi="Arial" w:cs="Arial"/>
                <w:bCs/>
                <w:sz w:val="18"/>
                <w:szCs w:val="18"/>
              </w:rPr>
            </w:pPr>
          </w:p>
        </w:tc>
      </w:tr>
    </w:tbl>
    <w:p w14:paraId="5CFD588A" w14:textId="77777777" w:rsidR="00642F98" w:rsidRDefault="00642F98" w:rsidP="009B46E0">
      <w:pPr>
        <w:widowControl w:val="0"/>
        <w:autoSpaceDE w:val="0"/>
        <w:autoSpaceDN w:val="0"/>
        <w:adjustRightInd w:val="0"/>
        <w:jc w:val="both"/>
        <w:rPr>
          <w:rFonts w:ascii="Arial" w:eastAsia="Calibri" w:hAnsi="Arial" w:cs="Arial"/>
        </w:rPr>
      </w:pPr>
    </w:p>
    <w:p w14:paraId="7E3A94F3" w14:textId="2F9A9A6D" w:rsidR="00D20B53" w:rsidRPr="00F07A95" w:rsidRDefault="00D20B53" w:rsidP="00D20B53">
      <w:pPr>
        <w:widowControl w:val="0"/>
        <w:autoSpaceDE w:val="0"/>
        <w:autoSpaceDN w:val="0"/>
        <w:adjustRightInd w:val="0"/>
        <w:ind w:firstLine="709"/>
        <w:jc w:val="both"/>
        <w:rPr>
          <w:rFonts w:ascii="Arial" w:eastAsia="Calibri" w:hAnsi="Arial" w:cs="Arial"/>
        </w:rPr>
      </w:pPr>
      <w:proofErr w:type="spellStart"/>
      <w:r w:rsidRPr="00F07A95">
        <w:rPr>
          <w:rFonts w:ascii="Arial" w:eastAsia="Calibri" w:hAnsi="Arial" w:cs="Arial"/>
        </w:rPr>
        <w:t>Софинансирование</w:t>
      </w:r>
      <w:proofErr w:type="spellEnd"/>
      <w:r w:rsidRPr="00F07A95">
        <w:rPr>
          <w:rFonts w:ascii="Arial" w:eastAsia="Calibri" w:hAnsi="Arial" w:cs="Arial"/>
        </w:rPr>
        <w:t xml:space="preserve"> региональной программы за счет средств собственников помещений в МКД предусматривается на выполнение </w:t>
      </w:r>
      <w:r w:rsidR="00AD692A" w:rsidRPr="00F07A95">
        <w:rPr>
          <w:rFonts w:ascii="Arial" w:eastAsia="Calibri" w:hAnsi="Arial" w:cs="Arial"/>
        </w:rPr>
        <w:t>работ по</w:t>
      </w:r>
      <w:r w:rsidRPr="00F07A95">
        <w:rPr>
          <w:rFonts w:ascii="Arial" w:eastAsia="Calibri" w:hAnsi="Arial" w:cs="Arial"/>
        </w:rPr>
        <w:t xml:space="preserve"> благоустройству дворовых территорий из дополнительного перечня в объеме не менее 1,0 % от общей стоимости таких работ.</w:t>
      </w:r>
    </w:p>
    <w:p w14:paraId="37024F90" w14:textId="6EB328CB" w:rsidR="00CF764D" w:rsidRDefault="00D20B53" w:rsidP="00CF764D">
      <w:pPr>
        <w:widowControl w:val="0"/>
        <w:autoSpaceDE w:val="0"/>
        <w:autoSpaceDN w:val="0"/>
        <w:adjustRightInd w:val="0"/>
        <w:ind w:firstLine="709"/>
        <w:jc w:val="both"/>
        <w:rPr>
          <w:rFonts w:ascii="Arial" w:eastAsia="Calibri" w:hAnsi="Arial" w:cs="Arial"/>
        </w:rPr>
      </w:pPr>
      <w:proofErr w:type="spellStart"/>
      <w:r w:rsidRPr="00F07A95">
        <w:rPr>
          <w:rFonts w:ascii="Arial" w:eastAsia="Calibri" w:hAnsi="Arial" w:cs="Arial"/>
        </w:rPr>
        <w:t>Софинансирование</w:t>
      </w:r>
      <w:proofErr w:type="spellEnd"/>
      <w:r w:rsidRPr="00F07A95">
        <w:rPr>
          <w:rFonts w:ascii="Arial" w:eastAsia="Calibri" w:hAnsi="Arial" w:cs="Arial"/>
        </w:rPr>
        <w:t xml:space="preserve"> выполнения работ по благоустройству дворовых территорий из минимального перечня за счет средств собственников помещений в МКД – не предусмотрено.</w:t>
      </w:r>
    </w:p>
    <w:p w14:paraId="23DC96C0" w14:textId="77777777" w:rsidR="009B46E0" w:rsidRPr="009B46E0" w:rsidRDefault="009B46E0" w:rsidP="009B46E0">
      <w:pPr>
        <w:widowControl w:val="0"/>
        <w:autoSpaceDE w:val="0"/>
        <w:autoSpaceDN w:val="0"/>
        <w:adjustRightInd w:val="0"/>
        <w:ind w:firstLine="709"/>
        <w:jc w:val="both"/>
        <w:rPr>
          <w:rFonts w:ascii="Arial" w:eastAsia="Calibri" w:hAnsi="Arial" w:cs="Arial"/>
        </w:rPr>
      </w:pPr>
    </w:p>
    <w:p w14:paraId="27AC5B16" w14:textId="77777777" w:rsidR="00D20B53" w:rsidRPr="00F07A95" w:rsidRDefault="00D20B53" w:rsidP="00D20B53">
      <w:pPr>
        <w:widowControl w:val="0"/>
        <w:numPr>
          <w:ilvl w:val="0"/>
          <w:numId w:val="39"/>
        </w:numPr>
        <w:tabs>
          <w:tab w:val="left" w:pos="720"/>
        </w:tabs>
        <w:overflowPunct w:val="0"/>
        <w:autoSpaceDE w:val="0"/>
        <w:autoSpaceDN w:val="0"/>
        <w:adjustRightInd w:val="0"/>
        <w:jc w:val="center"/>
        <w:textAlignment w:val="baseline"/>
        <w:rPr>
          <w:rFonts w:ascii="Arial" w:hAnsi="Arial" w:cs="Arial"/>
          <w:b/>
        </w:rPr>
      </w:pPr>
      <w:r w:rsidRPr="00F07A95">
        <w:rPr>
          <w:rFonts w:ascii="Arial" w:hAnsi="Arial" w:cs="Arial"/>
          <w:b/>
        </w:rPr>
        <w:t>Механизмы реализации муниципальной программы</w:t>
      </w:r>
    </w:p>
    <w:p w14:paraId="1A2F18BC" w14:textId="77777777" w:rsidR="00D20B53" w:rsidRPr="00F07A95" w:rsidRDefault="00D20B53" w:rsidP="00D20B53">
      <w:pPr>
        <w:widowControl w:val="0"/>
        <w:tabs>
          <w:tab w:val="left" w:pos="720"/>
        </w:tabs>
        <w:overflowPunct w:val="0"/>
        <w:autoSpaceDE w:val="0"/>
        <w:autoSpaceDN w:val="0"/>
        <w:adjustRightInd w:val="0"/>
        <w:ind w:left="720"/>
        <w:textAlignment w:val="baseline"/>
        <w:rPr>
          <w:rFonts w:ascii="Arial" w:hAnsi="Arial" w:cs="Arial"/>
          <w:b/>
        </w:rPr>
      </w:pPr>
    </w:p>
    <w:p w14:paraId="1BD4B18D" w14:textId="22FD520C" w:rsidR="00D20B53" w:rsidRPr="00F07A95" w:rsidRDefault="00D20B53" w:rsidP="00D20B53">
      <w:pPr>
        <w:suppressAutoHyphens/>
        <w:ind w:firstLine="709"/>
        <w:jc w:val="both"/>
        <w:rPr>
          <w:rFonts w:ascii="Arial" w:hAnsi="Arial" w:cs="Arial"/>
          <w:lang w:eastAsia="zh-CN"/>
        </w:rPr>
      </w:pPr>
      <w:r w:rsidRPr="00F07A95">
        <w:rPr>
          <w:rFonts w:ascii="Arial" w:hAnsi="Arial" w:cs="Arial"/>
          <w:lang w:eastAsia="zh-CN"/>
        </w:rPr>
        <w:t>Механизм реализации программы предусматривает использование рычагов муниципальной экономической, финансовой и бюджетной политики в области благоустройства с учетом интересов населения р.</w:t>
      </w:r>
      <w:r w:rsidR="008A0C71">
        <w:rPr>
          <w:rFonts w:ascii="Arial" w:hAnsi="Arial" w:cs="Arial"/>
          <w:lang w:eastAsia="zh-CN"/>
        </w:rPr>
        <w:t xml:space="preserve"> </w:t>
      </w:r>
      <w:r w:rsidRPr="00F07A95">
        <w:rPr>
          <w:rFonts w:ascii="Arial" w:hAnsi="Arial" w:cs="Arial"/>
          <w:lang w:eastAsia="zh-CN"/>
        </w:rPr>
        <w:t>п. Дубна Дубенского района.</w:t>
      </w:r>
    </w:p>
    <w:p w14:paraId="49AC2C1D" w14:textId="77777777" w:rsidR="00D20B53" w:rsidRPr="00F07A95" w:rsidRDefault="00D20B53" w:rsidP="00D20B53">
      <w:pPr>
        <w:suppressAutoHyphens/>
        <w:ind w:firstLine="709"/>
        <w:jc w:val="both"/>
        <w:rPr>
          <w:rFonts w:ascii="Arial" w:hAnsi="Arial" w:cs="Arial"/>
          <w:lang w:eastAsia="zh-CN"/>
        </w:rPr>
      </w:pPr>
      <w:r w:rsidRPr="00F07A95">
        <w:rPr>
          <w:rFonts w:ascii="Arial" w:hAnsi="Arial" w:cs="Arial"/>
          <w:lang w:eastAsia="zh-CN"/>
        </w:rPr>
        <w:t>Ответственным исполнителем муниципальной программы является администрация муниципального образования Дубенский район (комитет по жизнеобеспечению администрации муниципального образования Дубенский район).</w:t>
      </w:r>
    </w:p>
    <w:p w14:paraId="6D252FB8" w14:textId="77777777" w:rsidR="00D20B53" w:rsidRPr="00F07A95" w:rsidRDefault="00D20B53" w:rsidP="00D20B53">
      <w:pPr>
        <w:suppressAutoHyphens/>
        <w:ind w:firstLine="709"/>
        <w:jc w:val="both"/>
        <w:rPr>
          <w:rFonts w:ascii="Arial" w:hAnsi="Arial" w:cs="Arial"/>
          <w:lang w:eastAsia="zh-CN"/>
        </w:rPr>
      </w:pPr>
      <w:r w:rsidRPr="00F07A95">
        <w:rPr>
          <w:rFonts w:ascii="Arial" w:hAnsi="Arial" w:cs="Arial"/>
          <w:lang w:eastAsia="zh-CN"/>
        </w:rPr>
        <w:t>Ответственный исполнитель в процессе реализации программных мероприятий:</w:t>
      </w:r>
    </w:p>
    <w:p w14:paraId="46A4A838" w14:textId="77777777" w:rsidR="00D20B53" w:rsidRPr="00F07A95" w:rsidRDefault="00D20B53" w:rsidP="00D20B53">
      <w:pPr>
        <w:suppressAutoHyphens/>
        <w:jc w:val="both"/>
        <w:rPr>
          <w:rFonts w:ascii="Arial" w:hAnsi="Arial" w:cs="Arial"/>
          <w:lang w:eastAsia="zh-CN"/>
        </w:rPr>
      </w:pPr>
      <w:r w:rsidRPr="00F07A95">
        <w:rPr>
          <w:rFonts w:ascii="Arial" w:hAnsi="Arial" w:cs="Arial"/>
          <w:lang w:eastAsia="zh-CN"/>
        </w:rPr>
        <w:lastRenderedPageBreak/>
        <w:t>- организует и координирует реализацию программы, обеспечивает целевое и эффективное использование средств, несет ответственность за своевременную и качественную реализацию программных мероприятий, принимает решение о внесении изменений в программу в соответствии с установленными требованиями и несет ответственность за достижение целевых индикаторов и показателей программы в целом и в части, его касающейся, а также конечных результатов ее реализации;</w:t>
      </w:r>
    </w:p>
    <w:p w14:paraId="35D64848" w14:textId="77777777" w:rsidR="00D20B53" w:rsidRPr="00F07A95" w:rsidRDefault="00D20B53" w:rsidP="00D20B53">
      <w:pPr>
        <w:suppressAutoHyphens/>
        <w:jc w:val="both"/>
        <w:rPr>
          <w:rFonts w:ascii="Arial" w:hAnsi="Arial" w:cs="Arial"/>
          <w:lang w:eastAsia="zh-CN"/>
        </w:rPr>
      </w:pPr>
      <w:r w:rsidRPr="00F07A95">
        <w:rPr>
          <w:rFonts w:ascii="Arial" w:hAnsi="Arial" w:cs="Arial"/>
          <w:lang w:eastAsia="zh-CN"/>
        </w:rPr>
        <w:t>- предоставляет по запросам отдела экономического развития администрации МО Дубенского района сведения о реализации программы;</w:t>
      </w:r>
    </w:p>
    <w:p w14:paraId="789FC71F" w14:textId="77777777" w:rsidR="00D20B53" w:rsidRPr="00F07A95" w:rsidRDefault="00D20B53" w:rsidP="00D20B53">
      <w:pPr>
        <w:suppressAutoHyphens/>
        <w:jc w:val="both"/>
        <w:rPr>
          <w:rFonts w:ascii="Arial" w:hAnsi="Arial" w:cs="Arial"/>
          <w:lang w:eastAsia="zh-CN"/>
        </w:rPr>
      </w:pPr>
      <w:r w:rsidRPr="00F07A95">
        <w:rPr>
          <w:rFonts w:ascii="Arial" w:hAnsi="Arial" w:cs="Arial"/>
          <w:lang w:eastAsia="zh-CN"/>
        </w:rPr>
        <w:t>- запрашивает у соисполнителей информацию, необходимую для проведения оценки эффективности программы и подготовки отчетов о ходе реализации и оценке эффективности программы;</w:t>
      </w:r>
    </w:p>
    <w:p w14:paraId="24A6EFB7" w14:textId="77777777" w:rsidR="00D20B53" w:rsidRPr="00F07A95" w:rsidRDefault="00D20B53" w:rsidP="00D20B53">
      <w:pPr>
        <w:suppressAutoHyphens/>
        <w:jc w:val="both"/>
        <w:rPr>
          <w:rFonts w:ascii="Arial" w:hAnsi="Arial" w:cs="Arial"/>
          <w:lang w:eastAsia="zh-CN"/>
        </w:rPr>
      </w:pPr>
      <w:r w:rsidRPr="00F07A95">
        <w:rPr>
          <w:rFonts w:ascii="Arial" w:hAnsi="Arial" w:cs="Arial"/>
          <w:lang w:eastAsia="zh-CN"/>
        </w:rPr>
        <w:t>- подготавливает отчеты по установленным формам.</w:t>
      </w:r>
    </w:p>
    <w:p w14:paraId="33471846" w14:textId="77777777" w:rsidR="00D20B53" w:rsidRPr="00F07A95" w:rsidRDefault="00D20B53" w:rsidP="00D20B53">
      <w:pPr>
        <w:suppressAutoHyphens/>
        <w:jc w:val="both"/>
        <w:rPr>
          <w:rFonts w:ascii="Arial" w:hAnsi="Arial" w:cs="Arial"/>
          <w:lang w:eastAsia="zh-CN"/>
        </w:rPr>
      </w:pPr>
      <w:r w:rsidRPr="00F07A95">
        <w:rPr>
          <w:rFonts w:ascii="Arial" w:hAnsi="Arial" w:cs="Arial"/>
          <w:lang w:eastAsia="zh-CN"/>
        </w:rPr>
        <w:t>Соисполнители программы:</w:t>
      </w:r>
    </w:p>
    <w:p w14:paraId="497AF245" w14:textId="77777777" w:rsidR="00D20B53" w:rsidRPr="00F07A95" w:rsidRDefault="00D20B53" w:rsidP="00D20B53">
      <w:pPr>
        <w:suppressAutoHyphens/>
        <w:jc w:val="both"/>
        <w:rPr>
          <w:rFonts w:ascii="Arial" w:hAnsi="Arial" w:cs="Arial"/>
          <w:lang w:eastAsia="zh-CN"/>
        </w:rPr>
      </w:pPr>
      <w:r w:rsidRPr="00F07A95">
        <w:rPr>
          <w:rFonts w:ascii="Arial" w:hAnsi="Arial" w:cs="Arial"/>
          <w:lang w:eastAsia="zh-CN"/>
        </w:rPr>
        <w:t xml:space="preserve">- осуществляют </w:t>
      </w:r>
      <w:r w:rsidR="00AD692A" w:rsidRPr="00F07A95">
        <w:rPr>
          <w:rFonts w:ascii="Arial" w:hAnsi="Arial" w:cs="Arial"/>
          <w:lang w:eastAsia="zh-CN"/>
        </w:rPr>
        <w:t>реализацию основных мероприятий программы,</w:t>
      </w:r>
      <w:r w:rsidRPr="00F07A95">
        <w:rPr>
          <w:rFonts w:ascii="Arial" w:hAnsi="Arial" w:cs="Arial"/>
          <w:lang w:eastAsia="zh-CN"/>
        </w:rPr>
        <w:t xml:space="preserve"> в отношении которых они являются соисполнителями;</w:t>
      </w:r>
    </w:p>
    <w:p w14:paraId="0CAD2DCA" w14:textId="77777777" w:rsidR="00D20B53" w:rsidRPr="00F07A95" w:rsidRDefault="00D20B53" w:rsidP="00D20B53">
      <w:pPr>
        <w:suppressAutoHyphens/>
        <w:jc w:val="both"/>
        <w:rPr>
          <w:rFonts w:ascii="Arial" w:hAnsi="Arial" w:cs="Arial"/>
          <w:lang w:eastAsia="zh-CN"/>
        </w:rPr>
      </w:pPr>
      <w:r w:rsidRPr="00F07A95">
        <w:rPr>
          <w:rFonts w:ascii="Arial" w:hAnsi="Arial" w:cs="Arial"/>
          <w:lang w:eastAsia="zh-CN"/>
        </w:rPr>
        <w:t>- обеспечивают целевое и эффективное использование средств;</w:t>
      </w:r>
    </w:p>
    <w:p w14:paraId="6AC2675C" w14:textId="77777777" w:rsidR="00D20B53" w:rsidRPr="00F07A95" w:rsidRDefault="00D20B53" w:rsidP="00D20B53">
      <w:pPr>
        <w:suppressAutoHyphens/>
        <w:jc w:val="both"/>
        <w:rPr>
          <w:rFonts w:ascii="Arial" w:hAnsi="Arial" w:cs="Arial"/>
          <w:lang w:eastAsia="zh-CN"/>
        </w:rPr>
      </w:pPr>
      <w:r w:rsidRPr="00F07A95">
        <w:rPr>
          <w:rFonts w:ascii="Arial" w:hAnsi="Arial" w:cs="Arial"/>
          <w:lang w:eastAsia="zh-CN"/>
        </w:rPr>
        <w:t>- несут ответственность за целевые индикаторы в части, их касающейся;</w:t>
      </w:r>
    </w:p>
    <w:p w14:paraId="3F04317A" w14:textId="77777777" w:rsidR="00D20B53" w:rsidRPr="00F07A95" w:rsidRDefault="00D20B53" w:rsidP="00D20B53">
      <w:pPr>
        <w:suppressAutoHyphens/>
        <w:jc w:val="both"/>
        <w:rPr>
          <w:rFonts w:ascii="Arial" w:hAnsi="Arial" w:cs="Arial"/>
          <w:lang w:eastAsia="zh-CN"/>
        </w:rPr>
      </w:pPr>
      <w:r w:rsidRPr="00F07A95">
        <w:rPr>
          <w:rFonts w:ascii="Arial" w:hAnsi="Arial" w:cs="Arial"/>
          <w:lang w:eastAsia="zh-CN"/>
        </w:rPr>
        <w:t>- представляют в установленный срок ответственному исполнителю необходимую информацию для подготовки ответов на запросы отдела экономического развития администрации МО Дубенского района, а также отчеты о ходе реализации мероприятий муниципальной программы;</w:t>
      </w:r>
    </w:p>
    <w:p w14:paraId="1EEAF53B" w14:textId="77777777" w:rsidR="00D20B53" w:rsidRPr="00F07A95" w:rsidRDefault="00D20B53" w:rsidP="00D20B53">
      <w:pPr>
        <w:suppressAutoHyphens/>
        <w:jc w:val="both"/>
        <w:rPr>
          <w:rFonts w:ascii="Arial" w:hAnsi="Arial" w:cs="Arial"/>
          <w:lang w:eastAsia="zh-CN"/>
        </w:rPr>
      </w:pPr>
      <w:r w:rsidRPr="00F07A95">
        <w:rPr>
          <w:rFonts w:ascii="Arial" w:hAnsi="Arial" w:cs="Arial"/>
          <w:lang w:eastAsia="zh-CN"/>
        </w:rPr>
        <w:t>- представляют ответственному исполнителю программы информацию, необходимую для проведения оценки эффективности программы и подготовки отчетов о ходе реализации программы;</w:t>
      </w:r>
    </w:p>
    <w:p w14:paraId="36CE9F18" w14:textId="77777777" w:rsidR="00D20B53" w:rsidRPr="00F07A95" w:rsidRDefault="00D20B53" w:rsidP="00D20B53">
      <w:pPr>
        <w:suppressAutoHyphens/>
        <w:jc w:val="both"/>
        <w:rPr>
          <w:rFonts w:ascii="Arial" w:hAnsi="Arial" w:cs="Arial"/>
          <w:lang w:eastAsia="zh-CN"/>
        </w:rPr>
      </w:pPr>
      <w:r w:rsidRPr="00F07A95">
        <w:rPr>
          <w:rFonts w:ascii="Arial" w:hAnsi="Arial" w:cs="Arial"/>
          <w:lang w:eastAsia="zh-CN"/>
        </w:rPr>
        <w:t>- представляют ответственному исполнителю программы копии актов выполнения работ и иных документов, подтверждающих исполнение обязательств по заключенным муниципальным контрактам в рамках реализации мероприятий программы.</w:t>
      </w:r>
    </w:p>
    <w:p w14:paraId="2FBA1A36" w14:textId="77777777" w:rsidR="00D20B53" w:rsidRPr="00F07A95" w:rsidRDefault="00D20B53" w:rsidP="00D20B53">
      <w:pPr>
        <w:suppressAutoHyphens/>
        <w:ind w:firstLine="709"/>
        <w:jc w:val="both"/>
        <w:rPr>
          <w:rFonts w:ascii="Arial" w:hAnsi="Arial" w:cs="Arial"/>
          <w:lang w:eastAsia="zh-CN"/>
        </w:rPr>
      </w:pPr>
      <w:r w:rsidRPr="00F07A95">
        <w:rPr>
          <w:rFonts w:ascii="Arial" w:hAnsi="Arial" w:cs="Arial"/>
          <w:lang w:eastAsia="zh-CN"/>
        </w:rPr>
        <w:t>Исполнители программных мероприятий определяются после утверждения программы на конкурсной основе либо в ином порядке в соответствии с законодательством о размещении заказов на поставки товаров, выполнение работ, оказание услуг для муниципальных нужд.</w:t>
      </w:r>
    </w:p>
    <w:p w14:paraId="118C4FD4" w14:textId="77777777" w:rsidR="00D20B53" w:rsidRPr="00F07A95" w:rsidRDefault="00D20B53" w:rsidP="00D20B53">
      <w:pPr>
        <w:suppressAutoHyphens/>
        <w:ind w:firstLine="709"/>
        <w:jc w:val="both"/>
        <w:rPr>
          <w:rFonts w:ascii="Arial" w:hAnsi="Arial" w:cs="Arial"/>
        </w:rPr>
      </w:pPr>
      <w:r w:rsidRPr="00F07A95">
        <w:rPr>
          <w:rFonts w:ascii="Arial" w:hAnsi="Arial" w:cs="Arial"/>
          <w:lang w:eastAsia="zh-CN"/>
        </w:rPr>
        <w:t>Механизм реализации программы предусматривает ежегодное формирование рабочих документов: организационного плана действий по реализации мероприятий с учетом привлечения внебюджетных источников, перечня проектов по реализации программных мероприятий, проведения конкурсов на исполнение конкретных проектов, проектов соглашений (договоров), заключаемых с исполнителями программных мероприятий по итогам конкурсов.</w:t>
      </w:r>
    </w:p>
    <w:p w14:paraId="4EDF330F" w14:textId="77777777" w:rsidR="00D20B53" w:rsidRPr="00F07A95" w:rsidRDefault="00D20B53" w:rsidP="00D20B53">
      <w:pPr>
        <w:tabs>
          <w:tab w:val="left" w:pos="1500"/>
        </w:tabs>
        <w:ind w:firstLine="709"/>
        <w:jc w:val="both"/>
        <w:rPr>
          <w:rFonts w:ascii="Arial" w:hAnsi="Arial" w:cs="Arial"/>
        </w:rPr>
      </w:pPr>
      <w:r w:rsidRPr="00F07A95">
        <w:rPr>
          <w:rFonts w:ascii="Arial" w:hAnsi="Arial" w:cs="Arial"/>
        </w:rPr>
        <w:t>К перечню работ по благоустройству наиболее посещаемой муниципальной территории общего пользования населенного пункта относятся:</w:t>
      </w:r>
    </w:p>
    <w:p w14:paraId="63B6A562" w14:textId="77777777" w:rsidR="00D20B53" w:rsidRPr="00F07A95" w:rsidRDefault="00D20B53" w:rsidP="00D20B53">
      <w:pPr>
        <w:tabs>
          <w:tab w:val="left" w:pos="1500"/>
        </w:tabs>
        <w:ind w:firstLine="709"/>
        <w:jc w:val="both"/>
        <w:rPr>
          <w:rFonts w:ascii="Arial" w:hAnsi="Arial" w:cs="Arial"/>
        </w:rPr>
      </w:pPr>
      <w:r w:rsidRPr="00F07A95">
        <w:rPr>
          <w:rFonts w:ascii="Arial" w:hAnsi="Arial" w:cs="Arial"/>
        </w:rPr>
        <w:t>- благоустройство парков/скверов/бульваров;</w:t>
      </w:r>
    </w:p>
    <w:p w14:paraId="70F37FC2" w14:textId="77777777" w:rsidR="00D20B53" w:rsidRPr="00F07A95" w:rsidRDefault="00D20B53" w:rsidP="00D20B53">
      <w:pPr>
        <w:tabs>
          <w:tab w:val="left" w:pos="1500"/>
        </w:tabs>
        <w:ind w:firstLine="709"/>
        <w:jc w:val="both"/>
        <w:rPr>
          <w:rFonts w:ascii="Arial" w:hAnsi="Arial" w:cs="Arial"/>
        </w:rPr>
      </w:pPr>
      <w:r w:rsidRPr="00F07A95">
        <w:rPr>
          <w:rFonts w:ascii="Arial" w:hAnsi="Arial" w:cs="Arial"/>
        </w:rPr>
        <w:t>- освещение улицы/парка/сквера/бульвара;</w:t>
      </w:r>
    </w:p>
    <w:p w14:paraId="4879298A" w14:textId="77777777" w:rsidR="00D20B53" w:rsidRPr="00F07A95" w:rsidRDefault="00D20B53" w:rsidP="00D20B53">
      <w:pPr>
        <w:tabs>
          <w:tab w:val="left" w:pos="1500"/>
        </w:tabs>
        <w:ind w:firstLine="709"/>
        <w:jc w:val="both"/>
        <w:rPr>
          <w:rFonts w:ascii="Arial" w:hAnsi="Arial" w:cs="Arial"/>
        </w:rPr>
      </w:pPr>
      <w:r w:rsidRPr="00F07A95">
        <w:rPr>
          <w:rFonts w:ascii="Arial" w:hAnsi="Arial" w:cs="Arial"/>
        </w:rPr>
        <w:t>- благоустройство места для купания (пляжа);</w:t>
      </w:r>
    </w:p>
    <w:p w14:paraId="6B3B7AE8" w14:textId="77777777" w:rsidR="00D20B53" w:rsidRPr="00F07A95" w:rsidRDefault="00D20B53" w:rsidP="00D20B53">
      <w:pPr>
        <w:tabs>
          <w:tab w:val="left" w:pos="1500"/>
        </w:tabs>
        <w:ind w:firstLine="709"/>
        <w:jc w:val="both"/>
        <w:rPr>
          <w:rFonts w:ascii="Arial" w:hAnsi="Arial" w:cs="Arial"/>
        </w:rPr>
      </w:pPr>
      <w:r w:rsidRPr="00F07A95">
        <w:rPr>
          <w:rFonts w:ascii="Arial" w:hAnsi="Arial" w:cs="Arial"/>
        </w:rPr>
        <w:t>- реконструкция/строительство многофункционального общественного спортивного объекта (как правило, стадион или детская спортивно-игровая площадка);</w:t>
      </w:r>
    </w:p>
    <w:p w14:paraId="63E70613" w14:textId="77777777" w:rsidR="00D20B53" w:rsidRPr="00F07A95" w:rsidRDefault="00D20B53" w:rsidP="00D20B53">
      <w:pPr>
        <w:tabs>
          <w:tab w:val="left" w:pos="1500"/>
        </w:tabs>
        <w:ind w:firstLine="709"/>
        <w:jc w:val="both"/>
        <w:rPr>
          <w:rFonts w:ascii="Arial" w:hAnsi="Arial" w:cs="Arial"/>
        </w:rPr>
      </w:pPr>
      <w:r w:rsidRPr="00F07A95">
        <w:rPr>
          <w:rFonts w:ascii="Arial" w:hAnsi="Arial" w:cs="Arial"/>
        </w:rPr>
        <w:t>- устройство или реконструкция детской площадки;</w:t>
      </w:r>
    </w:p>
    <w:p w14:paraId="30E0E10B" w14:textId="77777777" w:rsidR="00D20B53" w:rsidRPr="00F07A95" w:rsidRDefault="00D20B53" w:rsidP="00D20B53">
      <w:pPr>
        <w:tabs>
          <w:tab w:val="left" w:pos="1500"/>
        </w:tabs>
        <w:ind w:firstLine="709"/>
        <w:jc w:val="both"/>
        <w:rPr>
          <w:rFonts w:ascii="Arial" w:hAnsi="Arial" w:cs="Arial"/>
        </w:rPr>
      </w:pPr>
      <w:r w:rsidRPr="00F07A95">
        <w:rPr>
          <w:rFonts w:ascii="Arial" w:hAnsi="Arial" w:cs="Arial"/>
        </w:rPr>
        <w:t>- благоустройство территории возле общественного здания (как правило, Дом культуры или библиотека);</w:t>
      </w:r>
    </w:p>
    <w:p w14:paraId="3E262A2E" w14:textId="77777777" w:rsidR="00D20B53" w:rsidRPr="00F07A95" w:rsidRDefault="00D20B53" w:rsidP="00D20B53">
      <w:pPr>
        <w:tabs>
          <w:tab w:val="left" w:pos="1500"/>
        </w:tabs>
        <w:ind w:firstLine="709"/>
        <w:jc w:val="both"/>
        <w:rPr>
          <w:rFonts w:ascii="Arial" w:hAnsi="Arial" w:cs="Arial"/>
        </w:rPr>
      </w:pPr>
      <w:r w:rsidRPr="00F07A95">
        <w:rPr>
          <w:rFonts w:ascii="Arial" w:hAnsi="Arial" w:cs="Arial"/>
        </w:rPr>
        <w:t>- благоустройство кладбища;</w:t>
      </w:r>
    </w:p>
    <w:p w14:paraId="592CEF9D" w14:textId="77777777" w:rsidR="00D20B53" w:rsidRPr="00F07A95" w:rsidRDefault="00D20B53" w:rsidP="00D20B53">
      <w:pPr>
        <w:tabs>
          <w:tab w:val="left" w:pos="1500"/>
        </w:tabs>
        <w:ind w:firstLine="709"/>
        <w:jc w:val="both"/>
        <w:rPr>
          <w:rFonts w:ascii="Arial" w:hAnsi="Arial" w:cs="Arial"/>
        </w:rPr>
      </w:pPr>
      <w:r w:rsidRPr="00F07A95">
        <w:rPr>
          <w:rFonts w:ascii="Arial" w:hAnsi="Arial" w:cs="Arial"/>
        </w:rPr>
        <w:t>- благоустройство территории вокруг памятника;</w:t>
      </w:r>
    </w:p>
    <w:p w14:paraId="2BF15020" w14:textId="77777777" w:rsidR="00D20B53" w:rsidRPr="00F07A95" w:rsidRDefault="00D20B53" w:rsidP="00D20B53">
      <w:pPr>
        <w:tabs>
          <w:tab w:val="left" w:pos="1500"/>
        </w:tabs>
        <w:ind w:firstLine="709"/>
        <w:jc w:val="both"/>
        <w:rPr>
          <w:rFonts w:ascii="Arial" w:hAnsi="Arial" w:cs="Arial"/>
        </w:rPr>
      </w:pPr>
      <w:r w:rsidRPr="00F07A95">
        <w:rPr>
          <w:rFonts w:ascii="Arial" w:hAnsi="Arial" w:cs="Arial"/>
        </w:rPr>
        <w:lastRenderedPageBreak/>
        <w:t>- установка памятников;</w:t>
      </w:r>
    </w:p>
    <w:p w14:paraId="639B994A" w14:textId="77777777" w:rsidR="00D20B53" w:rsidRPr="00F07A95" w:rsidRDefault="00D20B53" w:rsidP="00D20B53">
      <w:pPr>
        <w:tabs>
          <w:tab w:val="left" w:pos="1500"/>
        </w:tabs>
        <w:ind w:firstLine="709"/>
        <w:jc w:val="both"/>
        <w:rPr>
          <w:rFonts w:ascii="Arial" w:hAnsi="Arial" w:cs="Arial"/>
        </w:rPr>
      </w:pPr>
      <w:r w:rsidRPr="00F07A95">
        <w:rPr>
          <w:rFonts w:ascii="Arial" w:hAnsi="Arial" w:cs="Arial"/>
        </w:rPr>
        <w:t>- реконструкция пешеходных зон (тротуаров) с обустройством зон отдыха (лавочек и пр.) на конкретной улице;</w:t>
      </w:r>
    </w:p>
    <w:p w14:paraId="63549887" w14:textId="77777777" w:rsidR="00D20B53" w:rsidRPr="00F07A95" w:rsidRDefault="00D20B53" w:rsidP="00D20B53">
      <w:pPr>
        <w:tabs>
          <w:tab w:val="left" w:pos="1500"/>
        </w:tabs>
        <w:ind w:firstLine="709"/>
        <w:jc w:val="both"/>
        <w:rPr>
          <w:rFonts w:ascii="Arial" w:hAnsi="Arial" w:cs="Arial"/>
        </w:rPr>
      </w:pPr>
      <w:r w:rsidRPr="00F07A95">
        <w:rPr>
          <w:rFonts w:ascii="Arial" w:hAnsi="Arial" w:cs="Arial"/>
        </w:rPr>
        <w:t>- реконструкция мостов/переездов внутри поселений;</w:t>
      </w:r>
    </w:p>
    <w:p w14:paraId="3F6C5B6B" w14:textId="77777777" w:rsidR="00D20B53" w:rsidRPr="00F07A95" w:rsidRDefault="00D20B53" w:rsidP="00D20B53">
      <w:pPr>
        <w:tabs>
          <w:tab w:val="left" w:pos="1500"/>
        </w:tabs>
        <w:ind w:firstLine="709"/>
        <w:jc w:val="both"/>
        <w:rPr>
          <w:rFonts w:ascii="Arial" w:hAnsi="Arial" w:cs="Arial"/>
        </w:rPr>
      </w:pPr>
      <w:r w:rsidRPr="00F07A95">
        <w:rPr>
          <w:rFonts w:ascii="Arial" w:hAnsi="Arial" w:cs="Arial"/>
        </w:rPr>
        <w:t>- обустройство родников;</w:t>
      </w:r>
    </w:p>
    <w:p w14:paraId="3AFBF2AF" w14:textId="77777777" w:rsidR="00D20B53" w:rsidRPr="00F07A95" w:rsidRDefault="00D20B53" w:rsidP="00D20B53">
      <w:pPr>
        <w:tabs>
          <w:tab w:val="left" w:pos="1500"/>
        </w:tabs>
        <w:ind w:firstLine="709"/>
        <w:jc w:val="both"/>
        <w:rPr>
          <w:rFonts w:ascii="Arial" w:hAnsi="Arial" w:cs="Arial"/>
        </w:rPr>
      </w:pPr>
      <w:r w:rsidRPr="00F07A95">
        <w:rPr>
          <w:rFonts w:ascii="Arial" w:hAnsi="Arial" w:cs="Arial"/>
        </w:rPr>
        <w:t>- очистка водоемов;</w:t>
      </w:r>
    </w:p>
    <w:p w14:paraId="6E9A031B" w14:textId="77777777" w:rsidR="00D20B53" w:rsidRPr="00F07A95" w:rsidRDefault="00D20B53" w:rsidP="00D20B53">
      <w:pPr>
        <w:tabs>
          <w:tab w:val="left" w:pos="1500"/>
        </w:tabs>
        <w:ind w:firstLine="709"/>
        <w:jc w:val="both"/>
        <w:rPr>
          <w:rFonts w:ascii="Arial" w:hAnsi="Arial" w:cs="Arial"/>
        </w:rPr>
      </w:pPr>
      <w:r w:rsidRPr="00F07A95">
        <w:rPr>
          <w:rFonts w:ascii="Arial" w:hAnsi="Arial" w:cs="Arial"/>
        </w:rPr>
        <w:t>- благоустройство пустырей;</w:t>
      </w:r>
    </w:p>
    <w:p w14:paraId="2576135A" w14:textId="77777777" w:rsidR="00D20B53" w:rsidRPr="00F07A95" w:rsidRDefault="00D20B53" w:rsidP="00D20B53">
      <w:pPr>
        <w:tabs>
          <w:tab w:val="left" w:pos="1500"/>
        </w:tabs>
        <w:ind w:firstLine="709"/>
        <w:jc w:val="both"/>
        <w:rPr>
          <w:rFonts w:ascii="Arial" w:hAnsi="Arial" w:cs="Arial"/>
        </w:rPr>
      </w:pPr>
      <w:r w:rsidRPr="00F07A95">
        <w:rPr>
          <w:rFonts w:ascii="Arial" w:hAnsi="Arial" w:cs="Arial"/>
        </w:rPr>
        <w:t>- благоустройство городских площадей (как правило, центральных);</w:t>
      </w:r>
    </w:p>
    <w:p w14:paraId="3DD136F1" w14:textId="77777777" w:rsidR="00D20B53" w:rsidRPr="00F07A95" w:rsidRDefault="00D20B53" w:rsidP="00D20B53">
      <w:pPr>
        <w:tabs>
          <w:tab w:val="left" w:pos="1500"/>
        </w:tabs>
        <w:ind w:firstLine="709"/>
        <w:jc w:val="both"/>
        <w:rPr>
          <w:rFonts w:ascii="Arial" w:hAnsi="Arial" w:cs="Arial"/>
        </w:rPr>
      </w:pPr>
      <w:r w:rsidRPr="00F07A95">
        <w:rPr>
          <w:rFonts w:ascii="Arial" w:hAnsi="Arial" w:cs="Arial"/>
        </w:rPr>
        <w:t>- благоустройство или организация муниципальных рынков.</w:t>
      </w:r>
    </w:p>
    <w:p w14:paraId="1E358DD3" w14:textId="77777777" w:rsidR="00D20B53" w:rsidRPr="00F07A95" w:rsidRDefault="00D20B53" w:rsidP="00D20B53">
      <w:pPr>
        <w:tabs>
          <w:tab w:val="left" w:pos="1500"/>
        </w:tabs>
        <w:ind w:firstLine="709"/>
        <w:jc w:val="both"/>
        <w:rPr>
          <w:rFonts w:ascii="Arial" w:hAnsi="Arial" w:cs="Arial"/>
        </w:rPr>
      </w:pPr>
      <w:r w:rsidRPr="00F07A95">
        <w:rPr>
          <w:rFonts w:ascii="Arial" w:hAnsi="Arial" w:cs="Arial"/>
        </w:rPr>
        <w:t xml:space="preserve"> Благоустройство дворовых территорий планируется, исходя из минимального перечня работ.</w:t>
      </w:r>
    </w:p>
    <w:p w14:paraId="078E9C11" w14:textId="77777777" w:rsidR="00D20B53" w:rsidRPr="00F07A95" w:rsidRDefault="00D20B53" w:rsidP="00D20B53">
      <w:pPr>
        <w:tabs>
          <w:tab w:val="left" w:pos="1500"/>
        </w:tabs>
        <w:ind w:firstLine="709"/>
        <w:jc w:val="both"/>
        <w:rPr>
          <w:rFonts w:ascii="Arial" w:hAnsi="Arial" w:cs="Arial"/>
        </w:rPr>
      </w:pPr>
      <w:r w:rsidRPr="00F07A95">
        <w:rPr>
          <w:rFonts w:ascii="Arial" w:hAnsi="Arial" w:cs="Arial"/>
        </w:rPr>
        <w:t>К минимальному перечню работ по благоустройству дворовых территорий многоквартирных домов относится:</w:t>
      </w:r>
    </w:p>
    <w:p w14:paraId="0505E570" w14:textId="77777777" w:rsidR="00D20B53" w:rsidRPr="00F07A95" w:rsidRDefault="00D20B53" w:rsidP="00D20B53">
      <w:pPr>
        <w:tabs>
          <w:tab w:val="left" w:pos="1500"/>
        </w:tabs>
        <w:ind w:firstLine="709"/>
        <w:jc w:val="both"/>
        <w:rPr>
          <w:rFonts w:ascii="Arial" w:hAnsi="Arial" w:cs="Arial"/>
        </w:rPr>
      </w:pPr>
      <w:r w:rsidRPr="00F07A95">
        <w:rPr>
          <w:rFonts w:ascii="Arial" w:hAnsi="Arial" w:cs="Arial"/>
        </w:rPr>
        <w:t>- ремонт дворовых проездов,</w:t>
      </w:r>
    </w:p>
    <w:p w14:paraId="4E3FA213" w14:textId="77777777" w:rsidR="00D20B53" w:rsidRPr="00F07A95" w:rsidRDefault="00D20B53" w:rsidP="00D20B53">
      <w:pPr>
        <w:tabs>
          <w:tab w:val="left" w:pos="1500"/>
        </w:tabs>
        <w:ind w:firstLine="709"/>
        <w:jc w:val="both"/>
        <w:rPr>
          <w:rFonts w:ascii="Arial" w:hAnsi="Arial" w:cs="Arial"/>
        </w:rPr>
      </w:pPr>
      <w:r w:rsidRPr="00F07A95">
        <w:rPr>
          <w:rFonts w:ascii="Arial" w:hAnsi="Arial" w:cs="Arial"/>
        </w:rPr>
        <w:t>- освещение дворовых территорий,</w:t>
      </w:r>
    </w:p>
    <w:p w14:paraId="7A398911" w14:textId="77777777" w:rsidR="00D20B53" w:rsidRPr="00F07A95" w:rsidRDefault="00D20B53" w:rsidP="00D20B53">
      <w:pPr>
        <w:tabs>
          <w:tab w:val="left" w:pos="1500"/>
        </w:tabs>
        <w:ind w:firstLine="709"/>
        <w:jc w:val="both"/>
        <w:rPr>
          <w:rFonts w:ascii="Arial" w:hAnsi="Arial" w:cs="Arial"/>
        </w:rPr>
      </w:pPr>
      <w:r w:rsidRPr="00F07A95">
        <w:rPr>
          <w:rFonts w:ascii="Arial" w:hAnsi="Arial" w:cs="Arial"/>
        </w:rPr>
        <w:t xml:space="preserve">- установка скамеек, </w:t>
      </w:r>
    </w:p>
    <w:p w14:paraId="0C4C4D09" w14:textId="77777777" w:rsidR="00D20B53" w:rsidRPr="00F07A95" w:rsidRDefault="00D20B53" w:rsidP="00D20B53">
      <w:pPr>
        <w:tabs>
          <w:tab w:val="left" w:pos="1500"/>
        </w:tabs>
        <w:ind w:firstLine="709"/>
        <w:jc w:val="both"/>
        <w:rPr>
          <w:rFonts w:ascii="Arial" w:hAnsi="Arial" w:cs="Arial"/>
        </w:rPr>
      </w:pPr>
      <w:r w:rsidRPr="00F07A95">
        <w:rPr>
          <w:rFonts w:ascii="Arial" w:hAnsi="Arial" w:cs="Arial"/>
        </w:rPr>
        <w:t>- установка урн для мусора.</w:t>
      </w:r>
    </w:p>
    <w:p w14:paraId="66340F7C" w14:textId="77777777" w:rsidR="00D20B53" w:rsidRPr="00F07A95" w:rsidRDefault="00D20B53" w:rsidP="00D20B53">
      <w:pPr>
        <w:ind w:firstLine="709"/>
        <w:jc w:val="both"/>
        <w:rPr>
          <w:rFonts w:ascii="Arial" w:hAnsi="Arial" w:cs="Arial"/>
          <w:lang w:eastAsia="en-US"/>
        </w:rPr>
      </w:pPr>
      <w:r w:rsidRPr="00F07A95">
        <w:rPr>
          <w:rFonts w:ascii="Arial" w:hAnsi="Arial" w:cs="Arial"/>
          <w:lang w:eastAsia="en-US"/>
        </w:rPr>
        <w:t xml:space="preserve">К дополнительному перечню работ по благоустройству </w:t>
      </w:r>
      <w:r w:rsidR="00AD692A" w:rsidRPr="00F07A95">
        <w:rPr>
          <w:rFonts w:ascii="Arial" w:hAnsi="Arial" w:cs="Arial"/>
          <w:lang w:eastAsia="en-US"/>
        </w:rPr>
        <w:t>дворовых территорий многоквартирных домов,</w:t>
      </w:r>
      <w:r w:rsidRPr="00F07A95">
        <w:rPr>
          <w:rFonts w:ascii="Arial" w:hAnsi="Arial" w:cs="Arial"/>
          <w:lang w:eastAsia="en-US"/>
        </w:rPr>
        <w:t xml:space="preserve"> на которые предоставляются субсидии относятся:</w:t>
      </w:r>
    </w:p>
    <w:p w14:paraId="7642F13E" w14:textId="77777777" w:rsidR="00D20B53" w:rsidRPr="00F07A95" w:rsidRDefault="00D20B53" w:rsidP="00D20B53">
      <w:pPr>
        <w:ind w:firstLine="709"/>
        <w:jc w:val="both"/>
        <w:rPr>
          <w:rFonts w:ascii="Arial" w:hAnsi="Arial" w:cs="Arial"/>
          <w:lang w:eastAsia="en-US"/>
        </w:rPr>
      </w:pPr>
      <w:r w:rsidRPr="00F07A95">
        <w:rPr>
          <w:rFonts w:ascii="Arial" w:hAnsi="Arial" w:cs="Arial"/>
          <w:lang w:eastAsia="en-US"/>
        </w:rPr>
        <w:t>-устройство парковочных карманов (асфальтобетонные и щебеночные покрытия);</w:t>
      </w:r>
    </w:p>
    <w:p w14:paraId="012DD8A1" w14:textId="77777777" w:rsidR="00D20B53" w:rsidRPr="00F07A95" w:rsidRDefault="00D20B53" w:rsidP="00D20B53">
      <w:pPr>
        <w:ind w:firstLine="709"/>
        <w:jc w:val="both"/>
        <w:rPr>
          <w:rFonts w:ascii="Arial" w:hAnsi="Arial" w:cs="Arial"/>
          <w:lang w:eastAsia="en-US"/>
        </w:rPr>
      </w:pPr>
      <w:r w:rsidRPr="00F07A95">
        <w:rPr>
          <w:rFonts w:ascii="Arial" w:hAnsi="Arial" w:cs="Arial"/>
          <w:lang w:eastAsia="en-US"/>
        </w:rPr>
        <w:t>-устройство расширений проезжих частей дворовых территорий МКД;</w:t>
      </w:r>
    </w:p>
    <w:p w14:paraId="56DC4AC4" w14:textId="77777777" w:rsidR="00D20B53" w:rsidRPr="00F07A95" w:rsidRDefault="00D20B53" w:rsidP="00D20B53">
      <w:pPr>
        <w:ind w:firstLine="709"/>
        <w:jc w:val="both"/>
        <w:rPr>
          <w:rFonts w:ascii="Arial" w:hAnsi="Arial" w:cs="Arial"/>
          <w:lang w:eastAsia="en-US"/>
        </w:rPr>
      </w:pPr>
      <w:r w:rsidRPr="00F07A95">
        <w:rPr>
          <w:rFonts w:ascii="Arial" w:hAnsi="Arial" w:cs="Arial"/>
          <w:lang w:eastAsia="en-US"/>
        </w:rPr>
        <w:t>-устройство новых пешеходных дорожек;</w:t>
      </w:r>
    </w:p>
    <w:p w14:paraId="5C2D1679" w14:textId="77777777" w:rsidR="00D20B53" w:rsidRPr="00F07A95" w:rsidRDefault="00D20B53" w:rsidP="00D20B53">
      <w:pPr>
        <w:ind w:firstLine="709"/>
        <w:jc w:val="both"/>
        <w:rPr>
          <w:rFonts w:ascii="Arial" w:hAnsi="Arial" w:cs="Arial"/>
          <w:lang w:eastAsia="en-US"/>
        </w:rPr>
      </w:pPr>
      <w:r w:rsidRPr="00F07A95">
        <w:rPr>
          <w:rFonts w:ascii="Arial" w:hAnsi="Arial" w:cs="Arial"/>
          <w:lang w:eastAsia="en-US"/>
        </w:rPr>
        <w:t>- замена бордюрного камня на тротуарах и подходах к подъездам;</w:t>
      </w:r>
    </w:p>
    <w:p w14:paraId="48C3FA05" w14:textId="77777777" w:rsidR="00D20B53" w:rsidRPr="00F07A95" w:rsidRDefault="00D20B53" w:rsidP="00D20B53">
      <w:pPr>
        <w:ind w:firstLine="709"/>
        <w:jc w:val="both"/>
        <w:rPr>
          <w:rFonts w:ascii="Arial" w:hAnsi="Arial" w:cs="Arial"/>
          <w:lang w:eastAsia="en-US"/>
        </w:rPr>
      </w:pPr>
      <w:r w:rsidRPr="00F07A95">
        <w:rPr>
          <w:rFonts w:ascii="Arial" w:hAnsi="Arial" w:cs="Arial"/>
          <w:lang w:eastAsia="en-US"/>
        </w:rPr>
        <w:t>- окраска бордюрного камня;</w:t>
      </w:r>
    </w:p>
    <w:p w14:paraId="215B7865" w14:textId="77777777" w:rsidR="00D20B53" w:rsidRPr="00F07A95" w:rsidRDefault="00D20B53" w:rsidP="00D20B53">
      <w:pPr>
        <w:ind w:firstLine="709"/>
        <w:jc w:val="both"/>
        <w:rPr>
          <w:rFonts w:ascii="Arial" w:hAnsi="Arial" w:cs="Arial"/>
          <w:lang w:eastAsia="en-US"/>
        </w:rPr>
      </w:pPr>
      <w:r w:rsidRPr="00F07A95">
        <w:rPr>
          <w:rFonts w:ascii="Arial" w:hAnsi="Arial" w:cs="Arial"/>
          <w:lang w:eastAsia="en-US"/>
        </w:rPr>
        <w:t>-установка детского, игрового, спортивного оборудования, а также оборудования для хозяйственных площадок (</w:t>
      </w:r>
      <w:proofErr w:type="spellStart"/>
      <w:r w:rsidRPr="00F07A95">
        <w:rPr>
          <w:rFonts w:ascii="Arial" w:hAnsi="Arial" w:cs="Arial"/>
          <w:lang w:eastAsia="en-US"/>
        </w:rPr>
        <w:t>коврочистки</w:t>
      </w:r>
      <w:proofErr w:type="spellEnd"/>
      <w:r w:rsidRPr="00F07A95">
        <w:rPr>
          <w:rFonts w:ascii="Arial" w:hAnsi="Arial" w:cs="Arial"/>
          <w:lang w:eastAsia="en-US"/>
        </w:rPr>
        <w:t>, стойки для сушки белья и др.);</w:t>
      </w:r>
    </w:p>
    <w:p w14:paraId="4D2687B8" w14:textId="77777777" w:rsidR="00D20B53" w:rsidRPr="00F07A95" w:rsidRDefault="00D20B53" w:rsidP="00D20B53">
      <w:pPr>
        <w:ind w:firstLine="709"/>
        <w:jc w:val="both"/>
        <w:rPr>
          <w:rFonts w:ascii="Arial" w:hAnsi="Arial" w:cs="Arial"/>
          <w:lang w:eastAsia="en-US"/>
        </w:rPr>
      </w:pPr>
      <w:r w:rsidRPr="00F07A95">
        <w:rPr>
          <w:rFonts w:ascii="Arial" w:hAnsi="Arial" w:cs="Arial"/>
          <w:lang w:eastAsia="en-US"/>
        </w:rPr>
        <w:t xml:space="preserve">-устройство </w:t>
      </w:r>
      <w:proofErr w:type="spellStart"/>
      <w:r w:rsidRPr="00F07A95">
        <w:rPr>
          <w:rFonts w:ascii="Arial" w:hAnsi="Arial" w:cs="Arial"/>
          <w:lang w:eastAsia="en-US"/>
        </w:rPr>
        <w:t>травмобезопасных</w:t>
      </w:r>
      <w:proofErr w:type="spellEnd"/>
      <w:r w:rsidRPr="00F07A95">
        <w:rPr>
          <w:rFonts w:ascii="Arial" w:hAnsi="Arial" w:cs="Arial"/>
          <w:lang w:eastAsia="en-US"/>
        </w:rPr>
        <w:t xml:space="preserve"> покрытий из резиновой крошки под детское, игровое, спортивное оборудование с обустройством основания под такое покрытие (асфальт, бетон);</w:t>
      </w:r>
    </w:p>
    <w:p w14:paraId="5A316D31" w14:textId="77777777" w:rsidR="00D20B53" w:rsidRPr="00F07A95" w:rsidRDefault="00D20B53" w:rsidP="00D20B53">
      <w:pPr>
        <w:ind w:firstLine="709"/>
        <w:jc w:val="both"/>
        <w:rPr>
          <w:rFonts w:ascii="Arial" w:hAnsi="Arial" w:cs="Arial"/>
          <w:lang w:eastAsia="en-US"/>
        </w:rPr>
      </w:pPr>
      <w:r w:rsidRPr="00F07A95">
        <w:rPr>
          <w:rFonts w:ascii="Arial" w:hAnsi="Arial" w:cs="Arial"/>
          <w:lang w:eastAsia="en-US"/>
        </w:rPr>
        <w:t xml:space="preserve">- устройство спортивных площадок для игры в футбол, волейбол, баскетбол с ограждением по периметру, устройством </w:t>
      </w:r>
      <w:proofErr w:type="spellStart"/>
      <w:r w:rsidRPr="00F07A95">
        <w:rPr>
          <w:rFonts w:ascii="Arial" w:hAnsi="Arial" w:cs="Arial"/>
          <w:lang w:eastAsia="en-US"/>
        </w:rPr>
        <w:t>травмобезопасных</w:t>
      </w:r>
      <w:proofErr w:type="spellEnd"/>
      <w:r w:rsidRPr="00F07A95">
        <w:rPr>
          <w:rFonts w:ascii="Arial" w:hAnsi="Arial" w:cs="Arial"/>
          <w:lang w:eastAsia="en-US"/>
        </w:rPr>
        <w:t xml:space="preserve"> покрытий на них (резиновое покрытие, искусственная трава);</w:t>
      </w:r>
    </w:p>
    <w:p w14:paraId="3536D85A" w14:textId="77777777" w:rsidR="00D20B53" w:rsidRPr="00F07A95" w:rsidRDefault="00D20B53" w:rsidP="00D20B53">
      <w:pPr>
        <w:ind w:firstLine="709"/>
        <w:jc w:val="both"/>
        <w:rPr>
          <w:rFonts w:ascii="Arial" w:hAnsi="Arial" w:cs="Arial"/>
          <w:lang w:eastAsia="en-US"/>
        </w:rPr>
      </w:pPr>
      <w:r w:rsidRPr="00F07A95">
        <w:rPr>
          <w:rFonts w:ascii="Arial" w:hAnsi="Arial" w:cs="Arial"/>
          <w:lang w:eastAsia="en-US"/>
        </w:rPr>
        <w:t>- установка ограждений газонов, палисадников, детских, игровых, спортивных площадок, парковок;</w:t>
      </w:r>
    </w:p>
    <w:p w14:paraId="1416CF96" w14:textId="77777777" w:rsidR="00D20B53" w:rsidRPr="00F07A95" w:rsidRDefault="00D20B53" w:rsidP="00D20B53">
      <w:pPr>
        <w:ind w:firstLine="709"/>
        <w:jc w:val="both"/>
        <w:rPr>
          <w:rFonts w:ascii="Arial" w:hAnsi="Arial" w:cs="Arial"/>
          <w:lang w:eastAsia="en-US"/>
        </w:rPr>
      </w:pPr>
      <w:r w:rsidRPr="00F07A95">
        <w:rPr>
          <w:rFonts w:ascii="Arial" w:hAnsi="Arial" w:cs="Arial"/>
          <w:lang w:eastAsia="en-US"/>
        </w:rPr>
        <w:t xml:space="preserve">-озеленение территорий, которое включает в себя: посадку деревьев, кустарников, газонов, снос и </w:t>
      </w:r>
      <w:proofErr w:type="spellStart"/>
      <w:r w:rsidRPr="00F07A95">
        <w:rPr>
          <w:rFonts w:ascii="Arial" w:hAnsi="Arial" w:cs="Arial"/>
          <w:lang w:eastAsia="en-US"/>
        </w:rPr>
        <w:t>кронирование</w:t>
      </w:r>
      <w:proofErr w:type="spellEnd"/>
      <w:r w:rsidRPr="00F07A95">
        <w:rPr>
          <w:rFonts w:ascii="Arial" w:hAnsi="Arial" w:cs="Arial"/>
          <w:lang w:eastAsia="en-US"/>
        </w:rPr>
        <w:t xml:space="preserve"> деревьев, корчевание пней и пр.;</w:t>
      </w:r>
    </w:p>
    <w:p w14:paraId="4A266DA1" w14:textId="77777777" w:rsidR="00D20B53" w:rsidRPr="00F07A95" w:rsidRDefault="00D20B53" w:rsidP="00D20B53">
      <w:pPr>
        <w:ind w:firstLine="709"/>
        <w:jc w:val="both"/>
        <w:rPr>
          <w:rFonts w:ascii="Arial" w:hAnsi="Arial" w:cs="Arial"/>
          <w:lang w:eastAsia="en-US"/>
        </w:rPr>
      </w:pPr>
      <w:r w:rsidRPr="00F07A95">
        <w:rPr>
          <w:rFonts w:ascii="Arial" w:hAnsi="Arial" w:cs="Arial"/>
          <w:lang w:eastAsia="en-US"/>
        </w:rPr>
        <w:t>-работы по демонтажу различных конструкций (металлических, бетонных, деревянных) для последующего благоустройства территорий под ними;</w:t>
      </w:r>
    </w:p>
    <w:p w14:paraId="3F48A5E9" w14:textId="77777777" w:rsidR="00D20B53" w:rsidRPr="00F07A95" w:rsidRDefault="00D20B53" w:rsidP="00D20B53">
      <w:pPr>
        <w:ind w:firstLine="709"/>
        <w:jc w:val="both"/>
        <w:rPr>
          <w:rFonts w:ascii="Arial" w:hAnsi="Arial" w:cs="Arial"/>
          <w:lang w:eastAsia="en-US"/>
        </w:rPr>
      </w:pPr>
      <w:r w:rsidRPr="00F07A95">
        <w:rPr>
          <w:rFonts w:ascii="Arial" w:hAnsi="Arial" w:cs="Arial"/>
          <w:lang w:eastAsia="en-US"/>
        </w:rPr>
        <w:t>-устройство пандусов для обеспечения беспрепятственного перемещения по дворовой территории МКД маломобильных групп населения;</w:t>
      </w:r>
    </w:p>
    <w:p w14:paraId="6111AF1D" w14:textId="77777777" w:rsidR="00D20B53" w:rsidRPr="00F07A95" w:rsidRDefault="00D20B53" w:rsidP="00D20B53">
      <w:pPr>
        <w:ind w:firstLine="709"/>
        <w:jc w:val="both"/>
        <w:rPr>
          <w:rFonts w:ascii="Arial" w:hAnsi="Arial" w:cs="Arial"/>
          <w:lang w:eastAsia="en-US"/>
        </w:rPr>
      </w:pPr>
      <w:r w:rsidRPr="00F07A95">
        <w:rPr>
          <w:rFonts w:ascii="Arial" w:hAnsi="Arial" w:cs="Arial"/>
          <w:lang w:eastAsia="en-US"/>
        </w:rPr>
        <w:t>-установка ограждающих устройств: бетонных, металлических столбиков для ограждения парковок, тротуаров, детских игровых площадок (кроме шлагбаумов и автоматических ворот);</w:t>
      </w:r>
    </w:p>
    <w:p w14:paraId="7E77D2B5" w14:textId="77777777" w:rsidR="00D20B53" w:rsidRPr="00F07A95" w:rsidRDefault="00D20B53" w:rsidP="00D20B53">
      <w:pPr>
        <w:ind w:firstLine="709"/>
        <w:jc w:val="both"/>
        <w:rPr>
          <w:rFonts w:ascii="Arial" w:hAnsi="Arial" w:cs="Arial"/>
          <w:lang w:eastAsia="en-US"/>
        </w:rPr>
      </w:pPr>
      <w:r w:rsidRPr="00F07A95">
        <w:rPr>
          <w:rFonts w:ascii="Arial" w:hAnsi="Arial" w:cs="Arial"/>
          <w:lang w:eastAsia="en-US"/>
        </w:rPr>
        <w:t>- установка вазонов, цветочниц;</w:t>
      </w:r>
    </w:p>
    <w:p w14:paraId="55DB6E87" w14:textId="77777777" w:rsidR="00D20B53" w:rsidRPr="00F07A95" w:rsidRDefault="00D20B53" w:rsidP="00D20B53">
      <w:pPr>
        <w:ind w:firstLine="709"/>
        <w:jc w:val="both"/>
        <w:rPr>
          <w:rFonts w:ascii="Arial" w:hAnsi="Arial" w:cs="Arial"/>
          <w:lang w:eastAsia="en-US"/>
        </w:rPr>
      </w:pPr>
      <w:r w:rsidRPr="00F07A95">
        <w:rPr>
          <w:rFonts w:ascii="Arial" w:hAnsi="Arial" w:cs="Arial"/>
          <w:lang w:eastAsia="en-US"/>
        </w:rPr>
        <w:t>- ремонт отмосток МКД.</w:t>
      </w:r>
    </w:p>
    <w:p w14:paraId="5E2C05C9" w14:textId="77777777" w:rsidR="00D20B53" w:rsidRPr="00F07A95" w:rsidRDefault="00D20B53" w:rsidP="00D20B53">
      <w:pPr>
        <w:widowControl w:val="0"/>
        <w:shd w:val="clear" w:color="auto" w:fill="FFFFFF"/>
        <w:ind w:firstLine="709"/>
        <w:jc w:val="both"/>
        <w:rPr>
          <w:rFonts w:ascii="Arial" w:hAnsi="Arial" w:cs="Arial"/>
          <w:lang w:eastAsia="en-US"/>
        </w:rPr>
      </w:pPr>
      <w:r w:rsidRPr="00F07A95">
        <w:rPr>
          <w:rFonts w:ascii="Arial" w:hAnsi="Arial" w:cs="Arial"/>
          <w:lang w:eastAsia="en-US"/>
        </w:rPr>
        <w:t>При реализации программ предусматривается:</w:t>
      </w:r>
    </w:p>
    <w:p w14:paraId="59E6DA91" w14:textId="77777777" w:rsidR="00D20B53" w:rsidRPr="00F07A95" w:rsidRDefault="00D20B53" w:rsidP="00D20B53">
      <w:pPr>
        <w:widowControl w:val="0"/>
        <w:shd w:val="clear" w:color="auto" w:fill="FFFFFF"/>
        <w:ind w:firstLine="709"/>
        <w:jc w:val="both"/>
        <w:rPr>
          <w:rFonts w:ascii="Arial" w:hAnsi="Arial" w:cs="Arial"/>
          <w:lang w:eastAsia="en-US"/>
        </w:rPr>
      </w:pPr>
      <w:r w:rsidRPr="00F07A95">
        <w:rPr>
          <w:rFonts w:ascii="Arial" w:hAnsi="Arial" w:cs="Arial"/>
          <w:lang w:eastAsia="en-US"/>
        </w:rPr>
        <w:t xml:space="preserve">а) финансовое и трудовое участие граждан и заинтересованных организаций (при этом реализация мероприятий по благоустройству дворовых территорий из минимального перечня работ осуществляется без финансового </w:t>
      </w:r>
      <w:r w:rsidRPr="00F07A95">
        <w:rPr>
          <w:rFonts w:ascii="Arial" w:hAnsi="Arial" w:cs="Arial"/>
          <w:lang w:eastAsia="en-US"/>
        </w:rPr>
        <w:lastRenderedPageBreak/>
        <w:t>участия, из дополнительного – в объеме не менее 1,0 % от общей стоимости таких работ. Трудовое участие предусматривается при выполнении и минимального и дополнительного перечней работ);</w:t>
      </w:r>
    </w:p>
    <w:p w14:paraId="085BD1C2" w14:textId="77777777" w:rsidR="00D20B53" w:rsidRPr="00F07A95" w:rsidRDefault="00D20B53" w:rsidP="00D20B53">
      <w:pPr>
        <w:widowControl w:val="0"/>
        <w:shd w:val="clear" w:color="auto" w:fill="FFFFFF"/>
        <w:ind w:firstLine="709"/>
        <w:jc w:val="both"/>
        <w:rPr>
          <w:rFonts w:ascii="Arial" w:hAnsi="Arial" w:cs="Arial"/>
          <w:lang w:eastAsia="en-US"/>
        </w:rPr>
      </w:pPr>
      <w:r w:rsidRPr="00F07A95">
        <w:rPr>
          <w:rFonts w:ascii="Arial" w:hAnsi="Arial" w:cs="Arial"/>
          <w:lang w:eastAsia="en-US"/>
        </w:rPr>
        <w:t>б) привлечение к участию в мероприятиях по благоустройству студенческих отрядов, к разработке дизайн – проектов – специалистов архитектурных специальностей ВУЗов, в том числе выпускников и архитекторов;</w:t>
      </w:r>
    </w:p>
    <w:p w14:paraId="458AB43A" w14:textId="77777777" w:rsidR="00D20B53" w:rsidRPr="00F07A95" w:rsidRDefault="00D20B53" w:rsidP="00D20B53">
      <w:pPr>
        <w:widowControl w:val="0"/>
        <w:shd w:val="clear" w:color="auto" w:fill="FFFFFF"/>
        <w:ind w:firstLine="709"/>
        <w:jc w:val="both"/>
        <w:rPr>
          <w:rFonts w:ascii="Arial" w:hAnsi="Arial" w:cs="Arial"/>
          <w:lang w:eastAsia="en-US"/>
        </w:rPr>
      </w:pPr>
      <w:r w:rsidRPr="00F07A95">
        <w:rPr>
          <w:rFonts w:ascii="Arial" w:hAnsi="Arial" w:cs="Arial"/>
          <w:lang w:eastAsia="en-US"/>
        </w:rPr>
        <w:t>в) проведение мероприятий по благоустройству с учетом необходимости обеспечения физической, пространственной и информационной доступности зданий, сооружений, территорий для инвалидов и других маломобильных групп населения, в том числе создание безбарьерной среды для маломобильных граждан в зоне общественных пространств;</w:t>
      </w:r>
    </w:p>
    <w:p w14:paraId="7530EA1C" w14:textId="77777777" w:rsidR="00D20B53" w:rsidRPr="00F07A95" w:rsidRDefault="00D20B53" w:rsidP="00D20B53">
      <w:pPr>
        <w:widowControl w:val="0"/>
        <w:shd w:val="clear" w:color="auto" w:fill="FFFFFF"/>
        <w:ind w:firstLine="709"/>
        <w:jc w:val="both"/>
        <w:rPr>
          <w:rFonts w:ascii="Arial" w:hAnsi="Arial" w:cs="Arial"/>
          <w:lang w:eastAsia="en-US"/>
        </w:rPr>
      </w:pPr>
      <w:r w:rsidRPr="00F07A95">
        <w:rPr>
          <w:rFonts w:ascii="Arial" w:hAnsi="Arial" w:cs="Arial"/>
          <w:lang w:eastAsia="en-US"/>
        </w:rPr>
        <w:t>г) проведение мероприятий по поддержанию текущего уровня благоустройства (освещение, озеленение, уборка территорий и т.д.);</w:t>
      </w:r>
    </w:p>
    <w:p w14:paraId="70923A97" w14:textId="77777777" w:rsidR="00D20B53" w:rsidRPr="00F07A95" w:rsidRDefault="00D20B53" w:rsidP="00D20B53">
      <w:pPr>
        <w:widowControl w:val="0"/>
        <w:shd w:val="clear" w:color="auto" w:fill="FFFFFF"/>
        <w:ind w:firstLine="709"/>
        <w:jc w:val="both"/>
        <w:rPr>
          <w:rFonts w:ascii="Arial" w:hAnsi="Arial" w:cs="Arial"/>
          <w:lang w:eastAsia="en-US"/>
        </w:rPr>
      </w:pPr>
      <w:r w:rsidRPr="00F07A95">
        <w:rPr>
          <w:rFonts w:ascii="Arial" w:hAnsi="Arial" w:cs="Arial"/>
          <w:lang w:eastAsia="en-US"/>
        </w:rPr>
        <w:t>д) синхронизация с реализуемыми федеральными, региональными и муниципальными программами (планами) строительства (реконструкции и ремонта) объектов недвижимого имущества, дорог и линейных объектов, в том числе с приоритетным проектом «Безопасные и качественные дороги»;</w:t>
      </w:r>
    </w:p>
    <w:p w14:paraId="34DEADF7" w14:textId="77777777" w:rsidR="00D20B53" w:rsidRPr="00F07A95" w:rsidRDefault="00D20B53" w:rsidP="00D20B53">
      <w:pPr>
        <w:ind w:firstLine="709"/>
        <w:jc w:val="both"/>
        <w:rPr>
          <w:rFonts w:ascii="Arial" w:hAnsi="Arial" w:cs="Arial"/>
          <w:lang w:eastAsia="en-US"/>
        </w:rPr>
      </w:pPr>
      <w:r w:rsidRPr="00F07A95">
        <w:rPr>
          <w:rFonts w:ascii="Arial" w:hAnsi="Arial" w:cs="Arial"/>
          <w:lang w:eastAsia="en-US"/>
        </w:rPr>
        <w:t>е) срок приема заявок от жителей на включение территорий благоустройства в программы на очередной финансовый год - не менее 30 календарных дней;</w:t>
      </w:r>
    </w:p>
    <w:p w14:paraId="5DC4A0FD" w14:textId="5996AACE" w:rsidR="00D20B53" w:rsidRPr="00F07A95" w:rsidRDefault="00D20B53" w:rsidP="00D20B53">
      <w:pPr>
        <w:ind w:firstLine="709"/>
        <w:jc w:val="both"/>
        <w:rPr>
          <w:rFonts w:ascii="Arial" w:hAnsi="Arial" w:cs="Arial"/>
          <w:lang w:eastAsia="en-US"/>
        </w:rPr>
      </w:pPr>
      <w:r w:rsidRPr="00F07A95">
        <w:rPr>
          <w:rFonts w:ascii="Arial" w:hAnsi="Arial" w:cs="Arial"/>
          <w:lang w:eastAsia="en-US"/>
        </w:rPr>
        <w:t>ж) срок проведения общественных обсуждений проектов муниципальных программ на 2018-20</w:t>
      </w:r>
      <w:r w:rsidR="00726148">
        <w:rPr>
          <w:rFonts w:ascii="Arial" w:hAnsi="Arial" w:cs="Arial"/>
          <w:lang w:eastAsia="en-US"/>
        </w:rPr>
        <w:t>21</w:t>
      </w:r>
      <w:r w:rsidR="00D22066">
        <w:rPr>
          <w:rFonts w:ascii="Arial" w:hAnsi="Arial" w:cs="Arial"/>
          <w:lang w:eastAsia="en-US"/>
        </w:rPr>
        <w:t xml:space="preserve"> </w:t>
      </w:r>
      <w:r w:rsidRPr="00F07A95">
        <w:rPr>
          <w:rFonts w:ascii="Arial" w:hAnsi="Arial" w:cs="Arial"/>
          <w:lang w:eastAsia="en-US"/>
        </w:rPr>
        <w:t>год- не менее 30 календарных дней;</w:t>
      </w:r>
    </w:p>
    <w:p w14:paraId="5B60F5F5" w14:textId="77777777" w:rsidR="00D20B53" w:rsidRPr="00F07A95" w:rsidRDefault="00D20B53" w:rsidP="00D20B53">
      <w:pPr>
        <w:ind w:firstLine="709"/>
        <w:jc w:val="both"/>
        <w:rPr>
          <w:rFonts w:ascii="Arial" w:hAnsi="Arial" w:cs="Arial"/>
          <w:lang w:eastAsia="en-US"/>
        </w:rPr>
      </w:pPr>
      <w:r w:rsidRPr="00F07A95">
        <w:rPr>
          <w:rFonts w:ascii="Arial" w:hAnsi="Arial" w:cs="Arial"/>
          <w:lang w:eastAsia="en-US"/>
        </w:rPr>
        <w:t>з) типовая визуализация образцов элементов благоустройства, предлагаемых к размещению на дворовой территорий из минимального перечня работ;</w:t>
      </w:r>
    </w:p>
    <w:p w14:paraId="31C88EFF" w14:textId="77777777" w:rsidR="00D20B53" w:rsidRPr="00F07A95" w:rsidRDefault="00D20B53" w:rsidP="00D20B53">
      <w:pPr>
        <w:ind w:firstLine="709"/>
        <w:jc w:val="both"/>
        <w:rPr>
          <w:rFonts w:ascii="Arial" w:hAnsi="Arial" w:cs="Arial"/>
          <w:lang w:eastAsia="en-US"/>
        </w:rPr>
      </w:pPr>
      <w:r w:rsidRPr="00F07A95">
        <w:rPr>
          <w:rFonts w:ascii="Arial" w:hAnsi="Arial" w:cs="Arial"/>
          <w:lang w:eastAsia="en-US"/>
        </w:rPr>
        <w:t>и) указание нормативной стоимости по всем видам работ, которые входят в минимальный и дополнительный перечень работ по благоустройству территорий;</w:t>
      </w:r>
    </w:p>
    <w:p w14:paraId="7622A20D" w14:textId="77777777" w:rsidR="00D20B53" w:rsidRPr="00F07A95" w:rsidRDefault="00D20B53" w:rsidP="00D20B53">
      <w:pPr>
        <w:widowControl w:val="0"/>
        <w:shd w:val="clear" w:color="auto" w:fill="FFFFFF"/>
        <w:ind w:firstLine="709"/>
        <w:jc w:val="both"/>
        <w:rPr>
          <w:rFonts w:ascii="Arial" w:hAnsi="Arial" w:cs="Arial"/>
          <w:lang w:eastAsia="en-US"/>
        </w:rPr>
      </w:pPr>
      <w:r w:rsidRPr="00F07A95">
        <w:rPr>
          <w:rFonts w:ascii="Arial" w:hAnsi="Arial" w:cs="Arial"/>
          <w:lang w:eastAsia="en-US"/>
        </w:rPr>
        <w:t>к) осуществление общественного контроля;</w:t>
      </w:r>
    </w:p>
    <w:p w14:paraId="29AFCFA0" w14:textId="77777777" w:rsidR="00D20B53" w:rsidRPr="00F07A95" w:rsidRDefault="00D20B53" w:rsidP="00D20B53">
      <w:pPr>
        <w:widowControl w:val="0"/>
        <w:shd w:val="clear" w:color="auto" w:fill="FFFFFF"/>
        <w:ind w:firstLine="709"/>
        <w:jc w:val="both"/>
        <w:rPr>
          <w:rFonts w:ascii="Arial" w:hAnsi="Arial" w:cs="Arial"/>
          <w:lang w:eastAsia="en-US"/>
        </w:rPr>
      </w:pPr>
      <w:r w:rsidRPr="00F07A95">
        <w:rPr>
          <w:rFonts w:ascii="Arial" w:hAnsi="Arial" w:cs="Arial"/>
          <w:lang w:eastAsia="en-US"/>
        </w:rPr>
        <w:t>л) проведение общественных обсуждений с использованием интернет-технологий.</w:t>
      </w:r>
    </w:p>
    <w:p w14:paraId="58BCED30" w14:textId="77777777" w:rsidR="00D20B53" w:rsidRPr="00F07A95" w:rsidRDefault="00D20B53" w:rsidP="00D20B53">
      <w:pPr>
        <w:ind w:firstLine="709"/>
        <w:jc w:val="both"/>
        <w:rPr>
          <w:rFonts w:ascii="Arial" w:hAnsi="Arial" w:cs="Arial"/>
          <w:lang w:eastAsia="en-US"/>
        </w:rPr>
      </w:pPr>
      <w:r w:rsidRPr="00F07A95">
        <w:rPr>
          <w:rFonts w:ascii="Arial" w:hAnsi="Arial" w:cs="Arial"/>
          <w:lang w:eastAsia="en-US"/>
        </w:rPr>
        <w:t>В программах и утверждаемых порядках не допускается установление дополнительных критериев отбора заявок, требующих обязательное наличие сметной документации.</w:t>
      </w:r>
    </w:p>
    <w:p w14:paraId="62E42FE3" w14:textId="77777777" w:rsidR="00D20B53" w:rsidRPr="00F07A95" w:rsidRDefault="00D20B53" w:rsidP="00D20B53">
      <w:pPr>
        <w:ind w:firstLine="709"/>
        <w:jc w:val="both"/>
        <w:rPr>
          <w:rFonts w:ascii="Arial" w:hAnsi="Arial" w:cs="Arial"/>
          <w:lang w:eastAsia="en-US"/>
        </w:rPr>
      </w:pPr>
      <w:r w:rsidRPr="00F07A95">
        <w:rPr>
          <w:rFonts w:ascii="Arial" w:hAnsi="Arial" w:cs="Arial"/>
          <w:lang w:eastAsia="en-US"/>
        </w:rPr>
        <w:t>Порядки общественного обсуждения проектов муниципальных программ, порядки и сроки представления, рассмотрения и оценки предложений граждан и организаций по планируемым объектам благоустройства должны утверждаться одним распорядительным документом, но в виде отдельных порядков.</w:t>
      </w:r>
    </w:p>
    <w:p w14:paraId="670E156B" w14:textId="77777777" w:rsidR="00D20B53" w:rsidRPr="00F07A95" w:rsidRDefault="00D20B53" w:rsidP="00D20B53">
      <w:pPr>
        <w:ind w:firstLine="709"/>
        <w:jc w:val="both"/>
        <w:rPr>
          <w:rFonts w:ascii="Arial" w:hAnsi="Arial" w:cs="Arial"/>
          <w:lang w:eastAsia="en-US"/>
        </w:rPr>
      </w:pPr>
      <w:r w:rsidRPr="00F07A95">
        <w:rPr>
          <w:rFonts w:ascii="Arial" w:hAnsi="Arial" w:cs="Arial"/>
          <w:lang w:eastAsia="en-US"/>
        </w:rPr>
        <w:t>К порядкам прилагаются унифицированные формы, по которым заинтересованные лица представляют соответствующие предложения (далее - Заявки).</w:t>
      </w:r>
    </w:p>
    <w:p w14:paraId="225890AD" w14:textId="2314F0F7" w:rsidR="00D20B53" w:rsidRPr="00F07A95" w:rsidRDefault="00D20B53" w:rsidP="00D20B53">
      <w:pPr>
        <w:ind w:firstLine="709"/>
        <w:jc w:val="both"/>
        <w:rPr>
          <w:rFonts w:ascii="Arial" w:hAnsi="Arial" w:cs="Arial"/>
          <w:lang w:eastAsia="en-US"/>
        </w:rPr>
      </w:pPr>
      <w:r w:rsidRPr="00F07A95">
        <w:rPr>
          <w:rFonts w:ascii="Arial" w:hAnsi="Arial" w:cs="Arial"/>
          <w:lang w:eastAsia="en-US"/>
        </w:rPr>
        <w:t xml:space="preserve">Для формирования и реализации программы муниципальному образованию необходимо сформировать комиссию из представителей органов местного самоуправления, политических партий и движений, общественных организаций и иных заинтересованных лиц (осуществление организации обсуждения, проведения комиссионной оценки </w:t>
      </w:r>
      <w:r w:rsidR="00C41625" w:rsidRPr="00F07A95">
        <w:rPr>
          <w:rFonts w:ascii="Arial" w:hAnsi="Arial" w:cs="Arial"/>
          <w:lang w:eastAsia="en-US"/>
        </w:rPr>
        <w:t>предложений, утверждения</w:t>
      </w:r>
      <w:r w:rsidRPr="00F07A95">
        <w:rPr>
          <w:rFonts w:ascii="Arial" w:hAnsi="Arial" w:cs="Arial"/>
          <w:lang w:eastAsia="en-US"/>
        </w:rPr>
        <w:t xml:space="preserve"> проекта муниципальной программы, осуществления контроля за реализацией программы и приемки выполненных работ).</w:t>
      </w:r>
    </w:p>
    <w:p w14:paraId="3AB2F86B" w14:textId="53F324F9" w:rsidR="00D20B53" w:rsidRPr="00F07A95" w:rsidRDefault="00D20B53" w:rsidP="00D20B53">
      <w:pPr>
        <w:ind w:firstLine="709"/>
        <w:jc w:val="both"/>
        <w:rPr>
          <w:rFonts w:ascii="Arial" w:hAnsi="Arial" w:cs="Arial"/>
          <w:lang w:eastAsia="en-US"/>
        </w:rPr>
      </w:pPr>
      <w:r w:rsidRPr="00F07A95">
        <w:rPr>
          <w:rFonts w:ascii="Arial" w:hAnsi="Arial" w:cs="Arial"/>
          <w:lang w:eastAsia="en-US"/>
        </w:rPr>
        <w:t>В порядках должны быть учтены положения о сроках приема заявок от жителей - не менее 30 календарных дней и сроках проведения общественных обсуждений проектов муниципальных программ на 2018-20</w:t>
      </w:r>
      <w:r w:rsidR="00726148">
        <w:rPr>
          <w:rFonts w:ascii="Arial" w:hAnsi="Arial" w:cs="Arial"/>
          <w:lang w:eastAsia="en-US"/>
        </w:rPr>
        <w:t>21</w:t>
      </w:r>
      <w:r w:rsidRPr="00F07A95">
        <w:rPr>
          <w:rFonts w:ascii="Arial" w:hAnsi="Arial" w:cs="Arial"/>
          <w:lang w:eastAsia="en-US"/>
        </w:rPr>
        <w:t xml:space="preserve"> год - не менее 30 календарных дней.</w:t>
      </w:r>
    </w:p>
    <w:p w14:paraId="7EF0E3DA" w14:textId="77777777" w:rsidR="00D20B53" w:rsidRPr="003826EB" w:rsidRDefault="00D20B53" w:rsidP="00D20B53">
      <w:pPr>
        <w:ind w:firstLine="709"/>
        <w:jc w:val="both"/>
        <w:rPr>
          <w:rFonts w:ascii="Arial" w:hAnsi="Arial" w:cs="Arial"/>
          <w:lang w:eastAsia="en-US"/>
        </w:rPr>
      </w:pPr>
      <w:r w:rsidRPr="003826EB">
        <w:rPr>
          <w:rFonts w:ascii="Arial" w:hAnsi="Arial" w:cs="Arial"/>
          <w:lang w:eastAsia="en-US"/>
        </w:rPr>
        <w:lastRenderedPageBreak/>
        <w:t>По результатам рассмотрения и оценки предложений граждан и организаций, проведения общественных обсуждений и определения перечня работ по благоустройству конкретной территории, осуществляется разработка сметной документации и дизайн – проектов.</w:t>
      </w:r>
    </w:p>
    <w:p w14:paraId="7A62313B" w14:textId="77777777" w:rsidR="00D20B53" w:rsidRPr="003826EB" w:rsidRDefault="00D20B53" w:rsidP="00D20B53">
      <w:pPr>
        <w:ind w:firstLine="709"/>
        <w:jc w:val="both"/>
        <w:rPr>
          <w:rFonts w:ascii="Arial" w:hAnsi="Arial" w:cs="Arial"/>
          <w:lang w:eastAsia="en-US"/>
        </w:rPr>
      </w:pPr>
      <w:r w:rsidRPr="003826EB">
        <w:rPr>
          <w:rFonts w:ascii="Arial" w:hAnsi="Arial" w:cs="Arial"/>
          <w:lang w:eastAsia="en-US"/>
        </w:rPr>
        <w:t>Дизайн-проект согласуется с жителями и заинтересованными лицами.</w:t>
      </w:r>
    </w:p>
    <w:p w14:paraId="52D9A341" w14:textId="77777777" w:rsidR="00642F98" w:rsidRDefault="00642F98" w:rsidP="00547D8C">
      <w:pPr>
        <w:widowControl w:val="0"/>
        <w:overflowPunct w:val="0"/>
        <w:autoSpaceDE w:val="0"/>
        <w:autoSpaceDN w:val="0"/>
        <w:adjustRightInd w:val="0"/>
        <w:textAlignment w:val="baseline"/>
        <w:rPr>
          <w:rFonts w:ascii="Arial" w:hAnsi="Arial" w:cs="Arial"/>
          <w:b/>
          <w:color w:val="FF0000"/>
        </w:rPr>
      </w:pPr>
    </w:p>
    <w:p w14:paraId="0258E981" w14:textId="77777777" w:rsidR="00D20B53" w:rsidRDefault="00D20B53" w:rsidP="00D20B53">
      <w:pPr>
        <w:widowControl w:val="0"/>
        <w:overflowPunct w:val="0"/>
        <w:autoSpaceDE w:val="0"/>
        <w:autoSpaceDN w:val="0"/>
        <w:adjustRightInd w:val="0"/>
        <w:jc w:val="center"/>
        <w:textAlignment w:val="baseline"/>
        <w:rPr>
          <w:rFonts w:ascii="Arial" w:hAnsi="Arial" w:cs="Arial"/>
          <w:b/>
          <w:color w:val="000000"/>
        </w:rPr>
      </w:pPr>
      <w:r w:rsidRPr="00E97AC4">
        <w:rPr>
          <w:rFonts w:ascii="Arial" w:hAnsi="Arial" w:cs="Arial"/>
          <w:b/>
          <w:color w:val="000000"/>
        </w:rPr>
        <w:t>Порядок разработки, обсуждения с заинтересованными лицами и утверждения дизайн-проектов</w:t>
      </w:r>
    </w:p>
    <w:p w14:paraId="0BD19C7D" w14:textId="77777777" w:rsidR="00D20B53" w:rsidRPr="00E97AC4" w:rsidRDefault="00D20B53" w:rsidP="009B46E0">
      <w:pPr>
        <w:widowControl w:val="0"/>
        <w:overflowPunct w:val="0"/>
        <w:autoSpaceDE w:val="0"/>
        <w:autoSpaceDN w:val="0"/>
        <w:adjustRightInd w:val="0"/>
        <w:textAlignment w:val="baseline"/>
        <w:rPr>
          <w:rFonts w:ascii="Arial" w:hAnsi="Arial" w:cs="Arial"/>
          <w:b/>
          <w:color w:val="000000"/>
        </w:rPr>
      </w:pPr>
    </w:p>
    <w:p w14:paraId="036D1412" w14:textId="77777777" w:rsidR="00D20B53" w:rsidRPr="00E97AC4" w:rsidRDefault="00D20B53" w:rsidP="00D20B53">
      <w:pPr>
        <w:widowControl w:val="0"/>
        <w:overflowPunct w:val="0"/>
        <w:autoSpaceDE w:val="0"/>
        <w:autoSpaceDN w:val="0"/>
        <w:adjustRightInd w:val="0"/>
        <w:ind w:firstLine="709"/>
        <w:jc w:val="both"/>
        <w:textAlignment w:val="baseline"/>
        <w:rPr>
          <w:rFonts w:ascii="Arial" w:hAnsi="Arial" w:cs="Arial"/>
          <w:color w:val="000000"/>
        </w:rPr>
      </w:pPr>
      <w:r w:rsidRPr="00E97AC4">
        <w:rPr>
          <w:rFonts w:ascii="Arial" w:hAnsi="Arial" w:cs="Arial"/>
          <w:color w:val="000000"/>
        </w:rPr>
        <w:t>Дизайн–проект создается для каждой дворовой территории и каждого места общего пользования и состоит из:</w:t>
      </w:r>
    </w:p>
    <w:p w14:paraId="0AA7B3E9" w14:textId="77777777" w:rsidR="00D20B53" w:rsidRPr="00E97AC4" w:rsidRDefault="00D20B53" w:rsidP="00D20B53">
      <w:pPr>
        <w:widowControl w:val="0"/>
        <w:overflowPunct w:val="0"/>
        <w:autoSpaceDE w:val="0"/>
        <w:autoSpaceDN w:val="0"/>
        <w:adjustRightInd w:val="0"/>
        <w:jc w:val="both"/>
        <w:textAlignment w:val="baseline"/>
        <w:rPr>
          <w:rFonts w:ascii="Arial" w:hAnsi="Arial" w:cs="Arial"/>
          <w:color w:val="000000"/>
        </w:rPr>
      </w:pPr>
      <w:r w:rsidRPr="00E97AC4">
        <w:rPr>
          <w:rFonts w:ascii="Arial" w:hAnsi="Arial" w:cs="Arial"/>
          <w:color w:val="000000"/>
        </w:rPr>
        <w:t>- титульного листа с указанием адреса объекта благоустройства;</w:t>
      </w:r>
    </w:p>
    <w:p w14:paraId="5EAD9C0D" w14:textId="77777777" w:rsidR="00D20B53" w:rsidRPr="00E97AC4" w:rsidRDefault="00D20B53" w:rsidP="00D20B53">
      <w:pPr>
        <w:widowControl w:val="0"/>
        <w:overflowPunct w:val="0"/>
        <w:autoSpaceDE w:val="0"/>
        <w:autoSpaceDN w:val="0"/>
        <w:adjustRightInd w:val="0"/>
        <w:jc w:val="both"/>
        <w:textAlignment w:val="baseline"/>
        <w:rPr>
          <w:rFonts w:ascii="Arial" w:hAnsi="Arial" w:cs="Arial"/>
          <w:color w:val="000000"/>
        </w:rPr>
      </w:pPr>
      <w:r w:rsidRPr="00E97AC4">
        <w:rPr>
          <w:rFonts w:ascii="Arial" w:hAnsi="Arial" w:cs="Arial"/>
          <w:color w:val="000000"/>
        </w:rPr>
        <w:t>- пояснительной записки, указывающей виды работ;</w:t>
      </w:r>
    </w:p>
    <w:p w14:paraId="45489795" w14:textId="77777777" w:rsidR="00D20B53" w:rsidRPr="00E97AC4" w:rsidRDefault="00D20B53" w:rsidP="00D20B53">
      <w:pPr>
        <w:widowControl w:val="0"/>
        <w:overflowPunct w:val="0"/>
        <w:autoSpaceDE w:val="0"/>
        <w:autoSpaceDN w:val="0"/>
        <w:adjustRightInd w:val="0"/>
        <w:jc w:val="both"/>
        <w:textAlignment w:val="baseline"/>
        <w:rPr>
          <w:rFonts w:ascii="Arial" w:hAnsi="Arial" w:cs="Arial"/>
          <w:color w:val="000000"/>
        </w:rPr>
      </w:pPr>
      <w:r w:rsidRPr="00E97AC4">
        <w:rPr>
          <w:rFonts w:ascii="Arial" w:hAnsi="Arial" w:cs="Arial"/>
          <w:color w:val="000000"/>
        </w:rPr>
        <w:t>- план – схемы размещения объектов благоустройства на дворовой территории и месте общего пользования;</w:t>
      </w:r>
    </w:p>
    <w:p w14:paraId="0CEC0872" w14:textId="77777777" w:rsidR="00D20B53" w:rsidRPr="00E97AC4" w:rsidRDefault="00D20B53" w:rsidP="00D20B53">
      <w:pPr>
        <w:widowControl w:val="0"/>
        <w:overflowPunct w:val="0"/>
        <w:autoSpaceDE w:val="0"/>
        <w:autoSpaceDN w:val="0"/>
        <w:adjustRightInd w:val="0"/>
        <w:jc w:val="both"/>
        <w:textAlignment w:val="baseline"/>
        <w:rPr>
          <w:rFonts w:ascii="Arial" w:hAnsi="Arial" w:cs="Arial"/>
          <w:color w:val="000000"/>
        </w:rPr>
      </w:pPr>
      <w:r w:rsidRPr="00E97AC4">
        <w:rPr>
          <w:rFonts w:ascii="Arial" w:hAnsi="Arial" w:cs="Arial"/>
          <w:color w:val="000000"/>
        </w:rPr>
        <w:t>- листа согласования дизайн – проекта.</w:t>
      </w:r>
    </w:p>
    <w:p w14:paraId="560CC4AB" w14:textId="77777777" w:rsidR="00D20B53" w:rsidRPr="00E97AC4" w:rsidRDefault="00D20B53" w:rsidP="00D20B53">
      <w:pPr>
        <w:widowControl w:val="0"/>
        <w:overflowPunct w:val="0"/>
        <w:autoSpaceDE w:val="0"/>
        <w:autoSpaceDN w:val="0"/>
        <w:adjustRightInd w:val="0"/>
        <w:ind w:firstLine="709"/>
        <w:jc w:val="both"/>
        <w:textAlignment w:val="baseline"/>
        <w:rPr>
          <w:rFonts w:ascii="Arial" w:hAnsi="Arial" w:cs="Arial"/>
          <w:color w:val="000000"/>
        </w:rPr>
      </w:pPr>
      <w:r w:rsidRPr="00E97AC4">
        <w:rPr>
          <w:rFonts w:ascii="Arial" w:hAnsi="Arial" w:cs="Arial"/>
          <w:color w:val="000000"/>
        </w:rPr>
        <w:t>При разработке дизайн-проектов учитывается мнение специалистов архитектурных специальностей ВУЗов, в том числе выпускников и архитекторов.</w:t>
      </w:r>
    </w:p>
    <w:p w14:paraId="42E1CA5C" w14:textId="77777777" w:rsidR="00D20B53" w:rsidRPr="00E97AC4" w:rsidRDefault="00D20B53" w:rsidP="00D20B53">
      <w:pPr>
        <w:widowControl w:val="0"/>
        <w:overflowPunct w:val="0"/>
        <w:autoSpaceDE w:val="0"/>
        <w:autoSpaceDN w:val="0"/>
        <w:adjustRightInd w:val="0"/>
        <w:jc w:val="both"/>
        <w:textAlignment w:val="baseline"/>
        <w:rPr>
          <w:rFonts w:ascii="Arial" w:hAnsi="Arial" w:cs="Arial"/>
          <w:color w:val="000000"/>
        </w:rPr>
      </w:pPr>
      <w:r w:rsidRPr="00E97AC4">
        <w:rPr>
          <w:rFonts w:ascii="Arial" w:hAnsi="Arial" w:cs="Arial"/>
          <w:color w:val="000000"/>
        </w:rPr>
        <w:t xml:space="preserve">Лист согласования дизайн-проекта для дворовых </w:t>
      </w:r>
      <w:r w:rsidR="00AD692A" w:rsidRPr="00E97AC4">
        <w:rPr>
          <w:rFonts w:ascii="Arial" w:hAnsi="Arial" w:cs="Arial"/>
          <w:color w:val="000000"/>
        </w:rPr>
        <w:t>территорий подписывается</w:t>
      </w:r>
      <w:r w:rsidRPr="00E97AC4">
        <w:rPr>
          <w:rFonts w:ascii="Arial" w:hAnsi="Arial" w:cs="Arial"/>
          <w:color w:val="000000"/>
        </w:rPr>
        <w:t xml:space="preserve"> физическим или юридическим лицом, уполномоченным общим собранием собственников помещений многоквартирных домов на общественном обсуждении и утверждается протоколом Общественного обсуждения. </w:t>
      </w:r>
    </w:p>
    <w:p w14:paraId="6B1CF706" w14:textId="77777777" w:rsidR="00D20B53" w:rsidRPr="00E97AC4" w:rsidRDefault="00D20B53" w:rsidP="00D20B53">
      <w:pPr>
        <w:widowControl w:val="0"/>
        <w:overflowPunct w:val="0"/>
        <w:autoSpaceDE w:val="0"/>
        <w:autoSpaceDN w:val="0"/>
        <w:adjustRightInd w:val="0"/>
        <w:ind w:firstLine="709"/>
        <w:jc w:val="both"/>
        <w:textAlignment w:val="baseline"/>
        <w:rPr>
          <w:rFonts w:ascii="Arial" w:hAnsi="Arial" w:cs="Arial"/>
          <w:color w:val="000000"/>
        </w:rPr>
      </w:pPr>
      <w:r w:rsidRPr="00E97AC4">
        <w:rPr>
          <w:rFonts w:ascii="Arial" w:hAnsi="Arial" w:cs="Arial"/>
          <w:color w:val="000000"/>
        </w:rPr>
        <w:t xml:space="preserve"> Лист согласования дизайн-проекта для территорий общего </w:t>
      </w:r>
      <w:r w:rsidR="00AD692A" w:rsidRPr="00E97AC4">
        <w:rPr>
          <w:rFonts w:ascii="Arial" w:hAnsi="Arial" w:cs="Arial"/>
          <w:color w:val="000000"/>
        </w:rPr>
        <w:t>пользования подписывается</w:t>
      </w:r>
      <w:r w:rsidRPr="00E97AC4">
        <w:rPr>
          <w:rFonts w:ascii="Arial" w:hAnsi="Arial" w:cs="Arial"/>
          <w:color w:val="000000"/>
        </w:rPr>
        <w:t xml:space="preserve"> представителями общественных организаций, представителем управления архитектуры, земельных и имущественных отношений администрации после проведения общественных обсуждений.</w:t>
      </w:r>
    </w:p>
    <w:p w14:paraId="513D8595" w14:textId="77777777" w:rsidR="00D20B53" w:rsidRDefault="00D20B53" w:rsidP="00D20B53">
      <w:pPr>
        <w:pStyle w:val="21"/>
        <w:shd w:val="clear" w:color="auto" w:fill="auto"/>
        <w:spacing w:line="240" w:lineRule="auto"/>
        <w:ind w:firstLine="709"/>
        <w:jc w:val="both"/>
        <w:rPr>
          <w:rFonts w:ascii="Arial" w:hAnsi="Arial" w:cs="Arial"/>
          <w:sz w:val="24"/>
          <w:szCs w:val="24"/>
        </w:rPr>
      </w:pPr>
    </w:p>
    <w:p w14:paraId="403A8E41" w14:textId="7840EE6B" w:rsidR="00D20B53" w:rsidRPr="00F07A95" w:rsidRDefault="00D20B53" w:rsidP="00D20B53">
      <w:pPr>
        <w:pStyle w:val="21"/>
        <w:shd w:val="clear" w:color="auto" w:fill="auto"/>
        <w:spacing w:line="240" w:lineRule="auto"/>
        <w:ind w:firstLine="709"/>
        <w:jc w:val="both"/>
        <w:rPr>
          <w:rFonts w:ascii="Arial" w:hAnsi="Arial" w:cs="Arial"/>
          <w:sz w:val="24"/>
          <w:szCs w:val="24"/>
        </w:rPr>
      </w:pPr>
      <w:r w:rsidRPr="00F07A95">
        <w:rPr>
          <w:rFonts w:ascii="Arial" w:hAnsi="Arial" w:cs="Arial"/>
          <w:sz w:val="24"/>
          <w:szCs w:val="24"/>
        </w:rPr>
        <w:t>Одним из важных критериев формирования и реализации муниципальных программ на 2018-20</w:t>
      </w:r>
      <w:r w:rsidR="00726148">
        <w:rPr>
          <w:rFonts w:ascii="Arial" w:hAnsi="Arial" w:cs="Arial"/>
          <w:sz w:val="24"/>
          <w:szCs w:val="24"/>
        </w:rPr>
        <w:t xml:space="preserve">21 </w:t>
      </w:r>
      <w:r w:rsidRPr="00F07A95">
        <w:rPr>
          <w:rFonts w:ascii="Arial" w:hAnsi="Arial" w:cs="Arial"/>
          <w:sz w:val="24"/>
          <w:szCs w:val="24"/>
        </w:rPr>
        <w:t>год является обеспечение вовлечения граждан и общественных организаций.</w:t>
      </w:r>
    </w:p>
    <w:p w14:paraId="21702763" w14:textId="77777777" w:rsidR="00D20B53" w:rsidRPr="00F07A95" w:rsidRDefault="00D20B53" w:rsidP="00D20B53">
      <w:pPr>
        <w:pStyle w:val="21"/>
        <w:shd w:val="clear" w:color="auto" w:fill="auto"/>
        <w:spacing w:line="240" w:lineRule="auto"/>
        <w:ind w:firstLine="709"/>
        <w:jc w:val="both"/>
        <w:rPr>
          <w:rFonts w:ascii="Arial" w:hAnsi="Arial" w:cs="Arial"/>
          <w:sz w:val="24"/>
          <w:szCs w:val="24"/>
        </w:rPr>
      </w:pPr>
      <w:r w:rsidRPr="00F07A95">
        <w:rPr>
          <w:rFonts w:ascii="Arial" w:hAnsi="Arial" w:cs="Arial"/>
          <w:sz w:val="24"/>
          <w:szCs w:val="24"/>
        </w:rPr>
        <w:t>Вовлечение граждан и общественных организаций в процесс обсуждения проекта муниципальной программы, отбора дворовых территорий, общественных территорий для включения в муниципальную программу рекомендуется осуществлять в соответствии с пунктом 3.5 Приказа министерства строительства и жилищно-коммунального хозяйства Российской Федерации от 6 апреля 2017 года № 691/</w:t>
      </w:r>
      <w:proofErr w:type="spellStart"/>
      <w:r w:rsidRPr="00F07A95">
        <w:rPr>
          <w:rFonts w:ascii="Arial" w:hAnsi="Arial" w:cs="Arial"/>
          <w:sz w:val="24"/>
          <w:szCs w:val="24"/>
        </w:rPr>
        <w:t>пр</w:t>
      </w:r>
      <w:proofErr w:type="spellEnd"/>
      <w:r w:rsidRPr="00F07A95">
        <w:rPr>
          <w:rFonts w:ascii="Arial" w:hAnsi="Arial" w:cs="Arial"/>
          <w:sz w:val="24"/>
          <w:szCs w:val="24"/>
        </w:rPr>
        <w:t xml:space="preserve"> «Об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«формирование комфортной городской среды» на 2018 - 202</w:t>
      </w:r>
      <w:r w:rsidR="006114CE">
        <w:rPr>
          <w:rFonts w:ascii="Arial" w:hAnsi="Arial" w:cs="Arial"/>
          <w:sz w:val="24"/>
          <w:szCs w:val="24"/>
        </w:rPr>
        <w:t>4</w:t>
      </w:r>
      <w:r w:rsidRPr="00F07A95">
        <w:rPr>
          <w:rFonts w:ascii="Arial" w:hAnsi="Arial" w:cs="Arial"/>
          <w:sz w:val="24"/>
          <w:szCs w:val="24"/>
        </w:rPr>
        <w:t xml:space="preserve"> годы».</w:t>
      </w:r>
    </w:p>
    <w:p w14:paraId="66A3B749" w14:textId="77777777" w:rsidR="00D20B53" w:rsidRPr="00F07A95" w:rsidRDefault="00D20B53" w:rsidP="00D20B53">
      <w:pPr>
        <w:pStyle w:val="21"/>
        <w:shd w:val="clear" w:color="auto" w:fill="auto"/>
        <w:spacing w:line="240" w:lineRule="auto"/>
        <w:ind w:firstLine="709"/>
        <w:jc w:val="both"/>
        <w:rPr>
          <w:rFonts w:ascii="Arial" w:hAnsi="Arial" w:cs="Arial"/>
          <w:sz w:val="24"/>
          <w:szCs w:val="24"/>
        </w:rPr>
      </w:pPr>
      <w:r w:rsidRPr="00F07A95">
        <w:rPr>
          <w:rFonts w:ascii="Arial" w:hAnsi="Arial" w:cs="Arial"/>
          <w:sz w:val="24"/>
          <w:szCs w:val="24"/>
        </w:rPr>
        <w:t>При этом основными принципами организации общественного участия граждан, организаций в обсуждении проектов программ являются:</w:t>
      </w:r>
    </w:p>
    <w:p w14:paraId="31BB5FCF" w14:textId="77777777" w:rsidR="00D20B53" w:rsidRPr="00F07A95" w:rsidRDefault="00D20B53" w:rsidP="00D20B53">
      <w:pPr>
        <w:pStyle w:val="21"/>
        <w:shd w:val="clear" w:color="auto" w:fill="auto"/>
        <w:spacing w:line="240" w:lineRule="auto"/>
        <w:ind w:firstLine="709"/>
        <w:jc w:val="both"/>
        <w:rPr>
          <w:rFonts w:ascii="Arial" w:hAnsi="Arial" w:cs="Arial"/>
          <w:sz w:val="24"/>
          <w:szCs w:val="24"/>
        </w:rPr>
      </w:pPr>
      <w:r w:rsidRPr="00F07A95">
        <w:rPr>
          <w:rFonts w:ascii="Arial" w:hAnsi="Arial" w:cs="Arial"/>
          <w:sz w:val="24"/>
          <w:szCs w:val="24"/>
        </w:rPr>
        <w:t>- обеспечение открытого обсуждения;</w:t>
      </w:r>
    </w:p>
    <w:p w14:paraId="7C575E70" w14:textId="77777777" w:rsidR="00D20B53" w:rsidRPr="00F07A95" w:rsidRDefault="00D20B53" w:rsidP="00D20B53">
      <w:pPr>
        <w:pStyle w:val="21"/>
        <w:shd w:val="clear" w:color="auto" w:fill="auto"/>
        <w:spacing w:line="240" w:lineRule="auto"/>
        <w:ind w:firstLine="709"/>
        <w:jc w:val="both"/>
        <w:rPr>
          <w:rFonts w:ascii="Arial" w:hAnsi="Arial" w:cs="Arial"/>
          <w:sz w:val="24"/>
          <w:szCs w:val="24"/>
        </w:rPr>
      </w:pPr>
      <w:r w:rsidRPr="00F07A95">
        <w:rPr>
          <w:rFonts w:ascii="Arial" w:hAnsi="Arial" w:cs="Arial"/>
          <w:sz w:val="24"/>
          <w:szCs w:val="24"/>
        </w:rPr>
        <w:t xml:space="preserve">- вовлечение школьников и студентов (проведение дизайн-игр с участием взрослых и детей, организация проектных мастерских со школьниками и студентами, школьные проекты (рисунки, сочинения, пожелания, макеты); </w:t>
      </w:r>
    </w:p>
    <w:p w14:paraId="3ECEF183" w14:textId="77777777" w:rsidR="00D20B53" w:rsidRPr="00F07A95" w:rsidRDefault="00D20B53" w:rsidP="00D20B53">
      <w:pPr>
        <w:pStyle w:val="21"/>
        <w:shd w:val="clear" w:color="auto" w:fill="auto"/>
        <w:spacing w:line="240" w:lineRule="auto"/>
        <w:ind w:firstLine="709"/>
        <w:jc w:val="both"/>
        <w:rPr>
          <w:rFonts w:ascii="Arial" w:hAnsi="Arial" w:cs="Arial"/>
          <w:sz w:val="24"/>
          <w:szCs w:val="24"/>
        </w:rPr>
      </w:pPr>
      <w:r w:rsidRPr="00F07A95">
        <w:rPr>
          <w:rFonts w:ascii="Arial" w:hAnsi="Arial" w:cs="Arial"/>
          <w:sz w:val="24"/>
          <w:szCs w:val="24"/>
        </w:rPr>
        <w:t xml:space="preserve">- выбор для проведения общественных обсуждений хорошо известных общественных и культурных центров (домов культуры, школ, молодежных и культурных центров), находящихся в зоне хорошей транспортной доступности, расположенных по соседству с объектом проектирования (общественных территорий) и т.д. </w:t>
      </w:r>
    </w:p>
    <w:p w14:paraId="24140E20" w14:textId="77777777" w:rsidR="00D20B53" w:rsidRPr="00F07A95" w:rsidRDefault="00D20B53" w:rsidP="00D20B53">
      <w:pPr>
        <w:pStyle w:val="21"/>
        <w:shd w:val="clear" w:color="auto" w:fill="auto"/>
        <w:spacing w:line="240" w:lineRule="auto"/>
        <w:ind w:firstLine="709"/>
        <w:jc w:val="both"/>
        <w:rPr>
          <w:rFonts w:ascii="Arial" w:hAnsi="Arial" w:cs="Arial"/>
          <w:sz w:val="24"/>
          <w:szCs w:val="24"/>
        </w:rPr>
      </w:pPr>
      <w:r w:rsidRPr="00F07A95">
        <w:rPr>
          <w:rFonts w:ascii="Arial" w:hAnsi="Arial" w:cs="Arial"/>
          <w:sz w:val="24"/>
          <w:szCs w:val="24"/>
        </w:rPr>
        <w:t xml:space="preserve">Информирование граждан осуществляется через проведение </w:t>
      </w:r>
      <w:r w:rsidRPr="00F07A95">
        <w:rPr>
          <w:rFonts w:ascii="Arial" w:hAnsi="Arial" w:cs="Arial"/>
          <w:sz w:val="24"/>
          <w:szCs w:val="24"/>
        </w:rPr>
        <w:lastRenderedPageBreak/>
        <w:t>информационно-разъяснительных работ, размещение материалов в печатных и электронных средствах массовой информации, проведение конкурсов и т.п.</w:t>
      </w:r>
    </w:p>
    <w:p w14:paraId="306EABCE" w14:textId="77777777" w:rsidR="00D20B53" w:rsidRPr="00F07A95" w:rsidRDefault="00D20B53" w:rsidP="00D20B53">
      <w:pPr>
        <w:pStyle w:val="21"/>
        <w:shd w:val="clear" w:color="auto" w:fill="auto"/>
        <w:spacing w:line="240" w:lineRule="auto"/>
        <w:ind w:firstLine="709"/>
        <w:jc w:val="both"/>
        <w:rPr>
          <w:rFonts w:ascii="Arial" w:hAnsi="Arial" w:cs="Arial"/>
          <w:sz w:val="24"/>
          <w:szCs w:val="24"/>
        </w:rPr>
      </w:pPr>
      <w:r w:rsidRPr="00F07A95">
        <w:rPr>
          <w:rFonts w:ascii="Arial" w:hAnsi="Arial" w:cs="Arial"/>
          <w:sz w:val="24"/>
          <w:szCs w:val="24"/>
        </w:rPr>
        <w:t>Информация о реализации муниципальных программ также размещается в государственной информационной системе жилищно-коммунального хозяйства (ГИС ЖКХ).</w:t>
      </w:r>
    </w:p>
    <w:p w14:paraId="46792529" w14:textId="77777777" w:rsidR="00D20B53" w:rsidRPr="00F07A95" w:rsidRDefault="00D20B53" w:rsidP="00547D8C">
      <w:pPr>
        <w:tabs>
          <w:tab w:val="left" w:pos="1500"/>
        </w:tabs>
        <w:rPr>
          <w:rFonts w:ascii="Arial" w:hAnsi="Arial" w:cs="Arial"/>
          <w:b/>
        </w:rPr>
      </w:pPr>
    </w:p>
    <w:p w14:paraId="3093628C" w14:textId="00FC2D60" w:rsidR="00D20B53" w:rsidRDefault="00D20B53" w:rsidP="00D20B53">
      <w:pPr>
        <w:tabs>
          <w:tab w:val="left" w:pos="1500"/>
        </w:tabs>
        <w:jc w:val="center"/>
        <w:rPr>
          <w:rFonts w:ascii="Arial" w:hAnsi="Arial" w:cs="Arial"/>
          <w:b/>
          <w:color w:val="000000"/>
        </w:rPr>
      </w:pPr>
      <w:r w:rsidRPr="00F07A95">
        <w:rPr>
          <w:rFonts w:ascii="Arial" w:hAnsi="Arial" w:cs="Arial"/>
          <w:b/>
        </w:rPr>
        <w:t xml:space="preserve">Адресный перечень объектов, нуждающихся </w:t>
      </w:r>
      <w:r w:rsidR="00AF42C5" w:rsidRPr="00F07A95">
        <w:rPr>
          <w:rFonts w:ascii="Arial" w:hAnsi="Arial" w:cs="Arial"/>
          <w:b/>
        </w:rPr>
        <w:t>в благоустройстве</w:t>
      </w:r>
      <w:r w:rsidRPr="00F07A95">
        <w:rPr>
          <w:rFonts w:ascii="Arial" w:hAnsi="Arial" w:cs="Arial"/>
          <w:b/>
        </w:rPr>
        <w:t xml:space="preserve"> в р.</w:t>
      </w:r>
      <w:r w:rsidR="008A0C71">
        <w:rPr>
          <w:rFonts w:ascii="Arial" w:hAnsi="Arial" w:cs="Arial"/>
          <w:b/>
        </w:rPr>
        <w:t xml:space="preserve"> </w:t>
      </w:r>
      <w:r w:rsidRPr="00F07A95">
        <w:rPr>
          <w:rFonts w:ascii="Arial" w:hAnsi="Arial" w:cs="Arial"/>
          <w:b/>
        </w:rPr>
        <w:t xml:space="preserve">п. </w:t>
      </w:r>
      <w:r w:rsidR="00AF42C5" w:rsidRPr="00F07A95">
        <w:rPr>
          <w:rFonts w:ascii="Arial" w:hAnsi="Arial" w:cs="Arial"/>
          <w:b/>
        </w:rPr>
        <w:t>Дубна Дубенского</w:t>
      </w:r>
      <w:r w:rsidRPr="00F07A95">
        <w:rPr>
          <w:rFonts w:ascii="Arial" w:hAnsi="Arial" w:cs="Arial"/>
          <w:b/>
        </w:rPr>
        <w:t xml:space="preserve"> района</w:t>
      </w:r>
      <w:r>
        <w:rPr>
          <w:rFonts w:ascii="Arial" w:hAnsi="Arial" w:cs="Arial"/>
          <w:b/>
          <w:color w:val="FF0000"/>
        </w:rPr>
        <w:t xml:space="preserve"> </w:t>
      </w:r>
    </w:p>
    <w:p w14:paraId="0BF046BB" w14:textId="77777777" w:rsidR="00D20B53" w:rsidRPr="00F07A95" w:rsidRDefault="00D20B53" w:rsidP="003F48A7">
      <w:pPr>
        <w:tabs>
          <w:tab w:val="left" w:pos="1500"/>
        </w:tabs>
        <w:ind w:left="-851" w:right="-283"/>
        <w:rPr>
          <w:rFonts w:ascii="Arial" w:hAnsi="Arial" w:cs="Arial"/>
          <w:b/>
        </w:rPr>
      </w:pPr>
    </w:p>
    <w:tbl>
      <w:tblPr>
        <w:tblW w:w="1017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6067"/>
        <w:gridCol w:w="3544"/>
      </w:tblGrid>
      <w:tr w:rsidR="00D20B53" w:rsidRPr="00CF764D" w14:paraId="7369966B" w14:textId="77777777" w:rsidTr="00547D8C">
        <w:trPr>
          <w:trHeight w:val="276"/>
        </w:trPr>
        <w:tc>
          <w:tcPr>
            <w:tcW w:w="567" w:type="dxa"/>
            <w:vMerge w:val="restart"/>
            <w:shd w:val="clear" w:color="auto" w:fill="auto"/>
          </w:tcPr>
          <w:p w14:paraId="1BD62696" w14:textId="77777777" w:rsidR="00D20B53" w:rsidRPr="00CF764D" w:rsidRDefault="00D20B53" w:rsidP="004D506D">
            <w:pPr>
              <w:tabs>
                <w:tab w:val="left" w:pos="1500"/>
              </w:tabs>
              <w:jc w:val="center"/>
              <w:rPr>
                <w:rFonts w:ascii="Arial" w:hAnsi="Arial" w:cs="Arial"/>
                <w:sz w:val="18"/>
                <w:szCs w:val="18"/>
              </w:rPr>
            </w:pPr>
            <w:r w:rsidRPr="00CF764D">
              <w:rPr>
                <w:rFonts w:ascii="Arial" w:hAnsi="Arial" w:cs="Arial"/>
                <w:sz w:val="18"/>
                <w:szCs w:val="18"/>
              </w:rPr>
              <w:t>№ п/п</w:t>
            </w:r>
          </w:p>
        </w:tc>
        <w:tc>
          <w:tcPr>
            <w:tcW w:w="6067" w:type="dxa"/>
            <w:vMerge w:val="restart"/>
            <w:shd w:val="clear" w:color="auto" w:fill="auto"/>
          </w:tcPr>
          <w:p w14:paraId="01931A3E" w14:textId="77777777" w:rsidR="00D20B53" w:rsidRPr="00CF764D" w:rsidRDefault="00D20B53" w:rsidP="004D506D">
            <w:pPr>
              <w:tabs>
                <w:tab w:val="left" w:pos="1500"/>
              </w:tabs>
              <w:jc w:val="center"/>
              <w:rPr>
                <w:rFonts w:ascii="Arial" w:hAnsi="Arial" w:cs="Arial"/>
                <w:sz w:val="18"/>
                <w:szCs w:val="18"/>
              </w:rPr>
            </w:pPr>
            <w:r w:rsidRPr="00CF764D">
              <w:rPr>
                <w:rFonts w:ascii="Arial" w:hAnsi="Arial" w:cs="Arial"/>
                <w:sz w:val="18"/>
                <w:szCs w:val="18"/>
              </w:rPr>
              <w:t>Наименование мероприятия, объекта</w:t>
            </w:r>
          </w:p>
        </w:tc>
        <w:tc>
          <w:tcPr>
            <w:tcW w:w="3544" w:type="dxa"/>
            <w:vMerge w:val="restart"/>
            <w:shd w:val="clear" w:color="auto" w:fill="auto"/>
          </w:tcPr>
          <w:p w14:paraId="03627686" w14:textId="77777777" w:rsidR="00D20B53" w:rsidRPr="00CF764D" w:rsidRDefault="00D20B53" w:rsidP="004D506D">
            <w:pPr>
              <w:tabs>
                <w:tab w:val="left" w:pos="1500"/>
              </w:tabs>
              <w:jc w:val="center"/>
              <w:rPr>
                <w:rFonts w:ascii="Arial" w:hAnsi="Arial" w:cs="Arial"/>
                <w:sz w:val="18"/>
                <w:szCs w:val="18"/>
              </w:rPr>
            </w:pPr>
            <w:r w:rsidRPr="00CF764D">
              <w:rPr>
                <w:rFonts w:ascii="Arial" w:hAnsi="Arial" w:cs="Arial"/>
                <w:sz w:val="18"/>
                <w:szCs w:val="18"/>
              </w:rPr>
              <w:t>Перечень выполняемых работ</w:t>
            </w:r>
          </w:p>
        </w:tc>
      </w:tr>
      <w:tr w:rsidR="00D20B53" w:rsidRPr="00CF764D" w14:paraId="7901B511" w14:textId="77777777" w:rsidTr="00547D8C">
        <w:trPr>
          <w:trHeight w:val="566"/>
        </w:trPr>
        <w:tc>
          <w:tcPr>
            <w:tcW w:w="567" w:type="dxa"/>
            <w:vMerge/>
            <w:shd w:val="clear" w:color="auto" w:fill="auto"/>
          </w:tcPr>
          <w:p w14:paraId="34BC84DC" w14:textId="77777777" w:rsidR="00D20B53" w:rsidRPr="00CF764D" w:rsidRDefault="00D20B53" w:rsidP="004D506D">
            <w:pPr>
              <w:tabs>
                <w:tab w:val="left" w:pos="1500"/>
              </w:tabs>
              <w:jc w:val="center"/>
              <w:rPr>
                <w:rFonts w:ascii="Arial" w:hAnsi="Arial" w:cs="Arial"/>
                <w:sz w:val="18"/>
                <w:szCs w:val="18"/>
              </w:rPr>
            </w:pPr>
          </w:p>
        </w:tc>
        <w:tc>
          <w:tcPr>
            <w:tcW w:w="6067" w:type="dxa"/>
            <w:vMerge/>
            <w:shd w:val="clear" w:color="auto" w:fill="auto"/>
          </w:tcPr>
          <w:p w14:paraId="3F41BB6C" w14:textId="77777777" w:rsidR="00D20B53" w:rsidRPr="00CF764D" w:rsidRDefault="00D20B53" w:rsidP="004D506D">
            <w:pPr>
              <w:tabs>
                <w:tab w:val="left" w:pos="1500"/>
              </w:tabs>
              <w:jc w:val="center"/>
              <w:rPr>
                <w:rFonts w:ascii="Arial" w:hAnsi="Arial" w:cs="Arial"/>
                <w:sz w:val="18"/>
                <w:szCs w:val="18"/>
              </w:rPr>
            </w:pPr>
          </w:p>
        </w:tc>
        <w:tc>
          <w:tcPr>
            <w:tcW w:w="3544" w:type="dxa"/>
            <w:vMerge/>
            <w:shd w:val="clear" w:color="auto" w:fill="auto"/>
          </w:tcPr>
          <w:p w14:paraId="57BFED5C" w14:textId="77777777" w:rsidR="00D20B53" w:rsidRPr="00CF764D" w:rsidRDefault="00D20B53" w:rsidP="004D506D">
            <w:pPr>
              <w:tabs>
                <w:tab w:val="left" w:pos="1500"/>
              </w:tabs>
              <w:jc w:val="center"/>
              <w:rPr>
                <w:rFonts w:ascii="Arial" w:hAnsi="Arial" w:cs="Arial"/>
                <w:sz w:val="18"/>
                <w:szCs w:val="18"/>
              </w:rPr>
            </w:pPr>
          </w:p>
        </w:tc>
      </w:tr>
      <w:tr w:rsidR="00D20B53" w:rsidRPr="00CF764D" w14:paraId="1B4016B0" w14:textId="77777777" w:rsidTr="00547D8C">
        <w:tc>
          <w:tcPr>
            <w:tcW w:w="567" w:type="dxa"/>
            <w:shd w:val="clear" w:color="auto" w:fill="auto"/>
          </w:tcPr>
          <w:p w14:paraId="518C346D" w14:textId="77777777" w:rsidR="00D20B53" w:rsidRPr="00CF764D" w:rsidRDefault="00D20B53" w:rsidP="004D506D">
            <w:pPr>
              <w:tabs>
                <w:tab w:val="left" w:pos="1500"/>
              </w:tabs>
              <w:jc w:val="center"/>
              <w:rPr>
                <w:rFonts w:ascii="Arial" w:hAnsi="Arial" w:cs="Arial"/>
                <w:sz w:val="18"/>
                <w:szCs w:val="18"/>
              </w:rPr>
            </w:pPr>
            <w:r w:rsidRPr="00CF764D">
              <w:rPr>
                <w:rFonts w:ascii="Arial" w:hAnsi="Arial" w:cs="Arial"/>
                <w:sz w:val="18"/>
                <w:szCs w:val="18"/>
              </w:rPr>
              <w:t>1</w:t>
            </w:r>
          </w:p>
        </w:tc>
        <w:tc>
          <w:tcPr>
            <w:tcW w:w="6067" w:type="dxa"/>
            <w:shd w:val="clear" w:color="auto" w:fill="auto"/>
          </w:tcPr>
          <w:p w14:paraId="0AC41F21" w14:textId="77777777" w:rsidR="00D20B53" w:rsidRPr="00CF764D" w:rsidRDefault="00D20B53" w:rsidP="004D506D">
            <w:pPr>
              <w:ind w:right="-533"/>
              <w:rPr>
                <w:rFonts w:ascii="Arial" w:hAnsi="Arial" w:cs="Arial"/>
                <w:color w:val="000000"/>
                <w:sz w:val="18"/>
                <w:szCs w:val="18"/>
              </w:rPr>
            </w:pPr>
            <w:r w:rsidRPr="00CF764D">
              <w:rPr>
                <w:rFonts w:ascii="Arial" w:hAnsi="Arial" w:cs="Arial"/>
                <w:color w:val="000000"/>
                <w:sz w:val="18"/>
                <w:szCs w:val="18"/>
              </w:rPr>
              <w:t>Придомовые территории:</w:t>
            </w:r>
          </w:p>
          <w:p w14:paraId="20EAED30" w14:textId="77777777" w:rsidR="00D20B53" w:rsidRPr="00CF764D" w:rsidRDefault="00D20B53" w:rsidP="004D506D">
            <w:pPr>
              <w:ind w:right="-533"/>
              <w:rPr>
                <w:rFonts w:ascii="Arial" w:hAnsi="Arial" w:cs="Arial"/>
                <w:color w:val="000000"/>
                <w:sz w:val="18"/>
                <w:szCs w:val="18"/>
              </w:rPr>
            </w:pPr>
            <w:r w:rsidRPr="00CF764D">
              <w:rPr>
                <w:rFonts w:ascii="Arial" w:hAnsi="Arial" w:cs="Arial"/>
                <w:color w:val="000000"/>
                <w:sz w:val="18"/>
                <w:szCs w:val="18"/>
              </w:rPr>
              <w:t>ул.</w:t>
            </w:r>
            <w:r w:rsidR="00AF42C5" w:rsidRPr="00CF764D">
              <w:rPr>
                <w:rFonts w:ascii="Arial" w:hAnsi="Arial" w:cs="Arial"/>
                <w:color w:val="000000"/>
                <w:sz w:val="18"/>
                <w:szCs w:val="18"/>
              </w:rPr>
              <w:t xml:space="preserve">  </w:t>
            </w:r>
            <w:r w:rsidRPr="00CF764D">
              <w:rPr>
                <w:rFonts w:ascii="Arial" w:hAnsi="Arial" w:cs="Arial"/>
                <w:color w:val="000000"/>
                <w:sz w:val="18"/>
                <w:szCs w:val="18"/>
              </w:rPr>
              <w:t>Л.</w:t>
            </w:r>
            <w:r w:rsidR="00AF42C5" w:rsidRPr="00CF764D">
              <w:rPr>
                <w:rFonts w:ascii="Arial" w:hAnsi="Arial" w:cs="Arial"/>
                <w:color w:val="000000"/>
                <w:sz w:val="18"/>
                <w:szCs w:val="18"/>
              </w:rPr>
              <w:t xml:space="preserve"> </w:t>
            </w:r>
            <w:r w:rsidRPr="00CF764D">
              <w:rPr>
                <w:rFonts w:ascii="Arial" w:hAnsi="Arial" w:cs="Arial"/>
                <w:color w:val="000000"/>
                <w:sz w:val="18"/>
                <w:szCs w:val="18"/>
              </w:rPr>
              <w:t>Толстого 7,9,11;</w:t>
            </w:r>
          </w:p>
          <w:p w14:paraId="6F9A06C1" w14:textId="77777777" w:rsidR="00D20B53" w:rsidRPr="00CF764D" w:rsidRDefault="00AF42C5" w:rsidP="004D506D">
            <w:pPr>
              <w:ind w:right="-533"/>
              <w:rPr>
                <w:rFonts w:ascii="Arial" w:hAnsi="Arial" w:cs="Arial"/>
                <w:color w:val="000000"/>
                <w:sz w:val="18"/>
                <w:szCs w:val="18"/>
              </w:rPr>
            </w:pPr>
            <w:r w:rsidRPr="00CF764D">
              <w:rPr>
                <w:rFonts w:ascii="Arial" w:hAnsi="Arial" w:cs="Arial"/>
                <w:color w:val="000000"/>
                <w:sz w:val="18"/>
                <w:szCs w:val="18"/>
              </w:rPr>
              <w:t>ул. Тургенева</w:t>
            </w:r>
            <w:r w:rsidR="00D20B53" w:rsidRPr="00CF764D">
              <w:rPr>
                <w:rFonts w:ascii="Arial" w:hAnsi="Arial" w:cs="Arial"/>
                <w:color w:val="000000"/>
                <w:sz w:val="18"/>
                <w:szCs w:val="18"/>
              </w:rPr>
              <w:t xml:space="preserve"> 13,15;</w:t>
            </w:r>
          </w:p>
          <w:p w14:paraId="1798F91A" w14:textId="77777777" w:rsidR="00D20B53" w:rsidRPr="00CF764D" w:rsidRDefault="00D20B53" w:rsidP="004D506D">
            <w:pPr>
              <w:ind w:right="-533"/>
              <w:rPr>
                <w:rFonts w:ascii="Arial" w:hAnsi="Arial" w:cs="Arial"/>
                <w:color w:val="000000"/>
                <w:sz w:val="18"/>
                <w:szCs w:val="18"/>
              </w:rPr>
            </w:pPr>
            <w:r w:rsidRPr="00CF764D">
              <w:rPr>
                <w:rFonts w:ascii="Arial" w:hAnsi="Arial" w:cs="Arial"/>
                <w:color w:val="000000"/>
                <w:sz w:val="18"/>
                <w:szCs w:val="18"/>
              </w:rPr>
              <w:t xml:space="preserve">ул. Первомайская 91,93; ул. </w:t>
            </w:r>
            <w:r w:rsidR="00AF42C5" w:rsidRPr="00CF764D">
              <w:rPr>
                <w:rFonts w:ascii="Arial" w:hAnsi="Arial" w:cs="Arial"/>
                <w:color w:val="000000"/>
                <w:sz w:val="18"/>
                <w:szCs w:val="18"/>
              </w:rPr>
              <w:t xml:space="preserve"> </w:t>
            </w:r>
            <w:r w:rsidRPr="00CF764D">
              <w:rPr>
                <w:rFonts w:ascii="Arial" w:hAnsi="Arial" w:cs="Arial"/>
                <w:color w:val="000000"/>
                <w:sz w:val="18"/>
                <w:szCs w:val="18"/>
              </w:rPr>
              <w:t>Л.</w:t>
            </w:r>
            <w:r w:rsidR="00AF42C5" w:rsidRPr="00CF764D">
              <w:rPr>
                <w:rFonts w:ascii="Arial" w:hAnsi="Arial" w:cs="Arial"/>
                <w:color w:val="000000"/>
                <w:sz w:val="18"/>
                <w:szCs w:val="18"/>
              </w:rPr>
              <w:t xml:space="preserve"> </w:t>
            </w:r>
            <w:r w:rsidRPr="00CF764D">
              <w:rPr>
                <w:rFonts w:ascii="Arial" w:hAnsi="Arial" w:cs="Arial"/>
                <w:color w:val="000000"/>
                <w:sz w:val="18"/>
                <w:szCs w:val="18"/>
              </w:rPr>
              <w:t>Толстого 2,3;</w:t>
            </w:r>
          </w:p>
          <w:p w14:paraId="62991D5B" w14:textId="77777777" w:rsidR="00AF42C5" w:rsidRPr="00CF764D" w:rsidRDefault="00AF42C5" w:rsidP="004D506D">
            <w:pPr>
              <w:ind w:right="-533"/>
              <w:rPr>
                <w:rFonts w:ascii="Arial" w:hAnsi="Arial" w:cs="Arial"/>
                <w:color w:val="000000"/>
                <w:sz w:val="18"/>
                <w:szCs w:val="18"/>
              </w:rPr>
            </w:pPr>
            <w:r w:rsidRPr="00CF764D">
              <w:rPr>
                <w:rFonts w:ascii="Arial" w:hAnsi="Arial" w:cs="Arial"/>
                <w:color w:val="000000"/>
                <w:sz w:val="18"/>
                <w:szCs w:val="18"/>
              </w:rPr>
              <w:t>ул. Тургенева</w:t>
            </w:r>
            <w:r w:rsidR="00D20B53" w:rsidRPr="00CF764D">
              <w:rPr>
                <w:rFonts w:ascii="Arial" w:hAnsi="Arial" w:cs="Arial"/>
                <w:color w:val="000000"/>
                <w:sz w:val="18"/>
                <w:szCs w:val="18"/>
              </w:rPr>
              <w:t xml:space="preserve"> 17,19</w:t>
            </w:r>
            <w:r w:rsidRPr="00CF764D">
              <w:rPr>
                <w:rFonts w:ascii="Arial" w:hAnsi="Arial" w:cs="Arial"/>
                <w:color w:val="000000"/>
                <w:sz w:val="18"/>
                <w:szCs w:val="18"/>
              </w:rPr>
              <w:t>;</w:t>
            </w:r>
          </w:p>
          <w:p w14:paraId="27080DC4" w14:textId="77777777" w:rsidR="00D20B53" w:rsidRPr="00CF764D" w:rsidRDefault="00AF42C5" w:rsidP="004D506D">
            <w:pPr>
              <w:ind w:right="-533"/>
              <w:rPr>
                <w:rFonts w:ascii="Arial" w:hAnsi="Arial" w:cs="Arial"/>
                <w:color w:val="000000"/>
                <w:sz w:val="18"/>
                <w:szCs w:val="18"/>
              </w:rPr>
            </w:pPr>
            <w:r w:rsidRPr="00CF764D">
              <w:rPr>
                <w:rFonts w:ascii="Arial" w:hAnsi="Arial" w:cs="Arial"/>
                <w:color w:val="000000"/>
                <w:sz w:val="18"/>
                <w:szCs w:val="18"/>
              </w:rPr>
              <w:t xml:space="preserve">ул. Тургенева </w:t>
            </w:r>
            <w:r w:rsidR="00D20B53" w:rsidRPr="00CF764D">
              <w:rPr>
                <w:rFonts w:ascii="Arial" w:hAnsi="Arial" w:cs="Arial"/>
                <w:color w:val="000000"/>
                <w:sz w:val="18"/>
                <w:szCs w:val="18"/>
              </w:rPr>
              <w:t>21,23,25,27;</w:t>
            </w:r>
          </w:p>
          <w:p w14:paraId="7B04ECA5" w14:textId="77777777" w:rsidR="00D20B53" w:rsidRPr="00CF764D" w:rsidRDefault="00D20B53" w:rsidP="004D506D">
            <w:pPr>
              <w:ind w:right="-533"/>
              <w:rPr>
                <w:rFonts w:ascii="Arial" w:hAnsi="Arial" w:cs="Arial"/>
                <w:color w:val="000000"/>
                <w:sz w:val="18"/>
                <w:szCs w:val="18"/>
              </w:rPr>
            </w:pPr>
            <w:r w:rsidRPr="00CF764D">
              <w:rPr>
                <w:rFonts w:ascii="Arial" w:hAnsi="Arial" w:cs="Arial"/>
                <w:color w:val="000000"/>
                <w:sz w:val="18"/>
                <w:szCs w:val="18"/>
              </w:rPr>
              <w:t>ул. Тургенева 31;</w:t>
            </w:r>
          </w:p>
          <w:p w14:paraId="06F76AFC" w14:textId="77777777" w:rsidR="00D20B53" w:rsidRPr="00CF764D" w:rsidRDefault="00D20B53" w:rsidP="004D506D">
            <w:pPr>
              <w:ind w:right="-533"/>
              <w:rPr>
                <w:rFonts w:ascii="Arial" w:hAnsi="Arial" w:cs="Arial"/>
                <w:color w:val="000000"/>
                <w:sz w:val="18"/>
                <w:szCs w:val="18"/>
              </w:rPr>
            </w:pPr>
            <w:r w:rsidRPr="00CF764D">
              <w:rPr>
                <w:rFonts w:ascii="Arial" w:hAnsi="Arial" w:cs="Arial"/>
                <w:color w:val="000000"/>
                <w:sz w:val="18"/>
                <w:szCs w:val="18"/>
              </w:rPr>
              <w:t>ул. Тургенева 16,18,20;</w:t>
            </w:r>
          </w:p>
          <w:p w14:paraId="2D14AA0D" w14:textId="77777777" w:rsidR="00D20B53" w:rsidRPr="00CF764D" w:rsidRDefault="00D20B53" w:rsidP="004D506D">
            <w:pPr>
              <w:ind w:right="-533"/>
              <w:rPr>
                <w:rFonts w:ascii="Arial" w:hAnsi="Arial" w:cs="Arial"/>
                <w:color w:val="FF0000"/>
                <w:sz w:val="18"/>
                <w:szCs w:val="18"/>
              </w:rPr>
            </w:pPr>
            <w:r w:rsidRPr="00CF764D">
              <w:rPr>
                <w:rFonts w:ascii="Arial" w:hAnsi="Arial" w:cs="Arial"/>
                <w:color w:val="000000"/>
                <w:sz w:val="18"/>
                <w:szCs w:val="18"/>
              </w:rPr>
              <w:t>ул. Тургенева 12,14;</w:t>
            </w:r>
          </w:p>
        </w:tc>
        <w:tc>
          <w:tcPr>
            <w:tcW w:w="3544" w:type="dxa"/>
            <w:shd w:val="clear" w:color="auto" w:fill="auto"/>
          </w:tcPr>
          <w:p w14:paraId="0CCC7371" w14:textId="77777777" w:rsidR="00D20B53" w:rsidRPr="00CF764D" w:rsidRDefault="00D20B53" w:rsidP="004D506D">
            <w:pPr>
              <w:autoSpaceDE w:val="0"/>
              <w:autoSpaceDN w:val="0"/>
              <w:adjustRightInd w:val="0"/>
              <w:jc w:val="both"/>
              <w:rPr>
                <w:rFonts w:ascii="Arial" w:hAnsi="Arial" w:cs="Arial"/>
                <w:bCs/>
                <w:color w:val="000000"/>
                <w:sz w:val="18"/>
                <w:szCs w:val="18"/>
              </w:rPr>
            </w:pPr>
            <w:r w:rsidRPr="00CF764D">
              <w:rPr>
                <w:rFonts w:ascii="Arial" w:hAnsi="Arial" w:cs="Arial"/>
                <w:bCs/>
                <w:color w:val="000000"/>
                <w:sz w:val="18"/>
                <w:szCs w:val="18"/>
              </w:rPr>
              <w:t>-ремонт асфальтобетонного покрытия дворовых проездов</w:t>
            </w:r>
          </w:p>
          <w:p w14:paraId="1A756ACE" w14:textId="77777777" w:rsidR="00D20B53" w:rsidRPr="00CF764D" w:rsidRDefault="00D20B53" w:rsidP="004D506D">
            <w:pPr>
              <w:autoSpaceDE w:val="0"/>
              <w:autoSpaceDN w:val="0"/>
              <w:adjustRightInd w:val="0"/>
              <w:jc w:val="both"/>
              <w:rPr>
                <w:rFonts w:ascii="Arial" w:hAnsi="Arial" w:cs="Arial"/>
                <w:bCs/>
                <w:color w:val="000000"/>
                <w:sz w:val="18"/>
                <w:szCs w:val="18"/>
              </w:rPr>
            </w:pPr>
            <w:r w:rsidRPr="00CF764D">
              <w:rPr>
                <w:rFonts w:ascii="Arial" w:hAnsi="Arial" w:cs="Arial"/>
                <w:bCs/>
                <w:color w:val="000000"/>
                <w:sz w:val="18"/>
                <w:szCs w:val="18"/>
              </w:rPr>
              <w:t>- установка осветительных приборов</w:t>
            </w:r>
          </w:p>
          <w:p w14:paraId="258F0F85" w14:textId="77777777" w:rsidR="00D20B53" w:rsidRPr="00CF764D" w:rsidRDefault="00D20B53" w:rsidP="004D506D">
            <w:pPr>
              <w:autoSpaceDE w:val="0"/>
              <w:autoSpaceDN w:val="0"/>
              <w:adjustRightInd w:val="0"/>
              <w:jc w:val="both"/>
              <w:rPr>
                <w:rFonts w:ascii="Arial" w:hAnsi="Arial" w:cs="Arial"/>
                <w:bCs/>
                <w:color w:val="000000"/>
                <w:sz w:val="18"/>
                <w:szCs w:val="18"/>
              </w:rPr>
            </w:pPr>
            <w:r w:rsidRPr="00CF764D">
              <w:rPr>
                <w:rFonts w:ascii="Arial" w:hAnsi="Arial" w:cs="Arial"/>
                <w:bCs/>
                <w:color w:val="000000"/>
                <w:sz w:val="18"/>
                <w:szCs w:val="18"/>
              </w:rPr>
              <w:t>- установка лавок</w:t>
            </w:r>
          </w:p>
          <w:p w14:paraId="7C531B02" w14:textId="77777777" w:rsidR="00D20B53" w:rsidRPr="00CF764D" w:rsidRDefault="00D20B53" w:rsidP="004D506D">
            <w:pPr>
              <w:autoSpaceDE w:val="0"/>
              <w:autoSpaceDN w:val="0"/>
              <w:adjustRightInd w:val="0"/>
              <w:jc w:val="both"/>
              <w:rPr>
                <w:rFonts w:ascii="Arial" w:hAnsi="Arial" w:cs="Arial"/>
                <w:bCs/>
                <w:color w:val="FF0000"/>
                <w:sz w:val="18"/>
                <w:szCs w:val="18"/>
              </w:rPr>
            </w:pPr>
            <w:r w:rsidRPr="00CF764D">
              <w:rPr>
                <w:rFonts w:ascii="Arial" w:hAnsi="Arial" w:cs="Arial"/>
                <w:sz w:val="18"/>
                <w:szCs w:val="18"/>
              </w:rPr>
              <w:t>- установка урн для мусора</w:t>
            </w:r>
          </w:p>
        </w:tc>
      </w:tr>
      <w:tr w:rsidR="00D20B53" w:rsidRPr="00CF764D" w14:paraId="50A72442" w14:textId="77777777" w:rsidTr="00547D8C">
        <w:tc>
          <w:tcPr>
            <w:tcW w:w="567" w:type="dxa"/>
            <w:shd w:val="clear" w:color="auto" w:fill="auto"/>
          </w:tcPr>
          <w:p w14:paraId="04B31444" w14:textId="77777777" w:rsidR="00D20B53" w:rsidRPr="00CF764D" w:rsidRDefault="00D20B53" w:rsidP="004D506D">
            <w:pPr>
              <w:tabs>
                <w:tab w:val="left" w:pos="1500"/>
              </w:tabs>
              <w:jc w:val="center"/>
              <w:rPr>
                <w:rFonts w:ascii="Arial" w:hAnsi="Arial" w:cs="Arial"/>
                <w:sz w:val="18"/>
                <w:szCs w:val="18"/>
              </w:rPr>
            </w:pPr>
            <w:r w:rsidRPr="00CF764D">
              <w:rPr>
                <w:rFonts w:ascii="Arial" w:hAnsi="Arial" w:cs="Arial"/>
                <w:sz w:val="18"/>
                <w:szCs w:val="18"/>
              </w:rPr>
              <w:t>2</w:t>
            </w:r>
          </w:p>
        </w:tc>
        <w:tc>
          <w:tcPr>
            <w:tcW w:w="6067" w:type="dxa"/>
            <w:shd w:val="clear" w:color="auto" w:fill="auto"/>
          </w:tcPr>
          <w:p w14:paraId="651D1C43" w14:textId="77777777" w:rsidR="00D20B53" w:rsidRPr="00CF764D" w:rsidRDefault="00D20B53" w:rsidP="004D506D">
            <w:pPr>
              <w:rPr>
                <w:rFonts w:ascii="Arial" w:hAnsi="Arial" w:cs="Arial"/>
                <w:sz w:val="18"/>
                <w:szCs w:val="18"/>
              </w:rPr>
            </w:pPr>
            <w:r w:rsidRPr="00CF764D">
              <w:rPr>
                <w:rFonts w:ascii="Arial" w:hAnsi="Arial" w:cs="Arial"/>
                <w:sz w:val="18"/>
                <w:szCs w:val="18"/>
              </w:rPr>
              <w:t>Общественные территории</w:t>
            </w:r>
          </w:p>
        </w:tc>
        <w:tc>
          <w:tcPr>
            <w:tcW w:w="3544" w:type="dxa"/>
            <w:shd w:val="clear" w:color="auto" w:fill="auto"/>
          </w:tcPr>
          <w:p w14:paraId="28D232F3" w14:textId="77777777" w:rsidR="00391684" w:rsidRPr="00CF764D" w:rsidRDefault="00391684" w:rsidP="00391684">
            <w:pPr>
              <w:autoSpaceDE w:val="0"/>
              <w:autoSpaceDN w:val="0"/>
              <w:adjustRightInd w:val="0"/>
              <w:rPr>
                <w:rFonts w:ascii="Arial" w:hAnsi="Arial" w:cs="Arial"/>
                <w:bCs/>
                <w:sz w:val="18"/>
                <w:szCs w:val="18"/>
              </w:rPr>
            </w:pPr>
            <w:r w:rsidRPr="00CF764D">
              <w:rPr>
                <w:rFonts w:ascii="Arial" w:hAnsi="Arial" w:cs="Arial"/>
                <w:bCs/>
                <w:sz w:val="18"/>
                <w:szCs w:val="18"/>
              </w:rPr>
              <w:t>ремонт асфальтобетонного покрытия дворовых проездов</w:t>
            </w:r>
          </w:p>
          <w:p w14:paraId="22F94A61" w14:textId="77777777" w:rsidR="00D20B53" w:rsidRPr="00CF764D" w:rsidRDefault="00391684" w:rsidP="00391684">
            <w:pPr>
              <w:autoSpaceDE w:val="0"/>
              <w:autoSpaceDN w:val="0"/>
              <w:adjustRightInd w:val="0"/>
              <w:rPr>
                <w:rFonts w:ascii="Arial" w:hAnsi="Arial" w:cs="Arial"/>
                <w:bCs/>
                <w:sz w:val="18"/>
                <w:szCs w:val="18"/>
              </w:rPr>
            </w:pPr>
            <w:r w:rsidRPr="00CF764D">
              <w:rPr>
                <w:rFonts w:ascii="Arial" w:hAnsi="Arial" w:cs="Arial"/>
                <w:bCs/>
                <w:sz w:val="18"/>
                <w:szCs w:val="18"/>
              </w:rPr>
              <w:t>- установка осветительных приборов</w:t>
            </w:r>
          </w:p>
        </w:tc>
      </w:tr>
    </w:tbl>
    <w:p w14:paraId="3726DA95" w14:textId="77777777" w:rsidR="00D20B53" w:rsidRPr="00F07A95" w:rsidRDefault="00D20B53" w:rsidP="00D20B53">
      <w:pPr>
        <w:tabs>
          <w:tab w:val="left" w:pos="1500"/>
        </w:tabs>
        <w:rPr>
          <w:rFonts w:ascii="Arial" w:hAnsi="Arial" w:cs="Arial"/>
        </w:rPr>
      </w:pPr>
    </w:p>
    <w:p w14:paraId="689C6177" w14:textId="77777777" w:rsidR="00D20B53" w:rsidRPr="00F07A95" w:rsidRDefault="00D20B53" w:rsidP="00D20B53">
      <w:pPr>
        <w:tabs>
          <w:tab w:val="left" w:pos="1500"/>
        </w:tabs>
        <w:ind w:firstLine="709"/>
        <w:jc w:val="both"/>
        <w:rPr>
          <w:rFonts w:ascii="Arial" w:hAnsi="Arial" w:cs="Arial"/>
        </w:rPr>
      </w:pPr>
      <w:r w:rsidRPr="00F07A95">
        <w:rPr>
          <w:rFonts w:ascii="Arial" w:hAnsi="Arial" w:cs="Arial"/>
        </w:rPr>
        <w:t>Адресный перечень благоустраиваемых общественных и дворовых территорий на каждый год утверждает постановлением главы администрации муниципального образования Дубенский район.</w:t>
      </w:r>
    </w:p>
    <w:p w14:paraId="5253FC2E" w14:textId="77777777" w:rsidR="00D20B53" w:rsidRPr="00F07A95" w:rsidRDefault="00D20B53" w:rsidP="00D20B53">
      <w:pPr>
        <w:tabs>
          <w:tab w:val="left" w:pos="1500"/>
        </w:tabs>
        <w:ind w:firstLine="709"/>
        <w:jc w:val="both"/>
        <w:rPr>
          <w:rFonts w:ascii="Arial" w:hAnsi="Arial" w:cs="Arial"/>
        </w:rPr>
      </w:pPr>
      <w:r w:rsidRPr="00F07A95">
        <w:rPr>
          <w:rFonts w:ascii="Arial" w:hAnsi="Arial" w:cs="Arial"/>
        </w:rPr>
        <w:t>При формировании объема работ по благоустройству дворовых территорий и территорий общего пользования населения предусматривается возможность использования данных объектов маломобильными группами населения. Работы по созданию комфортных условий обеспечения доступности для маломобильных групп населения будут проведены в соответствии со статьей 15 Федерального закона № 181-ФЗ от 24 ноября 1995 года «О социальной защите инвалидов в Российской Федерации».</w:t>
      </w:r>
    </w:p>
    <w:p w14:paraId="7AFE4467" w14:textId="77777777" w:rsidR="00D20B53" w:rsidRPr="00F07A95" w:rsidRDefault="00D20B53" w:rsidP="00D20B53">
      <w:pPr>
        <w:tabs>
          <w:tab w:val="left" w:pos="1500"/>
        </w:tabs>
        <w:ind w:firstLine="709"/>
        <w:jc w:val="both"/>
        <w:rPr>
          <w:rFonts w:ascii="Arial" w:hAnsi="Arial" w:cs="Arial"/>
        </w:rPr>
      </w:pPr>
      <w:r w:rsidRPr="00F07A95">
        <w:rPr>
          <w:rFonts w:ascii="Arial" w:hAnsi="Arial" w:cs="Arial"/>
        </w:rPr>
        <w:t xml:space="preserve">Нормативная стоимость работ определяется </w:t>
      </w:r>
      <w:r>
        <w:rPr>
          <w:rFonts w:ascii="Arial" w:hAnsi="Arial" w:cs="Arial"/>
        </w:rPr>
        <w:t>исходя из сметной стоимости работ</w:t>
      </w:r>
      <w:r w:rsidRPr="00F07A95">
        <w:rPr>
          <w:rFonts w:ascii="Arial" w:hAnsi="Arial" w:cs="Arial"/>
        </w:rPr>
        <w:t xml:space="preserve"> и составляет:</w:t>
      </w:r>
    </w:p>
    <w:p w14:paraId="07931F81" w14:textId="09745268" w:rsidR="00D20B53" w:rsidRPr="00F07A95" w:rsidRDefault="00D20B53" w:rsidP="00D20B53">
      <w:pPr>
        <w:tabs>
          <w:tab w:val="left" w:pos="1500"/>
        </w:tabs>
        <w:ind w:firstLine="709"/>
        <w:jc w:val="both"/>
        <w:rPr>
          <w:rFonts w:ascii="Arial" w:hAnsi="Arial" w:cs="Arial"/>
        </w:rPr>
      </w:pPr>
      <w:r w:rsidRPr="00F07A95">
        <w:rPr>
          <w:rFonts w:ascii="Arial" w:hAnsi="Arial" w:cs="Arial"/>
        </w:rPr>
        <w:t>- установка лавок –</w:t>
      </w:r>
      <w:r>
        <w:rPr>
          <w:rFonts w:ascii="Arial" w:hAnsi="Arial" w:cs="Arial"/>
        </w:rPr>
        <w:t xml:space="preserve"> </w:t>
      </w:r>
      <w:r w:rsidR="007C456C">
        <w:rPr>
          <w:rFonts w:ascii="Arial" w:hAnsi="Arial" w:cs="Arial"/>
        </w:rPr>
        <w:t>5313,</w:t>
      </w:r>
      <w:r w:rsidR="008A0C71">
        <w:rPr>
          <w:rFonts w:ascii="Arial" w:hAnsi="Arial" w:cs="Arial"/>
        </w:rPr>
        <w:t xml:space="preserve">41 </w:t>
      </w:r>
      <w:r w:rsidR="008A0C71" w:rsidRPr="00F07A95">
        <w:rPr>
          <w:rFonts w:ascii="Arial" w:hAnsi="Arial" w:cs="Arial"/>
        </w:rPr>
        <w:t>руб</w:t>
      </w:r>
      <w:r w:rsidR="008A0C71">
        <w:rPr>
          <w:rFonts w:ascii="Arial" w:hAnsi="Arial" w:cs="Arial"/>
        </w:rPr>
        <w:t>.</w:t>
      </w:r>
      <w:r w:rsidRPr="00F07A95">
        <w:rPr>
          <w:rFonts w:ascii="Arial" w:hAnsi="Arial" w:cs="Arial"/>
        </w:rPr>
        <w:t>/ед.;</w:t>
      </w:r>
    </w:p>
    <w:p w14:paraId="322C438C" w14:textId="77777777" w:rsidR="00D20B53" w:rsidRPr="00F07A95" w:rsidRDefault="00D20B53" w:rsidP="00D20B53">
      <w:pPr>
        <w:tabs>
          <w:tab w:val="left" w:pos="1500"/>
        </w:tabs>
        <w:ind w:firstLine="709"/>
        <w:jc w:val="both"/>
        <w:rPr>
          <w:rFonts w:ascii="Arial" w:hAnsi="Arial" w:cs="Arial"/>
        </w:rPr>
      </w:pPr>
      <w:r w:rsidRPr="00F07A95">
        <w:rPr>
          <w:rFonts w:ascii="Arial" w:hAnsi="Arial" w:cs="Arial"/>
        </w:rPr>
        <w:t>- ремонт асфальтового покрытия –</w:t>
      </w:r>
      <w:r>
        <w:rPr>
          <w:rFonts w:ascii="Arial" w:hAnsi="Arial" w:cs="Arial"/>
        </w:rPr>
        <w:t xml:space="preserve"> </w:t>
      </w:r>
      <w:r w:rsidR="007C456C">
        <w:rPr>
          <w:rFonts w:ascii="Arial" w:hAnsi="Arial" w:cs="Arial"/>
        </w:rPr>
        <w:t>707,4</w:t>
      </w:r>
      <w:r>
        <w:rPr>
          <w:rFonts w:ascii="Arial" w:hAnsi="Arial" w:cs="Arial"/>
        </w:rPr>
        <w:t xml:space="preserve"> </w:t>
      </w:r>
      <w:r w:rsidRPr="00F07A95">
        <w:rPr>
          <w:rFonts w:ascii="Arial" w:hAnsi="Arial" w:cs="Arial"/>
        </w:rPr>
        <w:t xml:space="preserve">руб./ </w:t>
      </w:r>
      <w:proofErr w:type="spellStart"/>
      <w:r w:rsidRPr="00F07A95">
        <w:rPr>
          <w:rFonts w:ascii="Arial" w:hAnsi="Arial" w:cs="Arial"/>
        </w:rPr>
        <w:t>кв.м</w:t>
      </w:r>
      <w:proofErr w:type="spellEnd"/>
      <w:r w:rsidRPr="00F07A95">
        <w:rPr>
          <w:rFonts w:ascii="Arial" w:hAnsi="Arial" w:cs="Arial"/>
        </w:rPr>
        <w:t>.</w:t>
      </w:r>
      <w:r>
        <w:rPr>
          <w:rFonts w:ascii="Arial" w:hAnsi="Arial" w:cs="Arial"/>
        </w:rPr>
        <w:t xml:space="preserve">, </w:t>
      </w:r>
      <w:r w:rsidR="007C456C">
        <w:rPr>
          <w:rFonts w:ascii="Arial" w:hAnsi="Arial" w:cs="Arial"/>
        </w:rPr>
        <w:t>12478,3</w:t>
      </w:r>
      <w:r>
        <w:rPr>
          <w:rFonts w:ascii="Arial" w:hAnsi="Arial" w:cs="Arial"/>
        </w:rPr>
        <w:t xml:space="preserve"> </w:t>
      </w:r>
      <w:proofErr w:type="spellStart"/>
      <w:r>
        <w:rPr>
          <w:rFonts w:ascii="Arial" w:hAnsi="Arial" w:cs="Arial"/>
        </w:rPr>
        <w:t>руб</w:t>
      </w:r>
      <w:proofErr w:type="spellEnd"/>
      <w:r>
        <w:rPr>
          <w:rFonts w:ascii="Arial" w:hAnsi="Arial" w:cs="Arial"/>
        </w:rPr>
        <w:t>/</w:t>
      </w:r>
      <w:proofErr w:type="spellStart"/>
      <w:r>
        <w:rPr>
          <w:rFonts w:ascii="Arial" w:hAnsi="Arial" w:cs="Arial"/>
        </w:rPr>
        <w:t>п.м</w:t>
      </w:r>
      <w:proofErr w:type="spellEnd"/>
      <w:r>
        <w:rPr>
          <w:rFonts w:ascii="Arial" w:hAnsi="Arial" w:cs="Arial"/>
        </w:rPr>
        <w:t>. бордюра</w:t>
      </w:r>
      <w:r w:rsidRPr="00F07A95">
        <w:rPr>
          <w:rFonts w:ascii="Arial" w:hAnsi="Arial" w:cs="Arial"/>
        </w:rPr>
        <w:t>;</w:t>
      </w:r>
    </w:p>
    <w:p w14:paraId="672827BA" w14:textId="77777777" w:rsidR="00D20B53" w:rsidRPr="002649CA" w:rsidRDefault="00D20B53" w:rsidP="00D20B53">
      <w:pPr>
        <w:tabs>
          <w:tab w:val="left" w:pos="1500"/>
        </w:tabs>
        <w:ind w:firstLine="709"/>
        <w:jc w:val="both"/>
        <w:rPr>
          <w:rFonts w:ascii="Arial" w:hAnsi="Arial" w:cs="Arial"/>
        </w:rPr>
      </w:pPr>
      <w:r w:rsidRPr="002649CA">
        <w:rPr>
          <w:rFonts w:ascii="Arial" w:hAnsi="Arial" w:cs="Arial"/>
        </w:rPr>
        <w:t xml:space="preserve">- установка урн – </w:t>
      </w:r>
      <w:r w:rsidR="00555319">
        <w:rPr>
          <w:rFonts w:ascii="Arial" w:hAnsi="Arial" w:cs="Arial"/>
        </w:rPr>
        <w:t>2541,36</w:t>
      </w:r>
      <w:r>
        <w:rPr>
          <w:rFonts w:ascii="Arial" w:hAnsi="Arial" w:cs="Arial"/>
        </w:rPr>
        <w:t xml:space="preserve"> </w:t>
      </w:r>
      <w:proofErr w:type="spellStart"/>
      <w:r w:rsidRPr="002649CA">
        <w:rPr>
          <w:rFonts w:ascii="Arial" w:hAnsi="Arial" w:cs="Arial"/>
        </w:rPr>
        <w:t>руб</w:t>
      </w:r>
      <w:proofErr w:type="spellEnd"/>
      <w:r w:rsidRPr="002649CA">
        <w:rPr>
          <w:rFonts w:ascii="Arial" w:hAnsi="Arial" w:cs="Arial"/>
        </w:rPr>
        <w:t>/ед.</w:t>
      </w:r>
    </w:p>
    <w:p w14:paraId="0A88EA8F" w14:textId="77777777" w:rsidR="00642F98" w:rsidRDefault="00642F98" w:rsidP="00D20B53">
      <w:pPr>
        <w:pStyle w:val="ConsPlusNormal"/>
        <w:ind w:firstLine="709"/>
        <w:jc w:val="both"/>
        <w:rPr>
          <w:b/>
          <w:color w:val="000000"/>
          <w:sz w:val="24"/>
          <w:szCs w:val="24"/>
        </w:rPr>
      </w:pPr>
    </w:p>
    <w:p w14:paraId="419B1736" w14:textId="77777777" w:rsidR="00D20B53" w:rsidRPr="00E97AC4" w:rsidRDefault="00D20B53" w:rsidP="00D20B53">
      <w:pPr>
        <w:pStyle w:val="ConsPlusNormal"/>
        <w:ind w:firstLine="709"/>
        <w:jc w:val="both"/>
        <w:rPr>
          <w:b/>
          <w:color w:val="000000"/>
          <w:sz w:val="24"/>
          <w:szCs w:val="24"/>
        </w:rPr>
      </w:pPr>
      <w:r w:rsidRPr="00E97AC4">
        <w:rPr>
          <w:b/>
          <w:color w:val="000000"/>
          <w:sz w:val="24"/>
          <w:szCs w:val="24"/>
        </w:rPr>
        <w:t>Нормативная стоимость (единичные расценки) работ по благоустройству дворовых территорий, входящих в состав перечня работ.</w:t>
      </w:r>
    </w:p>
    <w:p w14:paraId="75D65359" w14:textId="77777777" w:rsidR="00D20B53" w:rsidRPr="00E97AC4" w:rsidRDefault="00D20B53" w:rsidP="00D20B53">
      <w:pPr>
        <w:pStyle w:val="ConsPlusNormal"/>
        <w:ind w:firstLine="709"/>
        <w:jc w:val="both"/>
        <w:rPr>
          <w:color w:val="000000"/>
          <w:sz w:val="24"/>
          <w:szCs w:val="24"/>
        </w:rPr>
      </w:pPr>
    </w:p>
    <w:p w14:paraId="3A486A47" w14:textId="77777777" w:rsidR="00D20B53" w:rsidRPr="00E97AC4" w:rsidRDefault="00D20B53" w:rsidP="00D20B53">
      <w:pPr>
        <w:pStyle w:val="ConsPlusNormal"/>
        <w:ind w:firstLine="709"/>
        <w:jc w:val="both"/>
        <w:rPr>
          <w:color w:val="000000"/>
          <w:sz w:val="24"/>
          <w:szCs w:val="24"/>
        </w:rPr>
      </w:pPr>
      <w:r w:rsidRPr="00E97AC4">
        <w:rPr>
          <w:color w:val="000000"/>
          <w:sz w:val="24"/>
          <w:szCs w:val="24"/>
        </w:rPr>
        <w:t>Нормативная стоимость работ по благоустройству определяется согласно территориальным сметным нормативам Тульской области, внесенным приказом Минстроя России от 27.02.2015 № 140/</w:t>
      </w:r>
      <w:proofErr w:type="spellStart"/>
      <w:r w:rsidRPr="00E97AC4">
        <w:rPr>
          <w:color w:val="000000"/>
          <w:sz w:val="24"/>
          <w:szCs w:val="24"/>
        </w:rPr>
        <w:t>пр</w:t>
      </w:r>
      <w:proofErr w:type="spellEnd"/>
      <w:r w:rsidRPr="00E97AC4">
        <w:rPr>
          <w:color w:val="000000"/>
          <w:sz w:val="24"/>
          <w:szCs w:val="24"/>
        </w:rPr>
        <w:t xml:space="preserve"> в федеральный реестр сметных нормативов.</w:t>
      </w:r>
    </w:p>
    <w:p w14:paraId="072203D5" w14:textId="77777777" w:rsidR="00D20B53" w:rsidRPr="00E97AC4" w:rsidRDefault="00D20B53" w:rsidP="00D20B53">
      <w:pPr>
        <w:pStyle w:val="ConsPlusNormal"/>
        <w:ind w:firstLine="709"/>
        <w:jc w:val="both"/>
        <w:rPr>
          <w:color w:val="000000"/>
          <w:sz w:val="24"/>
          <w:szCs w:val="24"/>
        </w:rPr>
      </w:pPr>
    </w:p>
    <w:p w14:paraId="3EF9B448" w14:textId="77777777" w:rsidR="00D20B53" w:rsidRPr="00E97AC4" w:rsidRDefault="00D20B53" w:rsidP="00D20B53">
      <w:pPr>
        <w:pStyle w:val="ConsPlusNormal"/>
        <w:ind w:firstLine="709"/>
        <w:jc w:val="both"/>
        <w:rPr>
          <w:b/>
          <w:color w:val="000000"/>
          <w:sz w:val="24"/>
          <w:szCs w:val="24"/>
        </w:rPr>
      </w:pPr>
      <w:r w:rsidRPr="00E97AC4">
        <w:rPr>
          <w:b/>
          <w:color w:val="000000"/>
          <w:sz w:val="24"/>
          <w:szCs w:val="24"/>
        </w:rPr>
        <w:t>Расчет стоимости работ по благоустройству из минимального перечня работ по благоустройству территорий общего пользования и дворовых территорий.</w:t>
      </w:r>
    </w:p>
    <w:p w14:paraId="0C8606F3" w14:textId="77777777" w:rsidR="00D20B53" w:rsidRPr="00E97AC4" w:rsidRDefault="00D20B53" w:rsidP="00D20B53">
      <w:pPr>
        <w:pStyle w:val="ConsPlusNormal"/>
        <w:ind w:firstLine="709"/>
        <w:jc w:val="both"/>
        <w:rPr>
          <w:color w:val="000000"/>
          <w:sz w:val="24"/>
          <w:szCs w:val="24"/>
        </w:rPr>
      </w:pPr>
    </w:p>
    <w:p w14:paraId="0CC5551F" w14:textId="77777777" w:rsidR="00D20B53" w:rsidRPr="00E97AC4" w:rsidRDefault="00D20B53" w:rsidP="00D20B53">
      <w:pPr>
        <w:pStyle w:val="ConsPlusNormal"/>
        <w:ind w:firstLine="709"/>
        <w:jc w:val="both"/>
        <w:rPr>
          <w:color w:val="000000"/>
          <w:sz w:val="24"/>
          <w:szCs w:val="24"/>
        </w:rPr>
      </w:pPr>
      <w:r w:rsidRPr="00E97AC4">
        <w:rPr>
          <w:color w:val="000000"/>
          <w:sz w:val="24"/>
          <w:szCs w:val="24"/>
        </w:rPr>
        <w:lastRenderedPageBreak/>
        <w:t xml:space="preserve">а) ремонт дворовых проездов и территорий общего пользования населения (асфальтирование) – </w:t>
      </w:r>
      <w:r>
        <w:rPr>
          <w:color w:val="000000"/>
          <w:sz w:val="24"/>
          <w:szCs w:val="24"/>
        </w:rPr>
        <w:t>626,24</w:t>
      </w:r>
      <w:r w:rsidRPr="00E97AC4">
        <w:rPr>
          <w:color w:val="000000"/>
          <w:sz w:val="24"/>
          <w:szCs w:val="24"/>
        </w:rPr>
        <w:t xml:space="preserve"> руб. за 1 </w:t>
      </w:r>
      <w:proofErr w:type="spellStart"/>
      <w:r w:rsidRPr="00E97AC4">
        <w:rPr>
          <w:color w:val="000000"/>
          <w:sz w:val="24"/>
          <w:szCs w:val="24"/>
        </w:rPr>
        <w:t>кв.м</w:t>
      </w:r>
      <w:proofErr w:type="spellEnd"/>
      <w:r w:rsidRPr="00E97AC4">
        <w:rPr>
          <w:color w:val="000000"/>
          <w:sz w:val="24"/>
          <w:szCs w:val="24"/>
        </w:rPr>
        <w:t>.;</w:t>
      </w:r>
    </w:p>
    <w:p w14:paraId="095F4CA0" w14:textId="77777777" w:rsidR="00D20B53" w:rsidRPr="00E97AC4" w:rsidRDefault="00AF42C5" w:rsidP="00D20B53">
      <w:pPr>
        <w:pStyle w:val="ConsPlusNormal"/>
        <w:ind w:firstLine="709"/>
        <w:jc w:val="both"/>
        <w:rPr>
          <w:color w:val="000000"/>
          <w:sz w:val="24"/>
          <w:szCs w:val="24"/>
        </w:rPr>
      </w:pPr>
      <w:r>
        <w:rPr>
          <w:color w:val="000000"/>
          <w:sz w:val="24"/>
          <w:szCs w:val="24"/>
        </w:rPr>
        <w:t>б</w:t>
      </w:r>
      <w:r w:rsidRPr="00E97AC4">
        <w:rPr>
          <w:color w:val="000000"/>
          <w:sz w:val="24"/>
          <w:szCs w:val="24"/>
        </w:rPr>
        <w:t>) установка</w:t>
      </w:r>
      <w:r w:rsidR="00D20B53" w:rsidRPr="00E97AC4">
        <w:rPr>
          <w:color w:val="000000"/>
          <w:sz w:val="24"/>
          <w:szCs w:val="24"/>
        </w:rPr>
        <w:t xml:space="preserve"> скамейки МФ-303 – </w:t>
      </w:r>
      <w:r w:rsidR="00D20B53">
        <w:rPr>
          <w:color w:val="000000"/>
          <w:sz w:val="24"/>
          <w:szCs w:val="24"/>
        </w:rPr>
        <w:t>6812,73</w:t>
      </w:r>
      <w:r w:rsidR="00D20B53" w:rsidRPr="00E97AC4">
        <w:rPr>
          <w:color w:val="000000"/>
          <w:sz w:val="24"/>
          <w:szCs w:val="24"/>
        </w:rPr>
        <w:t xml:space="preserve"> руб.;</w:t>
      </w:r>
    </w:p>
    <w:p w14:paraId="280B38BE" w14:textId="77777777" w:rsidR="00D20B53" w:rsidRPr="00E97AC4" w:rsidRDefault="00D20B53" w:rsidP="00D20B53">
      <w:pPr>
        <w:pStyle w:val="ConsPlusNormal"/>
        <w:ind w:firstLine="709"/>
        <w:jc w:val="both"/>
        <w:rPr>
          <w:color w:val="000000"/>
          <w:sz w:val="24"/>
          <w:szCs w:val="24"/>
        </w:rPr>
      </w:pPr>
      <w:r>
        <w:rPr>
          <w:color w:val="000000"/>
          <w:sz w:val="24"/>
          <w:szCs w:val="24"/>
        </w:rPr>
        <w:t>в</w:t>
      </w:r>
      <w:r w:rsidRPr="00E97AC4">
        <w:rPr>
          <w:color w:val="000000"/>
          <w:sz w:val="24"/>
          <w:szCs w:val="24"/>
        </w:rPr>
        <w:t xml:space="preserve"> установка урн для мусора МФ – 316 – </w:t>
      </w:r>
      <w:r>
        <w:rPr>
          <w:color w:val="000000"/>
          <w:sz w:val="24"/>
          <w:szCs w:val="24"/>
        </w:rPr>
        <w:t>4582,56</w:t>
      </w:r>
      <w:r w:rsidRPr="00E97AC4">
        <w:rPr>
          <w:color w:val="000000"/>
          <w:sz w:val="24"/>
          <w:szCs w:val="24"/>
        </w:rPr>
        <w:t xml:space="preserve"> руб.;</w:t>
      </w:r>
    </w:p>
    <w:p w14:paraId="518CA7B7" w14:textId="77777777" w:rsidR="00D20B53" w:rsidRPr="00E97AC4" w:rsidRDefault="00D20B53" w:rsidP="00D20B53">
      <w:pPr>
        <w:pStyle w:val="ConsPlusNormal"/>
        <w:ind w:firstLine="709"/>
        <w:jc w:val="both"/>
        <w:rPr>
          <w:color w:val="000000"/>
          <w:sz w:val="24"/>
          <w:szCs w:val="24"/>
        </w:rPr>
      </w:pPr>
    </w:p>
    <w:p w14:paraId="1C0AF764" w14:textId="77777777" w:rsidR="00D20B53" w:rsidRPr="00E97AC4" w:rsidRDefault="00D20B53" w:rsidP="00D20B53">
      <w:pPr>
        <w:pStyle w:val="ConsPlusNormal"/>
        <w:ind w:firstLine="709"/>
        <w:jc w:val="both"/>
        <w:rPr>
          <w:color w:val="000000"/>
          <w:sz w:val="24"/>
          <w:szCs w:val="24"/>
        </w:rPr>
      </w:pPr>
      <w:r w:rsidRPr="00E97AC4">
        <w:rPr>
          <w:color w:val="000000"/>
          <w:sz w:val="24"/>
          <w:szCs w:val="24"/>
        </w:rPr>
        <w:t>Визуализация объектов благоустройства в соответствии с минимальным перечнем работ.</w:t>
      </w:r>
    </w:p>
    <w:p w14:paraId="6BC17DFC" w14:textId="77777777" w:rsidR="00D20B53" w:rsidRPr="00E97AC4" w:rsidRDefault="00D20B53" w:rsidP="00D20B53">
      <w:pPr>
        <w:pStyle w:val="ConsPlusNormal"/>
        <w:ind w:firstLine="709"/>
        <w:jc w:val="both"/>
        <w:rPr>
          <w:color w:val="000000"/>
          <w:sz w:val="24"/>
          <w:szCs w:val="24"/>
        </w:rPr>
      </w:pPr>
      <w:r w:rsidRPr="00E97AC4">
        <w:rPr>
          <w:color w:val="000000"/>
          <w:sz w:val="24"/>
          <w:szCs w:val="24"/>
        </w:rPr>
        <w:t>Визуализация объектов благоустройства в соответствии с минимальным перечнем видов работ представлена в приложении 1.</w:t>
      </w:r>
    </w:p>
    <w:p w14:paraId="790B1166" w14:textId="77777777" w:rsidR="00D20B53" w:rsidRPr="002649CA" w:rsidRDefault="00D20B53" w:rsidP="00D20B53">
      <w:pPr>
        <w:pStyle w:val="ConsPlusNormal"/>
        <w:ind w:firstLine="709"/>
        <w:jc w:val="both"/>
        <w:rPr>
          <w:color w:val="FF0000"/>
          <w:sz w:val="24"/>
          <w:szCs w:val="24"/>
        </w:rPr>
      </w:pPr>
    </w:p>
    <w:p w14:paraId="38A762C7" w14:textId="77777777" w:rsidR="00D20B53" w:rsidRDefault="00D20B53" w:rsidP="00D20B53">
      <w:pPr>
        <w:pStyle w:val="ConsPlusNormal"/>
        <w:ind w:firstLine="709"/>
        <w:jc w:val="both"/>
        <w:rPr>
          <w:b/>
          <w:color w:val="000000"/>
          <w:sz w:val="24"/>
          <w:szCs w:val="24"/>
        </w:rPr>
      </w:pPr>
      <w:r w:rsidRPr="00E97AC4">
        <w:rPr>
          <w:b/>
          <w:color w:val="000000"/>
          <w:sz w:val="24"/>
          <w:szCs w:val="24"/>
        </w:rPr>
        <w:t>Расчет стоимости работ по благоустройству из дополнительного перечня работ по благоустройству дворовых территорий, территорий общего пользования.</w:t>
      </w:r>
    </w:p>
    <w:p w14:paraId="0885355A" w14:textId="77777777" w:rsidR="00642F98" w:rsidRPr="00E97AC4" w:rsidRDefault="00642F98" w:rsidP="00D20B53">
      <w:pPr>
        <w:pStyle w:val="ConsPlusNormal"/>
        <w:ind w:firstLine="709"/>
        <w:jc w:val="both"/>
        <w:rPr>
          <w:b/>
          <w:color w:val="000000"/>
          <w:sz w:val="24"/>
          <w:szCs w:val="24"/>
        </w:rPr>
      </w:pPr>
    </w:p>
    <w:p w14:paraId="795C74FD" w14:textId="2BD323EC" w:rsidR="00D20B53" w:rsidRPr="00E97AC4" w:rsidRDefault="00D20B53" w:rsidP="00D20B53">
      <w:pPr>
        <w:pStyle w:val="ConsPlusNormal"/>
        <w:ind w:firstLine="709"/>
        <w:jc w:val="both"/>
        <w:rPr>
          <w:color w:val="000000"/>
          <w:sz w:val="24"/>
          <w:szCs w:val="24"/>
        </w:rPr>
      </w:pPr>
      <w:r w:rsidRPr="00E97AC4">
        <w:rPr>
          <w:color w:val="000000"/>
          <w:sz w:val="24"/>
          <w:szCs w:val="24"/>
        </w:rPr>
        <w:t xml:space="preserve">а) устройство парковочных карманов (асфальтобетонные и щебеночные покрытия) – 740 руб. за 1 </w:t>
      </w:r>
      <w:proofErr w:type="spellStart"/>
      <w:r w:rsidRPr="00E97AC4">
        <w:rPr>
          <w:color w:val="000000"/>
          <w:sz w:val="24"/>
          <w:szCs w:val="24"/>
        </w:rPr>
        <w:t>кв.м</w:t>
      </w:r>
      <w:proofErr w:type="spellEnd"/>
      <w:r w:rsidR="008A0C71">
        <w:rPr>
          <w:color w:val="000000"/>
          <w:sz w:val="24"/>
          <w:szCs w:val="24"/>
        </w:rPr>
        <w:t>.</w:t>
      </w:r>
      <w:r w:rsidRPr="00E97AC4">
        <w:rPr>
          <w:color w:val="000000"/>
          <w:sz w:val="24"/>
          <w:szCs w:val="24"/>
        </w:rPr>
        <w:t xml:space="preserve">. щебеночного покрытия, 1800 руб. за 1 </w:t>
      </w:r>
      <w:proofErr w:type="spellStart"/>
      <w:r w:rsidRPr="00E97AC4">
        <w:rPr>
          <w:color w:val="000000"/>
          <w:sz w:val="24"/>
          <w:szCs w:val="24"/>
        </w:rPr>
        <w:t>кв.м</w:t>
      </w:r>
      <w:proofErr w:type="spellEnd"/>
      <w:r w:rsidRPr="00E97AC4">
        <w:rPr>
          <w:color w:val="000000"/>
          <w:sz w:val="24"/>
          <w:szCs w:val="24"/>
        </w:rPr>
        <w:t xml:space="preserve">. асфальтового покрытия с бортовым камнем, 1100 руб. за 1 </w:t>
      </w:r>
      <w:proofErr w:type="spellStart"/>
      <w:r w:rsidRPr="00E97AC4">
        <w:rPr>
          <w:color w:val="000000"/>
          <w:sz w:val="24"/>
          <w:szCs w:val="24"/>
        </w:rPr>
        <w:t>кв.м</w:t>
      </w:r>
      <w:proofErr w:type="spellEnd"/>
      <w:r w:rsidRPr="00E97AC4">
        <w:rPr>
          <w:color w:val="000000"/>
          <w:sz w:val="24"/>
          <w:szCs w:val="24"/>
        </w:rPr>
        <w:t>. асфальтового покрытия без бортового камня;</w:t>
      </w:r>
    </w:p>
    <w:p w14:paraId="6B01100F" w14:textId="77777777" w:rsidR="00D20B53" w:rsidRPr="00E97AC4" w:rsidRDefault="00D20B53" w:rsidP="00D20B53">
      <w:pPr>
        <w:pStyle w:val="ConsPlusNormal"/>
        <w:ind w:firstLine="709"/>
        <w:jc w:val="both"/>
        <w:rPr>
          <w:color w:val="000000"/>
          <w:sz w:val="24"/>
          <w:szCs w:val="24"/>
        </w:rPr>
      </w:pPr>
      <w:r w:rsidRPr="00E97AC4">
        <w:rPr>
          <w:color w:val="000000"/>
          <w:sz w:val="24"/>
          <w:szCs w:val="24"/>
        </w:rPr>
        <w:t xml:space="preserve">б) устройство расширений проезжих частей дворовых территорий многоквартирных домов – 1700 руб. за 1 </w:t>
      </w:r>
      <w:proofErr w:type="spellStart"/>
      <w:r w:rsidRPr="00E97AC4">
        <w:rPr>
          <w:color w:val="000000"/>
          <w:sz w:val="24"/>
          <w:szCs w:val="24"/>
        </w:rPr>
        <w:t>кв.м</w:t>
      </w:r>
      <w:proofErr w:type="spellEnd"/>
      <w:r w:rsidRPr="00E97AC4">
        <w:rPr>
          <w:color w:val="000000"/>
          <w:sz w:val="24"/>
          <w:szCs w:val="24"/>
        </w:rPr>
        <w:t>.;</w:t>
      </w:r>
    </w:p>
    <w:p w14:paraId="22D1FCEC" w14:textId="77777777" w:rsidR="00D20B53" w:rsidRPr="00E97AC4" w:rsidRDefault="00D20B53" w:rsidP="00D20B53">
      <w:pPr>
        <w:pStyle w:val="ConsPlusNormal"/>
        <w:ind w:firstLine="709"/>
        <w:jc w:val="both"/>
        <w:rPr>
          <w:color w:val="000000"/>
          <w:sz w:val="24"/>
          <w:szCs w:val="24"/>
        </w:rPr>
      </w:pPr>
      <w:r w:rsidRPr="00E97AC4">
        <w:rPr>
          <w:color w:val="000000"/>
          <w:sz w:val="24"/>
          <w:szCs w:val="24"/>
        </w:rPr>
        <w:t xml:space="preserve">в) устройство и ремонт асфальтированных дорожек и дорожек из тротуарной плитки: 1900 руб. - асфальтирование 1 </w:t>
      </w:r>
      <w:proofErr w:type="spellStart"/>
      <w:r w:rsidRPr="00E97AC4">
        <w:rPr>
          <w:color w:val="000000"/>
          <w:sz w:val="24"/>
          <w:szCs w:val="24"/>
        </w:rPr>
        <w:t>кв.м</w:t>
      </w:r>
      <w:proofErr w:type="spellEnd"/>
      <w:r w:rsidRPr="00E97AC4">
        <w:rPr>
          <w:color w:val="000000"/>
          <w:sz w:val="24"/>
          <w:szCs w:val="24"/>
        </w:rPr>
        <w:t xml:space="preserve">. дорожки с бортовым камнем; 2700 руб. - устройство 1 </w:t>
      </w:r>
      <w:proofErr w:type="spellStart"/>
      <w:r w:rsidRPr="00E97AC4">
        <w:rPr>
          <w:color w:val="000000"/>
          <w:sz w:val="24"/>
          <w:szCs w:val="24"/>
        </w:rPr>
        <w:t>кв.м</w:t>
      </w:r>
      <w:proofErr w:type="spellEnd"/>
      <w:r w:rsidRPr="00E97AC4">
        <w:rPr>
          <w:color w:val="000000"/>
          <w:sz w:val="24"/>
          <w:szCs w:val="24"/>
        </w:rPr>
        <w:t>. дорожки из тротуарной плитки с бортовым камнем;</w:t>
      </w:r>
    </w:p>
    <w:p w14:paraId="6CE0ABBE" w14:textId="77777777" w:rsidR="00D20B53" w:rsidRPr="00E97AC4" w:rsidRDefault="00D20B53" w:rsidP="00D20B53">
      <w:pPr>
        <w:pStyle w:val="ConsPlusNormal"/>
        <w:ind w:firstLine="709"/>
        <w:jc w:val="both"/>
        <w:rPr>
          <w:color w:val="000000"/>
          <w:sz w:val="24"/>
          <w:szCs w:val="24"/>
        </w:rPr>
      </w:pPr>
      <w:r w:rsidRPr="00E97AC4">
        <w:rPr>
          <w:color w:val="000000"/>
          <w:sz w:val="24"/>
          <w:szCs w:val="24"/>
        </w:rPr>
        <w:t>г) установка детского, игрового, спортивного оборудования, а также оборудования для хозяйственных площадок (</w:t>
      </w:r>
      <w:proofErr w:type="spellStart"/>
      <w:r w:rsidRPr="00E97AC4">
        <w:rPr>
          <w:color w:val="000000"/>
          <w:sz w:val="24"/>
          <w:szCs w:val="24"/>
        </w:rPr>
        <w:t>коврочистки</w:t>
      </w:r>
      <w:proofErr w:type="spellEnd"/>
      <w:r w:rsidRPr="00E97AC4">
        <w:rPr>
          <w:color w:val="000000"/>
          <w:sz w:val="24"/>
          <w:szCs w:val="24"/>
        </w:rPr>
        <w:t xml:space="preserve">, стойки для сушки белья и др.): спортивный комплекс – 196 000 рублей, детский игровой комплекс – 386000 руб., установка </w:t>
      </w:r>
      <w:proofErr w:type="spellStart"/>
      <w:r w:rsidRPr="00E97AC4">
        <w:rPr>
          <w:color w:val="000000"/>
          <w:sz w:val="24"/>
          <w:szCs w:val="24"/>
        </w:rPr>
        <w:t>коврочистки</w:t>
      </w:r>
      <w:proofErr w:type="spellEnd"/>
      <w:r w:rsidRPr="00E97AC4">
        <w:rPr>
          <w:color w:val="000000"/>
          <w:sz w:val="24"/>
          <w:szCs w:val="24"/>
        </w:rPr>
        <w:t xml:space="preserve"> - 19100 руб. за 1 штуку, установка стойки для сушки белья – 7084,00 руб. за штуку;</w:t>
      </w:r>
    </w:p>
    <w:p w14:paraId="02299934" w14:textId="77777777" w:rsidR="00D20B53" w:rsidRPr="00E97AC4" w:rsidRDefault="00D20B53" w:rsidP="00D20B53">
      <w:pPr>
        <w:pStyle w:val="ConsPlusNormal"/>
        <w:ind w:firstLine="709"/>
        <w:jc w:val="both"/>
        <w:rPr>
          <w:color w:val="000000"/>
          <w:sz w:val="24"/>
          <w:szCs w:val="24"/>
        </w:rPr>
      </w:pPr>
      <w:r w:rsidRPr="00E97AC4">
        <w:rPr>
          <w:color w:val="000000"/>
          <w:sz w:val="24"/>
          <w:szCs w:val="24"/>
        </w:rPr>
        <w:t xml:space="preserve">д) устройство </w:t>
      </w:r>
      <w:proofErr w:type="spellStart"/>
      <w:r w:rsidRPr="00E97AC4">
        <w:rPr>
          <w:color w:val="000000"/>
          <w:sz w:val="24"/>
          <w:szCs w:val="24"/>
        </w:rPr>
        <w:t>травмобезопасных</w:t>
      </w:r>
      <w:proofErr w:type="spellEnd"/>
      <w:r w:rsidRPr="00E97AC4">
        <w:rPr>
          <w:color w:val="000000"/>
          <w:sz w:val="24"/>
          <w:szCs w:val="24"/>
        </w:rPr>
        <w:t xml:space="preserve"> покрытий из резиновой крошки под детское, игровое, спортивное оборудование с обустройством основания под такое покрытие (асфальт, бетон): 1886 руб. - 1 </w:t>
      </w:r>
      <w:proofErr w:type="spellStart"/>
      <w:r w:rsidRPr="00E97AC4">
        <w:rPr>
          <w:color w:val="000000"/>
          <w:sz w:val="24"/>
          <w:szCs w:val="24"/>
        </w:rPr>
        <w:t>кв.м</w:t>
      </w:r>
      <w:proofErr w:type="spellEnd"/>
      <w:r w:rsidRPr="00E97AC4">
        <w:rPr>
          <w:color w:val="000000"/>
          <w:sz w:val="24"/>
          <w:szCs w:val="24"/>
        </w:rPr>
        <w:t xml:space="preserve">. с подготовкой из асфальта под резиновое покрытие толщиной 15 мм, 1686 руб. - 1 </w:t>
      </w:r>
      <w:proofErr w:type="spellStart"/>
      <w:r w:rsidRPr="00E97AC4">
        <w:rPr>
          <w:color w:val="000000"/>
          <w:sz w:val="24"/>
          <w:szCs w:val="24"/>
        </w:rPr>
        <w:t>кв.м</w:t>
      </w:r>
      <w:proofErr w:type="spellEnd"/>
      <w:r w:rsidRPr="00E97AC4">
        <w:rPr>
          <w:color w:val="000000"/>
          <w:sz w:val="24"/>
          <w:szCs w:val="24"/>
        </w:rPr>
        <w:t xml:space="preserve">. с подготовкой из асфальта под резиновое покрытие толщиной 10 мм, 1750 руб. - 1 </w:t>
      </w:r>
      <w:proofErr w:type="spellStart"/>
      <w:r w:rsidRPr="00E97AC4">
        <w:rPr>
          <w:color w:val="000000"/>
          <w:sz w:val="24"/>
          <w:szCs w:val="24"/>
        </w:rPr>
        <w:t>кв.м</w:t>
      </w:r>
      <w:proofErr w:type="spellEnd"/>
      <w:r w:rsidRPr="00E97AC4">
        <w:rPr>
          <w:color w:val="000000"/>
          <w:sz w:val="24"/>
          <w:szCs w:val="24"/>
        </w:rPr>
        <w:t xml:space="preserve">. с бетонной установкой под резиновое покрытие толщиной 15 мм, 1550 </w:t>
      </w:r>
      <w:proofErr w:type="spellStart"/>
      <w:r w:rsidRPr="00E97AC4">
        <w:rPr>
          <w:color w:val="000000"/>
          <w:sz w:val="24"/>
          <w:szCs w:val="24"/>
        </w:rPr>
        <w:t>кв.м</w:t>
      </w:r>
      <w:proofErr w:type="spellEnd"/>
      <w:r w:rsidRPr="00E97AC4">
        <w:rPr>
          <w:color w:val="000000"/>
          <w:sz w:val="24"/>
          <w:szCs w:val="24"/>
        </w:rPr>
        <w:t xml:space="preserve">. - 1 </w:t>
      </w:r>
      <w:proofErr w:type="spellStart"/>
      <w:r w:rsidRPr="00E97AC4">
        <w:rPr>
          <w:color w:val="000000"/>
          <w:sz w:val="24"/>
          <w:szCs w:val="24"/>
        </w:rPr>
        <w:t>кв.м</w:t>
      </w:r>
      <w:proofErr w:type="spellEnd"/>
      <w:r w:rsidRPr="00E97AC4">
        <w:rPr>
          <w:color w:val="000000"/>
          <w:sz w:val="24"/>
          <w:szCs w:val="24"/>
        </w:rPr>
        <w:t>. с бетонной подготовкой резиновое покрытие толщиной 10 мм;</w:t>
      </w:r>
    </w:p>
    <w:p w14:paraId="10E71910" w14:textId="77777777" w:rsidR="00D20B53" w:rsidRPr="00E97AC4" w:rsidRDefault="00D20B53" w:rsidP="00D20B53">
      <w:pPr>
        <w:pStyle w:val="ConsPlusNormal"/>
        <w:ind w:firstLine="709"/>
        <w:jc w:val="both"/>
        <w:rPr>
          <w:color w:val="000000"/>
          <w:sz w:val="24"/>
          <w:szCs w:val="24"/>
        </w:rPr>
      </w:pPr>
      <w:r w:rsidRPr="00E97AC4">
        <w:rPr>
          <w:color w:val="000000"/>
          <w:sz w:val="24"/>
          <w:szCs w:val="24"/>
        </w:rPr>
        <w:t xml:space="preserve">е) устройство спортивных площадок для игры в футбол, волейбол, баскетбол с ограждением по периметру, устройством </w:t>
      </w:r>
      <w:proofErr w:type="spellStart"/>
      <w:r w:rsidRPr="00E97AC4">
        <w:rPr>
          <w:color w:val="000000"/>
          <w:sz w:val="24"/>
          <w:szCs w:val="24"/>
        </w:rPr>
        <w:t>травмобезопасных</w:t>
      </w:r>
      <w:proofErr w:type="spellEnd"/>
      <w:r w:rsidRPr="00E97AC4">
        <w:rPr>
          <w:color w:val="000000"/>
          <w:sz w:val="24"/>
          <w:szCs w:val="24"/>
        </w:rPr>
        <w:t xml:space="preserve"> покрытий на них (резиновое покрытие, искусственная трава): 3375 руб. - 1 </w:t>
      </w:r>
      <w:proofErr w:type="spellStart"/>
      <w:r w:rsidRPr="00E97AC4">
        <w:rPr>
          <w:color w:val="000000"/>
          <w:sz w:val="24"/>
          <w:szCs w:val="24"/>
        </w:rPr>
        <w:t>кв.м</w:t>
      </w:r>
      <w:proofErr w:type="spellEnd"/>
      <w:r w:rsidRPr="00E97AC4">
        <w:rPr>
          <w:color w:val="000000"/>
          <w:sz w:val="24"/>
          <w:szCs w:val="24"/>
        </w:rPr>
        <w:t>. универсальной площадки;</w:t>
      </w:r>
    </w:p>
    <w:p w14:paraId="0CB944FF" w14:textId="77777777" w:rsidR="00D20B53" w:rsidRPr="00E97AC4" w:rsidRDefault="00D20B53" w:rsidP="00D20B53">
      <w:pPr>
        <w:pStyle w:val="ConsPlusNormal"/>
        <w:ind w:firstLine="709"/>
        <w:jc w:val="both"/>
        <w:rPr>
          <w:color w:val="000000"/>
          <w:sz w:val="24"/>
          <w:szCs w:val="24"/>
        </w:rPr>
      </w:pPr>
      <w:r w:rsidRPr="00E97AC4">
        <w:rPr>
          <w:color w:val="000000"/>
          <w:sz w:val="24"/>
          <w:szCs w:val="24"/>
        </w:rPr>
        <w:t>ж) установка ограждений газонов, палисадников, детских, игровых, спортивных площадок, парковок: ограждение газона – 4313 руб. за 1 секцию (0,65мх2,0м); ограждение спортивной площадки – 14100 руб. за 1 секцию (3,1мх2,1м);</w:t>
      </w:r>
    </w:p>
    <w:p w14:paraId="3A98AE5F" w14:textId="77777777" w:rsidR="00D20B53" w:rsidRPr="00E97AC4" w:rsidRDefault="00D20B53" w:rsidP="00D20B53">
      <w:pPr>
        <w:pStyle w:val="ConsPlusNormal"/>
        <w:ind w:firstLine="709"/>
        <w:jc w:val="both"/>
        <w:rPr>
          <w:color w:val="000000"/>
          <w:sz w:val="24"/>
          <w:szCs w:val="24"/>
        </w:rPr>
      </w:pPr>
      <w:r w:rsidRPr="00E97AC4">
        <w:rPr>
          <w:color w:val="000000"/>
          <w:sz w:val="24"/>
          <w:szCs w:val="24"/>
        </w:rPr>
        <w:t xml:space="preserve">з) устройство наружного освещения детских, игровых, спортивных площадок, парковок: 75699,76 руб. – установка 1 металлической опоры со светильником; </w:t>
      </w:r>
    </w:p>
    <w:p w14:paraId="0E665426" w14:textId="77777777" w:rsidR="00D20B53" w:rsidRPr="00E97AC4" w:rsidRDefault="00D20B53" w:rsidP="00D20B53">
      <w:pPr>
        <w:pStyle w:val="ConsPlusNormal"/>
        <w:ind w:firstLine="709"/>
        <w:jc w:val="both"/>
        <w:rPr>
          <w:color w:val="000000"/>
          <w:sz w:val="24"/>
          <w:szCs w:val="24"/>
        </w:rPr>
      </w:pPr>
      <w:r w:rsidRPr="00E97AC4">
        <w:rPr>
          <w:color w:val="000000"/>
          <w:sz w:val="24"/>
          <w:szCs w:val="24"/>
        </w:rPr>
        <w:t xml:space="preserve">и) озеленение территорий, которое включает в себя: посадку деревьев, кустарников, газонов, снос и </w:t>
      </w:r>
      <w:proofErr w:type="spellStart"/>
      <w:r w:rsidRPr="00E97AC4">
        <w:rPr>
          <w:color w:val="000000"/>
          <w:sz w:val="24"/>
          <w:szCs w:val="24"/>
        </w:rPr>
        <w:t>кронирование</w:t>
      </w:r>
      <w:proofErr w:type="spellEnd"/>
      <w:r w:rsidRPr="00E97AC4">
        <w:rPr>
          <w:color w:val="000000"/>
          <w:sz w:val="24"/>
          <w:szCs w:val="24"/>
        </w:rPr>
        <w:t xml:space="preserve"> деревьев, корчевание пней, завоз грунта и пр.: 5200 руб. – посадка 1 дерева, кустарника, 30000 руб. удаление 1 дерева с корчевкой пня, 530 руб. – 1 </w:t>
      </w:r>
      <w:proofErr w:type="spellStart"/>
      <w:r w:rsidRPr="00E97AC4">
        <w:rPr>
          <w:color w:val="000000"/>
          <w:sz w:val="24"/>
          <w:szCs w:val="24"/>
        </w:rPr>
        <w:t>кв.м</w:t>
      </w:r>
      <w:proofErr w:type="spellEnd"/>
      <w:r w:rsidRPr="00E97AC4">
        <w:rPr>
          <w:color w:val="000000"/>
          <w:sz w:val="24"/>
          <w:szCs w:val="24"/>
        </w:rPr>
        <w:t xml:space="preserve">. устройство газона, завоз грунта и планировка – 280 руб. за 1 </w:t>
      </w:r>
      <w:proofErr w:type="spellStart"/>
      <w:r w:rsidRPr="00E97AC4">
        <w:rPr>
          <w:color w:val="000000"/>
          <w:sz w:val="24"/>
          <w:szCs w:val="24"/>
        </w:rPr>
        <w:t>кв.м</w:t>
      </w:r>
      <w:proofErr w:type="spellEnd"/>
      <w:r w:rsidRPr="00E97AC4">
        <w:rPr>
          <w:color w:val="000000"/>
          <w:sz w:val="24"/>
          <w:szCs w:val="24"/>
        </w:rPr>
        <w:t>.;</w:t>
      </w:r>
    </w:p>
    <w:p w14:paraId="06B6DCEC" w14:textId="77777777" w:rsidR="00D20B53" w:rsidRPr="00E97AC4" w:rsidRDefault="00D20B53" w:rsidP="00D20B53">
      <w:pPr>
        <w:pStyle w:val="ConsPlusNormal"/>
        <w:ind w:firstLine="709"/>
        <w:jc w:val="both"/>
        <w:rPr>
          <w:color w:val="000000"/>
          <w:sz w:val="24"/>
          <w:szCs w:val="24"/>
        </w:rPr>
      </w:pPr>
      <w:r w:rsidRPr="00E97AC4">
        <w:rPr>
          <w:color w:val="000000"/>
          <w:sz w:val="24"/>
          <w:szCs w:val="24"/>
        </w:rPr>
        <w:lastRenderedPageBreak/>
        <w:t>к) работы по демонтажу различных конструкций (металлических, бетонных, деревянных) для последующего благоустройства территорий под ними: в зависимости от веса конструкции (от 1500 руб. до 100000 руб. за элемент);</w:t>
      </w:r>
    </w:p>
    <w:p w14:paraId="3045F62B" w14:textId="77777777" w:rsidR="00D20B53" w:rsidRPr="00E97AC4" w:rsidRDefault="00D20B53" w:rsidP="00D20B53">
      <w:pPr>
        <w:pStyle w:val="ConsPlusNormal"/>
        <w:ind w:firstLine="709"/>
        <w:jc w:val="both"/>
        <w:rPr>
          <w:color w:val="000000"/>
          <w:sz w:val="24"/>
          <w:szCs w:val="24"/>
        </w:rPr>
      </w:pPr>
      <w:r w:rsidRPr="00E97AC4">
        <w:rPr>
          <w:color w:val="000000"/>
          <w:sz w:val="24"/>
          <w:szCs w:val="24"/>
        </w:rPr>
        <w:t xml:space="preserve">л) отсыпка, планировка и выравнивание: газонов, палисадников, детских, игровых, спортивных площадок, территорий, на которых располагается </w:t>
      </w:r>
      <w:proofErr w:type="spellStart"/>
      <w:r w:rsidRPr="00E97AC4">
        <w:rPr>
          <w:color w:val="000000"/>
          <w:sz w:val="24"/>
          <w:szCs w:val="24"/>
        </w:rPr>
        <w:t>коврочистка</w:t>
      </w:r>
      <w:proofErr w:type="spellEnd"/>
      <w:r w:rsidRPr="00E97AC4">
        <w:rPr>
          <w:color w:val="000000"/>
          <w:sz w:val="24"/>
          <w:szCs w:val="24"/>
        </w:rPr>
        <w:t xml:space="preserve">, сушка для белья, вазоны, цветочницы: завоз грунта и планировка – 280 руб. за 1 </w:t>
      </w:r>
      <w:proofErr w:type="spellStart"/>
      <w:r w:rsidRPr="00E97AC4">
        <w:rPr>
          <w:color w:val="000000"/>
          <w:sz w:val="24"/>
          <w:szCs w:val="24"/>
        </w:rPr>
        <w:t>кв.м</w:t>
      </w:r>
      <w:proofErr w:type="spellEnd"/>
      <w:r w:rsidRPr="00E97AC4">
        <w:rPr>
          <w:color w:val="000000"/>
          <w:sz w:val="24"/>
          <w:szCs w:val="24"/>
        </w:rPr>
        <w:t xml:space="preserve">., монтаж тротуарного бортового камня – 1150 </w:t>
      </w:r>
      <w:proofErr w:type="spellStart"/>
      <w:r w:rsidRPr="00E97AC4">
        <w:rPr>
          <w:color w:val="000000"/>
          <w:sz w:val="24"/>
          <w:szCs w:val="24"/>
        </w:rPr>
        <w:t>п.м</w:t>
      </w:r>
      <w:proofErr w:type="spellEnd"/>
      <w:r w:rsidRPr="00E97AC4">
        <w:rPr>
          <w:color w:val="000000"/>
          <w:sz w:val="24"/>
          <w:szCs w:val="24"/>
        </w:rPr>
        <w:t xml:space="preserve">., монтаж дорожного бортового камня – 1530 </w:t>
      </w:r>
      <w:proofErr w:type="spellStart"/>
      <w:r w:rsidRPr="00E97AC4">
        <w:rPr>
          <w:color w:val="000000"/>
          <w:sz w:val="24"/>
          <w:szCs w:val="24"/>
        </w:rPr>
        <w:t>п.м</w:t>
      </w:r>
      <w:proofErr w:type="spellEnd"/>
      <w:r w:rsidRPr="00E97AC4">
        <w:rPr>
          <w:color w:val="000000"/>
          <w:sz w:val="24"/>
          <w:szCs w:val="24"/>
        </w:rPr>
        <w:t>.;</w:t>
      </w:r>
    </w:p>
    <w:p w14:paraId="07019E73" w14:textId="77777777" w:rsidR="00D20B53" w:rsidRPr="00E97AC4" w:rsidRDefault="00D20B53" w:rsidP="00D20B53">
      <w:pPr>
        <w:pStyle w:val="ConsPlusNormal"/>
        <w:ind w:firstLine="709"/>
        <w:jc w:val="both"/>
        <w:rPr>
          <w:color w:val="000000"/>
          <w:sz w:val="24"/>
          <w:szCs w:val="24"/>
        </w:rPr>
      </w:pPr>
      <w:r w:rsidRPr="00E97AC4">
        <w:rPr>
          <w:color w:val="000000"/>
          <w:sz w:val="24"/>
          <w:szCs w:val="24"/>
        </w:rPr>
        <w:t xml:space="preserve">м) устройство подпорных стен для укрепления откосов и грунтов на дворовых территориях с их оштукатуриванием, окраской, иной облицовкой или без таковых работ: 14335 руб. – 1 </w:t>
      </w:r>
      <w:proofErr w:type="spellStart"/>
      <w:r w:rsidRPr="00E97AC4">
        <w:rPr>
          <w:color w:val="000000"/>
          <w:sz w:val="24"/>
          <w:szCs w:val="24"/>
        </w:rPr>
        <w:t>куб</w:t>
      </w:r>
      <w:proofErr w:type="gramStart"/>
      <w:r w:rsidRPr="00E97AC4">
        <w:rPr>
          <w:color w:val="000000"/>
          <w:sz w:val="24"/>
          <w:szCs w:val="24"/>
        </w:rPr>
        <w:t>.м</w:t>
      </w:r>
      <w:proofErr w:type="spellEnd"/>
      <w:proofErr w:type="gramEnd"/>
      <w:r w:rsidRPr="00E97AC4">
        <w:rPr>
          <w:color w:val="000000"/>
          <w:sz w:val="24"/>
          <w:szCs w:val="24"/>
        </w:rPr>
        <w:t xml:space="preserve"> – устройство железобетонной подпорной стены;</w:t>
      </w:r>
    </w:p>
    <w:p w14:paraId="6428588C" w14:textId="77777777" w:rsidR="00D20B53" w:rsidRPr="00E97AC4" w:rsidRDefault="00D20B53" w:rsidP="00D20B53">
      <w:pPr>
        <w:pStyle w:val="ConsPlusNormal"/>
        <w:ind w:firstLine="709"/>
        <w:jc w:val="both"/>
        <w:rPr>
          <w:color w:val="000000"/>
          <w:sz w:val="24"/>
          <w:szCs w:val="24"/>
        </w:rPr>
      </w:pPr>
      <w:r w:rsidRPr="00E97AC4">
        <w:rPr>
          <w:color w:val="000000"/>
          <w:sz w:val="24"/>
          <w:szCs w:val="24"/>
        </w:rPr>
        <w:t>н) устройство лестничных маршей, спусков (из бордюрного камня или бетонных лестничных маршей заводского изготовления) с оборудованием их металлическими поручнями: устройство лестничного марша из бортового камня с ограждением - 1710 руб. – 1 м ступеней;</w:t>
      </w:r>
    </w:p>
    <w:p w14:paraId="7AD9EA97" w14:textId="77777777" w:rsidR="00D20B53" w:rsidRPr="00E97AC4" w:rsidRDefault="00D20B53" w:rsidP="00D20B53">
      <w:pPr>
        <w:pStyle w:val="ConsPlusNormal"/>
        <w:ind w:firstLine="709"/>
        <w:jc w:val="both"/>
        <w:rPr>
          <w:color w:val="000000"/>
          <w:sz w:val="24"/>
          <w:szCs w:val="24"/>
        </w:rPr>
      </w:pPr>
      <w:r w:rsidRPr="00E97AC4">
        <w:rPr>
          <w:color w:val="000000"/>
          <w:sz w:val="24"/>
          <w:szCs w:val="24"/>
        </w:rPr>
        <w:t xml:space="preserve">о) устройство пандусов для обеспечения беспрепятственного перемещения по дворовой территории многоквартирных домов маломобильных групп населения: металлический пандус с устройством ограждения – 8286 руб. – 1 </w:t>
      </w:r>
      <w:proofErr w:type="spellStart"/>
      <w:r w:rsidRPr="00E97AC4">
        <w:rPr>
          <w:color w:val="000000"/>
          <w:sz w:val="24"/>
          <w:szCs w:val="24"/>
        </w:rPr>
        <w:t>кв.м</w:t>
      </w:r>
      <w:proofErr w:type="spellEnd"/>
      <w:r w:rsidRPr="00E97AC4">
        <w:rPr>
          <w:color w:val="000000"/>
          <w:sz w:val="24"/>
          <w:szCs w:val="24"/>
        </w:rPr>
        <w:t>.;</w:t>
      </w:r>
    </w:p>
    <w:p w14:paraId="1509AD1A" w14:textId="77777777" w:rsidR="00D20B53" w:rsidRPr="00E97AC4" w:rsidRDefault="00D20B53" w:rsidP="00D20B53">
      <w:pPr>
        <w:pStyle w:val="ConsPlusNormal"/>
        <w:ind w:firstLine="709"/>
        <w:jc w:val="both"/>
        <w:rPr>
          <w:color w:val="000000"/>
          <w:sz w:val="24"/>
          <w:szCs w:val="24"/>
        </w:rPr>
      </w:pPr>
      <w:r w:rsidRPr="00E97AC4">
        <w:rPr>
          <w:color w:val="000000"/>
          <w:sz w:val="24"/>
          <w:szCs w:val="24"/>
        </w:rPr>
        <w:t>п) установка ограждающих устройств: бетонных, металлических столбиков для ограждения парковок, тротуаров, детских игровых площадок (кроме шлагбаумов и автоматических ворот): 1200 руб. за установку 1 металлического столбика;</w:t>
      </w:r>
    </w:p>
    <w:p w14:paraId="2F4276DE" w14:textId="77777777" w:rsidR="00D20B53" w:rsidRPr="00E97AC4" w:rsidRDefault="00D20B53" w:rsidP="00D20B53">
      <w:pPr>
        <w:pStyle w:val="ConsPlusNormal"/>
        <w:ind w:firstLine="709"/>
        <w:jc w:val="both"/>
        <w:rPr>
          <w:color w:val="000000"/>
          <w:sz w:val="24"/>
          <w:szCs w:val="24"/>
        </w:rPr>
      </w:pPr>
      <w:r w:rsidRPr="00E97AC4">
        <w:rPr>
          <w:color w:val="000000"/>
          <w:sz w:val="24"/>
          <w:szCs w:val="24"/>
        </w:rPr>
        <w:t>р) установка вазонов, цветочниц: 2500 руб. за 1 бетонную цветочницу (620х425х430), 3802 руб. – за 1 клумбу;</w:t>
      </w:r>
    </w:p>
    <w:p w14:paraId="23D6F3DF" w14:textId="77777777" w:rsidR="00D20B53" w:rsidRPr="00E97AC4" w:rsidRDefault="00D20B53" w:rsidP="00D20B53">
      <w:pPr>
        <w:pStyle w:val="ConsPlusNormal"/>
        <w:ind w:firstLine="709"/>
        <w:jc w:val="both"/>
        <w:rPr>
          <w:color w:val="000000"/>
          <w:sz w:val="24"/>
          <w:szCs w:val="24"/>
        </w:rPr>
      </w:pPr>
      <w:r w:rsidRPr="00E97AC4">
        <w:rPr>
          <w:color w:val="000000"/>
          <w:sz w:val="24"/>
          <w:szCs w:val="24"/>
        </w:rPr>
        <w:t>с) установка различных арт-фигур, входных арок и декоративных композиций, не относящихся к элементам детского игрового и спортивного оборудования: 300000 руб. за объект;</w:t>
      </w:r>
    </w:p>
    <w:p w14:paraId="7A60CAB8" w14:textId="5FD40DDA" w:rsidR="00D20B53" w:rsidRPr="009B46E0" w:rsidRDefault="00D20B53" w:rsidP="009B46E0">
      <w:pPr>
        <w:pStyle w:val="ConsPlusNormal"/>
        <w:ind w:firstLine="709"/>
        <w:jc w:val="both"/>
        <w:rPr>
          <w:color w:val="000000"/>
          <w:sz w:val="24"/>
          <w:szCs w:val="24"/>
        </w:rPr>
      </w:pPr>
      <w:r w:rsidRPr="00E97AC4">
        <w:rPr>
          <w:color w:val="000000"/>
          <w:sz w:val="24"/>
          <w:szCs w:val="24"/>
        </w:rPr>
        <w:t xml:space="preserve">т) ремонт отмосток многоквартирных домов: 760 руб. – 1 </w:t>
      </w:r>
      <w:proofErr w:type="spellStart"/>
      <w:r w:rsidRPr="00E97AC4">
        <w:rPr>
          <w:color w:val="000000"/>
          <w:sz w:val="24"/>
          <w:szCs w:val="24"/>
        </w:rPr>
        <w:t>кв.м</w:t>
      </w:r>
      <w:proofErr w:type="spellEnd"/>
      <w:r w:rsidRPr="00E97AC4">
        <w:rPr>
          <w:color w:val="000000"/>
          <w:sz w:val="24"/>
          <w:szCs w:val="24"/>
        </w:rPr>
        <w:t>. асфальтобетонной отмостки.</w:t>
      </w:r>
    </w:p>
    <w:p w14:paraId="40D8526F" w14:textId="6D4D133A" w:rsidR="00D20B53" w:rsidRPr="009B46E0" w:rsidRDefault="00D20B53" w:rsidP="009B46E0">
      <w:pPr>
        <w:tabs>
          <w:tab w:val="left" w:pos="1500"/>
        </w:tabs>
        <w:ind w:firstLine="709"/>
        <w:jc w:val="center"/>
        <w:rPr>
          <w:rFonts w:ascii="Arial" w:hAnsi="Arial" w:cs="Arial"/>
          <w:b/>
          <w:color w:val="000000"/>
        </w:rPr>
      </w:pPr>
      <w:r w:rsidRPr="00E97AC4">
        <w:rPr>
          <w:rFonts w:ascii="Arial" w:hAnsi="Arial" w:cs="Arial"/>
          <w:b/>
          <w:color w:val="000000"/>
        </w:rPr>
        <w:t>Анализ рисков реализации программы и описание мер управления рисками</w:t>
      </w:r>
    </w:p>
    <w:p w14:paraId="45DF3887" w14:textId="77777777" w:rsidR="00D20B53" w:rsidRPr="00F07A95" w:rsidRDefault="00D20B53" w:rsidP="00D20B53">
      <w:pPr>
        <w:tabs>
          <w:tab w:val="left" w:pos="1500"/>
        </w:tabs>
        <w:ind w:firstLine="709"/>
        <w:jc w:val="both"/>
        <w:rPr>
          <w:rFonts w:ascii="Arial" w:hAnsi="Arial" w:cs="Arial"/>
        </w:rPr>
      </w:pPr>
      <w:r w:rsidRPr="00914DD7">
        <w:rPr>
          <w:rFonts w:ascii="Arial" w:hAnsi="Arial" w:cs="Arial"/>
        </w:rPr>
        <w:t>Реализация</w:t>
      </w:r>
      <w:r w:rsidRPr="00F07A95">
        <w:rPr>
          <w:rFonts w:ascii="Arial" w:hAnsi="Arial" w:cs="Arial"/>
        </w:rPr>
        <w:t xml:space="preserve"> основного </w:t>
      </w:r>
      <w:r w:rsidR="00AD692A" w:rsidRPr="00F07A95">
        <w:rPr>
          <w:rFonts w:ascii="Arial" w:hAnsi="Arial" w:cs="Arial"/>
        </w:rPr>
        <w:t>мероприятия «</w:t>
      </w:r>
      <w:r w:rsidRPr="00F07A95">
        <w:rPr>
          <w:rFonts w:ascii="Arial" w:hAnsi="Arial" w:cs="Arial"/>
        </w:rPr>
        <w:t xml:space="preserve">Формирование современной городской среды в </w:t>
      </w:r>
      <w:proofErr w:type="spellStart"/>
      <w:r w:rsidRPr="00F07A95">
        <w:rPr>
          <w:rFonts w:ascii="Arial" w:hAnsi="Arial" w:cs="Arial"/>
        </w:rPr>
        <w:t>р.п</w:t>
      </w:r>
      <w:proofErr w:type="spellEnd"/>
      <w:r w:rsidRPr="00F07A95">
        <w:rPr>
          <w:rFonts w:ascii="Arial" w:hAnsi="Arial" w:cs="Arial"/>
        </w:rPr>
        <w:t>. Дубна Дубенского района» программы сопряжена с определенными рисками, которые могут оказать влияние на конечные результаты реализации включенных мероприятий.</w:t>
      </w:r>
    </w:p>
    <w:p w14:paraId="1F886278" w14:textId="77777777" w:rsidR="00D20B53" w:rsidRPr="00F07A95" w:rsidRDefault="00D20B53" w:rsidP="00D20B53">
      <w:pPr>
        <w:tabs>
          <w:tab w:val="left" w:pos="1500"/>
        </w:tabs>
        <w:ind w:firstLine="709"/>
        <w:jc w:val="both"/>
        <w:rPr>
          <w:rFonts w:ascii="Arial" w:hAnsi="Arial" w:cs="Arial"/>
        </w:rPr>
      </w:pPr>
      <w:r w:rsidRPr="00F07A95">
        <w:rPr>
          <w:rFonts w:ascii="Arial" w:hAnsi="Arial" w:cs="Arial"/>
        </w:rPr>
        <w:t xml:space="preserve">Бюджетные риски связаны с дефицитом регионального и местного бюджета и возможностью невыполнения своих обязательств по </w:t>
      </w:r>
      <w:proofErr w:type="spellStart"/>
      <w:r w:rsidRPr="00F07A95">
        <w:rPr>
          <w:rFonts w:ascii="Arial" w:hAnsi="Arial" w:cs="Arial"/>
        </w:rPr>
        <w:t>софинансированию</w:t>
      </w:r>
      <w:proofErr w:type="spellEnd"/>
      <w:r w:rsidRPr="00F07A95">
        <w:rPr>
          <w:rFonts w:ascii="Arial" w:hAnsi="Arial" w:cs="Arial"/>
        </w:rPr>
        <w:t xml:space="preserve"> основного мероприятия. Это потребует внесения изменений в саму программу, пересмотра целевых значений показателей, и, возможно, отказа от реализации отдельных мероприятий и задач основного мероприятия программы. Сокращение финансирования негативным образом скажется на показателях основного мероприятия программы, приведет к снижению прогнозируемого вклада основного мероприятия в улучшение качества жизни населения.</w:t>
      </w:r>
    </w:p>
    <w:p w14:paraId="4E365DC0" w14:textId="77777777" w:rsidR="00D20B53" w:rsidRPr="00F07A95" w:rsidRDefault="00D20B53" w:rsidP="00D20B53">
      <w:pPr>
        <w:tabs>
          <w:tab w:val="left" w:pos="1500"/>
        </w:tabs>
        <w:ind w:firstLine="709"/>
        <w:jc w:val="both"/>
        <w:rPr>
          <w:rFonts w:ascii="Arial" w:hAnsi="Arial" w:cs="Arial"/>
        </w:rPr>
      </w:pPr>
      <w:r w:rsidRPr="00F07A95">
        <w:rPr>
          <w:rFonts w:ascii="Arial" w:hAnsi="Arial" w:cs="Arial"/>
        </w:rPr>
        <w:t xml:space="preserve">Социальные риски связаны с низкой социальной активностью населения, отсутствием массовой культуры соучастия в благоустройства дворовых территорий.  Для минимизации данных рисков проводятся общие собрания собственников помещений в многоквартирных жилых домах с участием представителей органов местного самоуправления, общественных организаций, на которых разъясняются основные положения основного мероприятия программы, осуществляется дополнительное информирование через СМИ, </w:t>
      </w:r>
      <w:r w:rsidRPr="00F07A95">
        <w:rPr>
          <w:rFonts w:ascii="Arial" w:hAnsi="Arial" w:cs="Arial"/>
        </w:rPr>
        <w:lastRenderedPageBreak/>
        <w:t>объявления на информационных досках жилых домов и общественных организаций, социальные сети.</w:t>
      </w:r>
    </w:p>
    <w:p w14:paraId="16B76585" w14:textId="77777777" w:rsidR="00D20B53" w:rsidRPr="00F07A95" w:rsidRDefault="00D20B53" w:rsidP="00D20B53">
      <w:pPr>
        <w:tabs>
          <w:tab w:val="left" w:pos="1500"/>
        </w:tabs>
        <w:ind w:firstLine="709"/>
        <w:jc w:val="both"/>
        <w:rPr>
          <w:rFonts w:ascii="Arial" w:hAnsi="Arial" w:cs="Arial"/>
        </w:rPr>
      </w:pPr>
      <w:r w:rsidRPr="00F07A95">
        <w:rPr>
          <w:rFonts w:ascii="Arial" w:hAnsi="Arial" w:cs="Arial"/>
        </w:rPr>
        <w:t>Управленческие (внутренние) риски, связаны с неэффективным управлением реализацией основного мероприятия программы, низким качеством межведомственного взаимодействия, недостаточным контролем над реализацией основного мероприятия. Основными мерами для минимизации влияния указанных рисков:</w:t>
      </w:r>
    </w:p>
    <w:p w14:paraId="14BE5FD5" w14:textId="77777777" w:rsidR="00D20B53" w:rsidRPr="00F07A95" w:rsidRDefault="00D20B53" w:rsidP="00D20B53">
      <w:pPr>
        <w:tabs>
          <w:tab w:val="left" w:pos="1500"/>
        </w:tabs>
        <w:ind w:firstLine="709"/>
        <w:jc w:val="both"/>
        <w:rPr>
          <w:rFonts w:ascii="Arial" w:hAnsi="Arial" w:cs="Arial"/>
        </w:rPr>
      </w:pPr>
      <w:r w:rsidRPr="00F07A95">
        <w:rPr>
          <w:rFonts w:ascii="Arial" w:hAnsi="Arial" w:cs="Arial"/>
        </w:rPr>
        <w:t>-  регулярный мониторинг реализации основного мероприятия программы;</w:t>
      </w:r>
    </w:p>
    <w:p w14:paraId="666F30EA" w14:textId="77777777" w:rsidR="00D20B53" w:rsidRPr="00F07A95" w:rsidRDefault="00D20B53" w:rsidP="00D20B53">
      <w:pPr>
        <w:tabs>
          <w:tab w:val="left" w:pos="1500"/>
        </w:tabs>
        <w:ind w:firstLine="709"/>
        <w:jc w:val="both"/>
        <w:rPr>
          <w:rFonts w:ascii="Arial" w:hAnsi="Arial" w:cs="Arial"/>
        </w:rPr>
      </w:pPr>
      <w:r w:rsidRPr="00F07A95">
        <w:rPr>
          <w:rFonts w:ascii="Arial" w:hAnsi="Arial" w:cs="Arial"/>
        </w:rPr>
        <w:t>-  открытость и подотчетность;</w:t>
      </w:r>
    </w:p>
    <w:p w14:paraId="52B4663C" w14:textId="77777777" w:rsidR="00D20B53" w:rsidRPr="00F07A95" w:rsidRDefault="00D20B53" w:rsidP="00D20B53">
      <w:pPr>
        <w:tabs>
          <w:tab w:val="left" w:pos="1500"/>
        </w:tabs>
        <w:ind w:firstLine="709"/>
        <w:jc w:val="both"/>
        <w:rPr>
          <w:rFonts w:ascii="Arial" w:hAnsi="Arial" w:cs="Arial"/>
        </w:rPr>
      </w:pPr>
      <w:r w:rsidRPr="00F07A95">
        <w:rPr>
          <w:rFonts w:ascii="Arial" w:hAnsi="Arial" w:cs="Arial"/>
        </w:rPr>
        <w:t>-  методическое и экспертно-аналитическое сопровождение;</w:t>
      </w:r>
    </w:p>
    <w:p w14:paraId="6DC2F4D8" w14:textId="77777777" w:rsidR="00D20B53" w:rsidRPr="00547D8C" w:rsidRDefault="00D20B53" w:rsidP="00547D8C">
      <w:pPr>
        <w:tabs>
          <w:tab w:val="left" w:pos="1500"/>
        </w:tabs>
        <w:ind w:firstLine="709"/>
        <w:contextualSpacing/>
        <w:jc w:val="both"/>
        <w:rPr>
          <w:rFonts w:ascii="Arial" w:hAnsi="Arial" w:cs="Arial"/>
        </w:rPr>
      </w:pPr>
      <w:r w:rsidRPr="00547D8C">
        <w:rPr>
          <w:rFonts w:ascii="Arial" w:hAnsi="Arial" w:cs="Arial"/>
        </w:rPr>
        <w:t>-  информационное сопровождение и общественные коммуникации;</w:t>
      </w:r>
    </w:p>
    <w:p w14:paraId="6B37F5A2" w14:textId="77777777" w:rsidR="00D20B53" w:rsidRPr="00547D8C" w:rsidRDefault="00D20B53" w:rsidP="00547D8C">
      <w:pPr>
        <w:tabs>
          <w:tab w:val="left" w:pos="1500"/>
        </w:tabs>
        <w:ind w:firstLine="709"/>
        <w:contextualSpacing/>
        <w:jc w:val="both"/>
        <w:rPr>
          <w:rFonts w:ascii="Arial" w:hAnsi="Arial" w:cs="Arial"/>
        </w:rPr>
      </w:pPr>
      <w:r w:rsidRPr="00547D8C">
        <w:rPr>
          <w:rFonts w:ascii="Arial" w:hAnsi="Arial" w:cs="Arial"/>
        </w:rPr>
        <w:t xml:space="preserve">-  создание общественной комиссии для организации обсуждения </w:t>
      </w:r>
      <w:r w:rsidR="00AF42C5" w:rsidRPr="00547D8C">
        <w:rPr>
          <w:rFonts w:ascii="Arial" w:hAnsi="Arial" w:cs="Arial"/>
        </w:rPr>
        <w:t>основного</w:t>
      </w:r>
      <w:r w:rsidRPr="00547D8C">
        <w:rPr>
          <w:rFonts w:ascii="Arial" w:hAnsi="Arial" w:cs="Arial"/>
        </w:rPr>
        <w:t xml:space="preserve"> мероприятия программы, проведения оценки предложений заинтересованных лиц, а также осуществления контроля за реализацией основного мероприятия после ее утверждения.</w:t>
      </w:r>
    </w:p>
    <w:p w14:paraId="5CD728BB" w14:textId="6970EA23" w:rsidR="00D20B53" w:rsidRPr="00547D8C" w:rsidRDefault="00D20B53" w:rsidP="00547D8C">
      <w:pPr>
        <w:contextualSpacing/>
        <w:jc w:val="both"/>
        <w:rPr>
          <w:rFonts w:ascii="Arial" w:hAnsi="Arial" w:cs="Arial"/>
          <w:color w:val="000000"/>
        </w:rPr>
      </w:pPr>
      <w:r w:rsidRPr="00547D8C">
        <w:rPr>
          <w:rFonts w:ascii="Arial" w:hAnsi="Arial" w:cs="Arial"/>
        </w:rPr>
        <w:t>В целях осуществления общественного контроля и координации реализации основного мероприятия программы «Формирование современной городской среды в р.</w:t>
      </w:r>
      <w:r w:rsidR="008A0C71" w:rsidRPr="00547D8C">
        <w:rPr>
          <w:rFonts w:ascii="Arial" w:hAnsi="Arial" w:cs="Arial"/>
        </w:rPr>
        <w:t xml:space="preserve"> </w:t>
      </w:r>
      <w:r w:rsidRPr="00547D8C">
        <w:rPr>
          <w:rFonts w:ascii="Arial" w:hAnsi="Arial" w:cs="Arial"/>
        </w:rPr>
        <w:t xml:space="preserve">п. Дубна Дубенского района» на уровне постановления администрации МО Дубенский район  от 30.06.2017 года № 659 «Об утверждении порядка общественного обсуждения </w:t>
      </w:r>
      <w:r w:rsidRPr="00547D8C">
        <w:rPr>
          <w:rFonts w:ascii="Arial" w:eastAsia="Calibri" w:hAnsi="Arial" w:cs="Arial"/>
          <w:lang w:eastAsia="en-US"/>
        </w:rPr>
        <w:t xml:space="preserve">проекта муниципальной  программы «Формирование современной городской среды» </w:t>
      </w:r>
      <w:r w:rsidRPr="00547D8C">
        <w:rPr>
          <w:rFonts w:ascii="Arial" w:hAnsi="Arial" w:cs="Arial"/>
        </w:rPr>
        <w:t xml:space="preserve">муниципального образования Дубенский район создана </w:t>
      </w:r>
      <w:r w:rsidRPr="00547D8C">
        <w:rPr>
          <w:rFonts w:ascii="Arial" w:hAnsi="Arial" w:cs="Arial"/>
          <w:color w:val="000000"/>
        </w:rPr>
        <w:t>общественная комиссия из представителей органов местного самоуправления, политических партий и движений, иных лиц,</w:t>
      </w:r>
      <w:r w:rsidRPr="00547D8C">
        <w:rPr>
          <w:rFonts w:ascii="Arial" w:hAnsi="Arial" w:cs="Arial"/>
          <w:color w:val="FF0000"/>
        </w:rPr>
        <w:t xml:space="preserve"> </w:t>
      </w:r>
      <w:r w:rsidRPr="00547D8C">
        <w:rPr>
          <w:rFonts w:ascii="Arial" w:hAnsi="Arial" w:cs="Arial"/>
          <w:color w:val="000000"/>
        </w:rPr>
        <w:t>для организации обсуждения основного мероприятия программы, проведения оценки предложений заинтересованных лиц, а также осуществления контроля за реализацией основного мероприятия программы после ее утверждения.</w:t>
      </w:r>
    </w:p>
    <w:p w14:paraId="454288E4" w14:textId="02F76F2E" w:rsidR="00D20B53" w:rsidRPr="00547D8C" w:rsidRDefault="00D20B53" w:rsidP="00547D8C">
      <w:pPr>
        <w:tabs>
          <w:tab w:val="left" w:pos="1500"/>
        </w:tabs>
        <w:ind w:firstLine="709"/>
        <w:contextualSpacing/>
        <w:jc w:val="both"/>
        <w:rPr>
          <w:rFonts w:ascii="Arial" w:hAnsi="Arial" w:cs="Arial"/>
        </w:rPr>
      </w:pPr>
      <w:r w:rsidRPr="00547D8C">
        <w:rPr>
          <w:rFonts w:ascii="Arial" w:hAnsi="Arial" w:cs="Arial"/>
        </w:rPr>
        <w:t>Общественный контроль за формированием и реализацией основного мероприятия «Формирование современной городской среды в р.</w:t>
      </w:r>
      <w:r w:rsidR="008A0C71" w:rsidRPr="00547D8C">
        <w:rPr>
          <w:rFonts w:ascii="Arial" w:hAnsi="Arial" w:cs="Arial"/>
        </w:rPr>
        <w:t xml:space="preserve"> </w:t>
      </w:r>
      <w:r w:rsidRPr="00547D8C">
        <w:rPr>
          <w:rFonts w:ascii="Arial" w:hAnsi="Arial" w:cs="Arial"/>
        </w:rPr>
        <w:t xml:space="preserve">п. Дубна Дубенского района» </w:t>
      </w:r>
      <w:r w:rsidR="00AD692A" w:rsidRPr="00547D8C">
        <w:rPr>
          <w:rFonts w:ascii="Arial" w:hAnsi="Arial" w:cs="Arial"/>
        </w:rPr>
        <w:t>программы со</w:t>
      </w:r>
      <w:r w:rsidRPr="00547D8C">
        <w:rPr>
          <w:rFonts w:ascii="Arial" w:hAnsi="Arial" w:cs="Arial"/>
        </w:rPr>
        <w:t xml:space="preserve"> стороны граждан и организаций осуществляется в процессе обсуждения проекта программы и обсуждения дизайн-проектов. </w:t>
      </w:r>
    </w:p>
    <w:p w14:paraId="40BF8A98" w14:textId="6C13F9F8" w:rsidR="00D20B53" w:rsidRDefault="00D20B53" w:rsidP="009B46E0">
      <w:pPr>
        <w:tabs>
          <w:tab w:val="left" w:pos="1500"/>
        </w:tabs>
        <w:ind w:firstLine="709"/>
        <w:contextualSpacing/>
        <w:jc w:val="both"/>
        <w:rPr>
          <w:rFonts w:ascii="Arial" w:hAnsi="Arial" w:cs="Arial"/>
        </w:rPr>
      </w:pPr>
      <w:r w:rsidRPr="00547D8C">
        <w:rPr>
          <w:rFonts w:ascii="Arial" w:hAnsi="Arial" w:cs="Arial"/>
        </w:rPr>
        <w:t>Контроль за соблюдением муниципальным образованием Дубенский район условий предоставления субсидий осуществляется министерством строительства и жилищно-коммунального хозяйства Тульской области - главным распорядителем средств бюджета области</w:t>
      </w:r>
      <w:r w:rsidR="009B46E0">
        <w:rPr>
          <w:rFonts w:ascii="Arial" w:hAnsi="Arial" w:cs="Arial"/>
        </w:rPr>
        <w:t>.</w:t>
      </w:r>
    </w:p>
    <w:p w14:paraId="55697EED" w14:textId="77777777" w:rsidR="003129AC" w:rsidRDefault="003129AC" w:rsidP="009B46E0">
      <w:pPr>
        <w:tabs>
          <w:tab w:val="left" w:pos="1500"/>
        </w:tabs>
        <w:ind w:firstLine="709"/>
        <w:contextualSpacing/>
        <w:jc w:val="both"/>
        <w:rPr>
          <w:rFonts w:ascii="Arial" w:hAnsi="Arial" w:cs="Arial"/>
        </w:rPr>
      </w:pPr>
    </w:p>
    <w:p w14:paraId="3E35655C" w14:textId="77777777" w:rsidR="009B46E0" w:rsidRDefault="009B46E0" w:rsidP="009B46E0">
      <w:pPr>
        <w:tabs>
          <w:tab w:val="left" w:pos="1500"/>
        </w:tabs>
        <w:ind w:firstLine="709"/>
        <w:contextualSpacing/>
        <w:jc w:val="both"/>
        <w:rPr>
          <w:rFonts w:ascii="Arial" w:hAnsi="Arial" w:cs="Arial"/>
        </w:rPr>
      </w:pPr>
    </w:p>
    <w:p w14:paraId="0A726FDC" w14:textId="77777777" w:rsidR="00B328DD" w:rsidRDefault="00D20B53" w:rsidP="00D20B53">
      <w:pPr>
        <w:tabs>
          <w:tab w:val="left" w:pos="8314"/>
        </w:tabs>
        <w:rPr>
          <w:rFonts w:ascii="Arial" w:hAnsi="Arial" w:cs="Arial"/>
        </w:rPr>
      </w:pPr>
      <w:r w:rsidRPr="00414EA6">
        <w:rPr>
          <w:rFonts w:ascii="Arial" w:hAnsi="Arial" w:cs="Arial"/>
        </w:rPr>
        <w:t xml:space="preserve">Председатель комитета по </w:t>
      </w:r>
      <w:r w:rsidR="00B328DD">
        <w:rPr>
          <w:rFonts w:ascii="Arial" w:hAnsi="Arial" w:cs="Arial"/>
        </w:rPr>
        <w:t>ж</w:t>
      </w:r>
      <w:r w:rsidRPr="00414EA6">
        <w:rPr>
          <w:rFonts w:ascii="Arial" w:hAnsi="Arial" w:cs="Arial"/>
        </w:rPr>
        <w:t>изнеобеспечению</w:t>
      </w:r>
      <w:r w:rsidR="00B328DD">
        <w:rPr>
          <w:rFonts w:ascii="Arial" w:hAnsi="Arial" w:cs="Arial"/>
        </w:rPr>
        <w:t xml:space="preserve">- </w:t>
      </w:r>
    </w:p>
    <w:p w14:paraId="1509B8B6" w14:textId="64574083" w:rsidR="00B328DD" w:rsidRDefault="00B328DD" w:rsidP="00D20B53">
      <w:pPr>
        <w:tabs>
          <w:tab w:val="left" w:pos="8314"/>
        </w:tabs>
        <w:rPr>
          <w:rFonts w:ascii="Arial" w:hAnsi="Arial" w:cs="Arial"/>
        </w:rPr>
      </w:pPr>
      <w:r>
        <w:rPr>
          <w:rFonts w:ascii="Arial" w:hAnsi="Arial" w:cs="Arial"/>
        </w:rPr>
        <w:t>начальник отдела ЖКХ и транспорта комитета</w:t>
      </w:r>
    </w:p>
    <w:p w14:paraId="3F11FB11" w14:textId="21485872" w:rsidR="00D20B53" w:rsidRPr="00400F6D" w:rsidRDefault="00B328DD" w:rsidP="00D20B53">
      <w:pPr>
        <w:tabs>
          <w:tab w:val="left" w:pos="8314"/>
        </w:tabs>
        <w:rPr>
          <w:rFonts w:ascii="Arial" w:hAnsi="Arial" w:cs="Arial"/>
        </w:rPr>
      </w:pPr>
      <w:r>
        <w:rPr>
          <w:rFonts w:ascii="Arial" w:hAnsi="Arial" w:cs="Arial"/>
        </w:rPr>
        <w:t xml:space="preserve">по жизнеобеспечению АМО </w:t>
      </w:r>
      <w:r w:rsidR="00D20B53" w:rsidRPr="00414EA6">
        <w:rPr>
          <w:rFonts w:ascii="Arial" w:hAnsi="Arial" w:cs="Arial"/>
        </w:rPr>
        <w:t>Дубенский район                  ______</w:t>
      </w:r>
      <w:r w:rsidR="00AF42C5" w:rsidRPr="00414EA6">
        <w:rPr>
          <w:rFonts w:ascii="Arial" w:hAnsi="Arial" w:cs="Arial"/>
        </w:rPr>
        <w:t xml:space="preserve">_ </w:t>
      </w:r>
      <w:r w:rsidR="00F629FB">
        <w:rPr>
          <w:rFonts w:ascii="Arial" w:hAnsi="Arial" w:cs="Arial"/>
        </w:rPr>
        <w:t>А.Н. Неуступова</w:t>
      </w:r>
    </w:p>
    <w:p w14:paraId="2FD98954" w14:textId="77777777" w:rsidR="00D20B53" w:rsidRPr="00E97AC4" w:rsidRDefault="00D20B53" w:rsidP="00D20B53">
      <w:pPr>
        <w:suppressAutoHyphens/>
        <w:ind w:firstLine="709"/>
        <w:jc w:val="right"/>
        <w:rPr>
          <w:rFonts w:ascii="Arial" w:hAnsi="Arial" w:cs="Arial"/>
          <w:b/>
          <w:bCs/>
          <w:color w:val="000000"/>
          <w:kern w:val="24"/>
        </w:rPr>
      </w:pPr>
      <w:r>
        <w:rPr>
          <w:rFonts w:ascii="Arial" w:hAnsi="Arial" w:cs="Arial"/>
          <w:b/>
          <w:bCs/>
          <w:color w:val="000000"/>
          <w:kern w:val="24"/>
        </w:rPr>
        <w:br w:type="page"/>
      </w:r>
      <w:r>
        <w:rPr>
          <w:rFonts w:ascii="Arial" w:hAnsi="Arial" w:cs="Arial"/>
          <w:b/>
          <w:bCs/>
          <w:color w:val="000000"/>
          <w:kern w:val="24"/>
        </w:rPr>
        <w:lastRenderedPageBreak/>
        <w:tab/>
      </w:r>
      <w:r>
        <w:rPr>
          <w:rFonts w:ascii="Arial" w:hAnsi="Arial" w:cs="Arial"/>
          <w:b/>
          <w:bCs/>
          <w:color w:val="000000"/>
          <w:kern w:val="24"/>
        </w:rPr>
        <w:tab/>
      </w:r>
      <w:r w:rsidRPr="00914DD7">
        <w:rPr>
          <w:rFonts w:ascii="Arial" w:hAnsi="Arial" w:cs="Arial"/>
          <w:b/>
          <w:bCs/>
          <w:color w:val="FF0000"/>
          <w:kern w:val="24"/>
        </w:rPr>
        <w:tab/>
      </w:r>
      <w:r w:rsidRPr="00E97AC4">
        <w:rPr>
          <w:rFonts w:ascii="Arial" w:hAnsi="Arial" w:cs="Arial"/>
          <w:b/>
          <w:bCs/>
          <w:color w:val="000000"/>
          <w:kern w:val="24"/>
        </w:rPr>
        <w:t xml:space="preserve">Приложение 1 </w:t>
      </w:r>
    </w:p>
    <w:p w14:paraId="4776204D" w14:textId="77777777" w:rsidR="00D20B53" w:rsidRDefault="00D20B53" w:rsidP="00D20B53">
      <w:pPr>
        <w:suppressAutoHyphens/>
        <w:ind w:firstLine="709"/>
        <w:jc w:val="center"/>
        <w:rPr>
          <w:rFonts w:ascii="Arial" w:hAnsi="Arial" w:cs="Arial"/>
          <w:b/>
          <w:bCs/>
          <w:color w:val="000000"/>
          <w:kern w:val="24"/>
        </w:rPr>
      </w:pPr>
      <w:r w:rsidRPr="00C54F00">
        <w:rPr>
          <w:rFonts w:ascii="Arial" w:hAnsi="Arial" w:cs="Arial"/>
          <w:b/>
          <w:bCs/>
          <w:color w:val="000000"/>
          <w:kern w:val="24"/>
        </w:rPr>
        <w:t>Визуализация образцов элементов благоустройства, предлагаемых к размещению на дворовой территорий из минимального перечня работ</w:t>
      </w:r>
    </w:p>
    <w:p w14:paraId="19C1FA13" w14:textId="77777777" w:rsidR="00D20B53" w:rsidRPr="00C54F00" w:rsidRDefault="00D20B53" w:rsidP="00D20B53">
      <w:pPr>
        <w:suppressAutoHyphens/>
        <w:ind w:firstLine="709"/>
        <w:jc w:val="center"/>
        <w:rPr>
          <w:rFonts w:ascii="Arial" w:hAnsi="Arial" w:cs="Arial"/>
          <w:b/>
          <w:bCs/>
          <w:color w:val="000000"/>
          <w:kern w:val="24"/>
        </w:rPr>
      </w:pP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65"/>
      </w:tblGrid>
      <w:tr w:rsidR="00D20B53" w:rsidRPr="00C54F00" w14:paraId="21A1144E" w14:textId="77777777" w:rsidTr="004D506D">
        <w:tc>
          <w:tcPr>
            <w:tcW w:w="5000" w:type="pct"/>
            <w:tcBorders>
              <w:top w:val="single" w:sz="4" w:space="0" w:color="auto"/>
              <w:left w:val="single" w:sz="4" w:space="0" w:color="auto"/>
              <w:bottom w:val="single" w:sz="4" w:space="0" w:color="auto"/>
              <w:right w:val="single" w:sz="4" w:space="0" w:color="auto"/>
            </w:tcBorders>
          </w:tcPr>
          <w:p w14:paraId="41A3650C" w14:textId="77777777" w:rsidR="00D20B53" w:rsidRPr="00C54F00" w:rsidRDefault="00D20B53" w:rsidP="004D506D">
            <w:pPr>
              <w:tabs>
                <w:tab w:val="left" w:pos="708"/>
                <w:tab w:val="num" w:pos="1980"/>
              </w:tabs>
              <w:jc w:val="center"/>
              <w:rPr>
                <w:rFonts w:ascii="Arial" w:hAnsi="Arial" w:cs="Arial"/>
                <w:b/>
              </w:rPr>
            </w:pPr>
            <w:r>
              <w:rPr>
                <w:rFonts w:ascii="Arial" w:hAnsi="Arial" w:cs="Arial"/>
                <w:noProof/>
              </w:rPr>
              <w:drawing>
                <wp:inline distT="0" distB="0" distL="0" distR="0" wp14:anchorId="36EE5F8E" wp14:editId="71D49D87">
                  <wp:extent cx="2333625" cy="1647825"/>
                  <wp:effectExtent l="0" t="0" r="9525" b="9525"/>
                  <wp:docPr id="5" name="Рисунок 5" descr="Описание: МФ-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 descr="Описание: МФ-30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333625" cy="1647825"/>
                          </a:xfrm>
                          <a:prstGeom prst="rect">
                            <a:avLst/>
                          </a:prstGeom>
                          <a:noFill/>
                          <a:ln>
                            <a:noFill/>
                          </a:ln>
                        </pic:spPr>
                      </pic:pic>
                    </a:graphicData>
                  </a:graphic>
                </wp:inline>
              </w:drawing>
            </w:r>
          </w:p>
          <w:p w14:paraId="34685567" w14:textId="77777777" w:rsidR="00D20B53" w:rsidRPr="00C54F00" w:rsidRDefault="00D20B53" w:rsidP="004D506D">
            <w:pPr>
              <w:tabs>
                <w:tab w:val="left" w:pos="708"/>
                <w:tab w:val="num" w:pos="1980"/>
              </w:tabs>
              <w:jc w:val="center"/>
              <w:rPr>
                <w:rFonts w:ascii="Arial" w:hAnsi="Arial" w:cs="Arial"/>
                <w:b/>
              </w:rPr>
            </w:pPr>
            <w:r w:rsidRPr="00C54F00">
              <w:rPr>
                <w:rFonts w:ascii="Arial" w:hAnsi="Arial" w:cs="Arial"/>
                <w:b/>
              </w:rPr>
              <w:t>Скамейка (минимальный перечень)</w:t>
            </w:r>
          </w:p>
        </w:tc>
      </w:tr>
      <w:tr w:rsidR="00D20B53" w:rsidRPr="00C54F00" w14:paraId="543842BB" w14:textId="77777777" w:rsidTr="004D506D">
        <w:tc>
          <w:tcPr>
            <w:tcW w:w="5000" w:type="pct"/>
            <w:tcBorders>
              <w:top w:val="single" w:sz="4" w:space="0" w:color="auto"/>
              <w:left w:val="single" w:sz="4" w:space="0" w:color="auto"/>
              <w:bottom w:val="single" w:sz="4" w:space="0" w:color="auto"/>
              <w:right w:val="single" w:sz="4" w:space="0" w:color="auto"/>
            </w:tcBorders>
          </w:tcPr>
          <w:p w14:paraId="3B94BD8B" w14:textId="77777777" w:rsidR="00D20B53" w:rsidRPr="00C54F00" w:rsidRDefault="00D20B53" w:rsidP="004D506D">
            <w:pPr>
              <w:jc w:val="center"/>
              <w:rPr>
                <w:rFonts w:ascii="Arial" w:hAnsi="Arial" w:cs="Arial"/>
                <w:b/>
              </w:rPr>
            </w:pPr>
            <w:r w:rsidRPr="00C54F00">
              <w:rPr>
                <w:rFonts w:ascii="Arial" w:hAnsi="Arial" w:cs="Arial"/>
                <w:b/>
              </w:rPr>
              <w:t>Применяется для оборудования игровых зон и зон отдыха</w:t>
            </w:r>
          </w:p>
        </w:tc>
      </w:tr>
      <w:tr w:rsidR="00D20B53" w:rsidRPr="00C54F00" w14:paraId="7011DD76" w14:textId="77777777" w:rsidTr="004D506D">
        <w:tc>
          <w:tcPr>
            <w:tcW w:w="5000" w:type="pct"/>
            <w:tcBorders>
              <w:top w:val="single" w:sz="4" w:space="0" w:color="auto"/>
              <w:left w:val="single" w:sz="4" w:space="0" w:color="auto"/>
              <w:bottom w:val="single" w:sz="4" w:space="0" w:color="auto"/>
              <w:right w:val="single" w:sz="4" w:space="0" w:color="auto"/>
            </w:tcBorders>
          </w:tcPr>
          <w:p w14:paraId="0D64D37B" w14:textId="77777777" w:rsidR="00D20B53" w:rsidRPr="00C54F00" w:rsidRDefault="00D20B53" w:rsidP="004D506D">
            <w:pPr>
              <w:jc w:val="center"/>
              <w:rPr>
                <w:rFonts w:ascii="Arial" w:hAnsi="Arial" w:cs="Arial"/>
                <w:b/>
              </w:rPr>
            </w:pPr>
            <w:r w:rsidRPr="00C54F00">
              <w:rPr>
                <w:rFonts w:ascii="Arial" w:hAnsi="Arial" w:cs="Arial"/>
                <w:b/>
              </w:rPr>
              <w:t xml:space="preserve">Средняя стоимость </w:t>
            </w:r>
            <w:r>
              <w:rPr>
                <w:rFonts w:ascii="Arial" w:hAnsi="Arial" w:cs="Arial"/>
                <w:b/>
              </w:rPr>
              <w:t>6880</w:t>
            </w:r>
            <w:r w:rsidRPr="00C54F00">
              <w:rPr>
                <w:rFonts w:ascii="Arial" w:hAnsi="Arial" w:cs="Arial"/>
                <w:b/>
              </w:rPr>
              <w:t xml:space="preserve"> </w:t>
            </w:r>
            <w:proofErr w:type="spellStart"/>
            <w:r w:rsidRPr="00C54F00">
              <w:rPr>
                <w:rFonts w:ascii="Arial" w:hAnsi="Arial" w:cs="Arial"/>
                <w:b/>
              </w:rPr>
              <w:t>руб</w:t>
            </w:r>
            <w:proofErr w:type="spellEnd"/>
            <w:r w:rsidRPr="00C54F00">
              <w:rPr>
                <w:rFonts w:ascii="Arial" w:hAnsi="Arial" w:cs="Arial"/>
                <w:b/>
              </w:rPr>
              <w:t>/</w:t>
            </w:r>
            <w:proofErr w:type="spellStart"/>
            <w:r w:rsidRPr="00C54F00">
              <w:rPr>
                <w:rFonts w:ascii="Arial" w:hAnsi="Arial" w:cs="Arial"/>
                <w:b/>
              </w:rPr>
              <w:t>шт</w:t>
            </w:r>
            <w:proofErr w:type="spellEnd"/>
          </w:p>
        </w:tc>
      </w:tr>
      <w:tr w:rsidR="00D20B53" w:rsidRPr="00C54F00" w14:paraId="2244F84C" w14:textId="77777777" w:rsidTr="004D506D">
        <w:trPr>
          <w:trHeight w:val="254"/>
        </w:trPr>
        <w:tc>
          <w:tcPr>
            <w:tcW w:w="5000" w:type="pct"/>
            <w:tcBorders>
              <w:top w:val="single" w:sz="4" w:space="0" w:color="auto"/>
              <w:left w:val="single" w:sz="4" w:space="0" w:color="auto"/>
              <w:bottom w:val="single" w:sz="4" w:space="0" w:color="auto"/>
              <w:right w:val="single" w:sz="4" w:space="0" w:color="auto"/>
            </w:tcBorders>
          </w:tcPr>
          <w:p w14:paraId="7869F884" w14:textId="77777777" w:rsidR="00D20B53" w:rsidRPr="00C54F00" w:rsidRDefault="00D20B53" w:rsidP="004D506D">
            <w:pPr>
              <w:jc w:val="center"/>
              <w:rPr>
                <w:rFonts w:ascii="Arial" w:hAnsi="Arial" w:cs="Arial"/>
                <w:b/>
              </w:rPr>
            </w:pPr>
            <w:r>
              <w:rPr>
                <w:rFonts w:ascii="Arial" w:hAnsi="Arial" w:cs="Arial"/>
                <w:b/>
                <w:noProof/>
              </w:rPr>
              <w:drawing>
                <wp:inline distT="0" distB="0" distL="0" distR="0" wp14:anchorId="04AC472C" wp14:editId="603311AA">
                  <wp:extent cx="2266950" cy="1514475"/>
                  <wp:effectExtent l="0" t="0" r="0" b="9525"/>
                  <wp:docPr id="4" name="Рисунок 4" descr="D:\РАБОТА\!!!база 3-d моделей!!!\Изделия\5. Малые формы\МФ-316 Урна\mf31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D:\РАБОТА\!!!база 3-d моделей!!!\Изделия\5. Малые формы\МФ-316 Урна\mf316-1.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266950" cy="1514475"/>
                          </a:xfrm>
                          <a:prstGeom prst="rect">
                            <a:avLst/>
                          </a:prstGeom>
                          <a:noFill/>
                          <a:ln>
                            <a:noFill/>
                          </a:ln>
                        </pic:spPr>
                      </pic:pic>
                    </a:graphicData>
                  </a:graphic>
                </wp:inline>
              </w:drawing>
            </w:r>
          </w:p>
          <w:p w14:paraId="146FDB83" w14:textId="77777777" w:rsidR="00D20B53" w:rsidRPr="00C54F00" w:rsidRDefault="00D20B53" w:rsidP="004D506D">
            <w:pPr>
              <w:jc w:val="center"/>
              <w:rPr>
                <w:rFonts w:ascii="Arial" w:hAnsi="Arial" w:cs="Arial"/>
                <w:lang w:val="en-US"/>
              </w:rPr>
            </w:pPr>
            <w:r w:rsidRPr="00C54F00">
              <w:rPr>
                <w:rFonts w:ascii="Arial" w:hAnsi="Arial" w:cs="Arial"/>
                <w:b/>
              </w:rPr>
              <w:t>Урна (минимальный перечень)</w:t>
            </w:r>
          </w:p>
        </w:tc>
      </w:tr>
      <w:tr w:rsidR="00D20B53" w:rsidRPr="00C54F00" w14:paraId="663ED9B3" w14:textId="77777777" w:rsidTr="004D506D">
        <w:trPr>
          <w:trHeight w:val="254"/>
        </w:trPr>
        <w:tc>
          <w:tcPr>
            <w:tcW w:w="5000" w:type="pct"/>
            <w:tcBorders>
              <w:top w:val="single" w:sz="4" w:space="0" w:color="auto"/>
              <w:left w:val="single" w:sz="4" w:space="0" w:color="auto"/>
              <w:bottom w:val="single" w:sz="4" w:space="0" w:color="auto"/>
              <w:right w:val="single" w:sz="4" w:space="0" w:color="auto"/>
            </w:tcBorders>
          </w:tcPr>
          <w:p w14:paraId="4AF64EEE" w14:textId="77777777" w:rsidR="00D20B53" w:rsidRPr="00C54F00" w:rsidRDefault="00D20B53" w:rsidP="004D506D">
            <w:pPr>
              <w:jc w:val="center"/>
              <w:rPr>
                <w:rFonts w:ascii="Arial" w:hAnsi="Arial" w:cs="Arial"/>
                <w:b/>
              </w:rPr>
            </w:pPr>
            <w:r w:rsidRPr="00C54F00">
              <w:rPr>
                <w:rFonts w:ascii="Arial" w:hAnsi="Arial" w:cs="Arial"/>
                <w:b/>
              </w:rPr>
              <w:t>Применяется для соблюдения чистоты (складирования мусора)</w:t>
            </w:r>
          </w:p>
        </w:tc>
      </w:tr>
      <w:tr w:rsidR="00D20B53" w:rsidRPr="00C54F00" w14:paraId="72987D34" w14:textId="77777777" w:rsidTr="004D506D">
        <w:trPr>
          <w:trHeight w:val="254"/>
        </w:trPr>
        <w:tc>
          <w:tcPr>
            <w:tcW w:w="5000" w:type="pct"/>
            <w:tcBorders>
              <w:top w:val="single" w:sz="4" w:space="0" w:color="auto"/>
              <w:left w:val="single" w:sz="4" w:space="0" w:color="auto"/>
              <w:bottom w:val="single" w:sz="4" w:space="0" w:color="auto"/>
              <w:right w:val="single" w:sz="4" w:space="0" w:color="auto"/>
            </w:tcBorders>
          </w:tcPr>
          <w:p w14:paraId="14328EAF" w14:textId="77777777" w:rsidR="00D20B53" w:rsidRPr="00C54F00" w:rsidRDefault="00D20B53" w:rsidP="004D506D">
            <w:pPr>
              <w:jc w:val="center"/>
              <w:rPr>
                <w:rFonts w:ascii="Arial" w:hAnsi="Arial" w:cs="Arial"/>
                <w:b/>
                <w:color w:val="000000"/>
              </w:rPr>
            </w:pPr>
            <w:r w:rsidRPr="00C54F00">
              <w:rPr>
                <w:rFonts w:ascii="Arial" w:hAnsi="Arial" w:cs="Arial"/>
                <w:b/>
              </w:rPr>
              <w:t xml:space="preserve">Средняя стоимость 3659 </w:t>
            </w:r>
            <w:proofErr w:type="spellStart"/>
            <w:r w:rsidRPr="00C54F00">
              <w:rPr>
                <w:rFonts w:ascii="Arial" w:hAnsi="Arial" w:cs="Arial"/>
                <w:b/>
              </w:rPr>
              <w:t>руб</w:t>
            </w:r>
            <w:proofErr w:type="spellEnd"/>
            <w:r w:rsidRPr="00C54F00">
              <w:rPr>
                <w:rFonts w:ascii="Arial" w:hAnsi="Arial" w:cs="Arial"/>
                <w:b/>
              </w:rPr>
              <w:t>/</w:t>
            </w:r>
            <w:proofErr w:type="spellStart"/>
            <w:r w:rsidRPr="00C54F00">
              <w:rPr>
                <w:rFonts w:ascii="Arial" w:hAnsi="Arial" w:cs="Arial"/>
                <w:b/>
              </w:rPr>
              <w:t>шт</w:t>
            </w:r>
            <w:proofErr w:type="spellEnd"/>
          </w:p>
        </w:tc>
      </w:tr>
      <w:tr w:rsidR="00D20B53" w:rsidRPr="00C54F00" w14:paraId="5692C79C" w14:textId="77777777" w:rsidTr="004D506D">
        <w:trPr>
          <w:trHeight w:val="254"/>
        </w:trPr>
        <w:tc>
          <w:tcPr>
            <w:tcW w:w="5000" w:type="pct"/>
            <w:tcBorders>
              <w:top w:val="single" w:sz="4" w:space="0" w:color="auto"/>
              <w:left w:val="single" w:sz="4" w:space="0" w:color="auto"/>
              <w:bottom w:val="single" w:sz="4" w:space="0" w:color="auto"/>
              <w:right w:val="single" w:sz="4" w:space="0" w:color="auto"/>
            </w:tcBorders>
          </w:tcPr>
          <w:p w14:paraId="5F08257B" w14:textId="77777777" w:rsidR="00D20B53" w:rsidRPr="00C54F00" w:rsidRDefault="00D20B53" w:rsidP="004D506D">
            <w:pPr>
              <w:jc w:val="center"/>
              <w:rPr>
                <w:rFonts w:ascii="Arial" w:hAnsi="Arial" w:cs="Arial"/>
                <w:b/>
              </w:rPr>
            </w:pPr>
            <w:r>
              <w:rPr>
                <w:rFonts w:ascii="Arial" w:hAnsi="Arial" w:cs="Arial"/>
                <w:b/>
                <w:noProof/>
              </w:rPr>
              <w:drawing>
                <wp:inline distT="0" distB="0" distL="0" distR="0" wp14:anchorId="223986D1" wp14:editId="13F5D486">
                  <wp:extent cx="3581400" cy="1571625"/>
                  <wp:effectExtent l="0" t="0" r="0" b="9525"/>
                  <wp:docPr id="3" name="Рисунок 3" descr="Рисунок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Рисунок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581400" cy="1571625"/>
                          </a:xfrm>
                          <a:prstGeom prst="rect">
                            <a:avLst/>
                          </a:prstGeom>
                          <a:noFill/>
                          <a:ln>
                            <a:noFill/>
                          </a:ln>
                        </pic:spPr>
                      </pic:pic>
                    </a:graphicData>
                  </a:graphic>
                </wp:inline>
              </w:drawing>
            </w:r>
          </w:p>
        </w:tc>
      </w:tr>
      <w:tr w:rsidR="00D20B53" w:rsidRPr="00C54F00" w14:paraId="26AFE888" w14:textId="77777777" w:rsidTr="004D506D">
        <w:trPr>
          <w:trHeight w:val="254"/>
        </w:trPr>
        <w:tc>
          <w:tcPr>
            <w:tcW w:w="5000" w:type="pct"/>
            <w:tcBorders>
              <w:top w:val="single" w:sz="4" w:space="0" w:color="auto"/>
              <w:left w:val="single" w:sz="4" w:space="0" w:color="auto"/>
              <w:bottom w:val="single" w:sz="4" w:space="0" w:color="auto"/>
              <w:right w:val="single" w:sz="4" w:space="0" w:color="auto"/>
            </w:tcBorders>
          </w:tcPr>
          <w:p w14:paraId="5800830A" w14:textId="77777777" w:rsidR="00D20B53" w:rsidRPr="00C54F00" w:rsidRDefault="00D20B53" w:rsidP="004D506D">
            <w:pPr>
              <w:jc w:val="center"/>
              <w:rPr>
                <w:rFonts w:ascii="Arial" w:hAnsi="Arial" w:cs="Arial"/>
                <w:b/>
              </w:rPr>
            </w:pPr>
            <w:r w:rsidRPr="00C54F00">
              <w:rPr>
                <w:rFonts w:ascii="Arial" w:hAnsi="Arial" w:cs="Arial"/>
                <w:b/>
              </w:rPr>
              <w:t>Светильник (минимальный перечень)</w:t>
            </w:r>
          </w:p>
        </w:tc>
      </w:tr>
      <w:tr w:rsidR="00D20B53" w:rsidRPr="00C54F00" w14:paraId="38A0D878" w14:textId="77777777" w:rsidTr="004D506D">
        <w:trPr>
          <w:trHeight w:val="254"/>
        </w:trPr>
        <w:tc>
          <w:tcPr>
            <w:tcW w:w="5000" w:type="pct"/>
            <w:tcBorders>
              <w:top w:val="single" w:sz="4" w:space="0" w:color="auto"/>
              <w:left w:val="single" w:sz="4" w:space="0" w:color="auto"/>
              <w:bottom w:val="single" w:sz="4" w:space="0" w:color="auto"/>
              <w:right w:val="single" w:sz="4" w:space="0" w:color="auto"/>
            </w:tcBorders>
          </w:tcPr>
          <w:p w14:paraId="45787156" w14:textId="77777777" w:rsidR="00D20B53" w:rsidRPr="00C54F00" w:rsidRDefault="00D20B53" w:rsidP="004D506D">
            <w:pPr>
              <w:jc w:val="center"/>
              <w:rPr>
                <w:rFonts w:ascii="Arial" w:hAnsi="Arial" w:cs="Arial"/>
                <w:b/>
              </w:rPr>
            </w:pPr>
            <w:r w:rsidRPr="00C54F00">
              <w:rPr>
                <w:rFonts w:ascii="Arial" w:hAnsi="Arial" w:cs="Arial"/>
                <w:b/>
              </w:rPr>
              <w:t>Обеспечение освещения дворовых территорий</w:t>
            </w:r>
          </w:p>
        </w:tc>
      </w:tr>
      <w:tr w:rsidR="00D20B53" w:rsidRPr="00C54F00" w14:paraId="64BF235E" w14:textId="77777777" w:rsidTr="004D506D">
        <w:trPr>
          <w:trHeight w:val="254"/>
        </w:trPr>
        <w:tc>
          <w:tcPr>
            <w:tcW w:w="5000" w:type="pct"/>
            <w:tcBorders>
              <w:top w:val="single" w:sz="4" w:space="0" w:color="auto"/>
              <w:left w:val="single" w:sz="4" w:space="0" w:color="auto"/>
              <w:bottom w:val="single" w:sz="4" w:space="0" w:color="auto"/>
              <w:right w:val="single" w:sz="4" w:space="0" w:color="auto"/>
            </w:tcBorders>
          </w:tcPr>
          <w:p w14:paraId="0D9D4079" w14:textId="77777777" w:rsidR="00D20B53" w:rsidRPr="00C54F00" w:rsidRDefault="00D20B53" w:rsidP="004D506D">
            <w:pPr>
              <w:jc w:val="center"/>
              <w:rPr>
                <w:rFonts w:ascii="Arial" w:hAnsi="Arial" w:cs="Arial"/>
                <w:b/>
              </w:rPr>
            </w:pPr>
            <w:r w:rsidRPr="00C54F00">
              <w:rPr>
                <w:rFonts w:ascii="Arial" w:hAnsi="Arial" w:cs="Arial"/>
                <w:b/>
              </w:rPr>
              <w:t xml:space="preserve">Средняя стоимость 6160 </w:t>
            </w:r>
            <w:proofErr w:type="spellStart"/>
            <w:r w:rsidRPr="00C54F00">
              <w:rPr>
                <w:rFonts w:ascii="Arial" w:hAnsi="Arial" w:cs="Arial"/>
                <w:b/>
              </w:rPr>
              <w:t>руб</w:t>
            </w:r>
            <w:proofErr w:type="spellEnd"/>
            <w:r w:rsidRPr="00C54F00">
              <w:rPr>
                <w:rFonts w:ascii="Arial" w:hAnsi="Arial" w:cs="Arial"/>
                <w:b/>
              </w:rPr>
              <w:t>/</w:t>
            </w:r>
            <w:proofErr w:type="spellStart"/>
            <w:r w:rsidRPr="00C54F00">
              <w:rPr>
                <w:rFonts w:ascii="Arial" w:hAnsi="Arial" w:cs="Arial"/>
                <w:b/>
              </w:rPr>
              <w:t>шт</w:t>
            </w:r>
            <w:proofErr w:type="spellEnd"/>
          </w:p>
        </w:tc>
      </w:tr>
      <w:tr w:rsidR="00D20B53" w:rsidRPr="00C54F00" w14:paraId="4AA943B0" w14:textId="77777777" w:rsidTr="004D506D">
        <w:trPr>
          <w:trHeight w:val="254"/>
        </w:trPr>
        <w:tc>
          <w:tcPr>
            <w:tcW w:w="5000" w:type="pct"/>
            <w:tcBorders>
              <w:top w:val="single" w:sz="4" w:space="0" w:color="auto"/>
              <w:left w:val="single" w:sz="4" w:space="0" w:color="auto"/>
              <w:bottom w:val="single" w:sz="4" w:space="0" w:color="auto"/>
              <w:right w:val="single" w:sz="4" w:space="0" w:color="auto"/>
            </w:tcBorders>
          </w:tcPr>
          <w:p w14:paraId="13BCBCF2" w14:textId="77777777" w:rsidR="00D20B53" w:rsidRPr="00C54F00" w:rsidRDefault="00D20B53" w:rsidP="004D506D">
            <w:pPr>
              <w:jc w:val="center"/>
              <w:rPr>
                <w:rFonts w:ascii="Arial" w:hAnsi="Arial" w:cs="Arial"/>
                <w:b/>
              </w:rPr>
            </w:pPr>
            <w:r>
              <w:rPr>
                <w:rFonts w:ascii="Arial" w:hAnsi="Arial" w:cs="Arial"/>
                <w:b/>
                <w:noProof/>
              </w:rPr>
              <w:lastRenderedPageBreak/>
              <w:drawing>
                <wp:inline distT="0" distB="0" distL="0" distR="0" wp14:anchorId="58E6CEED" wp14:editId="299D476B">
                  <wp:extent cx="3705225" cy="2228850"/>
                  <wp:effectExtent l="0" t="0" r="9525" b="0"/>
                  <wp:docPr id="2" name="Рисунок 2" descr="1465111071136_hugeBl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465111071136_hugeBlock"/>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705225" cy="2228850"/>
                          </a:xfrm>
                          <a:prstGeom prst="rect">
                            <a:avLst/>
                          </a:prstGeom>
                          <a:noFill/>
                          <a:ln>
                            <a:noFill/>
                          </a:ln>
                        </pic:spPr>
                      </pic:pic>
                    </a:graphicData>
                  </a:graphic>
                </wp:inline>
              </w:drawing>
            </w:r>
          </w:p>
        </w:tc>
      </w:tr>
      <w:tr w:rsidR="00D20B53" w:rsidRPr="00C54F00" w14:paraId="6030F1F3" w14:textId="77777777" w:rsidTr="004D506D">
        <w:trPr>
          <w:trHeight w:val="254"/>
        </w:trPr>
        <w:tc>
          <w:tcPr>
            <w:tcW w:w="5000" w:type="pct"/>
            <w:tcBorders>
              <w:top w:val="single" w:sz="4" w:space="0" w:color="auto"/>
              <w:left w:val="single" w:sz="4" w:space="0" w:color="auto"/>
              <w:bottom w:val="single" w:sz="4" w:space="0" w:color="auto"/>
              <w:right w:val="single" w:sz="4" w:space="0" w:color="auto"/>
            </w:tcBorders>
          </w:tcPr>
          <w:p w14:paraId="5A96A47B" w14:textId="77777777" w:rsidR="00D20B53" w:rsidRPr="00C54F00" w:rsidRDefault="00D20B53" w:rsidP="004D506D">
            <w:pPr>
              <w:jc w:val="center"/>
              <w:rPr>
                <w:rFonts w:ascii="Arial" w:hAnsi="Arial" w:cs="Arial"/>
                <w:b/>
              </w:rPr>
            </w:pPr>
            <w:r w:rsidRPr="00C54F00">
              <w:rPr>
                <w:rFonts w:ascii="Arial" w:hAnsi="Arial" w:cs="Arial"/>
                <w:b/>
              </w:rPr>
              <w:t>Ремонт дворовых проездов (минимальный перечень)</w:t>
            </w:r>
          </w:p>
        </w:tc>
      </w:tr>
      <w:tr w:rsidR="00D20B53" w:rsidRPr="00C54F00" w14:paraId="47A4ECD0" w14:textId="77777777" w:rsidTr="004D506D">
        <w:trPr>
          <w:trHeight w:val="254"/>
        </w:trPr>
        <w:tc>
          <w:tcPr>
            <w:tcW w:w="5000" w:type="pct"/>
            <w:tcBorders>
              <w:top w:val="single" w:sz="4" w:space="0" w:color="auto"/>
              <w:left w:val="single" w:sz="4" w:space="0" w:color="auto"/>
              <w:bottom w:val="single" w:sz="4" w:space="0" w:color="auto"/>
              <w:right w:val="single" w:sz="4" w:space="0" w:color="auto"/>
            </w:tcBorders>
          </w:tcPr>
          <w:p w14:paraId="50BEED5D" w14:textId="77777777" w:rsidR="00D20B53" w:rsidRPr="00C54F00" w:rsidRDefault="00D20B53" w:rsidP="004D506D">
            <w:pPr>
              <w:jc w:val="center"/>
              <w:rPr>
                <w:rFonts w:ascii="Arial" w:hAnsi="Arial" w:cs="Arial"/>
                <w:b/>
              </w:rPr>
            </w:pPr>
            <w:r w:rsidRPr="00C54F00">
              <w:rPr>
                <w:rFonts w:ascii="Arial" w:hAnsi="Arial" w:cs="Arial"/>
                <w:b/>
              </w:rPr>
              <w:t xml:space="preserve">Средняя стоимость 1700 </w:t>
            </w:r>
            <w:proofErr w:type="spellStart"/>
            <w:r w:rsidRPr="00C54F00">
              <w:rPr>
                <w:rFonts w:ascii="Arial" w:hAnsi="Arial" w:cs="Arial"/>
                <w:b/>
              </w:rPr>
              <w:t>руб</w:t>
            </w:r>
            <w:proofErr w:type="spellEnd"/>
            <w:r w:rsidRPr="00C54F00">
              <w:rPr>
                <w:rFonts w:ascii="Arial" w:hAnsi="Arial" w:cs="Arial"/>
                <w:b/>
              </w:rPr>
              <w:t>/</w:t>
            </w:r>
            <w:proofErr w:type="spellStart"/>
            <w:r>
              <w:rPr>
                <w:rFonts w:ascii="Arial" w:hAnsi="Arial" w:cs="Arial"/>
                <w:b/>
              </w:rPr>
              <w:t>кв.м</w:t>
            </w:r>
            <w:proofErr w:type="spellEnd"/>
            <w:r>
              <w:rPr>
                <w:rFonts w:ascii="Arial" w:hAnsi="Arial" w:cs="Arial"/>
                <w:b/>
              </w:rPr>
              <w:t>.</w:t>
            </w:r>
            <w:r w:rsidRPr="00C54F00">
              <w:rPr>
                <w:rFonts w:ascii="Arial" w:hAnsi="Arial" w:cs="Arial"/>
                <w:b/>
              </w:rPr>
              <w:t xml:space="preserve"> покрытия, 1100 </w:t>
            </w:r>
            <w:proofErr w:type="spellStart"/>
            <w:r w:rsidRPr="00C54F00">
              <w:rPr>
                <w:rFonts w:ascii="Arial" w:hAnsi="Arial" w:cs="Arial"/>
                <w:b/>
              </w:rPr>
              <w:t>руб</w:t>
            </w:r>
            <w:proofErr w:type="spellEnd"/>
            <w:r w:rsidRPr="00C54F00">
              <w:rPr>
                <w:rFonts w:ascii="Arial" w:hAnsi="Arial" w:cs="Arial"/>
                <w:b/>
              </w:rPr>
              <w:t>/</w:t>
            </w:r>
            <w:proofErr w:type="spellStart"/>
            <w:r w:rsidRPr="00C54F00">
              <w:rPr>
                <w:rFonts w:ascii="Arial" w:hAnsi="Arial" w:cs="Arial"/>
                <w:b/>
              </w:rPr>
              <w:t>п.м</w:t>
            </w:r>
            <w:proofErr w:type="spellEnd"/>
            <w:r w:rsidRPr="00C54F00">
              <w:rPr>
                <w:rFonts w:ascii="Arial" w:hAnsi="Arial" w:cs="Arial"/>
                <w:b/>
              </w:rPr>
              <w:t>. бордюра</w:t>
            </w:r>
          </w:p>
        </w:tc>
      </w:tr>
      <w:tr w:rsidR="00D20B53" w:rsidRPr="00C54F00" w14:paraId="1C62DDA2" w14:textId="77777777" w:rsidTr="004D506D">
        <w:trPr>
          <w:trHeight w:val="254"/>
        </w:trPr>
        <w:tc>
          <w:tcPr>
            <w:tcW w:w="5000" w:type="pct"/>
            <w:tcBorders>
              <w:top w:val="single" w:sz="4" w:space="0" w:color="auto"/>
              <w:left w:val="single" w:sz="4" w:space="0" w:color="auto"/>
              <w:bottom w:val="single" w:sz="4" w:space="0" w:color="auto"/>
              <w:right w:val="single" w:sz="4" w:space="0" w:color="auto"/>
            </w:tcBorders>
          </w:tcPr>
          <w:p w14:paraId="1D1DD436" w14:textId="77777777" w:rsidR="00D20B53" w:rsidRPr="00C54F00" w:rsidRDefault="00D20B53" w:rsidP="004D506D">
            <w:pPr>
              <w:jc w:val="center"/>
              <w:rPr>
                <w:rFonts w:ascii="Arial" w:hAnsi="Arial" w:cs="Arial"/>
                <w:b/>
              </w:rPr>
            </w:pPr>
            <w:r>
              <w:rPr>
                <w:rFonts w:ascii="Arial" w:hAnsi="Arial" w:cs="Arial"/>
                <w:b/>
                <w:noProof/>
              </w:rPr>
              <w:drawing>
                <wp:inline distT="0" distB="0" distL="0" distR="0" wp14:anchorId="11C9AE3D" wp14:editId="012E0FE3">
                  <wp:extent cx="5505450" cy="2533650"/>
                  <wp:effectExtent l="0" t="0" r="0" b="0"/>
                  <wp:docPr id="1" name="Рисунок 1" descr="Рисунок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Рисунок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505450" cy="2533650"/>
                          </a:xfrm>
                          <a:prstGeom prst="rect">
                            <a:avLst/>
                          </a:prstGeom>
                          <a:noFill/>
                          <a:ln>
                            <a:noFill/>
                          </a:ln>
                        </pic:spPr>
                      </pic:pic>
                    </a:graphicData>
                  </a:graphic>
                </wp:inline>
              </w:drawing>
            </w:r>
          </w:p>
        </w:tc>
      </w:tr>
      <w:tr w:rsidR="00D20B53" w:rsidRPr="00C54F00" w14:paraId="1E921D82" w14:textId="77777777" w:rsidTr="004D506D">
        <w:trPr>
          <w:trHeight w:val="254"/>
        </w:trPr>
        <w:tc>
          <w:tcPr>
            <w:tcW w:w="5000" w:type="pct"/>
            <w:tcBorders>
              <w:top w:val="single" w:sz="4" w:space="0" w:color="auto"/>
              <w:left w:val="single" w:sz="4" w:space="0" w:color="auto"/>
              <w:bottom w:val="single" w:sz="4" w:space="0" w:color="auto"/>
              <w:right w:val="single" w:sz="4" w:space="0" w:color="auto"/>
            </w:tcBorders>
          </w:tcPr>
          <w:p w14:paraId="17DD444E" w14:textId="77777777" w:rsidR="00D20B53" w:rsidRPr="00C54F00" w:rsidRDefault="00D20B53" w:rsidP="004D506D">
            <w:pPr>
              <w:jc w:val="center"/>
              <w:rPr>
                <w:rFonts w:ascii="Arial" w:hAnsi="Arial" w:cs="Arial"/>
                <w:b/>
              </w:rPr>
            </w:pPr>
            <w:r w:rsidRPr="00C54F00">
              <w:rPr>
                <w:rFonts w:ascii="Arial" w:hAnsi="Arial" w:cs="Arial"/>
                <w:b/>
              </w:rPr>
              <w:t>Благоустройство территории с учетом дополнительного перечня (оборудования детских и (или) спортивных площадок, автомобильных парковок, мест отдыха, озеленение территорий, установка ограждений)</w:t>
            </w:r>
          </w:p>
        </w:tc>
      </w:tr>
    </w:tbl>
    <w:p w14:paraId="6682CE67" w14:textId="77777777" w:rsidR="00D20B53" w:rsidRPr="00F07A95" w:rsidRDefault="00D20B53" w:rsidP="00D20B53">
      <w:pPr>
        <w:suppressAutoHyphens/>
        <w:ind w:firstLine="709"/>
        <w:rPr>
          <w:rFonts w:ascii="Arial" w:hAnsi="Arial" w:cs="Arial"/>
          <w:lang w:eastAsia="zh-CN"/>
        </w:rPr>
      </w:pPr>
    </w:p>
    <w:p w14:paraId="43353EE0" w14:textId="77777777" w:rsidR="00D20B53" w:rsidRPr="00F07A95" w:rsidRDefault="00D20B53" w:rsidP="00D20B53">
      <w:pPr>
        <w:suppressAutoHyphens/>
        <w:jc w:val="center"/>
        <w:rPr>
          <w:rFonts w:ascii="Arial" w:hAnsi="Arial" w:cs="Arial"/>
          <w:lang w:eastAsia="zh-CN"/>
        </w:rPr>
      </w:pPr>
      <w:r>
        <w:rPr>
          <w:rFonts w:ascii="Arial" w:hAnsi="Arial" w:cs="Arial"/>
          <w:lang w:eastAsia="zh-CN"/>
        </w:rPr>
        <w:t>_____________________________________________________</w:t>
      </w:r>
    </w:p>
    <w:p w14:paraId="6CBA0212" w14:textId="77777777" w:rsidR="00655082" w:rsidRDefault="00655082"/>
    <w:sectPr w:rsidR="00655082" w:rsidSect="004D506D">
      <w:pgSz w:w="11906" w:h="16838"/>
      <w:pgMar w:top="1134" w:right="849" w:bottom="993"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45DDB8" w14:textId="77777777" w:rsidR="00104222" w:rsidRDefault="00104222">
      <w:r>
        <w:separator/>
      </w:r>
    </w:p>
  </w:endnote>
  <w:endnote w:type="continuationSeparator" w:id="0">
    <w:p w14:paraId="0B3D1A12" w14:textId="77777777" w:rsidR="00104222" w:rsidRDefault="001042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ADA9A9" w14:textId="77777777" w:rsidR="00104222" w:rsidRDefault="00104222">
      <w:r>
        <w:separator/>
      </w:r>
    </w:p>
  </w:footnote>
  <w:footnote w:type="continuationSeparator" w:id="0">
    <w:p w14:paraId="26CBD66C" w14:textId="77777777" w:rsidR="00104222" w:rsidRDefault="001042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1D9328" w14:textId="77777777" w:rsidR="00B203BF" w:rsidRDefault="00B203BF" w:rsidP="004D506D">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21A3631D" w14:textId="77777777" w:rsidR="00B203BF" w:rsidRDefault="00B203BF" w:rsidP="004D506D">
    <w:pPr>
      <w:pStyle w:val="a7"/>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DEBF4F" w14:textId="77777777" w:rsidR="00B203BF" w:rsidRDefault="00B203BF">
    <w:pPr>
      <w:pStyle w:val="a7"/>
      <w:jc w:val="center"/>
    </w:pPr>
    <w:r>
      <w:fldChar w:fldCharType="begin"/>
    </w:r>
    <w:r>
      <w:instrText>PAGE   \* MERGEFORMAT</w:instrText>
    </w:r>
    <w:r>
      <w:fldChar w:fldCharType="separate"/>
    </w:r>
    <w:r w:rsidR="003E3EDB" w:rsidRPr="003E3EDB">
      <w:rPr>
        <w:noProof/>
        <w:lang w:val="ru-RU"/>
      </w:rPr>
      <w:t>21</w:t>
    </w:r>
    <w:r>
      <w:fldChar w:fldCharType="end"/>
    </w:r>
  </w:p>
  <w:p w14:paraId="5C5E212C" w14:textId="77777777" w:rsidR="00B203BF" w:rsidRDefault="00B203BF" w:rsidP="004D506D">
    <w:pPr>
      <w:pStyle w:val="a7"/>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9533B"/>
    <w:multiLevelType w:val="hybridMultilevel"/>
    <w:tmpl w:val="9FD64C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69B1F33"/>
    <w:multiLevelType w:val="hybridMultilevel"/>
    <w:tmpl w:val="F2CC31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75E5023"/>
    <w:multiLevelType w:val="hybridMultilevel"/>
    <w:tmpl w:val="4E6E4704"/>
    <w:lvl w:ilvl="0" w:tplc="48624A42">
      <w:start w:val="2"/>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AAC13C7"/>
    <w:multiLevelType w:val="hybridMultilevel"/>
    <w:tmpl w:val="C17EB7A8"/>
    <w:lvl w:ilvl="0" w:tplc="4E2AF86C">
      <w:start w:val="1"/>
      <w:numFmt w:val="decimal"/>
      <w:lvlText w:val="%1."/>
      <w:lvlJc w:val="left"/>
      <w:pPr>
        <w:ind w:left="2464" w:hanging="1005"/>
      </w:pPr>
      <w:rPr>
        <w:rFonts w:ascii="Times New Roman" w:eastAsia="Times New Roman" w:hAnsi="Times New Roman" w:cs="Times New Roman"/>
      </w:rPr>
    </w:lvl>
    <w:lvl w:ilvl="1" w:tplc="04190019" w:tentative="1">
      <w:start w:val="1"/>
      <w:numFmt w:val="lowerLetter"/>
      <w:lvlText w:val="%2."/>
      <w:lvlJc w:val="left"/>
      <w:pPr>
        <w:ind w:left="2539" w:hanging="360"/>
      </w:pPr>
    </w:lvl>
    <w:lvl w:ilvl="2" w:tplc="0419001B" w:tentative="1">
      <w:start w:val="1"/>
      <w:numFmt w:val="lowerRoman"/>
      <w:lvlText w:val="%3."/>
      <w:lvlJc w:val="right"/>
      <w:pPr>
        <w:ind w:left="3259" w:hanging="180"/>
      </w:pPr>
    </w:lvl>
    <w:lvl w:ilvl="3" w:tplc="0419000F" w:tentative="1">
      <w:start w:val="1"/>
      <w:numFmt w:val="decimal"/>
      <w:lvlText w:val="%4."/>
      <w:lvlJc w:val="left"/>
      <w:pPr>
        <w:ind w:left="3979" w:hanging="360"/>
      </w:pPr>
    </w:lvl>
    <w:lvl w:ilvl="4" w:tplc="04190019" w:tentative="1">
      <w:start w:val="1"/>
      <w:numFmt w:val="lowerLetter"/>
      <w:lvlText w:val="%5."/>
      <w:lvlJc w:val="left"/>
      <w:pPr>
        <w:ind w:left="4699" w:hanging="360"/>
      </w:pPr>
    </w:lvl>
    <w:lvl w:ilvl="5" w:tplc="0419001B" w:tentative="1">
      <w:start w:val="1"/>
      <w:numFmt w:val="lowerRoman"/>
      <w:lvlText w:val="%6."/>
      <w:lvlJc w:val="right"/>
      <w:pPr>
        <w:ind w:left="5419" w:hanging="180"/>
      </w:pPr>
    </w:lvl>
    <w:lvl w:ilvl="6" w:tplc="0419000F" w:tentative="1">
      <w:start w:val="1"/>
      <w:numFmt w:val="decimal"/>
      <w:lvlText w:val="%7."/>
      <w:lvlJc w:val="left"/>
      <w:pPr>
        <w:ind w:left="6139" w:hanging="360"/>
      </w:pPr>
    </w:lvl>
    <w:lvl w:ilvl="7" w:tplc="04190019" w:tentative="1">
      <w:start w:val="1"/>
      <w:numFmt w:val="lowerLetter"/>
      <w:lvlText w:val="%8."/>
      <w:lvlJc w:val="left"/>
      <w:pPr>
        <w:ind w:left="6859" w:hanging="360"/>
      </w:pPr>
    </w:lvl>
    <w:lvl w:ilvl="8" w:tplc="0419001B" w:tentative="1">
      <w:start w:val="1"/>
      <w:numFmt w:val="lowerRoman"/>
      <w:lvlText w:val="%9."/>
      <w:lvlJc w:val="right"/>
      <w:pPr>
        <w:ind w:left="7579" w:hanging="180"/>
      </w:pPr>
    </w:lvl>
  </w:abstractNum>
  <w:abstractNum w:abstractNumId="4">
    <w:nsid w:val="147345F2"/>
    <w:multiLevelType w:val="hybridMultilevel"/>
    <w:tmpl w:val="D5C46F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BC50F23"/>
    <w:multiLevelType w:val="hybridMultilevel"/>
    <w:tmpl w:val="2EC6DDA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D25581E"/>
    <w:multiLevelType w:val="hybridMultilevel"/>
    <w:tmpl w:val="58A405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DF44967"/>
    <w:multiLevelType w:val="hybridMultilevel"/>
    <w:tmpl w:val="2EC6DDA2"/>
    <w:lvl w:ilvl="0" w:tplc="0419000F">
      <w:start w:val="3"/>
      <w:numFmt w:val="decimal"/>
      <w:lvlText w:val="%1."/>
      <w:lvlJc w:val="left"/>
      <w:pPr>
        <w:ind w:left="19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EF30C0E"/>
    <w:multiLevelType w:val="hybridMultilevel"/>
    <w:tmpl w:val="D70EC7D8"/>
    <w:lvl w:ilvl="0" w:tplc="38CEAABE">
      <w:start w:val="7"/>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20B45097"/>
    <w:multiLevelType w:val="hybridMultilevel"/>
    <w:tmpl w:val="FDB6F58E"/>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66A57AB"/>
    <w:multiLevelType w:val="hybridMultilevel"/>
    <w:tmpl w:val="1E3A054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C865041"/>
    <w:multiLevelType w:val="hybridMultilevel"/>
    <w:tmpl w:val="D5C46F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00B4FED"/>
    <w:multiLevelType w:val="hybridMultilevel"/>
    <w:tmpl w:val="426A2F98"/>
    <w:lvl w:ilvl="0" w:tplc="7AB2742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0334B1E"/>
    <w:multiLevelType w:val="multilevel"/>
    <w:tmpl w:val="186A046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33DA5CFA"/>
    <w:multiLevelType w:val="hybridMultilevel"/>
    <w:tmpl w:val="E2160F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4090700"/>
    <w:multiLevelType w:val="hybridMultilevel"/>
    <w:tmpl w:val="B1DCBFCA"/>
    <w:lvl w:ilvl="0" w:tplc="29CA7A08">
      <w:start w:val="1"/>
      <w:numFmt w:val="decimal"/>
      <w:lvlText w:val="%1."/>
      <w:lvlJc w:val="left"/>
      <w:pPr>
        <w:ind w:left="2464" w:hanging="1005"/>
      </w:pPr>
      <w:rPr>
        <w:rFonts w:ascii="Times New Roman" w:eastAsia="Times New Roman" w:hAnsi="Times New Roman" w:cs="Times New Roman"/>
      </w:rPr>
    </w:lvl>
    <w:lvl w:ilvl="1" w:tplc="04190019" w:tentative="1">
      <w:start w:val="1"/>
      <w:numFmt w:val="lowerLetter"/>
      <w:lvlText w:val="%2."/>
      <w:lvlJc w:val="left"/>
      <w:pPr>
        <w:ind w:left="2539" w:hanging="360"/>
      </w:pPr>
    </w:lvl>
    <w:lvl w:ilvl="2" w:tplc="0419001B" w:tentative="1">
      <w:start w:val="1"/>
      <w:numFmt w:val="lowerRoman"/>
      <w:lvlText w:val="%3."/>
      <w:lvlJc w:val="right"/>
      <w:pPr>
        <w:ind w:left="3259" w:hanging="180"/>
      </w:pPr>
    </w:lvl>
    <w:lvl w:ilvl="3" w:tplc="0419000F" w:tentative="1">
      <w:start w:val="1"/>
      <w:numFmt w:val="decimal"/>
      <w:lvlText w:val="%4."/>
      <w:lvlJc w:val="left"/>
      <w:pPr>
        <w:ind w:left="3979" w:hanging="360"/>
      </w:pPr>
    </w:lvl>
    <w:lvl w:ilvl="4" w:tplc="04190019" w:tentative="1">
      <w:start w:val="1"/>
      <w:numFmt w:val="lowerLetter"/>
      <w:lvlText w:val="%5."/>
      <w:lvlJc w:val="left"/>
      <w:pPr>
        <w:ind w:left="4699" w:hanging="360"/>
      </w:pPr>
    </w:lvl>
    <w:lvl w:ilvl="5" w:tplc="0419001B" w:tentative="1">
      <w:start w:val="1"/>
      <w:numFmt w:val="lowerRoman"/>
      <w:lvlText w:val="%6."/>
      <w:lvlJc w:val="right"/>
      <w:pPr>
        <w:ind w:left="5419" w:hanging="180"/>
      </w:pPr>
    </w:lvl>
    <w:lvl w:ilvl="6" w:tplc="0419000F" w:tentative="1">
      <w:start w:val="1"/>
      <w:numFmt w:val="decimal"/>
      <w:lvlText w:val="%7."/>
      <w:lvlJc w:val="left"/>
      <w:pPr>
        <w:ind w:left="6139" w:hanging="360"/>
      </w:pPr>
    </w:lvl>
    <w:lvl w:ilvl="7" w:tplc="04190019" w:tentative="1">
      <w:start w:val="1"/>
      <w:numFmt w:val="lowerLetter"/>
      <w:lvlText w:val="%8."/>
      <w:lvlJc w:val="left"/>
      <w:pPr>
        <w:ind w:left="6859" w:hanging="360"/>
      </w:pPr>
    </w:lvl>
    <w:lvl w:ilvl="8" w:tplc="0419001B" w:tentative="1">
      <w:start w:val="1"/>
      <w:numFmt w:val="lowerRoman"/>
      <w:lvlText w:val="%9."/>
      <w:lvlJc w:val="right"/>
      <w:pPr>
        <w:ind w:left="7579" w:hanging="180"/>
      </w:pPr>
    </w:lvl>
  </w:abstractNum>
  <w:abstractNum w:abstractNumId="16">
    <w:nsid w:val="3755049D"/>
    <w:multiLevelType w:val="hybridMultilevel"/>
    <w:tmpl w:val="86CA897E"/>
    <w:lvl w:ilvl="0" w:tplc="E4506AC0">
      <w:start w:val="1"/>
      <w:numFmt w:val="decimal"/>
      <w:lvlText w:val="%1."/>
      <w:lvlJc w:val="left"/>
      <w:pPr>
        <w:ind w:left="735" w:hanging="375"/>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7BD1857"/>
    <w:multiLevelType w:val="hybridMultilevel"/>
    <w:tmpl w:val="5A8646E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
    <w:nsid w:val="3A6C126E"/>
    <w:multiLevelType w:val="hybridMultilevel"/>
    <w:tmpl w:val="E54C4A6A"/>
    <w:lvl w:ilvl="0" w:tplc="D47C29DA">
      <w:start w:val="1"/>
      <w:numFmt w:val="bullet"/>
      <w:lvlText w:val="-"/>
      <w:lvlJc w:val="left"/>
      <w:pPr>
        <w:tabs>
          <w:tab w:val="num" w:pos="2188"/>
        </w:tabs>
        <w:ind w:left="2188" w:hanging="360"/>
      </w:pPr>
      <w:rPr>
        <w:rFonts w:ascii="Times New Roman" w:hAnsi="Times New Roman" w:cs="Times New Roman" w:hint="default"/>
      </w:rPr>
    </w:lvl>
    <w:lvl w:ilvl="1" w:tplc="D47C29DA">
      <w:start w:val="1"/>
      <w:numFmt w:val="bullet"/>
      <w:lvlText w:val="-"/>
      <w:lvlJc w:val="left"/>
      <w:pPr>
        <w:tabs>
          <w:tab w:val="num" w:pos="2160"/>
        </w:tabs>
        <w:ind w:left="2160" w:hanging="360"/>
      </w:pPr>
      <w:rPr>
        <w:rFonts w:ascii="Times New Roman" w:hAnsi="Times New Roman" w:cs="Times New Roman"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9">
    <w:nsid w:val="3ABD2150"/>
    <w:multiLevelType w:val="hybridMultilevel"/>
    <w:tmpl w:val="A344014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5575904"/>
    <w:multiLevelType w:val="hybridMultilevel"/>
    <w:tmpl w:val="D5C46F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A4752B7"/>
    <w:multiLevelType w:val="hybridMultilevel"/>
    <w:tmpl w:val="0986B84E"/>
    <w:lvl w:ilvl="0" w:tplc="7AB2742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B4F59C7"/>
    <w:multiLevelType w:val="hybridMultilevel"/>
    <w:tmpl w:val="99A838AE"/>
    <w:lvl w:ilvl="0" w:tplc="DF4E37B6">
      <w:start w:val="4"/>
      <w:numFmt w:val="bullet"/>
      <w:lvlText w:val=""/>
      <w:lvlJc w:val="left"/>
      <w:pPr>
        <w:ind w:left="1375" w:hanging="360"/>
      </w:pPr>
      <w:rPr>
        <w:rFonts w:ascii="Symbol" w:eastAsia="Times New Roman" w:hAnsi="Symbol" w:cs="Times New Roman" w:hint="default"/>
      </w:rPr>
    </w:lvl>
    <w:lvl w:ilvl="1" w:tplc="04190003" w:tentative="1">
      <w:start w:val="1"/>
      <w:numFmt w:val="bullet"/>
      <w:lvlText w:val="o"/>
      <w:lvlJc w:val="left"/>
      <w:pPr>
        <w:ind w:left="2095" w:hanging="360"/>
      </w:pPr>
      <w:rPr>
        <w:rFonts w:ascii="Courier New" w:hAnsi="Courier New" w:cs="Courier New" w:hint="default"/>
      </w:rPr>
    </w:lvl>
    <w:lvl w:ilvl="2" w:tplc="04190005" w:tentative="1">
      <w:start w:val="1"/>
      <w:numFmt w:val="bullet"/>
      <w:lvlText w:val=""/>
      <w:lvlJc w:val="left"/>
      <w:pPr>
        <w:ind w:left="2815" w:hanging="360"/>
      </w:pPr>
      <w:rPr>
        <w:rFonts w:ascii="Wingdings" w:hAnsi="Wingdings" w:hint="default"/>
      </w:rPr>
    </w:lvl>
    <w:lvl w:ilvl="3" w:tplc="04190001" w:tentative="1">
      <w:start w:val="1"/>
      <w:numFmt w:val="bullet"/>
      <w:lvlText w:val=""/>
      <w:lvlJc w:val="left"/>
      <w:pPr>
        <w:ind w:left="3535" w:hanging="360"/>
      </w:pPr>
      <w:rPr>
        <w:rFonts w:ascii="Symbol" w:hAnsi="Symbol" w:hint="default"/>
      </w:rPr>
    </w:lvl>
    <w:lvl w:ilvl="4" w:tplc="04190003" w:tentative="1">
      <w:start w:val="1"/>
      <w:numFmt w:val="bullet"/>
      <w:lvlText w:val="o"/>
      <w:lvlJc w:val="left"/>
      <w:pPr>
        <w:ind w:left="4255" w:hanging="360"/>
      </w:pPr>
      <w:rPr>
        <w:rFonts w:ascii="Courier New" w:hAnsi="Courier New" w:cs="Courier New" w:hint="default"/>
      </w:rPr>
    </w:lvl>
    <w:lvl w:ilvl="5" w:tplc="04190005" w:tentative="1">
      <w:start w:val="1"/>
      <w:numFmt w:val="bullet"/>
      <w:lvlText w:val=""/>
      <w:lvlJc w:val="left"/>
      <w:pPr>
        <w:ind w:left="4975" w:hanging="360"/>
      </w:pPr>
      <w:rPr>
        <w:rFonts w:ascii="Wingdings" w:hAnsi="Wingdings" w:hint="default"/>
      </w:rPr>
    </w:lvl>
    <w:lvl w:ilvl="6" w:tplc="04190001" w:tentative="1">
      <w:start w:val="1"/>
      <w:numFmt w:val="bullet"/>
      <w:lvlText w:val=""/>
      <w:lvlJc w:val="left"/>
      <w:pPr>
        <w:ind w:left="5695" w:hanging="360"/>
      </w:pPr>
      <w:rPr>
        <w:rFonts w:ascii="Symbol" w:hAnsi="Symbol" w:hint="default"/>
      </w:rPr>
    </w:lvl>
    <w:lvl w:ilvl="7" w:tplc="04190003" w:tentative="1">
      <w:start w:val="1"/>
      <w:numFmt w:val="bullet"/>
      <w:lvlText w:val="o"/>
      <w:lvlJc w:val="left"/>
      <w:pPr>
        <w:ind w:left="6415" w:hanging="360"/>
      </w:pPr>
      <w:rPr>
        <w:rFonts w:ascii="Courier New" w:hAnsi="Courier New" w:cs="Courier New" w:hint="default"/>
      </w:rPr>
    </w:lvl>
    <w:lvl w:ilvl="8" w:tplc="04190005" w:tentative="1">
      <w:start w:val="1"/>
      <w:numFmt w:val="bullet"/>
      <w:lvlText w:val=""/>
      <w:lvlJc w:val="left"/>
      <w:pPr>
        <w:ind w:left="7135" w:hanging="360"/>
      </w:pPr>
      <w:rPr>
        <w:rFonts w:ascii="Wingdings" w:hAnsi="Wingdings" w:hint="default"/>
      </w:rPr>
    </w:lvl>
  </w:abstractNum>
  <w:abstractNum w:abstractNumId="23">
    <w:nsid w:val="4BCC2896"/>
    <w:multiLevelType w:val="hybridMultilevel"/>
    <w:tmpl w:val="8A14B0AE"/>
    <w:lvl w:ilvl="0" w:tplc="D47C29DA">
      <w:start w:val="1"/>
      <w:numFmt w:val="bullet"/>
      <w:lvlText w:val="-"/>
      <w:lvlJc w:val="left"/>
      <w:pPr>
        <w:tabs>
          <w:tab w:val="num" w:pos="1468"/>
        </w:tabs>
        <w:ind w:left="1468"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D713C17"/>
    <w:multiLevelType w:val="hybridMultilevel"/>
    <w:tmpl w:val="01C6536C"/>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F070517"/>
    <w:multiLevelType w:val="hybridMultilevel"/>
    <w:tmpl w:val="E7D2E5A8"/>
    <w:lvl w:ilvl="0" w:tplc="19AC1960">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FE36EB7"/>
    <w:multiLevelType w:val="hybridMultilevel"/>
    <w:tmpl w:val="8348E084"/>
    <w:lvl w:ilvl="0" w:tplc="D7347EC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nsid w:val="57D67964"/>
    <w:multiLevelType w:val="hybridMultilevel"/>
    <w:tmpl w:val="1E3A054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AE541E9"/>
    <w:multiLevelType w:val="hybridMultilevel"/>
    <w:tmpl w:val="50D431CC"/>
    <w:lvl w:ilvl="0" w:tplc="2F149130">
      <w:start w:val="2"/>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5BE77DDD"/>
    <w:multiLevelType w:val="multilevel"/>
    <w:tmpl w:val="11E4C33E"/>
    <w:lvl w:ilvl="0">
      <w:start w:val="1"/>
      <w:numFmt w:val="decimal"/>
      <w:lvlText w:val="%1."/>
      <w:lvlJc w:val="left"/>
      <w:pPr>
        <w:ind w:left="644" w:hanging="360"/>
      </w:pPr>
      <w:rPr>
        <w:rFonts w:hint="default"/>
        <w:b/>
      </w:rPr>
    </w:lvl>
    <w:lvl w:ilvl="1">
      <w:start w:val="1"/>
      <w:numFmt w:val="decimal"/>
      <w:isLgl/>
      <w:lvlText w:val="%1.%2."/>
      <w:lvlJc w:val="left"/>
      <w:pPr>
        <w:ind w:left="862"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2084" w:hanging="180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444" w:hanging="2160"/>
      </w:pPr>
      <w:rPr>
        <w:rFonts w:hint="default"/>
      </w:rPr>
    </w:lvl>
  </w:abstractNum>
  <w:abstractNum w:abstractNumId="30">
    <w:nsid w:val="5C043E7B"/>
    <w:multiLevelType w:val="hybridMultilevel"/>
    <w:tmpl w:val="0C8829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EE2508D"/>
    <w:multiLevelType w:val="multilevel"/>
    <w:tmpl w:val="0DE2DC5E"/>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2">
    <w:nsid w:val="616817D7"/>
    <w:multiLevelType w:val="hybridMultilevel"/>
    <w:tmpl w:val="EF7E65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3F506CD"/>
    <w:multiLevelType w:val="hybridMultilevel"/>
    <w:tmpl w:val="D79ADCB0"/>
    <w:lvl w:ilvl="0" w:tplc="0F3CC8B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773795E"/>
    <w:multiLevelType w:val="hybridMultilevel"/>
    <w:tmpl w:val="305804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FED2F2E"/>
    <w:multiLevelType w:val="hybridMultilevel"/>
    <w:tmpl w:val="23605D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1E078BC"/>
    <w:multiLevelType w:val="hybridMultilevel"/>
    <w:tmpl w:val="5D669E9E"/>
    <w:lvl w:ilvl="0" w:tplc="6130C6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741638B9"/>
    <w:multiLevelType w:val="hybridMultilevel"/>
    <w:tmpl w:val="00EE2B8C"/>
    <w:lvl w:ilvl="0" w:tplc="E2A454D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A8A60A0"/>
    <w:multiLevelType w:val="hybridMultilevel"/>
    <w:tmpl w:val="391C34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F2045AD"/>
    <w:multiLevelType w:val="hybridMultilevel"/>
    <w:tmpl w:val="1EF05BCC"/>
    <w:lvl w:ilvl="0" w:tplc="7AB2742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30"/>
  </w:num>
  <w:num w:numId="3">
    <w:abstractNumId w:val="37"/>
  </w:num>
  <w:num w:numId="4">
    <w:abstractNumId w:val="29"/>
  </w:num>
  <w:num w:numId="5">
    <w:abstractNumId w:val="33"/>
  </w:num>
  <w:num w:numId="6">
    <w:abstractNumId w:val="31"/>
  </w:num>
  <w:num w:numId="7">
    <w:abstractNumId w:val="27"/>
  </w:num>
  <w:num w:numId="8">
    <w:abstractNumId w:val="25"/>
  </w:num>
  <w:num w:numId="9">
    <w:abstractNumId w:val="10"/>
  </w:num>
  <w:num w:numId="10">
    <w:abstractNumId w:val="18"/>
  </w:num>
  <w:num w:numId="11">
    <w:abstractNumId w:val="23"/>
  </w:num>
  <w:num w:numId="12">
    <w:abstractNumId w:val="2"/>
  </w:num>
  <w:num w:numId="13">
    <w:abstractNumId w:val="28"/>
  </w:num>
  <w:num w:numId="14">
    <w:abstractNumId w:val="22"/>
  </w:num>
  <w:num w:numId="15">
    <w:abstractNumId w:val="15"/>
  </w:num>
  <w:num w:numId="16">
    <w:abstractNumId w:val="3"/>
  </w:num>
  <w:num w:numId="17">
    <w:abstractNumId w:val="36"/>
  </w:num>
  <w:num w:numId="18">
    <w:abstractNumId w:val="21"/>
  </w:num>
  <w:num w:numId="19">
    <w:abstractNumId w:val="39"/>
  </w:num>
  <w:num w:numId="20">
    <w:abstractNumId w:val="12"/>
  </w:num>
  <w:num w:numId="21">
    <w:abstractNumId w:val="16"/>
  </w:num>
  <w:num w:numId="22">
    <w:abstractNumId w:val="19"/>
  </w:num>
  <w:num w:numId="23">
    <w:abstractNumId w:val="0"/>
  </w:num>
  <w:num w:numId="24">
    <w:abstractNumId w:val="14"/>
  </w:num>
  <w:num w:numId="25">
    <w:abstractNumId w:val="1"/>
  </w:num>
  <w:num w:numId="26">
    <w:abstractNumId w:val="38"/>
  </w:num>
  <w:num w:numId="27">
    <w:abstractNumId w:val="35"/>
  </w:num>
  <w:num w:numId="28">
    <w:abstractNumId w:val="4"/>
  </w:num>
  <w:num w:numId="29">
    <w:abstractNumId w:val="9"/>
  </w:num>
  <w:num w:numId="30">
    <w:abstractNumId w:val="20"/>
  </w:num>
  <w:num w:numId="31">
    <w:abstractNumId w:val="11"/>
  </w:num>
  <w:num w:numId="32">
    <w:abstractNumId w:val="34"/>
  </w:num>
  <w:num w:numId="33">
    <w:abstractNumId w:val="17"/>
  </w:num>
  <w:num w:numId="34">
    <w:abstractNumId w:val="32"/>
  </w:num>
  <w:num w:numId="35">
    <w:abstractNumId w:val="26"/>
  </w:num>
  <w:num w:numId="36">
    <w:abstractNumId w:val="5"/>
  </w:num>
  <w:num w:numId="37">
    <w:abstractNumId w:val="7"/>
  </w:num>
  <w:num w:numId="38">
    <w:abstractNumId w:val="24"/>
  </w:num>
  <w:num w:numId="39">
    <w:abstractNumId w:val="8"/>
  </w:num>
  <w:num w:numId="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5B77"/>
    <w:rsid w:val="00032AA2"/>
    <w:rsid w:val="000377E9"/>
    <w:rsid w:val="0004344D"/>
    <w:rsid w:val="00086D98"/>
    <w:rsid w:val="00090CFF"/>
    <w:rsid w:val="000D56CF"/>
    <w:rsid w:val="000E2484"/>
    <w:rsid w:val="000E4116"/>
    <w:rsid w:val="000F1027"/>
    <w:rsid w:val="000F7586"/>
    <w:rsid w:val="00104222"/>
    <w:rsid w:val="00126DE9"/>
    <w:rsid w:val="0015049D"/>
    <w:rsid w:val="0015308F"/>
    <w:rsid w:val="001E7F7A"/>
    <w:rsid w:val="00222A22"/>
    <w:rsid w:val="00234280"/>
    <w:rsid w:val="00244A24"/>
    <w:rsid w:val="002A5B77"/>
    <w:rsid w:val="002B28EF"/>
    <w:rsid w:val="002F3831"/>
    <w:rsid w:val="00307D83"/>
    <w:rsid w:val="003129AC"/>
    <w:rsid w:val="003205A2"/>
    <w:rsid w:val="003369C4"/>
    <w:rsid w:val="003601D6"/>
    <w:rsid w:val="0037472C"/>
    <w:rsid w:val="00391684"/>
    <w:rsid w:val="003A054C"/>
    <w:rsid w:val="003A3BA1"/>
    <w:rsid w:val="003B05AD"/>
    <w:rsid w:val="003E3EDB"/>
    <w:rsid w:val="003E67B4"/>
    <w:rsid w:val="003F48A7"/>
    <w:rsid w:val="00410E5E"/>
    <w:rsid w:val="00466C03"/>
    <w:rsid w:val="00494430"/>
    <w:rsid w:val="004D506D"/>
    <w:rsid w:val="005108D7"/>
    <w:rsid w:val="00532B91"/>
    <w:rsid w:val="0054233E"/>
    <w:rsid w:val="00547D8C"/>
    <w:rsid w:val="00555319"/>
    <w:rsid w:val="00575DAC"/>
    <w:rsid w:val="005A0FE5"/>
    <w:rsid w:val="005C1048"/>
    <w:rsid w:val="005C3EBE"/>
    <w:rsid w:val="005F2679"/>
    <w:rsid w:val="005F319B"/>
    <w:rsid w:val="005F5A68"/>
    <w:rsid w:val="0060032C"/>
    <w:rsid w:val="006114CE"/>
    <w:rsid w:val="0062254A"/>
    <w:rsid w:val="006325A1"/>
    <w:rsid w:val="00633DF3"/>
    <w:rsid w:val="00642F98"/>
    <w:rsid w:val="00655082"/>
    <w:rsid w:val="0067054E"/>
    <w:rsid w:val="0067373D"/>
    <w:rsid w:val="0067462E"/>
    <w:rsid w:val="006957A3"/>
    <w:rsid w:val="006C246B"/>
    <w:rsid w:val="006D006E"/>
    <w:rsid w:val="006F4382"/>
    <w:rsid w:val="006F5C10"/>
    <w:rsid w:val="006F78E1"/>
    <w:rsid w:val="00703C6D"/>
    <w:rsid w:val="007218AC"/>
    <w:rsid w:val="00722827"/>
    <w:rsid w:val="00726148"/>
    <w:rsid w:val="00730705"/>
    <w:rsid w:val="00757934"/>
    <w:rsid w:val="007647E4"/>
    <w:rsid w:val="00784C93"/>
    <w:rsid w:val="007903FF"/>
    <w:rsid w:val="0079431A"/>
    <w:rsid w:val="00795F0C"/>
    <w:rsid w:val="007B0ADF"/>
    <w:rsid w:val="007C22B8"/>
    <w:rsid w:val="007C267F"/>
    <w:rsid w:val="007C456C"/>
    <w:rsid w:val="007E73CD"/>
    <w:rsid w:val="008937D9"/>
    <w:rsid w:val="00896ADD"/>
    <w:rsid w:val="008A0C71"/>
    <w:rsid w:val="008A180B"/>
    <w:rsid w:val="008B0874"/>
    <w:rsid w:val="008B41D5"/>
    <w:rsid w:val="008B58FC"/>
    <w:rsid w:val="008C0DE4"/>
    <w:rsid w:val="008C2531"/>
    <w:rsid w:val="008D1F58"/>
    <w:rsid w:val="00904ED3"/>
    <w:rsid w:val="0090557E"/>
    <w:rsid w:val="00913B96"/>
    <w:rsid w:val="009238F2"/>
    <w:rsid w:val="00930036"/>
    <w:rsid w:val="0095096D"/>
    <w:rsid w:val="0098730B"/>
    <w:rsid w:val="009B44F0"/>
    <w:rsid w:val="009B46E0"/>
    <w:rsid w:val="009D0F91"/>
    <w:rsid w:val="00A03E2D"/>
    <w:rsid w:val="00A1042F"/>
    <w:rsid w:val="00A14CA3"/>
    <w:rsid w:val="00A2743C"/>
    <w:rsid w:val="00A96003"/>
    <w:rsid w:val="00AA1617"/>
    <w:rsid w:val="00AB3564"/>
    <w:rsid w:val="00AB6578"/>
    <w:rsid w:val="00AD692A"/>
    <w:rsid w:val="00AE1777"/>
    <w:rsid w:val="00AE6E26"/>
    <w:rsid w:val="00AF42C5"/>
    <w:rsid w:val="00B0186D"/>
    <w:rsid w:val="00B203BF"/>
    <w:rsid w:val="00B328DD"/>
    <w:rsid w:val="00B37CA2"/>
    <w:rsid w:val="00B631BE"/>
    <w:rsid w:val="00B63DD9"/>
    <w:rsid w:val="00B7213C"/>
    <w:rsid w:val="00B732F9"/>
    <w:rsid w:val="00B970A5"/>
    <w:rsid w:val="00BA123A"/>
    <w:rsid w:val="00BB23B6"/>
    <w:rsid w:val="00BD37BB"/>
    <w:rsid w:val="00BF355A"/>
    <w:rsid w:val="00C1111C"/>
    <w:rsid w:val="00C16407"/>
    <w:rsid w:val="00C41625"/>
    <w:rsid w:val="00C5317B"/>
    <w:rsid w:val="00C80838"/>
    <w:rsid w:val="00C92D31"/>
    <w:rsid w:val="00C97128"/>
    <w:rsid w:val="00CB5726"/>
    <w:rsid w:val="00CD7209"/>
    <w:rsid w:val="00CE3B78"/>
    <w:rsid w:val="00CE3E3E"/>
    <w:rsid w:val="00CF764D"/>
    <w:rsid w:val="00D03AA4"/>
    <w:rsid w:val="00D20B53"/>
    <w:rsid w:val="00D22066"/>
    <w:rsid w:val="00D3765A"/>
    <w:rsid w:val="00D91B3A"/>
    <w:rsid w:val="00E02845"/>
    <w:rsid w:val="00E03175"/>
    <w:rsid w:val="00E070AE"/>
    <w:rsid w:val="00E17801"/>
    <w:rsid w:val="00E20E5F"/>
    <w:rsid w:val="00E230A7"/>
    <w:rsid w:val="00E461D1"/>
    <w:rsid w:val="00E7736C"/>
    <w:rsid w:val="00E87637"/>
    <w:rsid w:val="00ED5D20"/>
    <w:rsid w:val="00F00E75"/>
    <w:rsid w:val="00F2584F"/>
    <w:rsid w:val="00F622E2"/>
    <w:rsid w:val="00F629FB"/>
    <w:rsid w:val="00F71A2C"/>
    <w:rsid w:val="00FB16FB"/>
    <w:rsid w:val="00FC4B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97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0B5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20B53"/>
    <w:rPr>
      <w:rFonts w:ascii="Tahoma" w:hAnsi="Tahoma"/>
      <w:sz w:val="16"/>
      <w:szCs w:val="16"/>
      <w:lang w:val="x-none"/>
    </w:rPr>
  </w:style>
  <w:style w:type="character" w:customStyle="1" w:styleId="a4">
    <w:name w:val="Текст выноски Знак"/>
    <w:basedOn w:val="a0"/>
    <w:link w:val="a3"/>
    <w:uiPriority w:val="99"/>
    <w:semiHidden/>
    <w:rsid w:val="00D20B53"/>
    <w:rPr>
      <w:rFonts w:ascii="Tahoma" w:eastAsia="Times New Roman" w:hAnsi="Tahoma" w:cs="Times New Roman"/>
      <w:sz w:val="16"/>
      <w:szCs w:val="16"/>
      <w:lang w:val="x-none" w:eastAsia="ru-RU"/>
    </w:rPr>
  </w:style>
  <w:style w:type="character" w:styleId="a5">
    <w:name w:val="Hyperlink"/>
    <w:uiPriority w:val="99"/>
    <w:unhideWhenUsed/>
    <w:rsid w:val="00D20B53"/>
    <w:rPr>
      <w:color w:val="0000FF"/>
      <w:u w:val="single"/>
    </w:rPr>
  </w:style>
  <w:style w:type="table" w:styleId="a6">
    <w:name w:val="Table Grid"/>
    <w:basedOn w:val="a1"/>
    <w:uiPriority w:val="59"/>
    <w:rsid w:val="00D20B5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rsid w:val="00D20B53"/>
    <w:pPr>
      <w:tabs>
        <w:tab w:val="center" w:pos="4677"/>
        <w:tab w:val="right" w:pos="9355"/>
      </w:tabs>
    </w:pPr>
    <w:rPr>
      <w:lang w:val="x-none" w:eastAsia="x-none"/>
    </w:rPr>
  </w:style>
  <w:style w:type="character" w:customStyle="1" w:styleId="a8">
    <w:name w:val="Верхний колонтитул Знак"/>
    <w:basedOn w:val="a0"/>
    <w:link w:val="a7"/>
    <w:uiPriority w:val="99"/>
    <w:rsid w:val="00D20B53"/>
    <w:rPr>
      <w:rFonts w:ascii="Times New Roman" w:eastAsia="Times New Roman" w:hAnsi="Times New Roman" w:cs="Times New Roman"/>
      <w:sz w:val="24"/>
      <w:szCs w:val="24"/>
      <w:lang w:val="x-none" w:eastAsia="x-none"/>
    </w:rPr>
  </w:style>
  <w:style w:type="character" w:styleId="a9">
    <w:name w:val="page number"/>
    <w:basedOn w:val="a0"/>
    <w:rsid w:val="00D20B53"/>
  </w:style>
  <w:style w:type="paragraph" w:styleId="aa">
    <w:name w:val="footer"/>
    <w:basedOn w:val="a"/>
    <w:link w:val="ab"/>
    <w:uiPriority w:val="99"/>
    <w:rsid w:val="00D20B53"/>
    <w:pPr>
      <w:tabs>
        <w:tab w:val="center" w:pos="4677"/>
        <w:tab w:val="right" w:pos="9355"/>
      </w:tabs>
    </w:pPr>
    <w:rPr>
      <w:lang w:val="x-none" w:eastAsia="x-none"/>
    </w:rPr>
  </w:style>
  <w:style w:type="character" w:customStyle="1" w:styleId="ab">
    <w:name w:val="Нижний колонтитул Знак"/>
    <w:basedOn w:val="a0"/>
    <w:link w:val="aa"/>
    <w:uiPriority w:val="99"/>
    <w:rsid w:val="00D20B53"/>
    <w:rPr>
      <w:rFonts w:ascii="Times New Roman" w:eastAsia="Times New Roman" w:hAnsi="Times New Roman" w:cs="Times New Roman"/>
      <w:sz w:val="24"/>
      <w:szCs w:val="24"/>
      <w:lang w:val="x-none" w:eastAsia="x-none"/>
    </w:rPr>
  </w:style>
  <w:style w:type="paragraph" w:customStyle="1" w:styleId="ConsPlusNormal">
    <w:name w:val="ConsPlusNormal"/>
    <w:link w:val="ConsPlusNormal0"/>
    <w:qFormat/>
    <w:rsid w:val="00D20B53"/>
    <w:pPr>
      <w:autoSpaceDE w:val="0"/>
      <w:autoSpaceDN w:val="0"/>
      <w:adjustRightInd w:val="0"/>
      <w:spacing w:after="0" w:line="240" w:lineRule="auto"/>
    </w:pPr>
    <w:rPr>
      <w:rFonts w:ascii="Arial" w:eastAsia="Calibri" w:hAnsi="Arial" w:cs="Arial"/>
      <w:sz w:val="20"/>
      <w:szCs w:val="20"/>
    </w:rPr>
  </w:style>
  <w:style w:type="paragraph" w:customStyle="1" w:styleId="ac">
    <w:name w:val="Знак"/>
    <w:basedOn w:val="a"/>
    <w:rsid w:val="00D20B53"/>
    <w:pPr>
      <w:spacing w:before="100" w:beforeAutospacing="1" w:after="100" w:afterAutospacing="1"/>
    </w:pPr>
    <w:rPr>
      <w:rFonts w:ascii="Tahoma" w:hAnsi="Tahoma"/>
      <w:sz w:val="20"/>
      <w:szCs w:val="20"/>
      <w:lang w:val="en-US" w:eastAsia="en-US"/>
    </w:rPr>
  </w:style>
  <w:style w:type="paragraph" w:styleId="ad">
    <w:name w:val="Normal (Web)"/>
    <w:basedOn w:val="a"/>
    <w:uiPriority w:val="99"/>
    <w:rsid w:val="00D20B53"/>
    <w:pPr>
      <w:spacing w:before="100" w:beforeAutospacing="1" w:after="100" w:afterAutospacing="1"/>
    </w:pPr>
  </w:style>
  <w:style w:type="paragraph" w:customStyle="1" w:styleId="p17">
    <w:name w:val="p17"/>
    <w:basedOn w:val="a"/>
    <w:rsid w:val="00D20B53"/>
    <w:pPr>
      <w:spacing w:before="100" w:beforeAutospacing="1" w:after="100" w:afterAutospacing="1"/>
    </w:pPr>
  </w:style>
  <w:style w:type="paragraph" w:customStyle="1" w:styleId="p20">
    <w:name w:val="p20"/>
    <w:basedOn w:val="a"/>
    <w:rsid w:val="00D20B53"/>
    <w:pPr>
      <w:spacing w:before="100" w:beforeAutospacing="1" w:after="100" w:afterAutospacing="1"/>
    </w:pPr>
  </w:style>
  <w:style w:type="paragraph" w:customStyle="1" w:styleId="ConsPlusCell">
    <w:name w:val="ConsPlusCell"/>
    <w:uiPriority w:val="99"/>
    <w:rsid w:val="00D20B5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
    <w:name w:val="Знак Знак2"/>
    <w:basedOn w:val="a"/>
    <w:rsid w:val="00D20B53"/>
    <w:pPr>
      <w:spacing w:before="100" w:beforeAutospacing="1" w:after="100" w:afterAutospacing="1"/>
    </w:pPr>
    <w:rPr>
      <w:rFonts w:ascii="Tahoma" w:hAnsi="Tahoma" w:cs="Tahoma"/>
      <w:sz w:val="20"/>
      <w:szCs w:val="20"/>
      <w:lang w:val="en-US" w:eastAsia="en-US"/>
    </w:rPr>
  </w:style>
  <w:style w:type="paragraph" w:styleId="ae">
    <w:name w:val="List Paragraph"/>
    <w:basedOn w:val="a"/>
    <w:uiPriority w:val="34"/>
    <w:qFormat/>
    <w:rsid w:val="00D20B53"/>
    <w:pPr>
      <w:ind w:left="708"/>
    </w:pPr>
  </w:style>
  <w:style w:type="character" w:customStyle="1" w:styleId="20">
    <w:name w:val="Основной текст (2)_"/>
    <w:link w:val="21"/>
    <w:rsid w:val="00D20B53"/>
    <w:rPr>
      <w:rFonts w:ascii="Times New Roman" w:eastAsia="Times New Roman" w:hAnsi="Times New Roman"/>
      <w:sz w:val="30"/>
      <w:szCs w:val="30"/>
      <w:shd w:val="clear" w:color="auto" w:fill="FFFFFF"/>
    </w:rPr>
  </w:style>
  <w:style w:type="paragraph" w:customStyle="1" w:styleId="21">
    <w:name w:val="Основной текст (2)"/>
    <w:basedOn w:val="a"/>
    <w:link w:val="20"/>
    <w:rsid w:val="00D20B53"/>
    <w:pPr>
      <w:widowControl w:val="0"/>
      <w:shd w:val="clear" w:color="auto" w:fill="FFFFFF"/>
      <w:spacing w:line="346" w:lineRule="exact"/>
      <w:ind w:hanging="2080"/>
    </w:pPr>
    <w:rPr>
      <w:rFonts w:cstheme="minorBidi"/>
      <w:sz w:val="30"/>
      <w:szCs w:val="30"/>
      <w:lang w:eastAsia="en-US"/>
    </w:rPr>
  </w:style>
  <w:style w:type="paragraph" w:customStyle="1" w:styleId="s1">
    <w:name w:val="s_1"/>
    <w:basedOn w:val="a"/>
    <w:rsid w:val="00D20B53"/>
    <w:pPr>
      <w:spacing w:before="100" w:beforeAutospacing="1" w:after="100" w:afterAutospacing="1"/>
    </w:pPr>
  </w:style>
  <w:style w:type="character" w:customStyle="1" w:styleId="af">
    <w:name w:val="Основной текст_"/>
    <w:link w:val="3"/>
    <w:rsid w:val="00D20B53"/>
    <w:rPr>
      <w:rFonts w:ascii="Times New Roman" w:eastAsia="Times New Roman" w:hAnsi="Times New Roman"/>
      <w:sz w:val="26"/>
      <w:szCs w:val="26"/>
      <w:shd w:val="clear" w:color="auto" w:fill="FFFFFF"/>
    </w:rPr>
  </w:style>
  <w:style w:type="paragraph" w:customStyle="1" w:styleId="3">
    <w:name w:val="Основной текст3"/>
    <w:basedOn w:val="a"/>
    <w:link w:val="af"/>
    <w:rsid w:val="00D20B53"/>
    <w:pPr>
      <w:widowControl w:val="0"/>
      <w:shd w:val="clear" w:color="auto" w:fill="FFFFFF"/>
      <w:spacing w:after="4620" w:line="0" w:lineRule="atLeast"/>
      <w:ind w:hanging="340"/>
      <w:jc w:val="right"/>
    </w:pPr>
    <w:rPr>
      <w:rFonts w:cstheme="minorBidi"/>
      <w:sz w:val="26"/>
      <w:szCs w:val="26"/>
      <w:lang w:eastAsia="en-US"/>
    </w:rPr>
  </w:style>
  <w:style w:type="character" w:customStyle="1" w:styleId="ConsPlusNormal0">
    <w:name w:val="ConsPlusNormal Знак"/>
    <w:link w:val="ConsPlusNormal"/>
    <w:locked/>
    <w:rsid w:val="00D20B53"/>
    <w:rPr>
      <w:rFonts w:ascii="Arial" w:eastAsia="Calibri" w:hAnsi="Arial" w:cs="Arial"/>
      <w:sz w:val="20"/>
      <w:szCs w:val="20"/>
    </w:rPr>
  </w:style>
  <w:style w:type="character" w:customStyle="1" w:styleId="af0">
    <w:name w:val="Колонтитул"/>
    <w:rsid w:val="00D20B53"/>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af1">
    <w:name w:val="Колонтитул + Не полужирный"/>
    <w:rsid w:val="00D20B53"/>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11pt">
    <w:name w:val="Основной текст + 11 pt"/>
    <w:rsid w:val="00D20B53"/>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11pt0">
    <w:name w:val="Основной текст + 11 pt;Полужирный"/>
    <w:rsid w:val="00D20B53"/>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1">
    <w:name w:val="Неразрешенное упоминание1"/>
    <w:basedOn w:val="a0"/>
    <w:uiPriority w:val="99"/>
    <w:semiHidden/>
    <w:unhideWhenUsed/>
    <w:rsid w:val="006F78E1"/>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0B5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20B53"/>
    <w:rPr>
      <w:rFonts w:ascii="Tahoma" w:hAnsi="Tahoma"/>
      <w:sz w:val="16"/>
      <w:szCs w:val="16"/>
      <w:lang w:val="x-none"/>
    </w:rPr>
  </w:style>
  <w:style w:type="character" w:customStyle="1" w:styleId="a4">
    <w:name w:val="Текст выноски Знак"/>
    <w:basedOn w:val="a0"/>
    <w:link w:val="a3"/>
    <w:uiPriority w:val="99"/>
    <w:semiHidden/>
    <w:rsid w:val="00D20B53"/>
    <w:rPr>
      <w:rFonts w:ascii="Tahoma" w:eastAsia="Times New Roman" w:hAnsi="Tahoma" w:cs="Times New Roman"/>
      <w:sz w:val="16"/>
      <w:szCs w:val="16"/>
      <w:lang w:val="x-none" w:eastAsia="ru-RU"/>
    </w:rPr>
  </w:style>
  <w:style w:type="character" w:styleId="a5">
    <w:name w:val="Hyperlink"/>
    <w:uiPriority w:val="99"/>
    <w:unhideWhenUsed/>
    <w:rsid w:val="00D20B53"/>
    <w:rPr>
      <w:color w:val="0000FF"/>
      <w:u w:val="single"/>
    </w:rPr>
  </w:style>
  <w:style w:type="table" w:styleId="a6">
    <w:name w:val="Table Grid"/>
    <w:basedOn w:val="a1"/>
    <w:uiPriority w:val="59"/>
    <w:rsid w:val="00D20B5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rsid w:val="00D20B53"/>
    <w:pPr>
      <w:tabs>
        <w:tab w:val="center" w:pos="4677"/>
        <w:tab w:val="right" w:pos="9355"/>
      </w:tabs>
    </w:pPr>
    <w:rPr>
      <w:lang w:val="x-none" w:eastAsia="x-none"/>
    </w:rPr>
  </w:style>
  <w:style w:type="character" w:customStyle="1" w:styleId="a8">
    <w:name w:val="Верхний колонтитул Знак"/>
    <w:basedOn w:val="a0"/>
    <w:link w:val="a7"/>
    <w:uiPriority w:val="99"/>
    <w:rsid w:val="00D20B53"/>
    <w:rPr>
      <w:rFonts w:ascii="Times New Roman" w:eastAsia="Times New Roman" w:hAnsi="Times New Roman" w:cs="Times New Roman"/>
      <w:sz w:val="24"/>
      <w:szCs w:val="24"/>
      <w:lang w:val="x-none" w:eastAsia="x-none"/>
    </w:rPr>
  </w:style>
  <w:style w:type="character" w:styleId="a9">
    <w:name w:val="page number"/>
    <w:basedOn w:val="a0"/>
    <w:rsid w:val="00D20B53"/>
  </w:style>
  <w:style w:type="paragraph" w:styleId="aa">
    <w:name w:val="footer"/>
    <w:basedOn w:val="a"/>
    <w:link w:val="ab"/>
    <w:uiPriority w:val="99"/>
    <w:rsid w:val="00D20B53"/>
    <w:pPr>
      <w:tabs>
        <w:tab w:val="center" w:pos="4677"/>
        <w:tab w:val="right" w:pos="9355"/>
      </w:tabs>
    </w:pPr>
    <w:rPr>
      <w:lang w:val="x-none" w:eastAsia="x-none"/>
    </w:rPr>
  </w:style>
  <w:style w:type="character" w:customStyle="1" w:styleId="ab">
    <w:name w:val="Нижний колонтитул Знак"/>
    <w:basedOn w:val="a0"/>
    <w:link w:val="aa"/>
    <w:uiPriority w:val="99"/>
    <w:rsid w:val="00D20B53"/>
    <w:rPr>
      <w:rFonts w:ascii="Times New Roman" w:eastAsia="Times New Roman" w:hAnsi="Times New Roman" w:cs="Times New Roman"/>
      <w:sz w:val="24"/>
      <w:szCs w:val="24"/>
      <w:lang w:val="x-none" w:eastAsia="x-none"/>
    </w:rPr>
  </w:style>
  <w:style w:type="paragraph" w:customStyle="1" w:styleId="ConsPlusNormal">
    <w:name w:val="ConsPlusNormal"/>
    <w:link w:val="ConsPlusNormal0"/>
    <w:qFormat/>
    <w:rsid w:val="00D20B53"/>
    <w:pPr>
      <w:autoSpaceDE w:val="0"/>
      <w:autoSpaceDN w:val="0"/>
      <w:adjustRightInd w:val="0"/>
      <w:spacing w:after="0" w:line="240" w:lineRule="auto"/>
    </w:pPr>
    <w:rPr>
      <w:rFonts w:ascii="Arial" w:eastAsia="Calibri" w:hAnsi="Arial" w:cs="Arial"/>
      <w:sz w:val="20"/>
      <w:szCs w:val="20"/>
    </w:rPr>
  </w:style>
  <w:style w:type="paragraph" w:customStyle="1" w:styleId="ac">
    <w:name w:val="Знак"/>
    <w:basedOn w:val="a"/>
    <w:rsid w:val="00D20B53"/>
    <w:pPr>
      <w:spacing w:before="100" w:beforeAutospacing="1" w:after="100" w:afterAutospacing="1"/>
    </w:pPr>
    <w:rPr>
      <w:rFonts w:ascii="Tahoma" w:hAnsi="Tahoma"/>
      <w:sz w:val="20"/>
      <w:szCs w:val="20"/>
      <w:lang w:val="en-US" w:eastAsia="en-US"/>
    </w:rPr>
  </w:style>
  <w:style w:type="paragraph" w:styleId="ad">
    <w:name w:val="Normal (Web)"/>
    <w:basedOn w:val="a"/>
    <w:uiPriority w:val="99"/>
    <w:rsid w:val="00D20B53"/>
    <w:pPr>
      <w:spacing w:before="100" w:beforeAutospacing="1" w:after="100" w:afterAutospacing="1"/>
    </w:pPr>
  </w:style>
  <w:style w:type="paragraph" w:customStyle="1" w:styleId="p17">
    <w:name w:val="p17"/>
    <w:basedOn w:val="a"/>
    <w:rsid w:val="00D20B53"/>
    <w:pPr>
      <w:spacing w:before="100" w:beforeAutospacing="1" w:after="100" w:afterAutospacing="1"/>
    </w:pPr>
  </w:style>
  <w:style w:type="paragraph" w:customStyle="1" w:styleId="p20">
    <w:name w:val="p20"/>
    <w:basedOn w:val="a"/>
    <w:rsid w:val="00D20B53"/>
    <w:pPr>
      <w:spacing w:before="100" w:beforeAutospacing="1" w:after="100" w:afterAutospacing="1"/>
    </w:pPr>
  </w:style>
  <w:style w:type="paragraph" w:customStyle="1" w:styleId="ConsPlusCell">
    <w:name w:val="ConsPlusCell"/>
    <w:uiPriority w:val="99"/>
    <w:rsid w:val="00D20B5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
    <w:name w:val="Знак Знак2"/>
    <w:basedOn w:val="a"/>
    <w:rsid w:val="00D20B53"/>
    <w:pPr>
      <w:spacing w:before="100" w:beforeAutospacing="1" w:after="100" w:afterAutospacing="1"/>
    </w:pPr>
    <w:rPr>
      <w:rFonts w:ascii="Tahoma" w:hAnsi="Tahoma" w:cs="Tahoma"/>
      <w:sz w:val="20"/>
      <w:szCs w:val="20"/>
      <w:lang w:val="en-US" w:eastAsia="en-US"/>
    </w:rPr>
  </w:style>
  <w:style w:type="paragraph" w:styleId="ae">
    <w:name w:val="List Paragraph"/>
    <w:basedOn w:val="a"/>
    <w:uiPriority w:val="34"/>
    <w:qFormat/>
    <w:rsid w:val="00D20B53"/>
    <w:pPr>
      <w:ind w:left="708"/>
    </w:pPr>
  </w:style>
  <w:style w:type="character" w:customStyle="1" w:styleId="20">
    <w:name w:val="Основной текст (2)_"/>
    <w:link w:val="21"/>
    <w:rsid w:val="00D20B53"/>
    <w:rPr>
      <w:rFonts w:ascii="Times New Roman" w:eastAsia="Times New Roman" w:hAnsi="Times New Roman"/>
      <w:sz w:val="30"/>
      <w:szCs w:val="30"/>
      <w:shd w:val="clear" w:color="auto" w:fill="FFFFFF"/>
    </w:rPr>
  </w:style>
  <w:style w:type="paragraph" w:customStyle="1" w:styleId="21">
    <w:name w:val="Основной текст (2)"/>
    <w:basedOn w:val="a"/>
    <w:link w:val="20"/>
    <w:rsid w:val="00D20B53"/>
    <w:pPr>
      <w:widowControl w:val="0"/>
      <w:shd w:val="clear" w:color="auto" w:fill="FFFFFF"/>
      <w:spacing w:line="346" w:lineRule="exact"/>
      <w:ind w:hanging="2080"/>
    </w:pPr>
    <w:rPr>
      <w:rFonts w:cstheme="minorBidi"/>
      <w:sz w:val="30"/>
      <w:szCs w:val="30"/>
      <w:lang w:eastAsia="en-US"/>
    </w:rPr>
  </w:style>
  <w:style w:type="paragraph" w:customStyle="1" w:styleId="s1">
    <w:name w:val="s_1"/>
    <w:basedOn w:val="a"/>
    <w:rsid w:val="00D20B53"/>
    <w:pPr>
      <w:spacing w:before="100" w:beforeAutospacing="1" w:after="100" w:afterAutospacing="1"/>
    </w:pPr>
  </w:style>
  <w:style w:type="character" w:customStyle="1" w:styleId="af">
    <w:name w:val="Основной текст_"/>
    <w:link w:val="3"/>
    <w:rsid w:val="00D20B53"/>
    <w:rPr>
      <w:rFonts w:ascii="Times New Roman" w:eastAsia="Times New Roman" w:hAnsi="Times New Roman"/>
      <w:sz w:val="26"/>
      <w:szCs w:val="26"/>
      <w:shd w:val="clear" w:color="auto" w:fill="FFFFFF"/>
    </w:rPr>
  </w:style>
  <w:style w:type="paragraph" w:customStyle="1" w:styleId="3">
    <w:name w:val="Основной текст3"/>
    <w:basedOn w:val="a"/>
    <w:link w:val="af"/>
    <w:rsid w:val="00D20B53"/>
    <w:pPr>
      <w:widowControl w:val="0"/>
      <w:shd w:val="clear" w:color="auto" w:fill="FFFFFF"/>
      <w:spacing w:after="4620" w:line="0" w:lineRule="atLeast"/>
      <w:ind w:hanging="340"/>
      <w:jc w:val="right"/>
    </w:pPr>
    <w:rPr>
      <w:rFonts w:cstheme="minorBidi"/>
      <w:sz w:val="26"/>
      <w:szCs w:val="26"/>
      <w:lang w:eastAsia="en-US"/>
    </w:rPr>
  </w:style>
  <w:style w:type="character" w:customStyle="1" w:styleId="ConsPlusNormal0">
    <w:name w:val="ConsPlusNormal Знак"/>
    <w:link w:val="ConsPlusNormal"/>
    <w:locked/>
    <w:rsid w:val="00D20B53"/>
    <w:rPr>
      <w:rFonts w:ascii="Arial" w:eastAsia="Calibri" w:hAnsi="Arial" w:cs="Arial"/>
      <w:sz w:val="20"/>
      <w:szCs w:val="20"/>
    </w:rPr>
  </w:style>
  <w:style w:type="character" w:customStyle="1" w:styleId="af0">
    <w:name w:val="Колонтитул"/>
    <w:rsid w:val="00D20B53"/>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af1">
    <w:name w:val="Колонтитул + Не полужирный"/>
    <w:rsid w:val="00D20B53"/>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11pt">
    <w:name w:val="Основной текст + 11 pt"/>
    <w:rsid w:val="00D20B53"/>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11pt0">
    <w:name w:val="Основной текст + 11 pt;Полужирный"/>
    <w:rsid w:val="00D20B53"/>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1">
    <w:name w:val="Неразрешенное упоминание1"/>
    <w:basedOn w:val="a0"/>
    <w:uiPriority w:val="99"/>
    <w:semiHidden/>
    <w:unhideWhenUsed/>
    <w:rsid w:val="006F78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7185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Viktoriya.Andreeva@tularegion.org" TargetMode="External"/><Relationship Id="rId18" Type="http://schemas.openxmlformats.org/officeDocument/2006/relationships/image" Target="media/image2.jpeg"/><Relationship Id="rId3" Type="http://schemas.openxmlformats.org/officeDocument/2006/relationships/styles" Target="styles.xml"/><Relationship Id="rId21" Type="http://schemas.openxmlformats.org/officeDocument/2006/relationships/image" Target="media/image5.png"/><Relationship Id="rId7" Type="http://schemas.openxmlformats.org/officeDocument/2006/relationships/footnotes" Target="footnotes.xml"/><Relationship Id="rId12" Type="http://schemas.openxmlformats.org/officeDocument/2006/relationships/hyperlink" Target="mailto:Viktoriya.Andreeva@tularegion.org" TargetMode="External"/><Relationship Id="rId17" Type="http://schemas.openxmlformats.org/officeDocument/2006/relationships/image" Target="media/image1.jpeg"/><Relationship Id="rId2" Type="http://schemas.openxmlformats.org/officeDocument/2006/relationships/numbering" Target="numbering.xml"/><Relationship Id="rId16" Type="http://schemas.openxmlformats.org/officeDocument/2006/relationships/hyperlink" Target="mailto:Viktoriya.Andreeva@tularegion.org" TargetMode="External"/><Relationship Id="rId20"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Viktoriya.Andreeva@tularegion.org" TargetMode="External"/><Relationship Id="rId5" Type="http://schemas.openxmlformats.org/officeDocument/2006/relationships/settings" Target="settings.xml"/><Relationship Id="rId15" Type="http://schemas.openxmlformats.org/officeDocument/2006/relationships/hyperlink" Target="mailto:Viktoriya.Andreeva@tularegion.org" TargetMode="Externa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image" Target="media/image3.png"/><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mailto:Viktoriya.Andreeva@tularegion.org"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1C9750-B222-4A87-8BF3-EBAA37E645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7106</Words>
  <Characters>40508</Characters>
  <Application>Microsoft Office Word</Application>
  <DocSecurity>0</DocSecurity>
  <Lines>337</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Дюкова Людмила Николаевна</dc:creator>
  <cp:lastModifiedBy>Штарев Егор Дмитриевич</cp:lastModifiedBy>
  <cp:revision>2</cp:revision>
  <cp:lastPrinted>2022-03-14T14:12:00Z</cp:lastPrinted>
  <dcterms:created xsi:type="dcterms:W3CDTF">2022-03-22T13:42:00Z</dcterms:created>
  <dcterms:modified xsi:type="dcterms:W3CDTF">2022-03-22T13:42:00Z</dcterms:modified>
</cp:coreProperties>
</file>