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15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D51D8" wp14:editId="2AE98E88">
            <wp:extent cx="533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ТУЛЬСКАЯ ОБЛАСТЬ</w:t>
      </w: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</w:t>
      </w: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 РАЙОН</w:t>
      </w: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F9159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:rsidR="00F9159B" w:rsidRPr="00F9159B" w:rsidRDefault="00F9159B" w:rsidP="00F9159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90790" w:rsidRDefault="00F9159B" w:rsidP="00F9159B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от 23</w:t>
      </w:r>
      <w:r w:rsidRPr="00F9159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.03.2022г.                                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№162</w:t>
      </w:r>
    </w:p>
    <w:p w:rsidR="00F9159B" w:rsidRDefault="00F9159B" w:rsidP="00F9159B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9159B" w:rsidRPr="00F9159B" w:rsidRDefault="00F9159B" w:rsidP="00F9159B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</w:p>
    <w:p w:rsidR="0054363B" w:rsidRPr="00C211AE" w:rsidRDefault="0054363B" w:rsidP="00F2240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</w:t>
      </w:r>
    </w:p>
    <w:p w:rsidR="0054363B" w:rsidRPr="00C211AE" w:rsidRDefault="0054363B" w:rsidP="00F2240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муниципального образования </w:t>
      </w:r>
      <w:r w:rsidR="00DE4E7B"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Дубенский</w:t>
      </w: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 </w:t>
      </w:r>
    </w:p>
    <w:p w:rsidR="00C214AA" w:rsidRPr="00C211AE" w:rsidRDefault="0054363B" w:rsidP="00F22402">
      <w:pPr>
        <w:spacing w:line="240" w:lineRule="auto"/>
        <w:ind w:left="709"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C211A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="00C214AA" w:rsidRPr="00C211AE">
        <w:rPr>
          <w:rFonts w:ascii="Arial" w:hAnsi="Arial" w:cs="Arial"/>
          <w:b/>
          <w:sz w:val="32"/>
          <w:szCs w:val="32"/>
        </w:rPr>
        <w:t xml:space="preserve">Развитие малого и среднего предпринимательства в муниципальном образовании </w:t>
      </w:r>
      <w:r w:rsidR="00DE4E7B" w:rsidRPr="00C211AE">
        <w:rPr>
          <w:rFonts w:ascii="Arial" w:hAnsi="Arial" w:cs="Arial"/>
          <w:b/>
          <w:sz w:val="32"/>
          <w:szCs w:val="32"/>
        </w:rPr>
        <w:t>Дубенский</w:t>
      </w:r>
      <w:r w:rsidR="00C214AA" w:rsidRPr="00C211AE">
        <w:rPr>
          <w:rFonts w:ascii="Arial" w:hAnsi="Arial" w:cs="Arial"/>
          <w:b/>
          <w:sz w:val="32"/>
          <w:szCs w:val="32"/>
        </w:rPr>
        <w:t xml:space="preserve"> район»</w:t>
      </w:r>
    </w:p>
    <w:p w:rsidR="0054363B" w:rsidRDefault="0054363B" w:rsidP="00FD2E76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363B" w:rsidRPr="00F22402" w:rsidRDefault="0054363B" w:rsidP="00A266D8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решением Собрания представителей муниципального образования Дубенский район от 23.12.2021 № 18-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>6 «</w:t>
      </w:r>
      <w:r w:rsidR="003B7C1D" w:rsidRPr="003B7C1D">
        <w:rPr>
          <w:rFonts w:ascii="Arial" w:eastAsia="Times New Roman" w:hAnsi="Arial" w:cs="Arial"/>
          <w:bCs/>
          <w:sz w:val="24"/>
          <w:szCs w:val="24"/>
          <w:lang w:eastAsia="ru-RU"/>
        </w:rPr>
        <w:t>О бюджете муниципального образования Дубенский район на 2022 год и на плановый период 2023 и 2024 годов</w:t>
      </w:r>
      <w:r w:rsidR="003B7C1D">
        <w:rPr>
          <w:rFonts w:ascii="Arial" w:eastAsia="Times New Roman" w:hAnsi="Arial" w:cs="Arial"/>
          <w:bCs/>
          <w:sz w:val="24"/>
          <w:szCs w:val="24"/>
          <w:lang w:eastAsia="ru-RU"/>
        </w:rPr>
        <w:t>»,</w:t>
      </w:r>
      <w:r w:rsid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245BA6"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Pr="00A266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остановлением 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администрации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от 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02.03.2022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№ </w:t>
      </w:r>
      <w:r w:rsidR="00E05CA7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109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«О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б утверждении порядка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Дубенского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</w:t>
      </w:r>
      <w:r w:rsidR="00907B08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», на основании Устава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администрация муниципального образования </w:t>
      </w:r>
      <w:r w:rsidR="00DE4E7B"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Дубенский</w:t>
      </w:r>
      <w:r w:rsidRPr="00F2240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район ПОСТАНОВЛЯЕТ:</w:t>
      </w:r>
    </w:p>
    <w:p w:rsidR="00710DAF" w:rsidRPr="00A266D8" w:rsidRDefault="0054363B" w:rsidP="00A266D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10DAF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</w:t>
      </w:r>
      <w:r w:rsidR="00286A92" w:rsidRPr="00F2240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Утвердить муници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>пальн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ую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программ</w:t>
      </w:r>
      <w:r w:rsidR="00286A92" w:rsidRPr="00F22402">
        <w:rPr>
          <w:rFonts w:ascii="Arial" w:hAnsi="Arial" w:cs="Arial"/>
          <w:color w:val="000000" w:themeColor="text1"/>
          <w:sz w:val="24"/>
          <w:szCs w:val="24"/>
        </w:rPr>
        <w:t>у</w:t>
      </w:r>
      <w:r w:rsidRPr="00F224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66D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</w:t>
      </w:r>
      <w:r w:rsidR="00C214AA" w:rsidRPr="00A266D8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в муниципальном образовании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="00C214AA" w:rsidRPr="00A266D8">
        <w:rPr>
          <w:rFonts w:ascii="Arial" w:hAnsi="Arial" w:cs="Arial"/>
          <w:sz w:val="24"/>
          <w:szCs w:val="24"/>
        </w:rPr>
        <w:t xml:space="preserve"> район»</w:t>
      </w:r>
      <w:r w:rsidR="00286A92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A266D8">
        <w:rPr>
          <w:rFonts w:ascii="Arial" w:eastAsia="Times New Roman" w:hAnsi="Arial" w:cs="Arial"/>
          <w:sz w:val="24"/>
          <w:szCs w:val="24"/>
          <w:lang w:eastAsia="ru-RU"/>
        </w:rPr>
        <w:t>приложение).</w:t>
      </w:r>
    </w:p>
    <w:p w:rsidR="00DE4E7B" w:rsidRPr="00A266D8" w:rsidRDefault="00710DAF" w:rsidP="00A266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6D8">
        <w:rPr>
          <w:rFonts w:ascii="Arial" w:hAnsi="Arial" w:cs="Arial"/>
          <w:noProof/>
          <w:sz w:val="24"/>
          <w:szCs w:val="24"/>
        </w:rPr>
        <w:t>2</w:t>
      </w:r>
      <w:r w:rsidRPr="00A266D8">
        <w:rPr>
          <w:rFonts w:ascii="Arial" w:hAnsi="Arial" w:cs="Arial"/>
          <w:sz w:val="24"/>
          <w:szCs w:val="24"/>
        </w:rPr>
        <w:t xml:space="preserve">. Признать утратившим силу постановление администрации 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от </w:t>
      </w:r>
      <w:r w:rsidR="00DE4E7B" w:rsidRPr="00A266D8">
        <w:rPr>
          <w:rFonts w:ascii="Arial" w:hAnsi="Arial" w:cs="Arial"/>
          <w:sz w:val="24"/>
          <w:szCs w:val="24"/>
        </w:rPr>
        <w:t>27.02.2014 № 217</w:t>
      </w:r>
      <w:r w:rsidRPr="00A266D8">
        <w:rPr>
          <w:rFonts w:ascii="Arial" w:hAnsi="Arial" w:cs="Arial"/>
          <w:sz w:val="24"/>
          <w:szCs w:val="24"/>
        </w:rPr>
        <w:t xml:space="preserve"> «Об утверждении муниципальной программы муниципального образования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Pr="00A266D8">
        <w:rPr>
          <w:rFonts w:ascii="Arial" w:hAnsi="Arial" w:cs="Arial"/>
          <w:sz w:val="24"/>
          <w:szCs w:val="24"/>
        </w:rPr>
        <w:t xml:space="preserve"> район «Развитие малого и среднего предпринимательства в муниципальном образовании </w:t>
      </w:r>
      <w:r w:rsidR="00DE4E7B" w:rsidRPr="00A266D8">
        <w:rPr>
          <w:rFonts w:ascii="Arial" w:hAnsi="Arial" w:cs="Arial"/>
          <w:sz w:val="24"/>
          <w:szCs w:val="24"/>
        </w:rPr>
        <w:t>Дубенский</w:t>
      </w:r>
      <w:r w:rsidR="003B7C1D">
        <w:rPr>
          <w:rFonts w:ascii="Arial" w:hAnsi="Arial" w:cs="Arial"/>
          <w:sz w:val="24"/>
          <w:szCs w:val="24"/>
        </w:rPr>
        <w:t xml:space="preserve"> рай</w:t>
      </w:r>
      <w:r w:rsidR="00595EF1">
        <w:rPr>
          <w:rFonts w:ascii="Arial" w:hAnsi="Arial" w:cs="Arial"/>
          <w:sz w:val="24"/>
          <w:szCs w:val="24"/>
        </w:rPr>
        <w:t xml:space="preserve">он» (в ред. </w:t>
      </w:r>
      <w:r w:rsidR="006D6793">
        <w:rPr>
          <w:rFonts w:ascii="Arial" w:hAnsi="Arial" w:cs="Arial"/>
          <w:sz w:val="24"/>
          <w:szCs w:val="24"/>
        </w:rPr>
        <w:t xml:space="preserve">от 12.12.2014 №1421; </w:t>
      </w:r>
      <w:r w:rsidR="00307DC8">
        <w:rPr>
          <w:rFonts w:ascii="Arial" w:hAnsi="Arial" w:cs="Arial"/>
          <w:sz w:val="24"/>
          <w:szCs w:val="24"/>
        </w:rPr>
        <w:t>от 21.12.2015 №1477; от 14.08.2018 №804;</w:t>
      </w:r>
      <w:r w:rsidR="009326DF">
        <w:rPr>
          <w:rFonts w:ascii="Arial" w:hAnsi="Arial" w:cs="Arial"/>
          <w:sz w:val="24"/>
          <w:szCs w:val="24"/>
        </w:rPr>
        <w:t xml:space="preserve"> от </w:t>
      </w:r>
      <w:r w:rsidR="00DA102C">
        <w:rPr>
          <w:rFonts w:ascii="Arial" w:hAnsi="Arial" w:cs="Arial"/>
          <w:sz w:val="24"/>
          <w:szCs w:val="24"/>
        </w:rPr>
        <w:t xml:space="preserve">23.12.2019 №1169; от </w:t>
      </w:r>
      <w:r w:rsidR="009326DF">
        <w:rPr>
          <w:rFonts w:ascii="Arial" w:hAnsi="Arial" w:cs="Arial"/>
          <w:sz w:val="24"/>
          <w:szCs w:val="24"/>
        </w:rPr>
        <w:t>13.03.2020 №</w:t>
      </w:r>
      <w:r w:rsidR="00DA102C" w:rsidRPr="00DA102C">
        <w:rPr>
          <w:rFonts w:ascii="Arial" w:hAnsi="Arial" w:cs="Arial"/>
          <w:sz w:val="24"/>
          <w:szCs w:val="24"/>
        </w:rPr>
        <w:t>166</w:t>
      </w:r>
      <w:r w:rsidR="00DA102C">
        <w:rPr>
          <w:rFonts w:ascii="Arial" w:hAnsi="Arial" w:cs="Arial"/>
          <w:sz w:val="24"/>
          <w:szCs w:val="24"/>
        </w:rPr>
        <w:t>;</w:t>
      </w:r>
      <w:r w:rsidR="006D6793">
        <w:rPr>
          <w:rFonts w:ascii="Arial" w:hAnsi="Arial" w:cs="Arial"/>
          <w:sz w:val="24"/>
          <w:szCs w:val="24"/>
        </w:rPr>
        <w:t xml:space="preserve"> </w:t>
      </w:r>
      <w:r w:rsidR="00DA102C">
        <w:rPr>
          <w:rFonts w:ascii="Arial" w:hAnsi="Arial" w:cs="Arial"/>
          <w:sz w:val="24"/>
          <w:szCs w:val="24"/>
        </w:rPr>
        <w:t xml:space="preserve">от </w:t>
      </w:r>
      <w:r w:rsidR="003B7C1D">
        <w:rPr>
          <w:rFonts w:ascii="Arial" w:hAnsi="Arial" w:cs="Arial"/>
          <w:sz w:val="24"/>
          <w:szCs w:val="24"/>
        </w:rPr>
        <w:t>24.03.2021 №233; от 02.02.2022 №53</w:t>
      </w:r>
      <w:r w:rsidR="00DA102C">
        <w:rPr>
          <w:rFonts w:ascii="Arial" w:hAnsi="Arial" w:cs="Arial"/>
          <w:sz w:val="24"/>
          <w:szCs w:val="24"/>
        </w:rPr>
        <w:t>)</w:t>
      </w:r>
      <w:r w:rsidR="00595EF1">
        <w:rPr>
          <w:rFonts w:ascii="Arial" w:hAnsi="Arial" w:cs="Arial"/>
          <w:sz w:val="24"/>
          <w:szCs w:val="24"/>
        </w:rPr>
        <w:t>.</w:t>
      </w:r>
    </w:p>
    <w:p w:rsidR="0054363B" w:rsidRPr="00A266D8" w:rsidRDefault="00710DAF" w:rsidP="00A266D8">
      <w:pPr>
        <w:pStyle w:val="aa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A266D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75096F" w:rsidRPr="00A266D8">
        <w:rPr>
          <w:rFonts w:ascii="Arial" w:eastAsia="Times New Roman" w:hAnsi="Arial" w:cs="Arial"/>
          <w:sz w:val="24"/>
          <w:szCs w:val="24"/>
          <w:lang w:eastAsia="ru-RU"/>
        </w:rPr>
        <w:t xml:space="preserve"> Отделу экономического развития, предпринимательства и сельского хозяйства администрации муниципального образования Дубенский район обнародовать</w:t>
      </w:r>
      <w:r w:rsidR="00F9159B">
        <w:rPr>
          <w:rFonts w:ascii="Arial" w:eastAsia="Calibri" w:hAnsi="Arial" w:cs="Arial"/>
          <w:sz w:val="24"/>
          <w:szCs w:val="24"/>
        </w:rPr>
        <w:t xml:space="preserve"> настоящее постановление </w:t>
      </w:r>
      <w:r w:rsidR="0075096F" w:rsidRPr="00A266D8">
        <w:rPr>
          <w:rFonts w:ascii="Arial" w:eastAsia="Calibri" w:hAnsi="Arial" w:cs="Arial"/>
          <w:sz w:val="24"/>
          <w:szCs w:val="24"/>
        </w:rPr>
        <w:t>на информационных стендах в здании администрации муниципального образования Дубенский рай</w:t>
      </w:r>
      <w:r w:rsidR="00A266D8">
        <w:rPr>
          <w:rFonts w:ascii="Arial" w:eastAsia="Calibri" w:hAnsi="Arial" w:cs="Arial"/>
          <w:sz w:val="24"/>
          <w:szCs w:val="24"/>
        </w:rPr>
        <w:t xml:space="preserve">он. </w:t>
      </w:r>
    </w:p>
    <w:p w:rsidR="00710DAF" w:rsidRPr="00A266D8" w:rsidRDefault="00710DAF" w:rsidP="00A266D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6D8">
        <w:rPr>
          <w:rFonts w:ascii="Arial" w:hAnsi="Arial" w:cs="Arial"/>
          <w:sz w:val="24"/>
          <w:szCs w:val="24"/>
        </w:rPr>
        <w:lastRenderedPageBreak/>
        <w:t>4. Настоящее постановление вступает в силу со дня официального обнародования и распространяется на правоотношения, возникшие с 01 января 2022 года.</w:t>
      </w: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4363B" w:rsidRDefault="0054363B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4363B" w:rsidRPr="00C211AE" w:rsidTr="00D259AF">
        <w:trPr>
          <w:trHeight w:val="938"/>
        </w:trPr>
        <w:tc>
          <w:tcPr>
            <w:tcW w:w="5103" w:type="dxa"/>
            <w:vAlign w:val="center"/>
            <w:hideMark/>
          </w:tcPr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4363B" w:rsidRPr="00C211AE" w:rsidRDefault="0054363B" w:rsidP="00C211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4363B" w:rsidRPr="00C211AE" w:rsidRDefault="00DC5AE0" w:rsidP="00C211A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</w:t>
            </w:r>
            <w:r w:rsidR="0054363B"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  <w:hideMark/>
          </w:tcPr>
          <w:p w:rsidR="0054363B" w:rsidRPr="00C211AE" w:rsidRDefault="00DE4E7B" w:rsidP="00D259A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11A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К.О. Гузов</w:t>
            </w:r>
          </w:p>
        </w:tc>
      </w:tr>
    </w:tbl>
    <w:p w:rsidR="00AD4FEC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266D8" w:rsidRDefault="00A266D8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82FEC" w:rsidRDefault="00E82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D4FEC" w:rsidRPr="001A6004" w:rsidRDefault="00AD4FEC" w:rsidP="0054363B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E82FEC" w:rsidRDefault="0054363B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Исп. </w:t>
      </w:r>
      <w:r w:rsidR="00070C57">
        <w:rPr>
          <w:rFonts w:ascii="Arial" w:eastAsia="Times New Roman" w:hAnsi="Arial" w:cs="Arial"/>
          <w:sz w:val="20"/>
          <w:szCs w:val="20"/>
          <w:lang w:eastAsia="ru-RU"/>
        </w:rPr>
        <w:t>Москаленко Татьяна Александровна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4363B" w:rsidRPr="00E82FEC" w:rsidRDefault="00C211AE" w:rsidP="005436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82FEC">
        <w:rPr>
          <w:rFonts w:ascii="Arial" w:eastAsia="Times New Roman" w:hAnsi="Arial" w:cs="Arial"/>
          <w:sz w:val="20"/>
          <w:szCs w:val="20"/>
          <w:lang w:eastAsia="ru-RU"/>
        </w:rPr>
        <w:t>Т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ел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.: 8(487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 xml:space="preserve"> 2</w:t>
      </w:r>
      <w:r w:rsidR="00C214AA" w:rsidRPr="00E82FEC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54363B" w:rsidRPr="00E82FEC">
        <w:rPr>
          <w:rFonts w:ascii="Arial" w:eastAsia="Times New Roman" w:hAnsi="Arial" w:cs="Arial"/>
          <w:sz w:val="20"/>
          <w:szCs w:val="20"/>
          <w:lang w:eastAsia="ru-RU"/>
        </w:rPr>
        <w:t>4-</w:t>
      </w:r>
      <w:r w:rsidRPr="00E82FEC">
        <w:rPr>
          <w:rFonts w:ascii="Arial" w:eastAsia="Times New Roman" w:hAnsi="Arial" w:cs="Arial"/>
          <w:sz w:val="20"/>
          <w:szCs w:val="20"/>
          <w:lang w:eastAsia="ru-RU"/>
        </w:rPr>
        <w:t>08</w:t>
      </w:r>
    </w:p>
    <w:p w:rsidR="00C214AA" w:rsidRDefault="00C214AA" w:rsidP="00C214AA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C214AA" w:rsidSect="00D259AF">
          <w:headerReference w:type="first" r:id="rId9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E2E2D" w:rsidRDefault="00CE2E2D" w:rsidP="0054363B">
      <w:pPr>
        <w:spacing w:after="0" w:line="240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CE2E2D" w:rsidTr="00C8028A">
        <w:tc>
          <w:tcPr>
            <w:tcW w:w="10173" w:type="dxa"/>
          </w:tcPr>
          <w:p w:rsidR="00CE2E2D" w:rsidRDefault="00CE2E2D" w:rsidP="0054363B">
            <w:pPr>
              <w:spacing w:after="0" w:line="240" w:lineRule="auto"/>
            </w:pPr>
          </w:p>
        </w:tc>
        <w:tc>
          <w:tcPr>
            <w:tcW w:w="4613" w:type="dxa"/>
          </w:tcPr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  <w:p w:rsidR="00CE2E2D" w:rsidRPr="00797E89" w:rsidRDefault="00CE2E2D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CE2E2D" w:rsidRPr="00797E89" w:rsidRDefault="00DC5AE0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Дубенский</w:t>
            </w:r>
            <w:r w:rsidR="00CE2E2D" w:rsidRPr="00797E89">
              <w:rPr>
                <w:rFonts w:ascii="Arial" w:eastAsia="Times New Roman" w:hAnsi="Arial" w:cs="Arial"/>
                <w:sz w:val="24"/>
                <w:szCs w:val="24"/>
              </w:rPr>
              <w:t xml:space="preserve"> район </w:t>
            </w:r>
          </w:p>
          <w:p w:rsidR="00CE2E2D" w:rsidRPr="00797E89" w:rsidRDefault="00FA48F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____________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2022  №  </w:t>
            </w:r>
            <w:r w:rsidR="0075096F" w:rsidRPr="00797E8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E2E2D" w:rsidRDefault="00CE2E2D" w:rsidP="0054363B">
            <w:pPr>
              <w:spacing w:after="0" w:line="240" w:lineRule="auto"/>
            </w:pPr>
          </w:p>
        </w:tc>
      </w:tr>
    </w:tbl>
    <w:p w:rsidR="00CE2E2D" w:rsidRDefault="00CE2E2D" w:rsidP="0054363B">
      <w:pPr>
        <w:spacing w:after="0" w:line="240" w:lineRule="auto"/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Default="00286A9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54363B" w:rsidRPr="00E82FEC" w:rsidRDefault="0054363B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D555F" w:rsidRPr="00E82FEC" w:rsidRDefault="0054363B" w:rsidP="000D555F">
      <w:pPr>
        <w:ind w:left="709" w:right="709"/>
        <w:jc w:val="center"/>
        <w:rPr>
          <w:rFonts w:ascii="Arial" w:hAnsi="Arial" w:cs="Arial"/>
          <w:b/>
          <w:bCs/>
          <w:sz w:val="28"/>
          <w:szCs w:val="28"/>
        </w:rPr>
      </w:pP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DC5AE0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Дубенский</w:t>
      </w:r>
      <w:r w:rsidR="00965A8B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</w:t>
      </w:r>
      <w:r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0D555F" w:rsidRPr="00E82FE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«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Развитие малого и среднего предпринимательства в муниципальном образовании </w:t>
      </w:r>
      <w:r w:rsidR="00DC5AE0" w:rsidRPr="00E82FEC">
        <w:rPr>
          <w:rFonts w:ascii="Arial" w:hAnsi="Arial" w:cs="Arial"/>
          <w:b/>
          <w:sz w:val="28"/>
          <w:szCs w:val="28"/>
        </w:rPr>
        <w:t>Дубенский</w:t>
      </w:r>
      <w:r w:rsidR="000D555F" w:rsidRPr="00E82FEC">
        <w:rPr>
          <w:rFonts w:ascii="Arial" w:hAnsi="Arial" w:cs="Arial"/>
          <w:b/>
          <w:sz w:val="28"/>
          <w:szCs w:val="28"/>
        </w:rPr>
        <w:t xml:space="preserve"> район»</w:t>
      </w:r>
    </w:p>
    <w:p w:rsidR="0054363B" w:rsidRPr="00E967C4" w:rsidRDefault="0054363B" w:rsidP="000D5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86A92" w:rsidRDefault="00286A92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756C" w:rsidRDefault="0074756C" w:rsidP="0009079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90790" w:rsidRDefault="00090790" w:rsidP="00090790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363B" w:rsidRPr="00F22402" w:rsidRDefault="0054363B" w:rsidP="0054363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ПАСПОРТ</w:t>
      </w:r>
    </w:p>
    <w:p w:rsidR="00330ADE" w:rsidRPr="00F22402" w:rsidRDefault="0054363B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муниципальной программы </w:t>
      </w:r>
      <w:r w:rsidR="009A4E0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330ADE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</w:t>
      </w:r>
    </w:p>
    <w:p w:rsidR="0054363B" w:rsidRPr="00F22402" w:rsidRDefault="009A4E0E" w:rsidP="00C214A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4363B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малого и среднего предпринимательства в муниципальном образовании </w:t>
      </w:r>
      <w:r w:rsidR="00E04202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C214AA" w:rsidRPr="00F224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:rsidR="00286A92" w:rsidRPr="00E82FEC" w:rsidRDefault="00286A92" w:rsidP="00286A92">
      <w:pPr>
        <w:spacing w:after="0" w:line="240" w:lineRule="auto"/>
        <w:ind w:left="360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86A92" w:rsidRPr="00E82FEC" w:rsidRDefault="00286A92" w:rsidP="00286A92">
      <w:pPr>
        <w:numPr>
          <w:ilvl w:val="0"/>
          <w:numId w:val="11"/>
        </w:num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t>Основные положения</w:t>
      </w:r>
    </w:p>
    <w:p w:rsidR="0054363B" w:rsidRPr="00024924" w:rsidRDefault="0054363B" w:rsidP="0054363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</w:t>
            </w:r>
          </w:p>
          <w:p w:rsidR="0054363B" w:rsidRPr="00797E89" w:rsidRDefault="0054363B" w:rsidP="00D259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программы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(соисполнители, участники)</w:t>
            </w:r>
          </w:p>
        </w:tc>
        <w:tc>
          <w:tcPr>
            <w:tcW w:w="12109" w:type="dxa"/>
          </w:tcPr>
          <w:p w:rsidR="0054363B" w:rsidRPr="00797E89" w:rsidRDefault="00C214AA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Администрация 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муниципального образования Дубенский район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отдел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экономического развития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предпринимательства и сельского хозяйства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  <w:p w:rsidR="009A4E0E" w:rsidRPr="00797E89" w:rsidRDefault="009A4E0E" w:rsidP="009A4E0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54363B" w:rsidRPr="00797E89" w:rsidRDefault="0054363B" w:rsidP="00D259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2022 - 2030 годы</w:t>
            </w:r>
          </w:p>
        </w:tc>
      </w:tr>
      <w:tr w:rsidR="0054363B" w:rsidRPr="00E967C4" w:rsidTr="000D44F0">
        <w:tc>
          <w:tcPr>
            <w:tcW w:w="2773" w:type="dxa"/>
          </w:tcPr>
          <w:p w:rsidR="0054363B" w:rsidRPr="00797E89" w:rsidRDefault="0054363B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 (цел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ь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2109" w:type="dxa"/>
          </w:tcPr>
          <w:p w:rsidR="0054363B" w:rsidRPr="00797E89" w:rsidRDefault="004C5B77" w:rsidP="006F4B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76450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</w:t>
            </w:r>
            <w:r w:rsidR="00E0420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росту благосостояния и качеству жизни населения района</w:t>
            </w:r>
            <w:r w:rsidR="006B7FB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764505" w:rsidRPr="00797E89" w:rsidRDefault="00764505" w:rsidP="00E923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2. </w:t>
            </w:r>
            <w:r w:rsidR="00B976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информационной, консультацион</w:t>
            </w:r>
            <w:r w:rsidR="00E923B7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B9764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 и образовательной составляющей  поддержки субъектов малого и среднего предпринимательства</w:t>
            </w:r>
            <w:r w:rsidR="00E923B7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самозанятых граждан</w:t>
            </w:r>
            <w:r w:rsidR="006B7FB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54363B" w:rsidRPr="00E967C4" w:rsidTr="000D44F0">
        <w:trPr>
          <w:trHeight w:val="735"/>
        </w:trPr>
        <w:tc>
          <w:tcPr>
            <w:tcW w:w="2773" w:type="dxa"/>
          </w:tcPr>
          <w:p w:rsidR="0054363B" w:rsidRPr="00797E89" w:rsidRDefault="000D44F0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Arial Unicode MS" w:hAnsi="Arial" w:cs="Arial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4363B" w:rsidRPr="00797E89" w:rsidRDefault="0054363B" w:rsidP="00D2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по муниципальной программе </w:t>
            </w:r>
            <w:r w:rsidR="001956DA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750,0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:rsidR="00C214AA" w:rsidRPr="00797E89" w:rsidRDefault="00DD17D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–50</w:t>
            </w:r>
            <w:r w:rsidR="00C214A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</w:t>
            </w:r>
            <w:r w:rsidR="00DA710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0D44F0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</w:t>
            </w:r>
            <w:r w:rsidR="00DD17D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100,0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–100,0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–100,0 тыс. рублей</w:t>
            </w:r>
          </w:p>
          <w:p w:rsidR="00C214AA" w:rsidRPr="00797E89" w:rsidRDefault="00C214AA" w:rsidP="00C214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–100,0 тыс. рублей</w:t>
            </w:r>
          </w:p>
        </w:tc>
      </w:tr>
    </w:tbl>
    <w:p w:rsidR="000D44F0" w:rsidRDefault="000D44F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F22402" w:rsidRDefault="00F22402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214AA" w:rsidRDefault="00C214AA" w:rsidP="000907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90790" w:rsidRDefault="00090790" w:rsidP="000907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90790" w:rsidRDefault="00090790" w:rsidP="00543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286A92" w:rsidRPr="00E82FEC" w:rsidRDefault="0054363B" w:rsidP="00E04202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Показатели муниципальной программы</w:t>
      </w:r>
      <w:r w:rsidR="00286A9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E04202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</w:t>
      </w:r>
      <w:r w:rsidR="00901410"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</w:p>
    <w:p w:rsidR="0054363B" w:rsidRPr="00E82FEC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«Развитие малого и среднего предпринимательства в муниципальном образовании </w:t>
      </w:r>
      <w:r w:rsidR="00E04202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:rsidR="005D59FD" w:rsidRPr="006B48FE" w:rsidRDefault="005D59FD" w:rsidP="005D59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E0094A" w:rsidRPr="004C5B77" w:rsidTr="00090790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400002" w:rsidRPr="004C5B77" w:rsidRDefault="00400002" w:rsidP="001F64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05D23" w:rsidRPr="004C5B77" w:rsidTr="00090790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Едини</w:t>
            </w:r>
            <w:r w:rsidR="00821E13"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ца изме</w:t>
            </w:r>
            <w:r w:rsidR="003C6514"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</w:t>
            </w: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D259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5D23" w:rsidRPr="004C5B77" w:rsidTr="00090790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400002" w:rsidRPr="004C5B77" w:rsidTr="00090790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4000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6F4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C214AA"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самозанятых граждан, зафиксировавших свой статус, с учетом введения налогового режима для самозанятых, способствующих пополнению бюджета муниципального образования </w:t>
            </w:r>
            <w:r w:rsidR="00E04202"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Дубенский</w:t>
            </w:r>
            <w:r w:rsidR="00C214AA"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район, росту благосостояния и качеству жизни населения района</w:t>
            </w:r>
          </w:p>
        </w:tc>
      </w:tr>
      <w:tr w:rsidR="00705D23" w:rsidRPr="004C5B77" w:rsidTr="00090790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2A3D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trike/>
                <w:sz w:val="18"/>
                <w:szCs w:val="18"/>
                <w:lang w:eastAsia="ru-RU"/>
              </w:rPr>
            </w:pPr>
            <w:r w:rsidRPr="004C5B77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 w:rsidR="002A3D82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Развитие районной структуры </w:t>
            </w:r>
            <w:r w:rsidR="0036403F" w:rsidRPr="004C5B77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малого</w:t>
            </w:r>
            <w:r w:rsidR="00B37801" w:rsidRPr="004C5B77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 xml:space="preserve"> и среднего предпринимательства</w:t>
            </w:r>
            <w:r w:rsidRPr="004C5B77">
              <w:rPr>
                <w:rFonts w:ascii="Arial" w:hAnsi="Arial" w:cs="Arial"/>
                <w:b/>
                <w:i/>
                <w:spacing w:val="-2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002" w:rsidRPr="004C5B77" w:rsidRDefault="00400002" w:rsidP="00245B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05D23" w:rsidRPr="004C5B77" w:rsidTr="00090790">
        <w:trPr>
          <w:trHeight w:val="1529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4C5B77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34" w:rsidRPr="004C5B77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0F7634" w:rsidRPr="004C5B77" w:rsidRDefault="000F7634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  <w:p w:rsidR="00911077" w:rsidRPr="004C5B77" w:rsidRDefault="0091107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911077" w:rsidRPr="004C5B77" w:rsidRDefault="0091107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E923B7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</w:p>
          <w:p w:rsidR="00E923B7" w:rsidRPr="004C5B77" w:rsidRDefault="0053096B" w:rsidP="00400002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67" w:rsidRPr="004C5B77" w:rsidRDefault="00821E1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</w:t>
            </w:r>
            <w:r w:rsidR="006A0867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0F7634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субъект</w:t>
            </w:r>
            <w:r w:rsidR="0087181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ов малого и среднего         предпринимательства </w:t>
            </w:r>
            <w:r w:rsidR="000F7634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(включая </w:t>
            </w:r>
            <w:r w:rsidR="00E82FEC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индивидуальных  предпринимателей</w:t>
            </w:r>
            <w:r w:rsidR="000F7634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в расчете на 1 тысячу человек</w:t>
            </w:r>
          </w:p>
          <w:p w:rsidR="006A0867" w:rsidRPr="004C5B77" w:rsidRDefault="006A0867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0F7634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0F7634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6E67BF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6E67BF" w:rsidP="007423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6E67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2A3F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936A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BE" w:rsidRPr="004C5B77" w:rsidRDefault="008613BE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</w:t>
            </w:r>
            <w:r w:rsidR="004F38EA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 Дубенский</w:t>
            </w:r>
          </w:p>
          <w:p w:rsidR="000F7634" w:rsidRPr="004C5B77" w:rsidRDefault="008613BE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34" w:rsidRPr="004C5B77" w:rsidRDefault="007A57F5" w:rsidP="00BD5F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24,9</w:t>
            </w:r>
          </w:p>
        </w:tc>
      </w:tr>
      <w:tr w:rsidR="006B7FBE" w:rsidRPr="004C5B77" w:rsidTr="00090790">
        <w:trPr>
          <w:trHeight w:val="195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4C5B77" w:rsidRDefault="00705D2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4C5B77" w:rsidRDefault="00705D2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23" w:rsidRPr="004C5B77" w:rsidRDefault="00821E1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2.</w:t>
            </w:r>
            <w:r w:rsidR="006A0867" w:rsidRPr="004C5B7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705D23"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Доля </w:t>
            </w: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с</w:t>
            </w:r>
            <w:r w:rsidR="00705D23" w:rsidRPr="004C5B77">
              <w:rPr>
                <w:rFonts w:ascii="Arial" w:eastAsia="Times New Roman" w:hAnsi="Arial" w:cs="Arial"/>
                <w:sz w:val="18"/>
                <w:szCs w:val="18"/>
              </w:rPr>
              <w:t xml:space="preserve">реднесписочной численности работников малых и средних </w:t>
            </w:r>
          </w:p>
          <w:p w:rsidR="00705D23" w:rsidRPr="004C5B77" w:rsidRDefault="00705D23" w:rsidP="00705D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</w:rPr>
              <w:t>предприятий в среднесписочной численности работников всех предприятий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705D2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705D23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53096B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CE2E2D" w:rsidP="0006433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</w:t>
            </w:r>
            <w:r w:rsidR="00001E16"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06433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              64,8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CE2E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064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EA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705D23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D23" w:rsidRPr="004C5B77" w:rsidRDefault="00001E16" w:rsidP="00705D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65,4</w:t>
            </w:r>
          </w:p>
        </w:tc>
      </w:tr>
      <w:tr w:rsidR="00EB7378" w:rsidRPr="004C5B77" w:rsidTr="00090790">
        <w:trPr>
          <w:trHeight w:val="571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4C5B77" w:rsidRDefault="00EB7378" w:rsidP="00EB73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78" w:rsidRPr="004C5B77" w:rsidRDefault="00EB7378" w:rsidP="00EB737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6A0867" w:rsidP="00EB73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3. </w:t>
            </w:r>
            <w:r w:rsidR="00EB7378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EB7378" w:rsidP="0046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B13468" w:rsidP="0046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001E16" w:rsidP="0046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</w:t>
            </w:r>
            <w:r w:rsidR="006B7F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</w:t>
            </w:r>
            <w:r w:rsidR="006B7F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</w:t>
            </w:r>
            <w:r w:rsidR="006B7F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</w:t>
            </w:r>
            <w:r w:rsidR="006B7F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</w:t>
            </w:r>
            <w:r w:rsidR="006B7F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</w:t>
            </w:r>
            <w:r w:rsidR="006B7F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464360" w:rsidP="004643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</w:t>
            </w:r>
            <w:r w:rsidR="006B7F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EA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EB7378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район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78" w:rsidRPr="004C5B77" w:rsidRDefault="006B7FBE" w:rsidP="0046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001E16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6,5</w:t>
            </w:r>
          </w:p>
        </w:tc>
      </w:tr>
      <w:tr w:rsidR="00925A48" w:rsidRPr="004C5B77" w:rsidTr="00090790">
        <w:trPr>
          <w:trHeight w:val="99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4C5B77" w:rsidRDefault="00925A48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4C5B77" w:rsidRDefault="00925A48" w:rsidP="00925A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48" w:rsidRPr="004C5B77" w:rsidRDefault="00817781" w:rsidP="00925A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  <w:r w:rsidR="006A0867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E9333C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налоговых</w:t>
            </w:r>
          </w:p>
          <w:p w:rsidR="00925A48" w:rsidRPr="004C5B77" w:rsidRDefault="00925A48" w:rsidP="00925A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поступлений от субъектов малого и среднего предпринимательства в консолидированный  бюджет </w:t>
            </w:r>
          </w:p>
          <w:p w:rsidR="00925A48" w:rsidRPr="004C5B77" w:rsidRDefault="00925A48" w:rsidP="008613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муниципального образования </w:t>
            </w:r>
            <w:r w:rsidR="008613B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Дубенский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925A48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Млн.</w:t>
            </w:r>
          </w:p>
          <w:p w:rsidR="00925A48" w:rsidRPr="004C5B77" w:rsidRDefault="006A0867" w:rsidP="006A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</w:t>
            </w:r>
            <w:r w:rsidR="00925A48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925A48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576763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576763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576763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576763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464360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</w:t>
            </w:r>
            <w:r w:rsidR="0057676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464360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</w:t>
            </w:r>
            <w:r w:rsidR="0057676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464360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</w:t>
            </w:r>
            <w:r w:rsidR="0057676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464360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</w:t>
            </w:r>
            <w:r w:rsidR="0057676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464360" w:rsidP="005767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</w:t>
            </w:r>
            <w:r w:rsidR="0057676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576763" w:rsidP="0057676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EA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925A48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48" w:rsidRPr="004C5B77" w:rsidRDefault="00576763" w:rsidP="0092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  <w:r w:rsidR="001E5960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,5</w:t>
            </w:r>
          </w:p>
        </w:tc>
      </w:tr>
      <w:tr w:rsidR="00AD2ACD" w:rsidRPr="004C5B77" w:rsidTr="00090790">
        <w:trPr>
          <w:trHeight w:val="72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4C5B77" w:rsidRDefault="00AD2ACD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4C5B77" w:rsidRDefault="00AD2ACD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D" w:rsidRPr="004C5B77" w:rsidRDefault="00817781" w:rsidP="00AD2ACD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6A0867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  <w:r w:rsidR="00AD2ACD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Количество субъектов малого и среднего предпринимательства, которым оказана  муниципальная поддержка в рамках муниципальной </w:t>
            </w:r>
            <w:r w:rsidR="00AD2ACD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программы, единиц в соответствующем </w:t>
            </w:r>
            <w:r w:rsidR="000E3C6F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AD2ACD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AD2ACD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CF1C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AD2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394A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394AFE" w:rsidP="00CF1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</w:t>
            </w:r>
            <w:r w:rsidR="00CF1CF0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394AFE" w:rsidP="00CF1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</w:t>
            </w:r>
            <w:r w:rsidR="00CF1CF0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394AFE" w:rsidP="00CF1C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</w:t>
            </w:r>
            <w:r w:rsidR="00CF1CF0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EA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AD2ACD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ACD" w:rsidRPr="004C5B77" w:rsidRDefault="00CF1CF0" w:rsidP="00C802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30</w:t>
            </w:r>
          </w:p>
        </w:tc>
      </w:tr>
      <w:tr w:rsidR="00821E13" w:rsidRPr="004C5B77" w:rsidTr="00090790">
        <w:trPr>
          <w:trHeight w:hRule="exact" w:val="235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4C5B77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E13" w:rsidRPr="004C5B77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4C5B77" w:rsidRDefault="00817781" w:rsidP="00E9333C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6A0867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  <w:r w:rsidR="00821E1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вновь зарегистрированных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721A6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821E13" w:rsidP="00B97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B97B50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F51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B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1C1B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BA53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EA" w:rsidRPr="004C5B77" w:rsidRDefault="004F38EA" w:rsidP="00213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821E13" w:rsidRPr="004C5B77" w:rsidRDefault="004F38EA" w:rsidP="00213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район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1E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</w:tr>
      <w:tr w:rsidR="00821E13" w:rsidRPr="004C5B77" w:rsidTr="0009079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4C5B77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4C5B77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A8" w:rsidRPr="004C5B77" w:rsidRDefault="00817781" w:rsidP="00E93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6A0867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  <w:r w:rsidR="00821E1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Коэффициент «рождаемости» субъектов малого и среднего</w:t>
            </w:r>
            <w:r w:rsidR="00A82AD9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821E13" w:rsidRPr="004C5B77" w:rsidRDefault="00821E13" w:rsidP="00E93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предпринимательства (количество вновь зарегистрированных субъектов малого и среднего предпринимательства на 1тыс.</w:t>
            </w:r>
            <w:r w:rsidR="00213BFB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существующих</w:t>
            </w:r>
          </w:p>
          <w:p w:rsidR="00821E13" w:rsidRPr="004C5B77" w:rsidRDefault="00821E13" w:rsidP="00E933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D611E1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="00821E1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6658C6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330AD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721A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110,2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EA" w:rsidRPr="004C5B77" w:rsidRDefault="004F38EA" w:rsidP="00213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экономического развития, предпринимательства и сельского хозяйства администрации МО Дубенский район </w:t>
            </w:r>
          </w:p>
          <w:p w:rsidR="00821E13" w:rsidRPr="004C5B77" w:rsidRDefault="00821E13" w:rsidP="00213BF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C73955" w:rsidP="00235B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110,2</w:t>
            </w:r>
          </w:p>
        </w:tc>
      </w:tr>
      <w:tr w:rsidR="00821E13" w:rsidRPr="004C5B77" w:rsidTr="0009079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4C5B77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4C5B77" w:rsidRDefault="00821E13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13" w:rsidRPr="004C5B77" w:rsidRDefault="00817781" w:rsidP="00B90D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  <w:r w:rsidR="006A0867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  <w:r w:rsidR="00821E1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  <w:r w:rsidR="00FE1CEE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D611E1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r w:rsidR="00821E13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821E13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993F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F51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F51F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993F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4F38EA" w:rsidP="00213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E13" w:rsidRPr="004C5B77" w:rsidRDefault="00993F42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</w:tr>
      <w:tr w:rsidR="004D0984" w:rsidRPr="004C5B77" w:rsidTr="0009079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Pr="004C5B77" w:rsidRDefault="004D0984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Pr="004C5B77" w:rsidRDefault="004D0984" w:rsidP="00AD2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84" w:rsidRPr="004C5B77" w:rsidRDefault="00817781" w:rsidP="00052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="000525AA" w:rsidRPr="004C5B77">
              <w:rPr>
                <w:rFonts w:ascii="Arial" w:hAnsi="Arial" w:cs="Arial"/>
                <w:sz w:val="18"/>
                <w:szCs w:val="18"/>
              </w:rPr>
              <w:t>. К</w:t>
            </w:r>
            <w:r w:rsidR="000525AA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оличество самозанятых граждан, зафиксировавших свой статус, с учетом введения налогового режима для самозанятых</w:t>
            </w:r>
          </w:p>
          <w:p w:rsidR="000525AA" w:rsidRPr="004C5B77" w:rsidRDefault="000525AA" w:rsidP="000525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0525AA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0525AA" w:rsidP="00052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1A1FC8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E933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4F38EA" w:rsidP="00213B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84" w:rsidRPr="004C5B77" w:rsidRDefault="00235B49" w:rsidP="001A1F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</w:tr>
      <w:tr w:rsidR="00306F74" w:rsidRPr="004C5B77" w:rsidTr="00090790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F74" w:rsidRPr="004C5B77" w:rsidRDefault="00C8028A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4C5B77" w:rsidRDefault="00306F74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ru-RU"/>
              </w:rPr>
              <w:t>Задача 2</w:t>
            </w:r>
          </w:p>
          <w:p w:rsidR="00306F74" w:rsidRPr="004C5B77" w:rsidRDefault="00306F74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74" w:rsidRPr="004C5B77" w:rsidRDefault="006A0867" w:rsidP="000525A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17781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 </w:t>
            </w:r>
            <w:r w:rsidR="00306F74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объектов в перечнях муниципального имущества, предназначенного для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306F74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D611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E174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0D7D4B" w:rsidP="00213BF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имущественных и земельных отношений</w:t>
            </w:r>
            <w:r w:rsidR="00E9333C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администрации 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 </w:t>
            </w:r>
            <w:r w:rsidR="004F38EA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убенский 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F74" w:rsidRPr="004C5B77" w:rsidRDefault="009B05F8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AB6D24" w:rsidRPr="004C5B77" w:rsidTr="00090790">
        <w:trPr>
          <w:trHeight w:val="36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B97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Цель: </w:t>
            </w:r>
            <w:r w:rsidR="00B97646"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Развитие информационной, консультацио</w:t>
            </w:r>
            <w:r w:rsidR="00E9333C"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</w:t>
            </w:r>
            <w:r w:rsidR="00B97646" w:rsidRPr="004C5B7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ной и образовательной составляющей поддержки субъектов малого и среднего предпринимательства</w:t>
            </w:r>
          </w:p>
        </w:tc>
      </w:tr>
      <w:tr w:rsidR="00705D23" w:rsidRPr="004C5B77" w:rsidTr="00090790">
        <w:trPr>
          <w:trHeight w:val="31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C5B77" w:rsidRDefault="00AB6D24" w:rsidP="00AB6D2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C5B77" w:rsidRDefault="00AB6D24" w:rsidP="005D59FD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</w:t>
            </w:r>
            <w:r w:rsidR="005D59FD" w:rsidRPr="004C5B77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Информационная, консу</w:t>
            </w:r>
            <w:r w:rsidR="000525AA" w:rsidRPr="004C5B77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льтационная и образовательная по</w:t>
            </w:r>
            <w:r w:rsidR="005D59FD" w:rsidRPr="004C5B77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ддержка субъектов</w:t>
            </w:r>
            <w:r w:rsidR="00871780" w:rsidRPr="004C5B77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 xml:space="preserve"> малого и среднего предпринимательства</w:t>
            </w:r>
            <w:r w:rsidRPr="004C5B77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EA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AB6D24" w:rsidRPr="004C5B77" w:rsidRDefault="004F38EA" w:rsidP="004F3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24" w:rsidRPr="004C5B77" w:rsidRDefault="00AB6D24" w:rsidP="00AB6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9333C" w:rsidRPr="004C5B77" w:rsidTr="00090790">
        <w:trPr>
          <w:trHeight w:val="2258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C5B77" w:rsidRDefault="00E9333C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C5B77" w:rsidRDefault="00E9333C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4C5B7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E9333C" w:rsidRPr="004C5B77" w:rsidRDefault="00090790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 информационной,</w:t>
            </w:r>
            <w:r w:rsidR="00E9333C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C5B77" w:rsidRDefault="00E9333C" w:rsidP="00306F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17781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.Количество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E9333C" w:rsidRPr="004C5B77" w:rsidRDefault="00E9333C" w:rsidP="00306F7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46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D611E1" w:rsidP="0046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BE0DE5" w:rsidP="00821E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821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</w:t>
            </w:r>
            <w:r w:rsidR="00BE0DE5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BE0DE5" w:rsidP="00BE0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BE0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</w:t>
            </w:r>
            <w:r w:rsidR="00BE0DE5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BE0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</w:t>
            </w:r>
            <w:r w:rsidR="00BE0DE5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BE0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</w:t>
            </w:r>
            <w:r w:rsidR="00BE0DE5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BE0DE5" w:rsidP="00BE0D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BE0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</w:t>
            </w:r>
            <w:r w:rsidR="00BE0DE5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BE0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</w:t>
            </w:r>
            <w:r w:rsidR="00BE0DE5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BE0D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</w:t>
            </w:r>
            <w:r w:rsidR="00BE0DE5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4F38EA" w:rsidP="00213BF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отдел экономического развития, предпринимательства и сельского хозяйства администрации МО Дубенский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BE0DE5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9333C" w:rsidRPr="004C5B77" w:rsidTr="00090790">
        <w:trPr>
          <w:trHeight w:val="1277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C5B77" w:rsidRDefault="00E9333C" w:rsidP="00306F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C5B77" w:rsidRDefault="00E9333C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3C" w:rsidRPr="004C5B77" w:rsidRDefault="00E9333C" w:rsidP="004F38EA">
            <w:pPr>
              <w:tabs>
                <w:tab w:val="left" w:pos="6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817781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="00DE612A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информационных материалов</w:t>
            </w:r>
            <w:r w:rsidR="00BC191C" w:rsidRPr="004C5B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191C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вопросам развития, поддержки малого и среднего предпринимательства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BC191C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самозанятости, 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размещенных на официальном Портале муниципального образования </w:t>
            </w:r>
            <w:r w:rsidR="004F38EA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Дубенский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</w:t>
            </w:r>
            <w:r w:rsidR="00901410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интернет-ресурсах,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DE612A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СМИ, социальных сетях и т.д.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E9333C" w:rsidP="004643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D611E1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A67A5E" w:rsidP="00306F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F60B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596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596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596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596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596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596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9B05F8" w:rsidP="00596A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A67A5E" w:rsidP="009B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9B05F8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4F38EA" w:rsidP="00213BFB">
            <w:pPr>
              <w:spacing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отдел экономического развития, предпринимательства и сельского хозяйства администрации МО </w:t>
            </w: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Дубенский район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3C" w:rsidRPr="004C5B77" w:rsidRDefault="00A67A5E" w:rsidP="009B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  <w:r w:rsidR="009B05F8" w:rsidRPr="004C5B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</w:tr>
    </w:tbl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F02933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E82FEC" w:rsidRDefault="00E82FE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E82FEC" w:rsidRDefault="00E82FE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E82FEC" w:rsidRDefault="00775F7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</w:t>
      </w:r>
    </w:p>
    <w:p w:rsidR="00E82FEC" w:rsidRDefault="00E82FE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E82FEC" w:rsidRDefault="00E82FE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E82FEC" w:rsidRDefault="00E82FE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E82FEC" w:rsidRDefault="00E82FEC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02933" w:rsidRDefault="00775F7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</w:t>
      </w:r>
    </w:p>
    <w:p w:rsidR="00775F77" w:rsidRDefault="00775F7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775F77" w:rsidRDefault="00775F7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775F77" w:rsidRDefault="00775F7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775F77" w:rsidRDefault="00775F7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090790" w:rsidRDefault="00090790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775F77" w:rsidRDefault="00775F77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286A92" w:rsidRPr="00E82FEC" w:rsidRDefault="003B5B7D" w:rsidP="003B5B7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E82FEC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="0054363B" w:rsidRPr="00E82FEC">
        <w:rPr>
          <w:rFonts w:ascii="Arial" w:hAnsi="Arial" w:cs="Arial"/>
          <w:b/>
          <w:sz w:val="24"/>
          <w:szCs w:val="24"/>
        </w:rPr>
        <w:t>Структура муниципальной программы</w:t>
      </w:r>
      <w:r w:rsidR="00901410" w:rsidRPr="00E82FEC">
        <w:rPr>
          <w:rFonts w:ascii="Arial" w:hAnsi="Arial" w:cs="Arial"/>
        </w:rPr>
        <w:t xml:space="preserve"> 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4F38EA" w:rsidRPr="00E82FEC">
        <w:rPr>
          <w:rFonts w:ascii="Arial" w:hAnsi="Arial" w:cs="Arial"/>
          <w:b/>
          <w:sz w:val="24"/>
          <w:szCs w:val="24"/>
        </w:rPr>
        <w:t>Дубенский</w:t>
      </w:r>
      <w:r w:rsidR="00901410" w:rsidRPr="00E82FEC">
        <w:rPr>
          <w:rFonts w:ascii="Arial" w:hAnsi="Arial" w:cs="Arial"/>
          <w:b/>
          <w:sz w:val="24"/>
          <w:szCs w:val="24"/>
        </w:rPr>
        <w:t xml:space="preserve"> район</w:t>
      </w:r>
    </w:p>
    <w:p w:rsidR="00286A92" w:rsidRPr="00E82FEC" w:rsidRDefault="00286A92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Развитие малого и среднего предпринимательства в муниципальном образовании </w:t>
      </w:r>
      <w:r w:rsidR="004F38EA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Дубенский</w:t>
      </w:r>
      <w:r w:rsidR="008D0D8F"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район»</w:t>
      </w:r>
    </w:p>
    <w:p w:rsidR="00F02933" w:rsidRDefault="00F02933" w:rsidP="008D0D8F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54363B" w:rsidRPr="00822FF1" w:rsidTr="005E4F8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4363B" w:rsidRPr="00822FF1" w:rsidTr="005E4F83">
        <w:trPr>
          <w:trHeight w:val="252"/>
        </w:trPr>
        <w:tc>
          <w:tcPr>
            <w:tcW w:w="1545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363B" w:rsidRPr="000726F8" w:rsidTr="00D259AF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54363B" w:rsidRPr="00E82FEC" w:rsidRDefault="0054363B" w:rsidP="00D259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1.</w:t>
            </w:r>
            <w:r w:rsidR="00F02933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Комплекс процессных мероприятий: </w:t>
            </w:r>
            <w:r w:rsidR="002A3D82" w:rsidRPr="002A3D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«Развитие районной структуры малого и среднего предпринимательства»</w:t>
            </w:r>
          </w:p>
        </w:tc>
      </w:tr>
      <w:tr w:rsidR="0054363B" w:rsidRPr="005E5FBE" w:rsidTr="00D259AF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54363B" w:rsidRPr="00E82FEC" w:rsidRDefault="0054363B" w:rsidP="004643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54363B" w:rsidRPr="00E82FEC" w:rsidRDefault="0054363B" w:rsidP="00D259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2D1CE6" w:rsidRPr="004B7D92" w:rsidTr="005E4F83">
        <w:trPr>
          <w:trHeight w:val="1306"/>
        </w:trPr>
        <w:tc>
          <w:tcPr>
            <w:tcW w:w="1545" w:type="pct"/>
            <w:shd w:val="clear" w:color="auto" w:fill="auto"/>
          </w:tcPr>
          <w:p w:rsidR="002D1CE6" w:rsidRPr="00E82FEC" w:rsidRDefault="002D1CE6" w:rsidP="002D1C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D1CE6" w:rsidRPr="00E82FEC" w:rsidRDefault="003B5B7D" w:rsidP="002D1CE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564226" w:rsidRPr="00E82FEC" w:rsidRDefault="00A82AD9" w:rsidP="005E4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FC09AF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</w:t>
            </w:r>
            <w:r w:rsidR="00E3302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количества</w:t>
            </w:r>
            <w:r w:rsidR="00764505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малого и среднего предпринимательства</w:t>
            </w:r>
            <w:r w:rsidR="001C42A8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E3302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самозанятых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граждан, рост показателей экономической деятельности субъектов предпринимательства</w:t>
            </w:r>
          </w:p>
          <w:p w:rsidR="00D611E1" w:rsidRPr="00E82FEC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C09AF" w:rsidRPr="00E82FEC" w:rsidRDefault="00D62F3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</w:t>
            </w:r>
            <w:r w:rsidR="00FC09AF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количества получателей муниципальной поддержки.</w:t>
            </w:r>
          </w:p>
          <w:p w:rsidR="00D611E1" w:rsidRPr="00E82FEC" w:rsidRDefault="00D611E1" w:rsidP="00D611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2860" w:rsidRPr="00E82FEC" w:rsidRDefault="00D62F3C" w:rsidP="00672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2FEC">
              <w:rPr>
                <w:rFonts w:ascii="Arial" w:hAnsi="Arial" w:cs="Arial"/>
                <w:sz w:val="20"/>
                <w:szCs w:val="20"/>
              </w:rPr>
              <w:t>3</w:t>
            </w:r>
            <w:r w:rsidR="00FC09AF" w:rsidRPr="00E82FEC">
              <w:rPr>
                <w:rFonts w:ascii="Arial" w:hAnsi="Arial" w:cs="Arial"/>
                <w:sz w:val="20"/>
                <w:szCs w:val="20"/>
              </w:rPr>
              <w:t>. Расширение сфер предпринимательской деятельности посредством развития малоформатной торговли</w:t>
            </w:r>
          </w:p>
        </w:tc>
        <w:tc>
          <w:tcPr>
            <w:tcW w:w="1227" w:type="pct"/>
            <w:shd w:val="clear" w:color="auto" w:fill="auto"/>
          </w:tcPr>
          <w:p w:rsidR="00A82AD9" w:rsidRPr="00E82FEC" w:rsidRDefault="00A82AD9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№1, 2,</w:t>
            </w:r>
            <w:r w:rsidR="00A3703F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</w:t>
            </w:r>
            <w:r w:rsidR="00A3703F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</w:t>
            </w:r>
            <w:r w:rsidR="00A3703F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1778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</w:t>
            </w:r>
            <w:r w:rsidR="00D62F3C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</w:t>
            </w:r>
            <w:r w:rsidR="00A3703F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1778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  <w:p w:rsidR="00D62F3C" w:rsidRPr="00E82FEC" w:rsidRDefault="00A3703F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D62F3C" w:rsidRPr="00E82FEC" w:rsidRDefault="00D62F3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62F3C" w:rsidRPr="00E82FEC" w:rsidRDefault="00D62F3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C09AF" w:rsidRPr="00E82FEC" w:rsidRDefault="00364817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81778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D611E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D62F3C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</w:t>
            </w:r>
          </w:p>
          <w:p w:rsidR="00D62F3C" w:rsidRPr="00E82FEC" w:rsidRDefault="00D62F3C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7180F" w:rsidRDefault="00B7180F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2860" w:rsidRPr="00E82FEC" w:rsidRDefault="00364817" w:rsidP="00D62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81778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7A5BA3" w:rsidRPr="004B7D92" w:rsidTr="00D611E1">
        <w:trPr>
          <w:trHeight w:val="264"/>
        </w:trPr>
        <w:tc>
          <w:tcPr>
            <w:tcW w:w="1545" w:type="pct"/>
            <w:shd w:val="clear" w:color="auto" w:fill="auto"/>
          </w:tcPr>
          <w:p w:rsidR="007A5BA3" w:rsidRPr="00E82FEC" w:rsidRDefault="004C499D" w:rsidP="007A5BA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  <w:r w:rsidR="007A5BA3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A5BA3" w:rsidRPr="00E82FEC" w:rsidRDefault="00A56D8E" w:rsidP="002D1CE6">
            <w:pPr>
              <w:tabs>
                <w:tab w:val="left" w:pos="420"/>
                <w:tab w:val="left" w:pos="1276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Совершенствование механизмов использования муниципального имущества для развития малого и среднего предпринимательства 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D85822" w:rsidRPr="00E82FEC" w:rsidRDefault="007A5BA3" w:rsidP="00D61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82AD9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A3703F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Увеличение количества объектов в перечнях муниципального имущества, предназначенного для субъектов малого и среднего предпринимательства.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3703F" w:rsidRPr="00E82FEC" w:rsidRDefault="00364817" w:rsidP="00277BB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817781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D1CE6" w:rsidRPr="000726F8" w:rsidTr="00D259AF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D1CE6" w:rsidRPr="00E82FEC" w:rsidRDefault="00AB6D24" w:rsidP="00692A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  <w:r w:rsidR="002D1CE6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  <w:r w:rsidR="00F02933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2D1CE6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Комплекс процессных мероприятий: «</w:t>
            </w:r>
            <w:r w:rsidR="00692A3D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  <w:r w:rsidR="002D1CE6" w:rsidRPr="00E82FE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2D1CE6" w:rsidRPr="004B7D92" w:rsidTr="00B7180F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2D1CE6" w:rsidRPr="00E82FEC" w:rsidRDefault="002D1CE6" w:rsidP="006760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 xml:space="preserve">Ответственный за реализацию:  </w:t>
            </w:r>
            <w:r w:rsidR="004F38EA" w:rsidRPr="00E82FEC">
              <w:rPr>
                <w:rFonts w:ascii="Arial" w:hAnsi="Arial" w:cs="Arial"/>
                <w:i/>
                <w:sz w:val="20"/>
                <w:szCs w:val="20"/>
              </w:rPr>
              <w:t>Начальник отдела экономического развития, предпринимательства и сельского хозяйства администрации муниципального образования Дубенский район Т.А. Москаленко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2D1CE6" w:rsidRPr="00E82FEC" w:rsidRDefault="002D1CE6" w:rsidP="002D1C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2FEC">
              <w:rPr>
                <w:rFonts w:ascii="Arial" w:hAnsi="Arial" w:cs="Arial"/>
                <w:i/>
                <w:sz w:val="20"/>
                <w:szCs w:val="20"/>
              </w:rPr>
              <w:t>Срок реализации: 2022-2030</w:t>
            </w:r>
          </w:p>
        </w:tc>
      </w:tr>
      <w:tr w:rsidR="00A03373" w:rsidRPr="004B7D92" w:rsidTr="00D611E1">
        <w:trPr>
          <w:trHeight w:val="279"/>
        </w:trPr>
        <w:tc>
          <w:tcPr>
            <w:tcW w:w="1545" w:type="pct"/>
            <w:shd w:val="clear" w:color="auto" w:fill="auto"/>
          </w:tcPr>
          <w:p w:rsidR="00A03373" w:rsidRPr="00E82FEC" w:rsidRDefault="00A03373" w:rsidP="0056422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564226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информационной, консультационной и образовательной поддержки субъектов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A03373" w:rsidRPr="00E82FEC" w:rsidRDefault="00E33021" w:rsidP="00D611E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="00764505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доступности и прозрачности информации </w:t>
            </w: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субъектов предпринимательской деятельности и самозанятых, в том числе </w:t>
            </w:r>
            <w:r w:rsidR="001C42A8"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 оказании поддержки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A03373" w:rsidRPr="00E82FEC" w:rsidRDefault="00817781" w:rsidP="00277BB4">
            <w:pPr>
              <w:tabs>
                <w:tab w:val="left" w:pos="65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2F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№11,12</w:t>
            </w:r>
          </w:p>
        </w:tc>
      </w:tr>
    </w:tbl>
    <w:p w:rsidR="00090790" w:rsidRPr="00090790" w:rsidRDefault="0054363B" w:rsidP="00090790">
      <w:pPr>
        <w:pStyle w:val="aa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90790">
        <w:rPr>
          <w:rFonts w:ascii="Arial" w:hAnsi="Arial" w:cs="Arial"/>
          <w:b/>
          <w:sz w:val="24"/>
          <w:szCs w:val="24"/>
        </w:rPr>
        <w:lastRenderedPageBreak/>
        <w:t>Финансовое обеспечение муниципальной программы</w:t>
      </w:r>
      <w:r w:rsidR="00286A92" w:rsidRPr="00090790">
        <w:rPr>
          <w:rFonts w:ascii="Arial" w:hAnsi="Arial" w:cs="Arial"/>
          <w:b/>
          <w:sz w:val="24"/>
          <w:szCs w:val="24"/>
        </w:rPr>
        <w:t xml:space="preserve"> </w:t>
      </w:r>
      <w:r w:rsidR="00901410" w:rsidRPr="00090790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r w:rsidR="0087631F" w:rsidRPr="00090790">
        <w:rPr>
          <w:rFonts w:ascii="Arial" w:hAnsi="Arial" w:cs="Arial"/>
          <w:b/>
          <w:sz w:val="24"/>
          <w:szCs w:val="24"/>
        </w:rPr>
        <w:t>Дубенский</w:t>
      </w:r>
      <w:r w:rsidR="00901410" w:rsidRPr="00090790">
        <w:rPr>
          <w:rFonts w:ascii="Arial" w:hAnsi="Arial" w:cs="Arial"/>
          <w:b/>
          <w:sz w:val="24"/>
          <w:szCs w:val="24"/>
        </w:rPr>
        <w:t xml:space="preserve"> район</w:t>
      </w:r>
    </w:p>
    <w:p w:rsidR="00E33021" w:rsidRPr="00090790" w:rsidRDefault="00090790" w:rsidP="000907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E33021" w:rsidRPr="00090790">
        <w:rPr>
          <w:rFonts w:ascii="Arial" w:hAnsi="Arial" w:cs="Arial"/>
          <w:b/>
          <w:sz w:val="24"/>
          <w:szCs w:val="24"/>
        </w:rPr>
        <w:t xml:space="preserve">«Развитие малого и среднего предпринимательства в муниципальном образовании </w:t>
      </w:r>
      <w:r w:rsidR="0087631F" w:rsidRPr="00090790">
        <w:rPr>
          <w:rFonts w:ascii="Arial" w:hAnsi="Arial" w:cs="Arial"/>
          <w:b/>
          <w:sz w:val="24"/>
          <w:szCs w:val="24"/>
        </w:rPr>
        <w:t>Дубенский</w:t>
      </w:r>
      <w:r w:rsidR="00E33021" w:rsidRPr="00090790">
        <w:rPr>
          <w:rFonts w:ascii="Arial" w:hAnsi="Arial" w:cs="Arial"/>
          <w:b/>
          <w:sz w:val="24"/>
          <w:szCs w:val="24"/>
        </w:rPr>
        <w:t xml:space="preserve"> район»</w:t>
      </w:r>
    </w:p>
    <w:p w:rsidR="00E33021" w:rsidRDefault="00E33021" w:rsidP="00E3302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123"/>
        <w:gridCol w:w="1265"/>
        <w:gridCol w:w="1268"/>
        <w:gridCol w:w="1265"/>
        <w:gridCol w:w="1266"/>
        <w:gridCol w:w="1266"/>
        <w:gridCol w:w="1266"/>
        <w:gridCol w:w="1121"/>
        <w:gridCol w:w="1121"/>
        <w:gridCol w:w="1245"/>
      </w:tblGrid>
      <w:tr w:rsidR="0054363B" w:rsidRPr="00E82FEC" w:rsidTr="00512EC8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797E89">
              <w:rPr>
                <w:rFonts w:ascii="Arial" w:hAnsi="Arial" w:cs="Arial"/>
                <w:b/>
                <w:sz w:val="20"/>
                <w:szCs w:val="20"/>
              </w:rPr>
              <w:t>муниципальной программы</w:t>
            </w: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E5FBE" w:rsidRPr="00E82FEC" w:rsidTr="00512EC8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428" w:type="pct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428" w:type="pct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2027</w:t>
            </w:r>
          </w:p>
        </w:tc>
        <w:tc>
          <w:tcPr>
            <w:tcW w:w="428" w:type="pct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2028</w:t>
            </w:r>
          </w:p>
        </w:tc>
        <w:tc>
          <w:tcPr>
            <w:tcW w:w="379" w:type="pct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2029</w:t>
            </w:r>
          </w:p>
        </w:tc>
        <w:tc>
          <w:tcPr>
            <w:tcW w:w="379" w:type="pct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2030</w:t>
            </w:r>
          </w:p>
        </w:tc>
        <w:tc>
          <w:tcPr>
            <w:tcW w:w="417" w:type="pct"/>
          </w:tcPr>
          <w:p w:rsidR="0054363B" w:rsidRPr="00797E89" w:rsidRDefault="0054363B" w:rsidP="000726F8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</w:t>
            </w:r>
          </w:p>
        </w:tc>
      </w:tr>
      <w:tr w:rsidR="005E5FBE" w:rsidRPr="00E82FEC" w:rsidTr="00512EC8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hAnsi="Arial" w:cs="Arial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17" w:type="pct"/>
            <w:vAlign w:val="center"/>
          </w:tcPr>
          <w:p w:rsidR="0054363B" w:rsidRPr="00797E89" w:rsidRDefault="0054363B" w:rsidP="00EC360B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11</w:t>
            </w:r>
          </w:p>
        </w:tc>
      </w:tr>
      <w:tr w:rsidR="00692A3D" w:rsidRPr="00E82FEC" w:rsidTr="00512EC8">
        <w:trPr>
          <w:trHeight w:val="474"/>
        </w:trPr>
        <w:tc>
          <w:tcPr>
            <w:tcW w:w="872" w:type="pct"/>
            <w:shd w:val="clear" w:color="auto" w:fill="auto"/>
          </w:tcPr>
          <w:p w:rsidR="00692A3D" w:rsidRPr="00797E89" w:rsidRDefault="00692A3D" w:rsidP="00CB12B3">
            <w:pPr>
              <w:spacing w:line="240" w:lineRule="auto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797E89" w:rsidRDefault="00E1748C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797E89" w:rsidRDefault="00E1748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797E89" w:rsidRDefault="00F51FD3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E1748C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379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379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17" w:type="pct"/>
            <w:vAlign w:val="bottom"/>
          </w:tcPr>
          <w:p w:rsidR="00692A3D" w:rsidRPr="00797E89" w:rsidRDefault="00F51FD3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75</w:t>
            </w:r>
            <w:r w:rsidR="00E1748C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5E5FBE" w:rsidRPr="00E82FEC" w:rsidTr="00512EC8">
        <w:trPr>
          <w:trHeight w:val="70"/>
        </w:trPr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7" w:type="pct"/>
          </w:tcPr>
          <w:p w:rsidR="0054363B" w:rsidRPr="00797E89" w:rsidRDefault="0054363B" w:rsidP="000726F8">
            <w:pPr>
              <w:spacing w:line="240" w:lineRule="auto"/>
              <w:ind w:firstLine="85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E5FBE" w:rsidRPr="00E82FEC" w:rsidTr="00512EC8"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E82FEC" w:rsidTr="00512EC8">
        <w:trPr>
          <w:trHeight w:val="475"/>
        </w:trPr>
        <w:tc>
          <w:tcPr>
            <w:tcW w:w="872" w:type="pct"/>
            <w:shd w:val="clear" w:color="auto" w:fill="auto"/>
          </w:tcPr>
          <w:p w:rsidR="00692A3D" w:rsidRPr="00797E89" w:rsidRDefault="00692A3D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bottom"/>
          </w:tcPr>
          <w:p w:rsidR="00692A3D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E82FEC" w:rsidTr="00512EC8">
        <w:tc>
          <w:tcPr>
            <w:tcW w:w="872" w:type="pct"/>
            <w:shd w:val="clear" w:color="auto" w:fill="auto"/>
          </w:tcPr>
          <w:p w:rsidR="00692A3D" w:rsidRPr="00797E89" w:rsidRDefault="00692A3D" w:rsidP="0087631F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 xml:space="preserve">бюджет МО </w:t>
            </w:r>
            <w:r w:rsidR="0087631F" w:rsidRPr="00797E89">
              <w:rPr>
                <w:rFonts w:ascii="Arial" w:eastAsia="Calibri" w:hAnsi="Arial" w:cs="Arial"/>
                <w:sz w:val="20"/>
                <w:szCs w:val="20"/>
              </w:rPr>
              <w:t>Дубенский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692A3D" w:rsidRPr="00797E89" w:rsidRDefault="00E1748C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797E89" w:rsidRDefault="00E1748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692A3D" w:rsidRPr="00797E89" w:rsidRDefault="00E1748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379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379" w:type="pct"/>
            <w:vAlign w:val="bottom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17" w:type="pct"/>
            <w:vAlign w:val="bottom"/>
          </w:tcPr>
          <w:p w:rsidR="00692A3D" w:rsidRPr="00797E89" w:rsidRDefault="00E1748C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750,0</w:t>
            </w:r>
          </w:p>
        </w:tc>
      </w:tr>
      <w:tr w:rsidR="005E5FBE" w:rsidRPr="00E82FEC" w:rsidTr="00512EC8">
        <w:tc>
          <w:tcPr>
            <w:tcW w:w="872" w:type="pct"/>
            <w:shd w:val="clear" w:color="auto" w:fill="auto"/>
          </w:tcPr>
          <w:p w:rsidR="0054363B" w:rsidRPr="00797E89" w:rsidRDefault="0054363B" w:rsidP="000726F8">
            <w:pPr>
              <w:spacing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bottom"/>
          </w:tcPr>
          <w:p w:rsidR="0054363B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692A3D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797E89" w:rsidRDefault="00692A3D" w:rsidP="0087631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</w:t>
            </w:r>
            <w:r w:rsidR="002A3D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мплекс процессных мероприятий:</w:t>
            </w:r>
            <w:r w:rsidR="002A3D82" w:rsidRPr="002A3D8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«Развитие районной структуры малого и среднего предпринимательства»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</w:tr>
      <w:tr w:rsidR="000726F8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F8" w:rsidRPr="00797E89" w:rsidRDefault="000726F8" w:rsidP="000726F8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92A3D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797E89" w:rsidRDefault="00692A3D" w:rsidP="0087631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 xml:space="preserve">бюджет МО </w:t>
            </w:r>
            <w:r w:rsidR="0087631F" w:rsidRPr="00797E89">
              <w:rPr>
                <w:rFonts w:ascii="Arial" w:eastAsia="Calibri" w:hAnsi="Arial" w:cs="Arial"/>
                <w:sz w:val="20"/>
                <w:szCs w:val="20"/>
              </w:rPr>
              <w:t>Дубенский</w:t>
            </w:r>
            <w:r w:rsidRPr="00797E89">
              <w:rPr>
                <w:rFonts w:ascii="Arial" w:eastAsia="Calibri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</w:tr>
      <w:tr w:rsidR="00692A3D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A3D" w:rsidRPr="00797E89" w:rsidRDefault="009B05F8" w:rsidP="00BF59D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Субсидирование части затрат на реализацию проектов в области социального предпринимательства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692A3D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100,0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A3D" w:rsidRPr="00797E89" w:rsidRDefault="00372E34" w:rsidP="00EC36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92A3D" w:rsidRPr="00797E89">
              <w:rPr>
                <w:rFonts w:ascii="Arial" w:eastAsia="Calibri" w:hAnsi="Arial" w:cs="Arial"/>
                <w:sz w:val="20"/>
                <w:szCs w:val="20"/>
              </w:rPr>
              <w:t>50,0</w:t>
            </w:r>
          </w:p>
        </w:tc>
      </w:tr>
      <w:tr w:rsidR="009B05F8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5F8" w:rsidRPr="00797E89" w:rsidRDefault="009B05F8" w:rsidP="00BF59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F8" w:rsidRPr="00797E89" w:rsidRDefault="00F32B4B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5F8" w:rsidRPr="00797E89" w:rsidRDefault="00F32B4B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3B2545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545" w:rsidRPr="00512EC8" w:rsidRDefault="003B2545" w:rsidP="0087631F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12EC8">
              <w:rPr>
                <w:rFonts w:ascii="Arial" w:eastAsia="Calibri" w:hAnsi="Arial" w:cs="Arial"/>
                <w:b/>
                <w:sz w:val="20"/>
                <w:szCs w:val="20"/>
              </w:rPr>
              <w:t xml:space="preserve">Всего комплекс процессных мероприятий: «Информационная, консультационная и образовательная поддержка субъектов малого и среднего </w:t>
            </w:r>
            <w:r w:rsidRPr="00512EC8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предпринимательства»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45" w:rsidRPr="00797E89" w:rsidRDefault="003B2545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45" w:rsidRPr="00797E89" w:rsidRDefault="003B2545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  <w:tr w:rsidR="00512EC8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C8" w:rsidRDefault="00512EC8" w:rsidP="0087631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2EC8">
              <w:rPr>
                <w:rFonts w:ascii="Arial" w:eastAsia="Calibri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12EC8" w:rsidRPr="00E82FEC" w:rsidTr="00512EC8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EC8" w:rsidRDefault="00512EC8" w:rsidP="0087631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12EC8">
              <w:rPr>
                <w:rFonts w:ascii="Arial" w:eastAsia="Calibri" w:hAnsi="Arial" w:cs="Arial"/>
                <w:sz w:val="20"/>
                <w:szCs w:val="20"/>
              </w:rPr>
              <w:t>бюджет МО Дубенский район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C8" w:rsidRDefault="00512EC8" w:rsidP="00EC360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</w:tr>
    </w:tbl>
    <w:p w:rsidR="00DA710F" w:rsidRDefault="00DA710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F02933" w:rsidTr="00797E89">
        <w:tc>
          <w:tcPr>
            <w:tcW w:w="10031" w:type="dxa"/>
          </w:tcPr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Pr="00797E89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2933" w:rsidRPr="00797E89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2933" w:rsidRDefault="00F02933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3D82" w:rsidRDefault="002A3D82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3D82" w:rsidRDefault="002A3D82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3D82" w:rsidRDefault="002A3D82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Pr="00797E89" w:rsidRDefault="00512EC8" w:rsidP="00901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29" w:type="dxa"/>
          </w:tcPr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3D82" w:rsidRDefault="002A3D82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3D82" w:rsidRDefault="002A3D82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A3D82" w:rsidRDefault="002A3D82" w:rsidP="00797E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EC8" w:rsidRDefault="00512EC8" w:rsidP="000907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02933" w:rsidRPr="00797E89" w:rsidRDefault="00F02933" w:rsidP="00512E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1</w:t>
            </w:r>
          </w:p>
          <w:p w:rsidR="00F02933" w:rsidRPr="00797E89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F02933" w:rsidRPr="00797E89" w:rsidRDefault="00F02933" w:rsidP="00512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малого и среднего предпринимательства в муниципальном образовании </w:t>
            </w:r>
            <w:r w:rsidR="0087631F" w:rsidRPr="00797E89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E0094A" w:rsidRPr="00E0094A" w:rsidTr="009A4E0E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d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E0094A" w:rsidRPr="00E0094A" w:rsidTr="00E0094A">
              <w:tc>
                <w:tcPr>
                  <w:tcW w:w="9923" w:type="dxa"/>
                </w:tcPr>
                <w:p w:rsidR="00E0094A" w:rsidRPr="00286A92" w:rsidRDefault="00E0094A" w:rsidP="00286A92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E0094A" w:rsidRPr="00E0094A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B7530E" w:rsidRDefault="00B7530E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E0094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Паспорт комплекса процессных мероприятий </w:t>
      </w:r>
    </w:p>
    <w:p w:rsidR="00E0094A" w:rsidRPr="00797E89" w:rsidRDefault="002A3D82" w:rsidP="008717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3D82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районной структуры малого и среднего предпринимательства»</w:t>
      </w:r>
    </w:p>
    <w:p w:rsidR="00E0094A" w:rsidRPr="00E0094A" w:rsidRDefault="00E0094A" w:rsidP="00E009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E0094A" w:rsidRPr="00E0094A" w:rsidTr="00B7180F">
        <w:tc>
          <w:tcPr>
            <w:tcW w:w="2835" w:type="dxa"/>
            <w:shd w:val="clear" w:color="auto" w:fill="auto"/>
          </w:tcPr>
          <w:p w:rsidR="00E0094A" w:rsidRPr="00797E89" w:rsidRDefault="00E0094A" w:rsidP="00E009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2556F6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2556F6" w:rsidRPr="00797E89" w:rsidRDefault="0087631F" w:rsidP="00C21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 </w:t>
            </w:r>
            <w:r w:rsidR="00C211A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r w:rsidR="00AC125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Государственное учреждение Тульской области «Центр з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анятости населения Дубенского района</w:t>
            </w:r>
            <w:r w:rsidR="00AC125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»)</w:t>
            </w:r>
            <w:r w:rsidR="00D6213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E3671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5DF0" w:rsidRPr="00E0094A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92A3D" w:rsidRPr="00797E89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0D4BBA" w:rsidRPr="00797E89" w:rsidRDefault="00D85822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 самозанятыми гражданами, популяризации предпринимательства</w:t>
            </w:r>
            <w:r w:rsidR="00F32B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692A3D" w:rsidRPr="00797E89" w:rsidRDefault="00692A3D" w:rsidP="00692A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910FB4" w:rsidRPr="00797E89" w:rsidRDefault="005775C4" w:rsidP="005775C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  <w:r w:rsidR="00F32B4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55DF0" w:rsidRPr="00797E89" w:rsidRDefault="00755DF0" w:rsidP="005775C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72860" w:rsidRPr="00797E89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1) увеличение количества субъектов малого и среднего предпринимательства в расче</w:t>
            </w:r>
            <w:r w:rsidR="007D69AB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 на 1000 чел. населения до 24,9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единиц;</w:t>
            </w:r>
          </w:p>
          <w:p w:rsidR="00672860" w:rsidRPr="00C31A82" w:rsidRDefault="00672860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2) достижение доли среднесписочной численности малых и средних предприятий в среднесписочной численности работников 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всех предприятий и организаций – </w:t>
            </w:r>
            <w:r w:rsidR="0013437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65,4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% к концу 20</w:t>
            </w:r>
            <w:r w:rsidR="009A5D6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года;</w:t>
            </w:r>
          </w:p>
          <w:p w:rsidR="009A5D67" w:rsidRPr="00C31A82" w:rsidRDefault="009A5D67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3) увеличение оборота субъектов малого и среднего предпринимательства в постоянных ценах по отношени</w:t>
            </w:r>
            <w:r w:rsidR="0013437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ю к показателю 2014 года до 106,5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к концу 2030 года;</w:t>
            </w:r>
          </w:p>
          <w:p w:rsidR="009A5D67" w:rsidRPr="00C31A82" w:rsidRDefault="00E82FEC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9A5D6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) увеличение </w:t>
            </w:r>
            <w:r w:rsidR="001E5960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суммы </w:t>
            </w:r>
            <w:r w:rsidR="009A5D6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налоговых поступлений от субъектов малого и среднего предпринимательства (налоги на совокупный доход) в консолидированный бюджет района до </w:t>
            </w:r>
            <w:r w:rsidR="00D604C6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1E5960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,5</w:t>
            </w:r>
            <w:r w:rsidR="009A5D6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млн.руб.;</w:t>
            </w:r>
          </w:p>
          <w:p w:rsidR="009A5D67" w:rsidRPr="00C31A82" w:rsidRDefault="00E82FEC" w:rsidP="009A5D6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9A5D6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) достижение  количества субъектов малого и среднего предпринимательства, которым оказана муниципальная поддержка в ра</w:t>
            </w:r>
            <w:r w:rsidR="00D604C6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мках муниципальной программы – </w:t>
            </w: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9A5D67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единиц в 2030году; </w:t>
            </w:r>
          </w:p>
          <w:p w:rsidR="00672860" w:rsidRPr="00C31A82" w:rsidRDefault="00E82FEC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672860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) увеличение количества вновь зарегистрированных субъектов малого и среднего предпринимательства до </w:t>
            </w:r>
            <w:r w:rsidR="00C73955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47</w:t>
            </w:r>
            <w:r w:rsidR="00672860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единиц; </w:t>
            </w:r>
          </w:p>
          <w:p w:rsidR="00672860" w:rsidRPr="00797E89" w:rsidRDefault="00E82FEC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672860" w:rsidRPr="00C31A8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) достижение коэффициента «рождаемости» субъектов малого и среднего предпринимательства (количества вновь зарегистрированных субъектов малого и среднего 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предпринимательства на 1 тысячу существующих субъектов малого и среднего предпринимательства) – не </w:t>
            </w:r>
            <w:r w:rsidR="00C7395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менее 110,2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единиц к концу 20</w:t>
            </w:r>
            <w:r w:rsidR="00330AD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года;</w:t>
            </w:r>
          </w:p>
          <w:p w:rsidR="00672860" w:rsidRPr="00797E89" w:rsidRDefault="00E82FEC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увеличение количества нестационарных торговых объектов круглогодичного размещения и мобильных торговых объектов до </w:t>
            </w:r>
            <w:r w:rsidR="00C7395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единиц;</w:t>
            </w:r>
          </w:p>
          <w:p w:rsidR="00672860" w:rsidRPr="00797E89" w:rsidRDefault="00E82FEC" w:rsidP="00672860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увеличение количества объектов в перечнях муниципального имущества, предназначенного для субъектов малого и среднего предпринимательства до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C7395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 к концу 20</w:t>
            </w:r>
            <w:r w:rsidR="004D098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 </w:t>
            </w:r>
            <w:r w:rsidR="0067286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года;</w:t>
            </w:r>
          </w:p>
          <w:p w:rsidR="00755DF0" w:rsidRPr="00797E89" w:rsidRDefault="00672860" w:rsidP="00277BB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E82FE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увеличение количества самозанятых граждан, зафиксировавших свой статус, с учетом введения до 1</w:t>
            </w:r>
            <w:r w:rsidR="00C7395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человек</w:t>
            </w:r>
            <w:r w:rsidR="00C7395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2030</w:t>
            </w:r>
            <w:r w:rsidR="00277BB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755DF0" w:rsidRPr="00AD1C22" w:rsidTr="00803BA2">
        <w:tc>
          <w:tcPr>
            <w:tcW w:w="2835" w:type="dxa"/>
            <w:shd w:val="clear" w:color="auto" w:fill="auto"/>
          </w:tcPr>
          <w:p w:rsidR="00755DF0" w:rsidRPr="00797E89" w:rsidRDefault="00755DF0" w:rsidP="00755D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DA710F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  <w:r w:rsidR="00F7726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50,0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</w:t>
            </w:r>
            <w:r w:rsidR="00C211AE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 год –50,0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 –50,0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 –50,0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 –100,0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 –100,0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 –100,0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 год –100,0 тыс. рублей</w:t>
            </w:r>
          </w:p>
          <w:p w:rsidR="004C5B77" w:rsidRPr="004C5B77" w:rsidRDefault="004C5B77" w:rsidP="004C5B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 год –100,0 тыс. рублей</w:t>
            </w:r>
          </w:p>
          <w:p w:rsidR="00755DF0" w:rsidRPr="00797E89" w:rsidRDefault="004C5B77" w:rsidP="004C5B7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 год –100,0 тыс. рублей</w:t>
            </w: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803BA2" w:rsidRPr="00803BA2" w:rsidTr="00286A92">
        <w:tc>
          <w:tcPr>
            <w:tcW w:w="4681" w:type="dxa"/>
          </w:tcPr>
          <w:p w:rsidR="00803BA2" w:rsidRPr="00803BA2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86A92" w:rsidRDefault="00286A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D4BBA" w:rsidRDefault="000D4BBA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277BB4" w:rsidRDefault="00277BB4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64360" w:rsidRDefault="00464360" w:rsidP="00C86D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5F5AC6" w:rsidTr="00424EDB">
        <w:tc>
          <w:tcPr>
            <w:tcW w:w="10031" w:type="dxa"/>
          </w:tcPr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5F5AC6" w:rsidRDefault="005F5AC6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277BB4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277BB4" w:rsidRPr="003B4239" w:rsidRDefault="00277BB4" w:rsidP="00E93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F5AC6" w:rsidRDefault="005F5AC6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7530E" w:rsidRDefault="00B7530E" w:rsidP="00090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090790" w:rsidRDefault="00090790" w:rsidP="000907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803BA2" w:rsidRPr="00797E89" w:rsidRDefault="002A3D82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A3D82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районной структуры малого и среднего предпринимательства»</w:t>
      </w:r>
    </w:p>
    <w:p w:rsidR="00F7726E" w:rsidRPr="00803BA2" w:rsidRDefault="00F7726E" w:rsidP="00F7726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6"/>
        <w:gridCol w:w="2184"/>
        <w:gridCol w:w="2129"/>
        <w:gridCol w:w="1314"/>
        <w:gridCol w:w="1165"/>
        <w:gridCol w:w="1646"/>
        <w:gridCol w:w="1430"/>
        <w:gridCol w:w="1510"/>
        <w:gridCol w:w="1816"/>
        <w:gridCol w:w="1502"/>
      </w:tblGrid>
      <w:tr w:rsidR="00803BA2" w:rsidRPr="00803BA2" w:rsidTr="00C35640">
        <w:trPr>
          <w:trHeight w:val="314"/>
          <w:jc w:val="center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F2240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C35640">
        <w:trPr>
          <w:trHeight w:val="27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C35640">
        <w:trPr>
          <w:trHeight w:val="38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C35640">
        <w:trPr>
          <w:trHeight w:val="61"/>
          <w:jc w:val="center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803BA2" w:rsidRPr="00803BA2" w:rsidTr="00C35640">
        <w:trPr>
          <w:trHeight w:val="61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52" w:rsidRPr="00797E89" w:rsidRDefault="00803BA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 w:rsidR="00692A3D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BB2612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Улучшение условий ведения предпринимательской деятельности, обеспечение благоприятных условий осуществления деятельности</w:t>
            </w:r>
          </w:p>
          <w:p w:rsidR="000D4BBA" w:rsidRPr="00797E89" w:rsidRDefault="00BB2612" w:rsidP="00692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самозанятыми гражданами, популяризации предпринимательства </w:t>
            </w:r>
          </w:p>
        </w:tc>
      </w:tr>
      <w:tr w:rsidR="009D1E09" w:rsidRPr="00803BA2" w:rsidTr="00C35640">
        <w:trPr>
          <w:trHeight w:val="342"/>
          <w:jc w:val="center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C86DC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522A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D1E09" w:rsidP="00DA7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</w:t>
            </w:r>
            <w:r w:rsidR="005B56F6"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8D0D8F" w:rsidRPr="00797E89" w:rsidRDefault="00E1748C" w:rsidP="00F7726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Субсидирование части затрат на реализацию проектов в области социального предпринимательства</w:t>
            </w: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9D1E09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B7180F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B7180F" w:rsidRDefault="00DA710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="009A4E0E"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B7180F" w:rsidRDefault="009B6F5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B7180F" w:rsidRDefault="009B6F5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B7180F" w:rsidRDefault="00DA710F" w:rsidP="008D0D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="009A4E0E"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9B6F5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B6F5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9A4E0E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A4E0E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E0E" w:rsidRPr="00797E89" w:rsidRDefault="009A4E0E" w:rsidP="00C86D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9A4E0E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DA710F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DA710F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D1E09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D1E09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E09" w:rsidRPr="00797E8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9D1E09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9D1E0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9D1E0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D1E09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D1E09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1E09" w:rsidRPr="00797E89" w:rsidRDefault="009D1E09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9D1E09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9D1E0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9D1E0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E09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D0D8F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D0D8F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D0D8F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D0D8F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D0D8F" w:rsidRPr="00803BA2" w:rsidTr="00C35640">
        <w:trPr>
          <w:trHeight w:val="227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8D0D8F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0D8F" w:rsidRPr="00797E89" w:rsidRDefault="008D0D8F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8D0D8F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DA710F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8D0D8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D8F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A4E0E" w:rsidRPr="00803BA2" w:rsidTr="00B7180F">
        <w:trPr>
          <w:trHeight w:val="162"/>
          <w:jc w:val="center"/>
        </w:trPr>
        <w:tc>
          <w:tcPr>
            <w:tcW w:w="4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A4E0E" w:rsidP="00803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E0E" w:rsidRPr="00797E89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9A4E0E" w:rsidP="009D1E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DA710F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DA710F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9A4E0E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9A4E0E" w:rsidRPr="00803BA2" w:rsidTr="00AA6257">
        <w:trPr>
          <w:trHeight w:val="61"/>
          <w:jc w:val="center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A4E0E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E0E" w:rsidRPr="00797E89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9A4E0E" w:rsidRPr="00797E89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торжественного собрания, посвященного Дню российского предпринимательства</w:t>
            </w:r>
          </w:p>
          <w:p w:rsidR="009A4E0E" w:rsidRPr="00797E89" w:rsidRDefault="009A4E0E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9A4E0E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0E" w:rsidRPr="00B7180F" w:rsidRDefault="009A4E0E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18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0E" w:rsidRPr="00797E89" w:rsidRDefault="009B6F58" w:rsidP="00DA7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0E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0E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0E" w:rsidRPr="00797E89" w:rsidRDefault="009B6F58" w:rsidP="009014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0E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E0E" w:rsidRPr="00797E89" w:rsidRDefault="009B6F58" w:rsidP="000D4B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424EDB" w:rsidRPr="00803BA2" w:rsidTr="00C35640">
        <w:trPr>
          <w:trHeight w:val="22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797E89" w:rsidRDefault="00424EDB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EDB" w:rsidRPr="00797E89" w:rsidRDefault="00424EDB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DB" w:rsidRPr="00797E89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DB" w:rsidRPr="00797E89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DB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DB" w:rsidRPr="00797E89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DB" w:rsidRPr="00797E89" w:rsidRDefault="00AC1252" w:rsidP="00AC12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DB" w:rsidRPr="00797E89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DB" w:rsidRPr="00797E89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EDB" w:rsidRPr="00797E89" w:rsidRDefault="00AC1252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D26EA" w:rsidRPr="00A90A4F" w:rsidTr="00C35640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</w:rPr>
              <w:t>Организация и проведение заседаний Координационного Совета  по развитию малого и среднего предпринимательства с участием представителей предпринимательского сообщества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3D26EA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3D26EA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F58B0" w:rsidRPr="00803BA2" w:rsidTr="00C35640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797E89" w:rsidRDefault="00AF58B0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58B0" w:rsidRPr="00797E89" w:rsidRDefault="00AF58B0" w:rsidP="005B56F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1.4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Мониторинг деятельности субъектов малого и среднего предпринимательства, размещение его результатов в СМИ и на официальном Портале муни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ципального образования 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AF58B0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58B0" w:rsidRPr="00797E89" w:rsidRDefault="00AF58B0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8B0" w:rsidRPr="00797E89" w:rsidRDefault="00284763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8B0" w:rsidRPr="00797E89" w:rsidRDefault="00284763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58B0" w:rsidRPr="00797E89" w:rsidRDefault="00284763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58B0" w:rsidRPr="00797E89" w:rsidRDefault="00284763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58B0" w:rsidRPr="00797E89" w:rsidRDefault="00284763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8B0" w:rsidRPr="00797E89" w:rsidRDefault="00284763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26EA" w:rsidRPr="00803BA2" w:rsidTr="00C35640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797E89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797E89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1.5 </w:t>
            </w:r>
          </w:p>
          <w:p w:rsidR="003D26EA" w:rsidRPr="00797E89" w:rsidRDefault="003D26EA" w:rsidP="00676086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Содействие субъектам малого и среднего предпринимательства в участии в областных  конкурсах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3D26EA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26EA" w:rsidRPr="00803BA2" w:rsidTr="00B7180F">
        <w:trPr>
          <w:trHeight w:val="119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1.6</w:t>
            </w:r>
          </w:p>
          <w:p w:rsidR="003D26EA" w:rsidRPr="00797E89" w:rsidRDefault="003D26EA" w:rsidP="00803BA2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Содействие безработным гражданам в организации самозанятости в рамках реализации 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областной программы снижения напряженности на ры</w:t>
            </w:r>
            <w:r w:rsidR="0087631F"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нке труда ГУ ТО ЦЗН Дубенского района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экономического развития, предпринимательства и сельского хозяйства администрации МО Дубенский</w:t>
            </w:r>
          </w:p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район </w:t>
            </w:r>
          </w:p>
          <w:p w:rsidR="003D26EA" w:rsidRPr="00797E89" w:rsidRDefault="003D26EA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 Тульской области «Центр з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анятости населения Дубенского района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2847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26EA" w:rsidRPr="00803BA2" w:rsidTr="00C35640">
        <w:trPr>
          <w:trHeight w:val="1808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41339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1.7</w:t>
            </w:r>
          </w:p>
          <w:p w:rsidR="003D26EA" w:rsidRPr="00797E89" w:rsidRDefault="003D26EA" w:rsidP="00413394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Привлечение субъектов малого и среднего предпринимательства к выполнению муниципальных заказов на поставку товаров, выполнение работ, оказание услуг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3D26EA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284763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C1252" w:rsidRPr="00803BA2" w:rsidTr="00B7180F">
        <w:trPr>
          <w:trHeight w:val="222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D26EA" w:rsidRPr="00803BA2" w:rsidTr="00C35640">
        <w:trPr>
          <w:trHeight w:val="2034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2522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1.8</w:t>
            </w:r>
          </w:p>
          <w:p w:rsidR="003D26EA" w:rsidRPr="00797E89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r w:rsidR="00AA435B"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конкурсах, проводимых министерством промышленности и торговли Тульской области 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рамках реализации механизмов финансово-кредитной поддержки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3D26EA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26EA" w:rsidRPr="00803BA2" w:rsidTr="00B7180F">
        <w:trPr>
          <w:trHeight w:val="3036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797E89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26EA" w:rsidRPr="00797E89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1.9</w:t>
            </w:r>
          </w:p>
          <w:p w:rsidR="003D26EA" w:rsidRPr="00797E89" w:rsidRDefault="003D26EA" w:rsidP="000C41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Взаимодействие с организациями, образующими инфраструктуру поддержки малого и среднего предпринимательства, по направлениям развития малого и среднего бизнеса, самозанятости</w:t>
            </w:r>
            <w:r w:rsidR="00AA435B"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граждан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7631F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3D26EA" w:rsidRPr="00797E89" w:rsidRDefault="0087631F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 </w:t>
            </w:r>
          </w:p>
          <w:p w:rsidR="003D26EA" w:rsidRPr="00797E89" w:rsidRDefault="00AA435B" w:rsidP="008763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r w:rsidR="00B14D7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ентр поддержки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«Мой Бизнес»</w:t>
            </w:r>
            <w:r w:rsidR="00B14D79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71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793EFD" w:rsidRPr="00C211AE" w:rsidTr="00B7180F">
        <w:trPr>
          <w:trHeight w:val="242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7AF" w:rsidRPr="00797E89" w:rsidRDefault="000500F5" w:rsidP="00B718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</w:t>
            </w:r>
            <w:r w:rsidR="00765426"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2737AF"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5775C4"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Совершенствование механизмов использования муниципального имущества для развития малого и среднего предпринимательства</w:t>
            </w:r>
          </w:p>
        </w:tc>
      </w:tr>
      <w:tr w:rsidR="003D26EA" w:rsidRPr="00C211AE" w:rsidTr="00B7180F">
        <w:trPr>
          <w:trHeight w:val="910"/>
          <w:jc w:val="center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2.1</w:t>
            </w:r>
          </w:p>
          <w:p w:rsidR="003D26EA" w:rsidRPr="00797E89" w:rsidRDefault="003D26EA" w:rsidP="007654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 за счет формирования перечня</w:t>
            </w:r>
          </w:p>
          <w:p w:rsidR="003D26EA" w:rsidRPr="00797E89" w:rsidRDefault="003D26EA" w:rsidP="00763C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муниципального имущества, предназначенного для передачи в пользование субъектам малого и среднего </w:t>
            </w: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797E89" w:rsidRDefault="00401C38" w:rsidP="00401C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</w:t>
            </w:r>
            <w:r w:rsidR="003D26E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имущественных и земельных</w:t>
            </w:r>
            <w:r w:rsidR="003D26E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отношен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ий администрации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</w:t>
            </w:r>
            <w:r w:rsidR="0087631F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AC1252" w:rsidRPr="00C211AE" w:rsidTr="00C35640">
        <w:trPr>
          <w:trHeight w:val="201"/>
          <w:jc w:val="center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D26EA" w:rsidRPr="00803BA2" w:rsidTr="00F32B4B">
        <w:trPr>
          <w:trHeight w:val="2327"/>
          <w:jc w:val="center"/>
        </w:trPr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2.2</w:t>
            </w:r>
          </w:p>
          <w:p w:rsidR="003D26EA" w:rsidRPr="00797E89" w:rsidRDefault="003D26EA" w:rsidP="00B43B79">
            <w:pPr>
              <w:tabs>
                <w:tab w:val="left" w:pos="420"/>
                <w:tab w:val="left" w:pos="1276"/>
              </w:tabs>
              <w:spacing w:after="0" w:line="240" w:lineRule="auto"/>
              <w:ind w:firstLine="4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Передача муниципального имущества в краткосрочную и долгосрочную аренду для размещения вновь создаваемых и расширения </w:t>
            </w:r>
          </w:p>
          <w:p w:rsidR="003D26EA" w:rsidRPr="00797E89" w:rsidRDefault="003D26EA" w:rsidP="007439AE">
            <w:pPr>
              <w:tabs>
                <w:tab w:val="left" w:pos="420"/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действующих предприятий малого и среднего бизнеса, также физическим лицам, не являющимся индивидуальными предпринимателями и и применяющим специальный налоговый режим «Налог на профессиональный доход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797E89" w:rsidRDefault="00401C38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имущественных и земельных отношений администрации МО Дубенский район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3D26EA" w:rsidP="00E72D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9B6F58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522AE" w:rsidRDefault="002522AE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6086" w:rsidRDefault="0067608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676086" w:rsidRDefault="00676086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737AF" w:rsidRDefault="002737AF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90790" w:rsidRDefault="00090790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3B79" w:rsidRDefault="00B43B79" w:rsidP="005436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86A92" w:rsidTr="00763C92">
        <w:tc>
          <w:tcPr>
            <w:tcW w:w="10456" w:type="dxa"/>
          </w:tcPr>
          <w:p w:rsidR="00286A92" w:rsidRDefault="00286A92" w:rsidP="0024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3B4239" w:rsidRPr="00797E89" w:rsidRDefault="003B4239" w:rsidP="003B42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Приложение № </w:t>
            </w:r>
            <w:r w:rsidR="00B7530E" w:rsidRPr="00797E8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  <w:p w:rsidR="003B4239" w:rsidRPr="00797E89" w:rsidRDefault="003B4239" w:rsidP="003B4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286A92" w:rsidRDefault="003B4239" w:rsidP="00876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Развитие малого и среднего предпринимательства в муниципальном образовании </w:t>
            </w:r>
            <w:r w:rsidR="0087631F" w:rsidRPr="00797E89">
              <w:rPr>
                <w:rFonts w:ascii="Arial" w:hAnsi="Arial" w:cs="Arial"/>
                <w:sz w:val="24"/>
                <w:szCs w:val="24"/>
              </w:rPr>
              <w:t>Дубенский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803BA2" w:rsidRPr="00E0094A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03BA2" w:rsidRPr="00797E89" w:rsidRDefault="00763C9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Паспорт</w:t>
      </w:r>
      <w:r w:rsidR="00803BA2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комплекса процессных мероприятий </w:t>
      </w: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8D0D8F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Информационная, консультационная и образовательная п</w:t>
      </w:r>
      <w:r w:rsidR="00B1218A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8D0D8F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ддержка субъектов малого и среднего предпринимательства</w:t>
      </w: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8D0D8F" w:rsidRPr="00803BA2" w:rsidRDefault="008D0D8F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Ответственный исполнитель (соисполнитель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участник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834ACC" w:rsidRPr="00797E89" w:rsidRDefault="00834ACC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B97B50" w:rsidRPr="00797E89" w:rsidRDefault="00834ACC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район 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(Фонд экономического развития муниципального образования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Дубенский </w:t>
            </w:r>
            <w:r w:rsidR="00B97B50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район)</w:t>
            </w:r>
          </w:p>
        </w:tc>
      </w:tr>
      <w:tr w:rsidR="00803BA2" w:rsidRPr="00E0094A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803BA2" w:rsidRPr="00797E89" w:rsidRDefault="00803BA2" w:rsidP="00BB2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B1218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информационной, консультационная и образовательной </w:t>
            </w:r>
            <w:r w:rsidR="00277BB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составляющей </w:t>
            </w:r>
            <w:r w:rsidR="00B1218A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поддержки субъектов малого и среднего предпринимательства </w:t>
            </w:r>
          </w:p>
          <w:p w:rsidR="00BB2612" w:rsidRPr="00797E89" w:rsidRDefault="00BB2612" w:rsidP="00BB26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72860" w:rsidRPr="00797E89" w:rsidRDefault="00F04F15" w:rsidP="0067286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1</w:t>
            </w:r>
            <w:r w:rsidR="00BB2612" w:rsidRPr="00797E89">
              <w:rPr>
                <w:rFonts w:ascii="Arial" w:hAnsi="Arial" w:cs="Arial"/>
                <w:sz w:val="20"/>
                <w:szCs w:val="20"/>
              </w:rPr>
              <w:t>)</w:t>
            </w:r>
            <w:r w:rsidR="00BB2E3A" w:rsidRPr="00797E89">
              <w:rPr>
                <w:rFonts w:ascii="Arial" w:hAnsi="Arial" w:cs="Arial"/>
                <w:sz w:val="20"/>
                <w:szCs w:val="20"/>
              </w:rPr>
              <w:t> </w:t>
            </w:r>
            <w:r w:rsidR="00F02933" w:rsidRPr="00797E89">
              <w:rPr>
                <w:rFonts w:ascii="Arial" w:hAnsi="Arial" w:cs="Arial"/>
                <w:sz w:val="20"/>
                <w:szCs w:val="20"/>
              </w:rPr>
              <w:t>Увеличение количества проведенных мероприятий для субъектов малого и среднего предпринимательства (форумов, круглых столов, конференций, семинаров, встреч и т.д.)</w:t>
            </w:r>
          </w:p>
          <w:p w:rsidR="00BB2612" w:rsidRPr="00797E89" w:rsidRDefault="00F02933" w:rsidP="00BB2E3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E89">
              <w:rPr>
                <w:rFonts w:ascii="Arial" w:hAnsi="Arial" w:cs="Arial"/>
                <w:sz w:val="20"/>
                <w:szCs w:val="20"/>
              </w:rPr>
              <w:t>2)У</w:t>
            </w:r>
            <w:r w:rsidR="00BB2612" w:rsidRPr="00797E89">
              <w:rPr>
                <w:rFonts w:ascii="Arial" w:hAnsi="Arial" w:cs="Arial"/>
                <w:sz w:val="20"/>
                <w:szCs w:val="20"/>
              </w:rPr>
              <w:t xml:space="preserve">величение количества </w:t>
            </w:r>
            <w:r w:rsidRPr="00797E89">
              <w:rPr>
                <w:rFonts w:ascii="Arial" w:hAnsi="Arial" w:cs="Arial"/>
                <w:sz w:val="20"/>
                <w:szCs w:val="20"/>
              </w:rPr>
              <w:t>размещенного информационного материала для субъектов предпринимательства и самозанятых граждан</w:t>
            </w:r>
            <w:r w:rsidR="00F60B24" w:rsidRPr="00797E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3BA2" w:rsidRPr="00AD1C22" w:rsidTr="00803BA2">
        <w:tc>
          <w:tcPr>
            <w:tcW w:w="3402" w:type="dxa"/>
            <w:shd w:val="clear" w:color="auto" w:fill="auto"/>
          </w:tcPr>
          <w:p w:rsidR="00803BA2" w:rsidRPr="00797E89" w:rsidRDefault="00803BA2" w:rsidP="00803BA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Всего </w:t>
            </w:r>
            <w:r w:rsidR="00F04F15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  <w:r w:rsidR="00245BA6" w:rsidRPr="00797E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тыс.руб., в том числе по годам: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2022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тыс. рублей</w:t>
            </w:r>
          </w:p>
          <w:p w:rsidR="00F04F15" w:rsidRPr="00797E89" w:rsidRDefault="00245BA6" w:rsidP="00F04F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2023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245BA6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2024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2025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2026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2027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F04F15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2028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245BA6" w:rsidRPr="00797E89" w:rsidRDefault="00641A5A" w:rsidP="00245BA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2029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  <w:p w:rsidR="00803BA2" w:rsidRPr="00797E89" w:rsidRDefault="00245BA6" w:rsidP="00245BA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641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030 – </w:t>
            </w:r>
            <w:r w:rsidR="00F04F15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  <w:r w:rsid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C5B77" w:rsidRPr="004C5B7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439AE" w:rsidRDefault="007439A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15947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803BA2" w:rsidRPr="00797E89" w:rsidRDefault="00803BA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15947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793EFD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Информационная, консультационная и образовательная поддержка субъектов малого и среднего предпринимательства</w:t>
      </w:r>
      <w:r w:rsidR="00215947" w:rsidRPr="00797E89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805A69" w:rsidRDefault="00805A69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AC1252" w:rsidRPr="00215947" w:rsidRDefault="00AC1252" w:rsidP="00803BA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803BA2" w:rsidRPr="00803BA2" w:rsidTr="00641A5A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финансового обеспечения (тыс.</w:t>
            </w:r>
            <w:r w:rsidR="00C31A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руб.)</w:t>
            </w:r>
          </w:p>
        </w:tc>
      </w:tr>
      <w:tr w:rsidR="00803BA2" w:rsidRPr="00803BA2" w:rsidTr="00641A5A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03BA2" w:rsidRPr="00803BA2" w:rsidTr="00641A5A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Бюджет МО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</w:p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</w:t>
            </w:r>
          </w:p>
        </w:tc>
      </w:tr>
      <w:tr w:rsidR="00803BA2" w:rsidRPr="00803BA2" w:rsidTr="00641A5A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803BA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A2" w:rsidRPr="00797E89" w:rsidRDefault="00AC1252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A73DD7" w:rsidRPr="00803BA2" w:rsidTr="00705D23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9AE" w:rsidRPr="00797E89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Задача 1 </w:t>
            </w:r>
            <w:r w:rsidR="00805A69"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Развитие информационной, консультационной и образовательной поддержки субъектов малого и среднего предпринимательства </w:t>
            </w:r>
          </w:p>
          <w:p w:rsidR="00805A69" w:rsidRPr="00797E89" w:rsidRDefault="00805A69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73DD7" w:rsidRPr="00803BA2" w:rsidTr="00641A5A">
        <w:trPr>
          <w:trHeight w:val="32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3DD7" w:rsidRPr="00797E89" w:rsidRDefault="002522A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3DD7" w:rsidRPr="00797E89" w:rsidRDefault="00A73DD7" w:rsidP="00A73D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</w:t>
            </w:r>
            <w:r w:rsidR="007439AE"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.1</w:t>
            </w: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763C92" w:rsidRPr="00797E89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«круглых столов», </w:t>
            </w:r>
            <w:r w:rsidR="00763C9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совещаний, семинаров, направлен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ных на выявление проблем развития малого и среднего предпринимательства, самозанятости граждан в различных отраслях экономики с участием представителей </w:t>
            </w:r>
          </w:p>
          <w:p w:rsidR="002556F6" w:rsidRPr="00797E89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предприним</w:t>
            </w:r>
            <w:r w:rsidR="00D82B3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тельского сообщества, физических лиц, не являющихся</w:t>
            </w:r>
          </w:p>
          <w:p w:rsidR="00763C92" w:rsidRPr="00797E89" w:rsidRDefault="002556F6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индивидуаль</w:t>
            </w:r>
            <w:r w:rsidR="00D82B34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ными предпринима</w:t>
            </w:r>
            <w:r w:rsidR="00A73DD7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телями и </w:t>
            </w:r>
            <w:r w:rsidR="00A73DD7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применяющих специальный налоговый режим «Налог на профессиональный доход», представителей органов</w:t>
            </w:r>
            <w:r w:rsidR="00B90D88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государственной власти,</w:t>
            </w:r>
            <w:r w:rsidR="00A73DD7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местного самоуправления и федеральных контрольно-надзорных служб, а также проведение образовательных мероприятий</w:t>
            </w:r>
            <w:r w:rsidR="00763C92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7439AE" w:rsidRPr="00797E89" w:rsidRDefault="00A73DD7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Содействие развитию социального предпринимательства</w:t>
            </w:r>
          </w:p>
          <w:p w:rsidR="00AC1252" w:rsidRPr="00797E89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1252" w:rsidRPr="00797E89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1252" w:rsidRPr="00797E89" w:rsidRDefault="00AC1252" w:rsidP="00D82B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4ACC" w:rsidRPr="00797E89" w:rsidRDefault="00834ACC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Отдел экономического развития, предпринимательства и сельского хозяйства администрации МО Дубенский</w:t>
            </w:r>
          </w:p>
          <w:p w:rsidR="007C595E" w:rsidRPr="00797E89" w:rsidRDefault="00834ACC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DD7" w:rsidRPr="00641A5A" w:rsidRDefault="00A73DD7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41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763C92" w:rsidRPr="00641A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DD7" w:rsidRPr="00797E89" w:rsidRDefault="00641A5A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DD7" w:rsidRPr="00797E89" w:rsidRDefault="0087181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DD7" w:rsidRPr="00797E89" w:rsidRDefault="0087181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DD7" w:rsidRPr="00797E89" w:rsidRDefault="00641A5A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DD7" w:rsidRPr="00797E89" w:rsidRDefault="0087181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3DD7" w:rsidRPr="00797E89" w:rsidRDefault="0087181E" w:rsidP="00245B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AC1252" w:rsidRPr="00803BA2" w:rsidTr="00641A5A">
        <w:trPr>
          <w:trHeight w:val="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1252" w:rsidRPr="00797E89" w:rsidRDefault="00AC1252" w:rsidP="00FD2E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D26EA" w:rsidRPr="00803BA2" w:rsidTr="00641A5A">
        <w:trPr>
          <w:trHeight w:val="4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 1.2 </w:t>
            </w:r>
          </w:p>
          <w:p w:rsidR="003D26EA" w:rsidRPr="00797E89" w:rsidRDefault="003D26EA" w:rsidP="002556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Размещение на официальном Портале муни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ципального образования 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район,  интернет-ресурсах, в СМИ, социальных сетях и т.д.) информации  по вопросам развития малого и среднего предпринимательства, наполнение сайта информационными материалами обо всех мерах государственной поддержки для субъектов малого и среднего бизнеса и физических лиц, не являющихся индивидуальными предпринимателями и применяющих специальный налоговый режим «Налог на профессиональный доход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CC" w:rsidRPr="00797E89" w:rsidRDefault="00834ACC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 экономического развития, предпринимательства и сельского хозяйства администрации МО Дубенский</w:t>
            </w:r>
          </w:p>
          <w:p w:rsidR="003D26EA" w:rsidRPr="00797E89" w:rsidRDefault="00834ACC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3D26EA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D26EA" w:rsidRPr="00803BA2" w:rsidTr="00641A5A">
        <w:trPr>
          <w:trHeight w:val="312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21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6EA" w:rsidRPr="00797E89" w:rsidRDefault="003D26EA" w:rsidP="00743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Мероприятие 1.3</w:t>
            </w:r>
          </w:p>
          <w:p w:rsidR="003D26EA" w:rsidRPr="00797E89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Организация консультаций для начинающих предпринимателей, субъектов малого и среднего предпринимательства, физических лиц, не являющихся</w:t>
            </w:r>
          </w:p>
          <w:p w:rsidR="003D26EA" w:rsidRPr="00797E89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индивидуальными предпринимателями, и применяющих специальный налоговый режим «Налог на профессиональный доход» </w:t>
            </w:r>
          </w:p>
          <w:p w:rsidR="003D26EA" w:rsidRPr="00797E89" w:rsidRDefault="003D26EA" w:rsidP="00A73D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вопросам открытия собственного дела, вопросам трудового и налогового законодательства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EA" w:rsidRPr="00797E89" w:rsidRDefault="003D26EA" w:rsidP="00834A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Фонд экономического развития муниципального образования </w:t>
            </w:r>
            <w:r w:rsidR="00834ACC"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Дубенский</w:t>
            </w: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3D26EA" w:rsidP="00E933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97E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6EA" w:rsidRPr="00797E89" w:rsidRDefault="0087181E" w:rsidP="00856C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03BA2" w:rsidRDefault="00803BA2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530E" w:rsidRDefault="00B7530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97E89" w:rsidRDefault="00797E89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B7530E" w:rsidTr="00B7530E">
        <w:tc>
          <w:tcPr>
            <w:tcW w:w="10456" w:type="dxa"/>
          </w:tcPr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B7530E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B7530E" w:rsidRPr="00797E89" w:rsidRDefault="00B7530E" w:rsidP="00B753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 3</w:t>
            </w:r>
          </w:p>
          <w:p w:rsidR="00B7530E" w:rsidRPr="00797E89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к муниципальной программе</w:t>
            </w:r>
          </w:p>
          <w:p w:rsidR="00B7530E" w:rsidRDefault="00B7530E" w:rsidP="00B75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797E89">
              <w:rPr>
                <w:rFonts w:ascii="Arial" w:hAnsi="Arial" w:cs="Arial"/>
                <w:sz w:val="24"/>
                <w:szCs w:val="24"/>
              </w:rPr>
              <w:t>Развитие малого и среднего предпринимательства в мун</w:t>
            </w:r>
            <w:r w:rsidR="00834ACC" w:rsidRPr="00797E89">
              <w:rPr>
                <w:rFonts w:ascii="Arial" w:hAnsi="Arial" w:cs="Arial"/>
                <w:sz w:val="24"/>
                <w:szCs w:val="24"/>
              </w:rPr>
              <w:t>иципальном образовании Дубенский</w:t>
            </w:r>
            <w:r w:rsidRPr="00797E89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Pr="00797E8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</w:tbl>
    <w:p w:rsidR="00B7530E" w:rsidRDefault="00B7530E" w:rsidP="00B7530E">
      <w:pPr>
        <w:pStyle w:val="ConsPlusNormal"/>
        <w:spacing w:line="120" w:lineRule="exact"/>
        <w:ind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 </w:t>
      </w: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B7530E" w:rsidRPr="00797E89" w:rsidRDefault="00B7530E" w:rsidP="00B7530E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 xml:space="preserve">муниципального образования </w:t>
      </w:r>
      <w:r w:rsidR="00834ACC" w:rsidRPr="00797E89">
        <w:rPr>
          <w:b/>
          <w:sz w:val="24"/>
          <w:szCs w:val="24"/>
        </w:rPr>
        <w:t>Дубенский</w:t>
      </w:r>
      <w:r w:rsidRPr="00797E89">
        <w:rPr>
          <w:b/>
          <w:sz w:val="24"/>
          <w:szCs w:val="24"/>
        </w:rPr>
        <w:t xml:space="preserve"> район</w:t>
      </w:r>
    </w:p>
    <w:p w:rsidR="00B7530E" w:rsidRDefault="00B7530E" w:rsidP="00B7530E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 в мун</w:t>
      </w:r>
      <w:r w:rsidR="00834ACC" w:rsidRPr="00797E89">
        <w:rPr>
          <w:rFonts w:ascii="Arial" w:hAnsi="Arial" w:cs="Arial"/>
          <w:b/>
          <w:sz w:val="24"/>
          <w:szCs w:val="24"/>
        </w:rPr>
        <w:t>иципальном образовании Дубенский</w:t>
      </w:r>
      <w:r w:rsidRPr="00797E89">
        <w:rPr>
          <w:rFonts w:ascii="Arial" w:hAnsi="Arial" w:cs="Arial"/>
          <w:b/>
          <w:sz w:val="24"/>
          <w:szCs w:val="24"/>
        </w:rPr>
        <w:t xml:space="preserve"> район»</w:t>
      </w:r>
    </w:p>
    <w:p w:rsidR="0071572E" w:rsidRPr="0071572E" w:rsidRDefault="0071572E" w:rsidP="0071572E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479"/>
        <w:gridCol w:w="5281"/>
        <w:gridCol w:w="4603"/>
      </w:tblGrid>
      <w:tr w:rsidR="0071572E" w:rsidRPr="0071572E" w:rsidTr="0071572E">
        <w:tc>
          <w:tcPr>
            <w:tcW w:w="2315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479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281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03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Описание системы мониторинга показателя</w:t>
            </w:r>
            <w:r w:rsidRPr="0071572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*</w:t>
            </w:r>
          </w:p>
        </w:tc>
      </w:tr>
      <w:tr w:rsidR="0071572E" w:rsidRPr="0071572E" w:rsidTr="0071572E">
        <w:tc>
          <w:tcPr>
            <w:tcW w:w="2315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Индекс эффективности программы</w:t>
            </w:r>
          </w:p>
        </w:tc>
        <w:tc>
          <w:tcPr>
            <w:tcW w:w="2479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5281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Iэ= (Vф* Iр)/Vп, где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Iэ - индекс эффективности подпрограммы;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Vф - объем фактического финансирования подпрограммы; 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Iр - индекс результативности подпрограммы;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Vп - объем запланированного финансирования подпрограммы.</w:t>
            </w:r>
          </w:p>
        </w:tc>
        <w:tc>
          <w:tcPr>
            <w:tcW w:w="4603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Дубенский район (ведущий специалист АМО Дубенский район) ежегодно</w:t>
            </w:r>
          </w:p>
        </w:tc>
      </w:tr>
      <w:tr w:rsidR="0071572E" w:rsidRPr="0071572E" w:rsidTr="0071572E">
        <w:tc>
          <w:tcPr>
            <w:tcW w:w="2315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 Индекс результативности программы</w:t>
            </w:r>
          </w:p>
        </w:tc>
        <w:tc>
          <w:tcPr>
            <w:tcW w:w="2479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5281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Ip=Σ(Мп*S), где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Ip - индекс результативности подпрограммы;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S - соотношение достигнутых и плановых результатов целевых значений показателей. </w:t>
            </w:r>
            <w:r w:rsidRPr="0071572E">
              <w:rPr>
                <w:rFonts w:ascii="Arial" w:eastAsia="Calibri" w:hAnsi="Arial" w:cs="Arial"/>
                <w:sz w:val="24"/>
                <w:szCs w:val="24"/>
              </w:rPr>
              <w:tab/>
              <w:t>Соотношение рассчитывается по формуле: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S = Rф/ Rп, где  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Rф - достигнутый результат целевого значения показателя; 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 xml:space="preserve">Rп - плановый результат целевого </w:t>
            </w:r>
            <w:r w:rsidRPr="0071572E">
              <w:rPr>
                <w:rFonts w:ascii="Arial" w:eastAsia="Calibri" w:hAnsi="Arial" w:cs="Arial"/>
                <w:sz w:val="24"/>
                <w:szCs w:val="24"/>
              </w:rPr>
              <w:lastRenderedPageBreak/>
              <w:t>значения показателя;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Мп - весовое значение показателя (вес показателя), характеризующего программу. Вес показателя рассчитывается по формуле: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Мп = 1 / N, где</w:t>
            </w:r>
          </w:p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603" w:type="dxa"/>
            <w:shd w:val="clear" w:color="auto" w:fill="auto"/>
          </w:tcPr>
          <w:p w:rsidR="0071572E" w:rsidRPr="0071572E" w:rsidRDefault="0071572E" w:rsidP="0071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Arial" w:eastAsia="Calibri" w:hAnsi="Arial" w:cs="Arial"/>
                <w:sz w:val="24"/>
                <w:szCs w:val="24"/>
              </w:rPr>
            </w:pPr>
            <w:r w:rsidRPr="0071572E">
              <w:rPr>
                <w:rFonts w:ascii="Arial" w:eastAsia="Calibri" w:hAnsi="Arial" w:cs="Arial"/>
                <w:sz w:val="24"/>
                <w:szCs w:val="24"/>
              </w:rPr>
              <w:lastRenderedPageBreak/>
              <w:t>Мониторинг показателя осуществляется администрацией муниципального образования Дубенский район (ведущий специалист АМО Дубенский район) ежегодно</w:t>
            </w:r>
          </w:p>
        </w:tc>
      </w:tr>
    </w:tbl>
    <w:p w:rsidR="00E72D37" w:rsidRDefault="00E72D37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72E" w:rsidRDefault="0071572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1572E" w:rsidRDefault="0071572E" w:rsidP="00803BA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D7D4B" w:rsidRPr="00CB26D5" w:rsidRDefault="000D7D4B" w:rsidP="0071572E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Начальник отдела экономического развития,</w:t>
      </w:r>
    </w:p>
    <w:p w:rsidR="000D7D4B" w:rsidRPr="00CB26D5" w:rsidRDefault="000D7D4B" w:rsidP="0071572E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предпринимательства и сельского хозяйства</w:t>
      </w:r>
    </w:p>
    <w:p w:rsidR="000D7D4B" w:rsidRPr="00CB26D5" w:rsidRDefault="000D7D4B" w:rsidP="0071572E">
      <w:pPr>
        <w:spacing w:after="0" w:line="240" w:lineRule="auto"/>
        <w:ind w:firstLine="426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0D7D4B" w:rsidRPr="00372E34" w:rsidRDefault="000D7D4B" w:rsidP="0071572E">
      <w:pPr>
        <w:spacing w:after="0" w:line="240" w:lineRule="auto"/>
        <w:ind w:firstLine="426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Дубенский район            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72E34"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  <w:r w:rsid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CB26D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Т.А. Москаленко</w:t>
      </w:r>
    </w:p>
    <w:p w:rsidR="00755DF0" w:rsidRPr="00372E34" w:rsidRDefault="00E82FEC" w:rsidP="00755DF0">
      <w:pPr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  <w:t xml:space="preserve">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        </w:t>
      </w:r>
      <w:r w:rsidR="000D7D4B" w:rsidRPr="00372E34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ab/>
      </w:r>
    </w:p>
    <w:sectPr w:rsidR="00755DF0" w:rsidRPr="00372E34" w:rsidSect="00090790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55" w:rsidRDefault="00F80B55" w:rsidP="0054363B">
      <w:pPr>
        <w:spacing w:after="0" w:line="240" w:lineRule="auto"/>
      </w:pPr>
      <w:r>
        <w:separator/>
      </w:r>
    </w:p>
  </w:endnote>
  <w:endnote w:type="continuationSeparator" w:id="0">
    <w:p w:rsidR="00F80B55" w:rsidRDefault="00F80B55" w:rsidP="0054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90" w:rsidRDefault="000907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90" w:rsidRDefault="00090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55" w:rsidRDefault="00F80B55" w:rsidP="0054363B">
      <w:pPr>
        <w:spacing w:after="0" w:line="240" w:lineRule="auto"/>
      </w:pPr>
      <w:r>
        <w:separator/>
      </w:r>
    </w:p>
  </w:footnote>
  <w:footnote w:type="continuationSeparator" w:id="0">
    <w:p w:rsidR="00F80B55" w:rsidRDefault="00F80B55" w:rsidP="00543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90" w:rsidRDefault="00090790">
    <w:pPr>
      <w:pStyle w:val="a3"/>
      <w:jc w:val="center"/>
    </w:pPr>
  </w:p>
  <w:p w:rsidR="00090790" w:rsidRDefault="00090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467398"/>
      <w:docPartObj>
        <w:docPartGallery w:val="Page Numbers (Top of Page)"/>
        <w:docPartUnique/>
      </w:docPartObj>
    </w:sdtPr>
    <w:sdtEndPr/>
    <w:sdtContent>
      <w:p w:rsidR="00090790" w:rsidRDefault="000907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59B">
          <w:rPr>
            <w:noProof/>
          </w:rPr>
          <w:t>2</w:t>
        </w:r>
        <w:r>
          <w:fldChar w:fldCharType="end"/>
        </w:r>
      </w:p>
    </w:sdtContent>
  </w:sdt>
  <w:p w:rsidR="00090790" w:rsidRDefault="000907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790" w:rsidRDefault="000907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5FA033D"/>
    <w:multiLevelType w:val="hybridMultilevel"/>
    <w:tmpl w:val="B3FC806C"/>
    <w:lvl w:ilvl="0" w:tplc="23DE3D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B"/>
    <w:rsid w:val="00001E16"/>
    <w:rsid w:val="00024924"/>
    <w:rsid w:val="00025170"/>
    <w:rsid w:val="00033428"/>
    <w:rsid w:val="000500F5"/>
    <w:rsid w:val="000525AA"/>
    <w:rsid w:val="00064334"/>
    <w:rsid w:val="00070C57"/>
    <w:rsid w:val="000726F8"/>
    <w:rsid w:val="00090790"/>
    <w:rsid w:val="00091BB2"/>
    <w:rsid w:val="000951F8"/>
    <w:rsid w:val="000C4187"/>
    <w:rsid w:val="000D44F0"/>
    <w:rsid w:val="000D4BBA"/>
    <w:rsid w:val="000D555F"/>
    <w:rsid w:val="000D73CD"/>
    <w:rsid w:val="000D7D4B"/>
    <w:rsid w:val="000E15FF"/>
    <w:rsid w:val="000E3C6F"/>
    <w:rsid w:val="000F7634"/>
    <w:rsid w:val="001215F4"/>
    <w:rsid w:val="001310C4"/>
    <w:rsid w:val="00134377"/>
    <w:rsid w:val="001956DA"/>
    <w:rsid w:val="001A1FC8"/>
    <w:rsid w:val="001A6004"/>
    <w:rsid w:val="001C1BD6"/>
    <w:rsid w:val="001C42A8"/>
    <w:rsid w:val="001C6286"/>
    <w:rsid w:val="001E0CC0"/>
    <w:rsid w:val="001E5960"/>
    <w:rsid w:val="001F6451"/>
    <w:rsid w:val="00204C5C"/>
    <w:rsid w:val="00213BFB"/>
    <w:rsid w:val="00215947"/>
    <w:rsid w:val="00226572"/>
    <w:rsid w:val="00235B49"/>
    <w:rsid w:val="00241B4A"/>
    <w:rsid w:val="00245BA6"/>
    <w:rsid w:val="002522AE"/>
    <w:rsid w:val="002556F6"/>
    <w:rsid w:val="002737AF"/>
    <w:rsid w:val="00277BB4"/>
    <w:rsid w:val="00284763"/>
    <w:rsid w:val="00286A92"/>
    <w:rsid w:val="00295DC2"/>
    <w:rsid w:val="002A3D82"/>
    <w:rsid w:val="002A3F01"/>
    <w:rsid w:val="002A58B0"/>
    <w:rsid w:val="002C2D89"/>
    <w:rsid w:val="002D1CE6"/>
    <w:rsid w:val="002E32D7"/>
    <w:rsid w:val="002F45FC"/>
    <w:rsid w:val="002F46AF"/>
    <w:rsid w:val="002F47EA"/>
    <w:rsid w:val="00306F74"/>
    <w:rsid w:val="00307DC8"/>
    <w:rsid w:val="00315F82"/>
    <w:rsid w:val="00330ADE"/>
    <w:rsid w:val="0036403F"/>
    <w:rsid w:val="00364817"/>
    <w:rsid w:val="00372E34"/>
    <w:rsid w:val="00394AFE"/>
    <w:rsid w:val="00397087"/>
    <w:rsid w:val="003B2545"/>
    <w:rsid w:val="003B4239"/>
    <w:rsid w:val="003B5B7D"/>
    <w:rsid w:val="003B5E87"/>
    <w:rsid w:val="003B7C1D"/>
    <w:rsid w:val="003C6514"/>
    <w:rsid w:val="003D26EA"/>
    <w:rsid w:val="00400002"/>
    <w:rsid w:val="00401C38"/>
    <w:rsid w:val="00404730"/>
    <w:rsid w:val="00413394"/>
    <w:rsid w:val="00424EDB"/>
    <w:rsid w:val="00432104"/>
    <w:rsid w:val="00442675"/>
    <w:rsid w:val="00452FC7"/>
    <w:rsid w:val="00464360"/>
    <w:rsid w:val="004C499D"/>
    <w:rsid w:val="004C5B77"/>
    <w:rsid w:val="004D03BB"/>
    <w:rsid w:val="004D0984"/>
    <w:rsid w:val="004D2F4D"/>
    <w:rsid w:val="004E5A55"/>
    <w:rsid w:val="004E5C73"/>
    <w:rsid w:val="004F38EA"/>
    <w:rsid w:val="00512EC8"/>
    <w:rsid w:val="0053096B"/>
    <w:rsid w:val="005339DD"/>
    <w:rsid w:val="0054286B"/>
    <w:rsid w:val="0054363B"/>
    <w:rsid w:val="00564226"/>
    <w:rsid w:val="00576763"/>
    <w:rsid w:val="005775C4"/>
    <w:rsid w:val="005777BE"/>
    <w:rsid w:val="005871F3"/>
    <w:rsid w:val="00594928"/>
    <w:rsid w:val="00595EF1"/>
    <w:rsid w:val="005967DD"/>
    <w:rsid w:val="00596A06"/>
    <w:rsid w:val="005B56F6"/>
    <w:rsid w:val="005B7112"/>
    <w:rsid w:val="005D59FD"/>
    <w:rsid w:val="005E480D"/>
    <w:rsid w:val="005E4F83"/>
    <w:rsid w:val="005E5FBE"/>
    <w:rsid w:val="005F5AC6"/>
    <w:rsid w:val="00641A5A"/>
    <w:rsid w:val="006579D5"/>
    <w:rsid w:val="00661D31"/>
    <w:rsid w:val="006658C6"/>
    <w:rsid w:val="00672860"/>
    <w:rsid w:val="00676086"/>
    <w:rsid w:val="00692A3D"/>
    <w:rsid w:val="006A0867"/>
    <w:rsid w:val="006A20A8"/>
    <w:rsid w:val="006A5549"/>
    <w:rsid w:val="006A5CEE"/>
    <w:rsid w:val="006B7FBE"/>
    <w:rsid w:val="006D6793"/>
    <w:rsid w:val="006E67BF"/>
    <w:rsid w:val="006F4BAF"/>
    <w:rsid w:val="00705D23"/>
    <w:rsid w:val="00710DAF"/>
    <w:rsid w:val="0071572E"/>
    <w:rsid w:val="00715CF6"/>
    <w:rsid w:val="00721A62"/>
    <w:rsid w:val="00742372"/>
    <w:rsid w:val="007439AE"/>
    <w:rsid w:val="0074756C"/>
    <w:rsid w:val="0075096F"/>
    <w:rsid w:val="00755DF0"/>
    <w:rsid w:val="00763C92"/>
    <w:rsid w:val="00764505"/>
    <w:rsid w:val="00765426"/>
    <w:rsid w:val="007711F4"/>
    <w:rsid w:val="00775F77"/>
    <w:rsid w:val="00785431"/>
    <w:rsid w:val="00793EFD"/>
    <w:rsid w:val="00797E89"/>
    <w:rsid w:val="007A57F5"/>
    <w:rsid w:val="007A5BA3"/>
    <w:rsid w:val="007C595E"/>
    <w:rsid w:val="007D2901"/>
    <w:rsid w:val="007D56D8"/>
    <w:rsid w:val="007D69AB"/>
    <w:rsid w:val="007E211A"/>
    <w:rsid w:val="008015FF"/>
    <w:rsid w:val="00803BA2"/>
    <w:rsid w:val="00805A69"/>
    <w:rsid w:val="00806E50"/>
    <w:rsid w:val="0081326A"/>
    <w:rsid w:val="00817781"/>
    <w:rsid w:val="00821E13"/>
    <w:rsid w:val="00834ACC"/>
    <w:rsid w:val="00856C8D"/>
    <w:rsid w:val="008613BE"/>
    <w:rsid w:val="00871780"/>
    <w:rsid w:val="0087181E"/>
    <w:rsid w:val="00875EC5"/>
    <w:rsid w:val="0087631F"/>
    <w:rsid w:val="00897D95"/>
    <w:rsid w:val="008B46FF"/>
    <w:rsid w:val="008C41D7"/>
    <w:rsid w:val="008D0D8F"/>
    <w:rsid w:val="008D5703"/>
    <w:rsid w:val="00900685"/>
    <w:rsid w:val="00901410"/>
    <w:rsid w:val="00904482"/>
    <w:rsid w:val="00907B08"/>
    <w:rsid w:val="00910FB4"/>
    <w:rsid w:val="00911077"/>
    <w:rsid w:val="009215F2"/>
    <w:rsid w:val="00925A48"/>
    <w:rsid w:val="00930C93"/>
    <w:rsid w:val="009326DF"/>
    <w:rsid w:val="00934B20"/>
    <w:rsid w:val="00936A96"/>
    <w:rsid w:val="00965A8B"/>
    <w:rsid w:val="00981476"/>
    <w:rsid w:val="00993F42"/>
    <w:rsid w:val="009A3CD0"/>
    <w:rsid w:val="009A4E0E"/>
    <w:rsid w:val="009A5D67"/>
    <w:rsid w:val="009B05F8"/>
    <w:rsid w:val="009B6F58"/>
    <w:rsid w:val="009D1E09"/>
    <w:rsid w:val="009D1FC8"/>
    <w:rsid w:val="009E3671"/>
    <w:rsid w:val="009F1792"/>
    <w:rsid w:val="00A03373"/>
    <w:rsid w:val="00A12B68"/>
    <w:rsid w:val="00A24986"/>
    <w:rsid w:val="00A266D8"/>
    <w:rsid w:val="00A3703F"/>
    <w:rsid w:val="00A56D8E"/>
    <w:rsid w:val="00A67A5E"/>
    <w:rsid w:val="00A73DD7"/>
    <w:rsid w:val="00A82AD9"/>
    <w:rsid w:val="00A90A4F"/>
    <w:rsid w:val="00AA0EDF"/>
    <w:rsid w:val="00AA435B"/>
    <w:rsid w:val="00AA6257"/>
    <w:rsid w:val="00AB6D24"/>
    <w:rsid w:val="00AC1252"/>
    <w:rsid w:val="00AC7528"/>
    <w:rsid w:val="00AD2ACD"/>
    <w:rsid w:val="00AD4FEC"/>
    <w:rsid w:val="00AD6A1A"/>
    <w:rsid w:val="00AE3BFB"/>
    <w:rsid w:val="00AF58B0"/>
    <w:rsid w:val="00B021A4"/>
    <w:rsid w:val="00B04C7F"/>
    <w:rsid w:val="00B1218A"/>
    <w:rsid w:val="00B13468"/>
    <w:rsid w:val="00B14D79"/>
    <w:rsid w:val="00B37801"/>
    <w:rsid w:val="00B43B79"/>
    <w:rsid w:val="00B7180F"/>
    <w:rsid w:val="00B7530E"/>
    <w:rsid w:val="00B7630D"/>
    <w:rsid w:val="00B90D88"/>
    <w:rsid w:val="00B9265B"/>
    <w:rsid w:val="00B97646"/>
    <w:rsid w:val="00B97B50"/>
    <w:rsid w:val="00BA4FA7"/>
    <w:rsid w:val="00BA53C6"/>
    <w:rsid w:val="00BB2612"/>
    <w:rsid w:val="00BB2E3A"/>
    <w:rsid w:val="00BC191C"/>
    <w:rsid w:val="00BC3863"/>
    <w:rsid w:val="00BD5F6A"/>
    <w:rsid w:val="00BE0DE5"/>
    <w:rsid w:val="00BF59D9"/>
    <w:rsid w:val="00C211AE"/>
    <w:rsid w:val="00C214AA"/>
    <w:rsid w:val="00C31A82"/>
    <w:rsid w:val="00C32C66"/>
    <w:rsid w:val="00C35640"/>
    <w:rsid w:val="00C73955"/>
    <w:rsid w:val="00C8028A"/>
    <w:rsid w:val="00C86DCA"/>
    <w:rsid w:val="00CB12B3"/>
    <w:rsid w:val="00CB26D5"/>
    <w:rsid w:val="00CB2DC8"/>
    <w:rsid w:val="00CB4E95"/>
    <w:rsid w:val="00CB657F"/>
    <w:rsid w:val="00CE1FD4"/>
    <w:rsid w:val="00CE2E2D"/>
    <w:rsid w:val="00CF1CF0"/>
    <w:rsid w:val="00D157F5"/>
    <w:rsid w:val="00D259AF"/>
    <w:rsid w:val="00D27EAF"/>
    <w:rsid w:val="00D604C6"/>
    <w:rsid w:val="00D611E1"/>
    <w:rsid w:val="00D62139"/>
    <w:rsid w:val="00D6239E"/>
    <w:rsid w:val="00D62F3C"/>
    <w:rsid w:val="00D64754"/>
    <w:rsid w:val="00D82B34"/>
    <w:rsid w:val="00D85822"/>
    <w:rsid w:val="00DA0619"/>
    <w:rsid w:val="00DA102C"/>
    <w:rsid w:val="00DA710F"/>
    <w:rsid w:val="00DC5AE0"/>
    <w:rsid w:val="00DC6BFB"/>
    <w:rsid w:val="00DD17DA"/>
    <w:rsid w:val="00DE403F"/>
    <w:rsid w:val="00DE4E7B"/>
    <w:rsid w:val="00DE612A"/>
    <w:rsid w:val="00DF6415"/>
    <w:rsid w:val="00E0094A"/>
    <w:rsid w:val="00E04202"/>
    <w:rsid w:val="00E05CA7"/>
    <w:rsid w:val="00E14FBB"/>
    <w:rsid w:val="00E1748C"/>
    <w:rsid w:val="00E21647"/>
    <w:rsid w:val="00E23868"/>
    <w:rsid w:val="00E33021"/>
    <w:rsid w:val="00E36791"/>
    <w:rsid w:val="00E72D37"/>
    <w:rsid w:val="00E7789C"/>
    <w:rsid w:val="00E82FEC"/>
    <w:rsid w:val="00E840D0"/>
    <w:rsid w:val="00E923B7"/>
    <w:rsid w:val="00E9333C"/>
    <w:rsid w:val="00EB0562"/>
    <w:rsid w:val="00EB5531"/>
    <w:rsid w:val="00EB7378"/>
    <w:rsid w:val="00EC360B"/>
    <w:rsid w:val="00EC5ADB"/>
    <w:rsid w:val="00EE3BF3"/>
    <w:rsid w:val="00F02933"/>
    <w:rsid w:val="00F04F15"/>
    <w:rsid w:val="00F10F68"/>
    <w:rsid w:val="00F133F6"/>
    <w:rsid w:val="00F161A2"/>
    <w:rsid w:val="00F22402"/>
    <w:rsid w:val="00F32B4B"/>
    <w:rsid w:val="00F443E5"/>
    <w:rsid w:val="00F51FD3"/>
    <w:rsid w:val="00F60B24"/>
    <w:rsid w:val="00F7726E"/>
    <w:rsid w:val="00F80B55"/>
    <w:rsid w:val="00F9159B"/>
    <w:rsid w:val="00FA48F3"/>
    <w:rsid w:val="00FC09AF"/>
    <w:rsid w:val="00FD2E76"/>
    <w:rsid w:val="00FE1CEE"/>
    <w:rsid w:val="00FE1E24"/>
    <w:rsid w:val="00FE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198A2"/>
  <w15:docId w15:val="{D1373541-EB4F-45BB-9E49-C8EF5765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3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63B"/>
  </w:style>
  <w:style w:type="paragraph" w:styleId="a5">
    <w:name w:val="footer"/>
    <w:basedOn w:val="a"/>
    <w:link w:val="a6"/>
    <w:uiPriority w:val="99"/>
    <w:unhideWhenUsed/>
    <w:rsid w:val="00543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63B"/>
  </w:style>
  <w:style w:type="paragraph" w:customStyle="1" w:styleId="ConsPlusNormal">
    <w:name w:val="ConsPlusNormal"/>
    <w:link w:val="ConsPlusNormal0"/>
    <w:qFormat/>
    <w:rsid w:val="0054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54363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54363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54363B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2D1CE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8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40D0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E0094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55D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0D4BB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D4B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8A71-DC8B-468F-B65F-B554944E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28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Симонова Надежда Алексеевна</cp:lastModifiedBy>
  <cp:revision>51</cp:revision>
  <cp:lastPrinted>2022-03-23T13:34:00Z</cp:lastPrinted>
  <dcterms:created xsi:type="dcterms:W3CDTF">2022-01-18T13:47:00Z</dcterms:created>
  <dcterms:modified xsi:type="dcterms:W3CDTF">2022-03-28T07:15:00Z</dcterms:modified>
</cp:coreProperties>
</file>