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43" w:rsidRDefault="00E23243" w:rsidP="00E23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243" w:rsidRDefault="00E23243" w:rsidP="00E232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D07F5" w:rsidRDefault="009D07F5" w:rsidP="00E232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обработке полей гербицидами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агрохимикатами</w:t>
      </w:r>
      <w:proofErr w:type="spellEnd"/>
    </w:p>
    <w:p w:rsidR="00E23243" w:rsidRDefault="00E23243" w:rsidP="00E232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руководителей сельскохозяйственных предприятий и глав крестьянских (фермерских) хозяйств Дубенского района в 2020 году</w:t>
      </w:r>
    </w:p>
    <w:p w:rsidR="009D07F5" w:rsidRPr="00E23243" w:rsidRDefault="009D07F5" w:rsidP="00E232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43" w:rsidRDefault="00E23243" w:rsidP="00E23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243" w:rsidRDefault="00E23243" w:rsidP="00E232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агрохимических работ на полях  предприятия, крестьянского (фермерского) хозяйства, обязательно оповещать пчеловодов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ближайших к полям населённых пунктов, не позднее чем за 3 дня до проведения обработок, через средства массовой информации, телефонной связи и другими доступными способами доведения информации до населения.</w:t>
      </w:r>
    </w:p>
    <w:p w:rsidR="00E23243" w:rsidRDefault="00E23243" w:rsidP="00E23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 размещать на границах обрабатываемых полей специальные щиты с надписью «Обработано пестицидами» и информацией о мерах предосторожности и возможных сроках выхода на указанные территории.   </w:t>
      </w:r>
    </w:p>
    <w:p w:rsidR="00E23243" w:rsidRDefault="00E23243" w:rsidP="00E232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безопасности должны устанавливаться в пределах видимости от одного знака до другого, контрастно выделяться на окружающем фоне и находиться в поле зрения людей, для которых они предназначены.  </w:t>
      </w:r>
    </w:p>
    <w:p w:rsidR="005D220D" w:rsidRDefault="005D220D" w:rsidP="00E23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243" w:rsidRDefault="00E23243" w:rsidP="00E23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7F5" w:rsidRDefault="009D07F5" w:rsidP="00E23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7F5" w:rsidRDefault="009D07F5" w:rsidP="00E2324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3243" w:rsidRPr="009D07F5" w:rsidRDefault="00E23243" w:rsidP="00E232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7F5">
        <w:rPr>
          <w:rFonts w:ascii="Times New Roman" w:hAnsi="Times New Roman" w:cs="Times New Roman"/>
          <w:b/>
          <w:sz w:val="28"/>
          <w:szCs w:val="28"/>
        </w:rPr>
        <w:t xml:space="preserve">Начальник отдела  экономического </w:t>
      </w:r>
    </w:p>
    <w:p w:rsidR="00E23243" w:rsidRPr="009D07F5" w:rsidRDefault="00E23243" w:rsidP="00E232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7F5">
        <w:rPr>
          <w:rFonts w:ascii="Times New Roman" w:hAnsi="Times New Roman" w:cs="Times New Roman"/>
          <w:b/>
          <w:sz w:val="28"/>
          <w:szCs w:val="28"/>
        </w:rPr>
        <w:t xml:space="preserve">развития, предпринимательства и </w:t>
      </w:r>
    </w:p>
    <w:p w:rsidR="00E23243" w:rsidRPr="009D07F5" w:rsidRDefault="00E23243" w:rsidP="00E232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7F5">
        <w:rPr>
          <w:rFonts w:ascii="Times New Roman" w:hAnsi="Times New Roman" w:cs="Times New Roman"/>
          <w:b/>
          <w:sz w:val="28"/>
          <w:szCs w:val="28"/>
        </w:rPr>
        <w:t xml:space="preserve">сельского хозяйства </w:t>
      </w:r>
      <w:r w:rsidR="009D07F5" w:rsidRPr="009D07F5">
        <w:rPr>
          <w:rFonts w:ascii="Times New Roman" w:hAnsi="Times New Roman" w:cs="Times New Roman"/>
          <w:b/>
          <w:sz w:val="28"/>
          <w:szCs w:val="28"/>
        </w:rPr>
        <w:t xml:space="preserve">АМО </w:t>
      </w:r>
    </w:p>
    <w:p w:rsidR="009D07F5" w:rsidRPr="009D07F5" w:rsidRDefault="009D07F5" w:rsidP="00E232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7F5">
        <w:rPr>
          <w:rFonts w:ascii="Times New Roman" w:hAnsi="Times New Roman" w:cs="Times New Roman"/>
          <w:b/>
          <w:sz w:val="28"/>
          <w:szCs w:val="28"/>
        </w:rPr>
        <w:t xml:space="preserve">Дубенский район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7F5">
        <w:rPr>
          <w:rFonts w:ascii="Times New Roman" w:hAnsi="Times New Roman" w:cs="Times New Roman"/>
          <w:b/>
          <w:sz w:val="28"/>
          <w:szCs w:val="28"/>
        </w:rPr>
        <w:t xml:space="preserve">  Т.А. Москаленко</w:t>
      </w:r>
    </w:p>
    <w:sectPr w:rsidR="009D07F5" w:rsidRPr="009D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43"/>
    <w:rsid w:val="0035619E"/>
    <w:rsid w:val="005D220D"/>
    <w:rsid w:val="009D07F5"/>
    <w:rsid w:val="00E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2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Николай Артемович</dc:creator>
  <cp:lastModifiedBy>Шевчук Николай Артемович</cp:lastModifiedBy>
  <cp:revision>2</cp:revision>
  <cp:lastPrinted>2020-05-15T06:06:00Z</cp:lastPrinted>
  <dcterms:created xsi:type="dcterms:W3CDTF">2020-05-15T06:10:00Z</dcterms:created>
  <dcterms:modified xsi:type="dcterms:W3CDTF">2020-05-15T06:10:00Z</dcterms:modified>
</cp:coreProperties>
</file>