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1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lang w:bidi="zxx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lang w:bidi="zxx"/>
        </w:rPr>
      </w:r>
    </w:p>
    <w:p>
      <w:pPr>
        <w:pStyle w:val="Style11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lang w:bidi="zxx"/>
        </w:rPr>
        <w:t>Об индексации с 1 января 2021 года материнского (семейного) капитала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lang w:bidi="zxx"/>
        </w:rPr>
        <w:t>.</w:t>
      </w:r>
    </w:p>
    <w:p>
      <w:pPr>
        <w:pStyle w:val="Style11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lang w:bidi="zxx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lang w:bidi="zxx"/>
        </w:rPr>
      </w:r>
    </w:p>
    <w:p>
      <w:pPr>
        <w:pStyle w:val="Style11"/>
        <w:widowControl/>
        <w:suppressAutoHyphens w:val="true"/>
        <w:bidi w:val="0"/>
        <w:spacing w:lineRule="auto" w:line="240" w:before="0" w:after="0"/>
        <w:ind w:left="0" w:right="0" w:firstLine="680"/>
        <w:jc w:val="center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lang w:bidi="zxx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lang w:bidi="zxx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lang w:bidi="zxx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lang w:bidi="zxx"/>
        </w:rPr>
        <w:t>Государственное   учреждение - Управление   Пенсионного   фонда    Российской  Федерации в г. Щекино Тульской области (межрайонное)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</w:rPr>
        <w:t xml:space="preserve"> сообщает, что в соответствии с частью 1 статьи 8</w:t>
        <w:br/>
        <w:t>Федерального закона от 8 декабря 2020 г. № 385-ФЗ «О федеральном бюджете на 2021 год и на плановый период 2022 и 2023 годов» (далее – Федеральный закон от 8 декабря 2020 г. № 385-ФЗ) размер материнского (семейного) капитала в 2021 году составит 483881,83 рубля.</w:t>
        <w:br/>
        <w:t xml:space="preserve">      Размер материнского (семейного) капитала для лиц, у которых право на</w:t>
        <w:br/>
        <w:t>дополнительные меры государственной поддержки семей, имеющих детей,</w:t>
        <w:br/>
        <w:t>возникло в связи с рождением (усыновлением) первого ребенка, при рождении</w:t>
        <w:br/>
        <w:t>(усыновлении) второго ребенка увеличивается на 155550,00 рубля.</w:t>
        <w:br/>
        <w:t>Размер материнского (семейного) капитала для лиц, у которых право на</w:t>
        <w:br/>
        <w:t>дополнительные меры государственной поддержки семей, имеющих детей,</w:t>
        <w:br/>
        <w:t>возникло в связи с рождением (усыновлением) второго или третьего и</w:t>
        <w:br/>
        <w:t>последующих детей начиная с 1 января 2020 года, если ранее такое право не возникало, составляет в 2021 году 639431,83 рубля.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</w:rPr>
        <w:t>Размер оставшейся после перечисления на основании заявления владельца</w:t>
        <w:br/>
        <w:t>сертификата о распоряжении части средств материнского (семейного) капитала</w:t>
        <w:br/>
        <w:t>пересматривается по состоянию на 1 января 2021 года с учетом установленного</w:t>
        <w:br/>
        <w:t>частью 1 статьи 1 Федерального закона от 8 декабря 2020 г. № 385-ФЗ уровня</w:t>
        <w:br/>
        <w:t xml:space="preserve">инфляции 3,7 процента (декабрь 2021 года к декабрю 2020 года).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  <w:br/>
        <w:b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>
          <w:rFonts w:ascii="LiberationSerif" w:hAnsi="LiberationSerif"/>
          <w:b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ascii="LiberationSerif" w:hAnsi="LiberationSerif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>
          <w:rFonts w:ascii="LiberationSerif" w:hAnsi="LiberationSerif"/>
          <w:b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ascii="LiberationSerif" w:hAnsi="LiberationSerif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>
          <w:rFonts w:ascii="LiberationSerif" w:hAnsi="LiberationSerif"/>
          <w:b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ascii="LiberationSerif" w:hAnsi="LiberationSerif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>
          <w:rFonts w:ascii="LiberationSerif" w:hAnsi="LiberationSerif"/>
          <w:b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ascii="LiberationSerif" w:hAnsi="LiberationSerif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>
          <w:rFonts w:ascii="LiberationSerif" w:hAnsi="LiberationSerif"/>
          <w:b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ascii="LiberationSerif" w:hAnsi="LiberationSerif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>
          <w:rFonts w:ascii="LiberationSerif" w:hAnsi="LiberationSerif"/>
          <w:b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ascii="LiberationSerif" w:hAnsi="LiberationSerif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>
          <w:rFonts w:ascii="LiberationSerif" w:hAnsi="LiberationSerif"/>
          <w:b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ascii="LiberationSerif" w:hAnsi="LiberationSerif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>
          <w:rFonts w:ascii="LiberationSerif" w:hAnsi="LiberationSerif"/>
          <w:b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ascii="LiberationSerif" w:hAnsi="LiberationSerif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>
          <w:rFonts w:ascii="LiberationSerif" w:hAnsi="LiberationSerif"/>
          <w:b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ascii="LiberationSerif" w:hAnsi="LiberationSerif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>
          <w:rFonts w:ascii="LiberationSerif" w:hAnsi="LiberationSerif"/>
          <w:b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ascii="LiberationSerif" w:hAnsi="LiberationSerif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>
          <w:rFonts w:ascii="LiberationSerif" w:hAnsi="LiberationSerif"/>
          <w:b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ascii="LiberationSerif" w:hAnsi="LiberationSerif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Serif" w:hAnsi="LiberationSerif"/>
          <w:b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ascii="LiberationSerif" w:hAnsi="LiberationSerif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>
          <w:rFonts w:ascii="LiberationSerif" w:hAnsi="LiberationSerif"/>
          <w:b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ascii="LiberationSerif" w:hAnsi="LiberationSerif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>
          <w:rFonts w:ascii="LiberationSerif" w:hAnsi="LiberationSerif"/>
          <w:b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ascii="LiberationSerif" w:hAnsi="LiberationSerif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>
          <w:rFonts w:ascii="LiberationSerif" w:hAnsi="LiberationSerif"/>
          <w:b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ascii="LiberationSerif" w:hAnsi="LiberationSerif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>
          <w:rFonts w:ascii="LiberationSerif" w:hAnsi="LiberationSerif"/>
          <w:b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ascii="LiberationSerif" w:hAnsi="LiberationSerif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szCs w:val="26"/>
          <w:highlight w:val="whit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XO Thames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LiberationSerif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Заголовок 1"/>
    <w:basedOn w:val="Style10"/>
    <w:link w:val="Style_10_ch"/>
    <w:uiPriority w:val="9"/>
    <w:qFormat/>
    <w:pPr>
      <w:widowControl/>
      <w:bidi w:val="0"/>
      <w:spacing w:before="120" w:after="120"/>
      <w:jc w:val="left"/>
      <w:outlineLvl w:val="0"/>
    </w:pPr>
    <w:rPr>
      <w:rFonts w:ascii="XO Thames" w:hAnsi="XO Thames"/>
      <w:b/>
      <w:sz w:val="32"/>
    </w:rPr>
  </w:style>
  <w:style w:type="paragraph" w:styleId="2">
    <w:name w:val="Заголовок 2"/>
    <w:basedOn w:val="Style10"/>
    <w:link w:val="Style_22_ch"/>
    <w:uiPriority w:val="9"/>
    <w:qFormat/>
    <w:pPr>
      <w:widowControl/>
      <w:bidi w:val="0"/>
      <w:spacing w:before="120" w:after="120"/>
      <w:jc w:val="left"/>
      <w:outlineLvl w:val="1"/>
    </w:pPr>
    <w:rPr>
      <w:rFonts w:ascii="XO Thames" w:hAnsi="XO Thames"/>
      <w:b/>
      <w:color w:val="00A0FF"/>
      <w:sz w:val="26"/>
    </w:rPr>
  </w:style>
  <w:style w:type="paragraph" w:styleId="3">
    <w:name w:val="Заголовок 3"/>
    <w:basedOn w:val="Style10"/>
    <w:link w:val="Style_6_ch"/>
    <w:uiPriority w:val="9"/>
    <w:qFormat/>
    <w:pPr>
      <w:widowControl/>
      <w:bidi w:val="0"/>
      <w:jc w:val="left"/>
      <w:outlineLvl w:val="2"/>
    </w:pPr>
    <w:rPr>
      <w:rFonts w:ascii="XO Thames" w:hAnsi="XO Thames"/>
      <w:b/>
      <w:i/>
      <w:color w:val="000000"/>
    </w:rPr>
  </w:style>
  <w:style w:type="paragraph" w:styleId="4">
    <w:name w:val="Заголовок 4"/>
    <w:basedOn w:val="Style10"/>
    <w:link w:val="Style_21_ch"/>
    <w:uiPriority w:val="9"/>
    <w:qFormat/>
    <w:pPr>
      <w:widowControl/>
      <w:bidi w:val="0"/>
      <w:spacing w:before="120" w:after="120"/>
      <w:jc w:val="left"/>
      <w:outlineLvl w:val="3"/>
    </w:pPr>
    <w:rPr>
      <w:rFonts w:ascii="XO Thames" w:hAnsi="XO Thames"/>
      <w:b/>
      <w:color w:val="595959"/>
      <w:sz w:val="26"/>
    </w:rPr>
  </w:style>
  <w:style w:type="paragraph" w:styleId="5">
    <w:name w:val="Заголовок 5"/>
    <w:basedOn w:val="Style10"/>
    <w:link w:val="Style_8_ch"/>
    <w:uiPriority w:val="9"/>
    <w:qFormat/>
    <w:pPr>
      <w:widowControl/>
      <w:bidi w:val="0"/>
      <w:spacing w:before="120" w:after="120"/>
      <w:jc w:val="left"/>
      <w:outlineLvl w:val="4"/>
    </w:pPr>
    <w:rPr>
      <w:rFonts w:ascii="XO Thames" w:hAnsi="XO Thames"/>
      <w:b/>
      <w:color w:val="000000"/>
      <w:sz w:val="22"/>
    </w:rPr>
  </w:style>
  <w:style w:type="character" w:styleId="Standard" w:default="1">
    <w:name w:val="Standard"/>
    <w:link w:val="Style_1"/>
    <w:qFormat/>
    <w:rPr>
      <w:sz w:val="24"/>
    </w:rPr>
  </w:style>
  <w:style w:type="character" w:styleId="Contents2">
    <w:name w:val="Contents 2"/>
    <w:link w:val="Style_2"/>
    <w:qFormat/>
    <w:rPr/>
  </w:style>
  <w:style w:type="character" w:styleId="Contents4">
    <w:name w:val="Contents 4"/>
    <w:link w:val="Style_3"/>
    <w:qFormat/>
    <w:rPr/>
  </w:style>
  <w:style w:type="character" w:styleId="Contents6">
    <w:name w:val="Contents 6"/>
    <w:link w:val="Style_4"/>
    <w:qFormat/>
    <w:rPr/>
  </w:style>
  <w:style w:type="character" w:styleId="Contents7">
    <w:name w:val="Contents 7"/>
    <w:link w:val="Style_5"/>
    <w:qFormat/>
    <w:rPr/>
  </w:style>
  <w:style w:type="character" w:styleId="Heading3">
    <w:name w:val="Heading 3"/>
    <w:link w:val="Style_6"/>
    <w:qFormat/>
    <w:rPr>
      <w:rFonts w:ascii="XO Thames" w:hAnsi="XO Thames"/>
      <w:b/>
      <w:i/>
      <w:color w:val="000000"/>
    </w:rPr>
  </w:style>
  <w:style w:type="character" w:styleId="Contents3">
    <w:name w:val="Contents 3"/>
    <w:link w:val="Style_7"/>
    <w:qFormat/>
    <w:rPr/>
  </w:style>
  <w:style w:type="character" w:styleId="Heading5">
    <w:name w:val="Heading 5"/>
    <w:link w:val="Style_8"/>
    <w:qFormat/>
    <w:rPr>
      <w:rFonts w:ascii="XO Thames" w:hAnsi="XO Thames"/>
      <w:b/>
      <w:color w:val="000000"/>
      <w:sz w:val="22"/>
    </w:rPr>
  </w:style>
  <w:style w:type="character" w:styleId="DefaultParagraphFont">
    <w:name w:val="Default Paragraph Font"/>
    <w:link w:val="Style_9"/>
    <w:qFormat/>
    <w:rPr/>
  </w:style>
  <w:style w:type="character" w:styleId="Heading1">
    <w:name w:val="Heading 1"/>
    <w:link w:val="Style_10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1"/>
    <w:rPr>
      <w:color w:val="0000FF"/>
      <w:u w:val="single"/>
    </w:rPr>
  </w:style>
  <w:style w:type="character" w:styleId="Footnote">
    <w:name w:val="Footnote"/>
    <w:link w:val="Style_12"/>
    <w:qFormat/>
    <w:rPr>
      <w:rFonts w:ascii="XO Thames" w:hAnsi="XO Thames"/>
      <w:sz w:val="22"/>
    </w:rPr>
  </w:style>
  <w:style w:type="character" w:styleId="Contents1">
    <w:name w:val="Contents 1"/>
    <w:link w:val="Style_13"/>
    <w:qFormat/>
    <w:rPr>
      <w:rFonts w:ascii="XO Thames" w:hAnsi="XO Thames"/>
      <w:b/>
    </w:rPr>
  </w:style>
  <w:style w:type="character" w:styleId="HeaderandFooter">
    <w:name w:val="Header and Footer"/>
    <w:link w:val="Style_14"/>
    <w:qFormat/>
    <w:rPr>
      <w:rFonts w:ascii="XO Thames" w:hAnsi="XO Thames"/>
      <w:sz w:val="20"/>
    </w:rPr>
  </w:style>
  <w:style w:type="character" w:styleId="Contents9">
    <w:name w:val="Contents 9"/>
    <w:link w:val="Style_15"/>
    <w:qFormat/>
    <w:rPr/>
  </w:style>
  <w:style w:type="character" w:styleId="Contents8">
    <w:name w:val="Contents 8"/>
    <w:link w:val="Style_16"/>
    <w:qFormat/>
    <w:rPr/>
  </w:style>
  <w:style w:type="character" w:styleId="Contents5">
    <w:name w:val="Contents 5"/>
    <w:link w:val="Style_17"/>
    <w:qFormat/>
    <w:rPr/>
  </w:style>
  <w:style w:type="character" w:styleId="Subtitle">
    <w:name w:val="Subtitle"/>
    <w:link w:val="Style_18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19"/>
    <w:qFormat/>
    <w:rPr/>
  </w:style>
  <w:style w:type="character" w:styleId="Title">
    <w:name w:val="Title"/>
    <w:link w:val="Style_20"/>
    <w:qFormat/>
    <w:rPr>
      <w:rFonts w:ascii="XO Thames" w:hAnsi="XO Thames"/>
      <w:b/>
      <w:sz w:val="52"/>
    </w:rPr>
  </w:style>
  <w:style w:type="character" w:styleId="Heading4">
    <w:name w:val="Heading 4"/>
    <w:link w:val="Style_21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22"/>
    <w:qFormat/>
    <w:rPr>
      <w:rFonts w:ascii="XO Thames" w:hAnsi="XO Thames"/>
      <w:b/>
      <w:color w:val="00A0FF"/>
      <w:sz w:val="26"/>
    </w:rPr>
  </w:style>
  <w:style w:type="paragraph" w:styleId="Style10">
    <w:name w:val="Заголовок"/>
    <w:basedOn w:val="Normal"/>
    <w:next w:val="Style11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Основной текст"/>
    <w:basedOn w:val="Normal"/>
    <w:pPr>
      <w:spacing w:lineRule="auto" w:line="288" w:before="0" w:after="140"/>
    </w:pPr>
    <w:rPr/>
  </w:style>
  <w:style w:type="paragraph" w:styleId="Style12">
    <w:name w:val="Список"/>
    <w:basedOn w:val="Style11"/>
    <w:pPr/>
    <w:rPr>
      <w:rFonts w:cs="Mangal"/>
    </w:rPr>
  </w:style>
  <w:style w:type="paragraph" w:styleId="Style13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21">
    <w:name w:val="Оглавление 2"/>
    <w:basedOn w:val="Style14"/>
    <w:link w:val="Style_2_ch"/>
    <w:uiPriority w:val="39"/>
    <w:pPr>
      <w:widowControl/>
      <w:bidi w:val="0"/>
      <w:ind w:left="200" w:right="0" w:hanging="0"/>
      <w:jc w:val="left"/>
    </w:pPr>
    <w:rPr/>
  </w:style>
  <w:style w:type="paragraph" w:styleId="41">
    <w:name w:val="Оглавление 4"/>
    <w:basedOn w:val="Style14"/>
    <w:link w:val="Style_3_ch"/>
    <w:uiPriority w:val="39"/>
    <w:pPr>
      <w:widowControl/>
      <w:bidi w:val="0"/>
      <w:ind w:left="600" w:right="0" w:hanging="0"/>
      <w:jc w:val="left"/>
    </w:pPr>
    <w:rPr/>
  </w:style>
  <w:style w:type="paragraph" w:styleId="6">
    <w:name w:val="Оглавление 6"/>
    <w:basedOn w:val="Style14"/>
    <w:link w:val="Style_4_ch"/>
    <w:uiPriority w:val="39"/>
    <w:pPr>
      <w:widowControl/>
      <w:bidi w:val="0"/>
      <w:ind w:left="1000" w:right="0" w:hanging="0"/>
      <w:jc w:val="left"/>
    </w:pPr>
    <w:rPr/>
  </w:style>
  <w:style w:type="paragraph" w:styleId="7">
    <w:name w:val="Оглавление 7"/>
    <w:basedOn w:val="Style14"/>
    <w:link w:val="Style_5_ch"/>
    <w:uiPriority w:val="39"/>
    <w:pPr>
      <w:widowControl/>
      <w:bidi w:val="0"/>
      <w:ind w:left="1200" w:right="0" w:hanging="0"/>
      <w:jc w:val="left"/>
    </w:pPr>
    <w:rPr/>
  </w:style>
  <w:style w:type="paragraph" w:styleId="31">
    <w:name w:val="Оглавление 3"/>
    <w:basedOn w:val="Style14"/>
    <w:link w:val="Style_7_ch"/>
    <w:uiPriority w:val="39"/>
    <w:pPr>
      <w:widowControl/>
      <w:bidi w:val="0"/>
      <w:ind w:left="400" w:right="0" w:hanging="0"/>
      <w:jc w:val="left"/>
    </w:pPr>
    <w:rPr/>
  </w:style>
  <w:style w:type="paragraph" w:styleId="DefaultParagraphFont1">
    <w:name w:val="Default Paragraph Font"/>
    <w:link w:val="Style_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Internetlink">
    <w:name w:val="Internet link"/>
    <w:link w:val="Style_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1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1">
    <w:name w:val="Оглавление 1"/>
    <w:basedOn w:val="Style14"/>
    <w:link w:val="Style_13_ch"/>
    <w:uiPriority w:val="39"/>
    <w:pPr>
      <w:widowControl/>
      <w:bidi w:val="0"/>
      <w:ind w:left="0" w:right="0" w:hanging="0"/>
      <w:jc w:val="left"/>
    </w:pPr>
    <w:rPr>
      <w:rFonts w:ascii="XO Thames" w:hAnsi="XO Thames"/>
      <w:b/>
    </w:rPr>
  </w:style>
  <w:style w:type="paragraph" w:styleId="HeaderandFooter1">
    <w:name w:val="Header and Footer"/>
    <w:link w:val="Style_14_ch"/>
    <w:qFormat/>
    <w:pPr>
      <w:widowControl/>
      <w:suppressAutoHyphens w:val="true"/>
      <w:bidi w:val="0"/>
      <w:spacing w:lineRule="auto" w:line="360" w:before="0" w:after="0"/>
      <w:ind w:left="0" w:right="0" w:hanging="0"/>
      <w:jc w:val="left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9">
    <w:name w:val="Оглавление 9"/>
    <w:basedOn w:val="Style14"/>
    <w:link w:val="Style_15_ch"/>
    <w:uiPriority w:val="39"/>
    <w:pPr>
      <w:widowControl/>
      <w:bidi w:val="0"/>
      <w:ind w:left="1600" w:right="0" w:hanging="0"/>
      <w:jc w:val="left"/>
    </w:pPr>
    <w:rPr/>
  </w:style>
  <w:style w:type="paragraph" w:styleId="8">
    <w:name w:val="Оглавление 8"/>
    <w:basedOn w:val="Style14"/>
    <w:link w:val="Style_16_ch"/>
    <w:uiPriority w:val="39"/>
    <w:pPr>
      <w:widowControl/>
      <w:bidi w:val="0"/>
      <w:ind w:left="1400" w:right="0" w:hanging="0"/>
      <w:jc w:val="left"/>
    </w:pPr>
    <w:rPr/>
  </w:style>
  <w:style w:type="paragraph" w:styleId="51">
    <w:name w:val="Оглавление 5"/>
    <w:basedOn w:val="Style14"/>
    <w:link w:val="Style_17_ch"/>
    <w:uiPriority w:val="39"/>
    <w:pPr>
      <w:widowControl/>
      <w:bidi w:val="0"/>
      <w:ind w:left="800" w:right="0" w:hanging="0"/>
      <w:jc w:val="left"/>
    </w:pPr>
    <w:rPr/>
  </w:style>
  <w:style w:type="paragraph" w:styleId="Style15">
    <w:name w:val="Подзаголовок"/>
    <w:basedOn w:val="Style10"/>
    <w:link w:val="Style_18_ch"/>
    <w:uiPriority w:val="11"/>
    <w:qFormat/>
    <w:pPr>
      <w:widowControl/>
      <w:bidi w:val="0"/>
      <w:jc w:val="left"/>
    </w:pPr>
    <w:rPr>
      <w:rFonts w:ascii="XO Thames" w:hAnsi="XO Thames"/>
      <w:i/>
      <w:color w:val="616161"/>
      <w:sz w:val="24"/>
    </w:rPr>
  </w:style>
  <w:style w:type="paragraph" w:styleId="Toc101">
    <w:name w:val="toc 10"/>
    <w:link w:val="Style_19_ch"/>
    <w:uiPriority w:val="39"/>
    <w:qFormat/>
    <w:pPr>
      <w:widowControl/>
      <w:suppressAutoHyphens w:val="true"/>
      <w:bidi w:val="0"/>
      <w:spacing w:lineRule="auto" w:line="240" w:before="0" w:after="0"/>
      <w:ind w:left="1800" w:right="0" w:hanging="0"/>
      <w:jc w:val="left"/>
    </w:pPr>
    <w:rPr>
      <w:rFonts w:ascii="XO Thames" w:hAnsi="XO Thames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16">
    <w:name w:val="Заглавие"/>
    <w:basedOn w:val="Style10"/>
    <w:link w:val="Style_20_ch"/>
    <w:uiPriority w:val="10"/>
    <w:qFormat/>
    <w:pPr>
      <w:widowControl/>
      <w:bidi w:val="0"/>
      <w:jc w:val="left"/>
    </w:pPr>
    <w:rPr>
      <w:rFonts w:ascii="XO Thames" w:hAnsi="XO Thames"/>
      <w:b/>
      <w:sz w:val="52"/>
    </w:rPr>
  </w:style>
  <w:style w:type="paragraph" w:styleId="Style17">
    <w:name w:val="Блочная цитата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LibreOffice/5.0.2.2$Windows_x86 LibreOffice_project/37b43f919e4de5eeaca9b9755ed688758a8251fe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cp:lastPrinted>2020-12-16T13:45:40Z</cp:lastPrinted>
  <dcterms:modified xsi:type="dcterms:W3CDTF">2020-12-21T13:30:38Z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