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C8" w:rsidRPr="002F6120" w:rsidRDefault="002F6120" w:rsidP="002F6120">
      <w:pPr>
        <w:pStyle w:val="ConsPlusTitle"/>
        <w:widowControl/>
        <w:jc w:val="right"/>
        <w:rPr>
          <w:rFonts w:ascii="Times New Roman" w:hAnsi="Times New Roman" w:cs="Times New Roman"/>
          <w:sz w:val="32"/>
          <w:szCs w:val="32"/>
        </w:rPr>
      </w:pPr>
      <w:r w:rsidRPr="002F6120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BD6706" w:rsidRPr="002F6120" w:rsidRDefault="00BD6706" w:rsidP="002F6120">
      <w:pPr>
        <w:pStyle w:val="ConsPlusTitle"/>
        <w:widowControl/>
        <w:jc w:val="right"/>
        <w:rPr>
          <w:rFonts w:ascii="Times New Roman" w:hAnsi="Times New Roman" w:cs="Times New Roman"/>
          <w:sz w:val="32"/>
          <w:szCs w:val="32"/>
        </w:rPr>
      </w:pPr>
    </w:p>
    <w:p w:rsidR="003E049C" w:rsidRDefault="003E049C">
      <w:pPr>
        <w:pStyle w:val="ConsPlusTitle"/>
        <w:widowControl/>
        <w:jc w:val="center"/>
        <w:rPr>
          <w:sz w:val="28"/>
          <w:szCs w:val="28"/>
        </w:rPr>
      </w:pPr>
    </w:p>
    <w:p w:rsidR="00BD6706" w:rsidRDefault="00BD6706">
      <w:pPr>
        <w:pStyle w:val="ConsPlusTitle"/>
        <w:widowControl/>
        <w:jc w:val="center"/>
        <w:rPr>
          <w:sz w:val="28"/>
          <w:szCs w:val="28"/>
        </w:rPr>
      </w:pPr>
    </w:p>
    <w:p w:rsidR="00BD6706" w:rsidRDefault="00BD6706">
      <w:pPr>
        <w:pStyle w:val="ConsPlusTitle"/>
        <w:widowControl/>
        <w:jc w:val="center"/>
        <w:rPr>
          <w:sz w:val="28"/>
          <w:szCs w:val="28"/>
        </w:rPr>
      </w:pPr>
    </w:p>
    <w:p w:rsidR="00BD6706" w:rsidRDefault="00BD6706">
      <w:pPr>
        <w:pStyle w:val="ConsPlusTitle"/>
        <w:widowControl/>
        <w:jc w:val="center"/>
        <w:rPr>
          <w:sz w:val="28"/>
          <w:szCs w:val="28"/>
        </w:rPr>
      </w:pPr>
    </w:p>
    <w:p w:rsidR="00BD6706" w:rsidRDefault="00BD6706">
      <w:pPr>
        <w:pStyle w:val="ConsPlusTitle"/>
        <w:widowControl/>
        <w:jc w:val="center"/>
        <w:rPr>
          <w:sz w:val="28"/>
          <w:szCs w:val="28"/>
        </w:rPr>
      </w:pPr>
    </w:p>
    <w:p w:rsidR="00BD6706" w:rsidRDefault="00BD6706">
      <w:pPr>
        <w:pStyle w:val="ConsPlusTitle"/>
        <w:widowControl/>
        <w:jc w:val="center"/>
        <w:rPr>
          <w:sz w:val="28"/>
          <w:szCs w:val="28"/>
        </w:rPr>
      </w:pPr>
    </w:p>
    <w:p w:rsidR="00BD6706" w:rsidRDefault="00BD6706">
      <w:pPr>
        <w:pStyle w:val="ConsPlusTitle"/>
        <w:widowControl/>
        <w:jc w:val="center"/>
        <w:rPr>
          <w:sz w:val="28"/>
          <w:szCs w:val="28"/>
        </w:rPr>
      </w:pPr>
    </w:p>
    <w:p w:rsidR="00BD6706" w:rsidRDefault="00BD6706">
      <w:pPr>
        <w:pStyle w:val="ConsPlusTitle"/>
        <w:widowControl/>
        <w:jc w:val="center"/>
        <w:rPr>
          <w:sz w:val="28"/>
          <w:szCs w:val="28"/>
        </w:rPr>
      </w:pPr>
    </w:p>
    <w:p w:rsidR="009A3574" w:rsidRPr="00E25F33" w:rsidRDefault="009A3574">
      <w:pPr>
        <w:pStyle w:val="ConsPlusTitle"/>
        <w:widowControl/>
        <w:jc w:val="center"/>
        <w:rPr>
          <w:sz w:val="28"/>
          <w:szCs w:val="28"/>
        </w:rPr>
      </w:pPr>
    </w:p>
    <w:p w:rsidR="00F14833" w:rsidRDefault="00F14833" w:rsidP="00F57FF1">
      <w:pPr>
        <w:pStyle w:val="ConsPlusTitle"/>
        <w:widowControl/>
        <w:rPr>
          <w:sz w:val="32"/>
          <w:szCs w:val="32"/>
        </w:rPr>
      </w:pPr>
    </w:p>
    <w:p w:rsidR="00F57FF1" w:rsidRDefault="00F57FF1" w:rsidP="00F57FF1">
      <w:pPr>
        <w:pStyle w:val="ConsPlusTitle"/>
        <w:widowControl/>
        <w:rPr>
          <w:sz w:val="32"/>
          <w:szCs w:val="32"/>
        </w:rPr>
      </w:pPr>
    </w:p>
    <w:p w:rsidR="00F14833" w:rsidRPr="00E25F33" w:rsidRDefault="00F14833">
      <w:pPr>
        <w:pStyle w:val="ConsPlusTitle"/>
        <w:widowControl/>
        <w:jc w:val="center"/>
        <w:rPr>
          <w:sz w:val="32"/>
          <w:szCs w:val="32"/>
        </w:rPr>
      </w:pPr>
    </w:p>
    <w:p w:rsidR="00230C54" w:rsidRDefault="00230C54" w:rsidP="00F57FF1">
      <w:pPr>
        <w:pStyle w:val="ConsPlusTitle"/>
        <w:widowControl/>
        <w:jc w:val="center"/>
        <w:rPr>
          <w:sz w:val="32"/>
          <w:szCs w:val="32"/>
        </w:rPr>
      </w:pPr>
    </w:p>
    <w:p w:rsidR="00BC75D6" w:rsidRDefault="00BF6F81" w:rsidP="00F57FF1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внесении изменений в постановление администрации муниципального образования Дубенский район от </w:t>
      </w:r>
      <w:r w:rsidR="00065D07">
        <w:rPr>
          <w:sz w:val="32"/>
          <w:szCs w:val="32"/>
        </w:rPr>
        <w:t>14.03.2014 года №275</w:t>
      </w:r>
      <w:r>
        <w:rPr>
          <w:sz w:val="32"/>
          <w:szCs w:val="32"/>
        </w:rPr>
        <w:t xml:space="preserve"> «</w:t>
      </w:r>
      <w:r w:rsidR="00065D07">
        <w:rPr>
          <w:sz w:val="32"/>
          <w:szCs w:val="32"/>
        </w:rPr>
        <w:t>Об утве</w:t>
      </w:r>
      <w:r w:rsidR="00F57FF1">
        <w:rPr>
          <w:sz w:val="32"/>
          <w:szCs w:val="32"/>
        </w:rPr>
        <w:t xml:space="preserve">рждении муниципальной программы </w:t>
      </w:r>
      <w:r w:rsidR="00065D07">
        <w:rPr>
          <w:sz w:val="32"/>
          <w:szCs w:val="32"/>
        </w:rPr>
        <w:t>«Комплексные меры профилактики преступлений и иных правонарушений в муниципальном образовании Дубенский район</w:t>
      </w:r>
      <w:r>
        <w:rPr>
          <w:sz w:val="32"/>
          <w:szCs w:val="32"/>
        </w:rPr>
        <w:t>»</w:t>
      </w:r>
      <w:bookmarkStart w:id="0" w:name="_GoBack"/>
      <w:bookmarkEnd w:id="0"/>
    </w:p>
    <w:p w:rsidR="00DE7C7A" w:rsidRPr="006F5E5C" w:rsidRDefault="00BC75D6" w:rsidP="006F5E5C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F20D5" w:rsidRPr="006F5E5C" w:rsidRDefault="00065D07" w:rsidP="006F5E5C">
      <w:pPr>
        <w:pStyle w:val="ConsPlusNormal"/>
        <w:ind w:firstLine="709"/>
        <w:jc w:val="both"/>
        <w:rPr>
          <w:b/>
          <w:bCs/>
        </w:rPr>
      </w:pPr>
      <w:proofErr w:type="gramStart"/>
      <w:r w:rsidRPr="00065D07">
        <w:rPr>
          <w:sz w:val="24"/>
          <w:szCs w:val="24"/>
        </w:rPr>
        <w:t>В соответствии с постановлением администрации муниципального образования Дубенский район  от 01.11.2013 N 1217  "Об утверждении порядка разработки, реализации и оценки эффективности муниципальных программ Дубенского района»,</w:t>
      </w:r>
      <w:r w:rsidR="000E79FF">
        <w:rPr>
          <w:sz w:val="24"/>
          <w:szCs w:val="24"/>
        </w:rPr>
        <w:t xml:space="preserve"> р</w:t>
      </w:r>
      <w:r w:rsidRPr="00065D07">
        <w:rPr>
          <w:sz w:val="24"/>
          <w:szCs w:val="24"/>
        </w:rPr>
        <w:t xml:space="preserve">ешением Собрания представителей </w:t>
      </w:r>
      <w:r w:rsidR="00F14833">
        <w:rPr>
          <w:sz w:val="24"/>
          <w:szCs w:val="24"/>
        </w:rPr>
        <w:t xml:space="preserve">МО Дубенский район от </w:t>
      </w:r>
      <w:r w:rsidR="00061D2B">
        <w:rPr>
          <w:sz w:val="24"/>
          <w:szCs w:val="24"/>
        </w:rPr>
        <w:t>03.05.2018 года № 74-8</w:t>
      </w:r>
      <w:r w:rsidR="006F5E5C">
        <w:rPr>
          <w:sz w:val="24"/>
          <w:szCs w:val="24"/>
        </w:rPr>
        <w:t xml:space="preserve"> </w:t>
      </w:r>
      <w:r w:rsidR="006F5E5C" w:rsidRPr="006F5E5C">
        <w:rPr>
          <w:sz w:val="24"/>
          <w:szCs w:val="24"/>
        </w:rPr>
        <w:t>«</w:t>
      </w:r>
      <w:r w:rsidR="00061D2B">
        <w:rPr>
          <w:sz w:val="24"/>
          <w:szCs w:val="24"/>
        </w:rPr>
        <w:t>О внесении</w:t>
      </w:r>
      <w:r w:rsidR="006C7810">
        <w:rPr>
          <w:sz w:val="24"/>
          <w:szCs w:val="24"/>
        </w:rPr>
        <w:t xml:space="preserve"> изменений в решение Собрания представителей муниципального образования Дубенский район от </w:t>
      </w:r>
      <w:r w:rsidR="00061D2B">
        <w:rPr>
          <w:sz w:val="24"/>
          <w:szCs w:val="24"/>
        </w:rPr>
        <w:t xml:space="preserve">20.12.2017 </w:t>
      </w:r>
      <w:r w:rsidR="006C7810">
        <w:rPr>
          <w:sz w:val="24"/>
          <w:szCs w:val="24"/>
        </w:rPr>
        <w:t>г. №</w:t>
      </w:r>
      <w:r w:rsidR="00061D2B">
        <w:rPr>
          <w:sz w:val="24"/>
          <w:szCs w:val="24"/>
        </w:rPr>
        <w:t>70-5</w:t>
      </w:r>
      <w:r w:rsidR="006C7810">
        <w:rPr>
          <w:sz w:val="24"/>
          <w:szCs w:val="24"/>
        </w:rPr>
        <w:t xml:space="preserve"> </w:t>
      </w:r>
      <w:r w:rsidR="00061D2B" w:rsidRPr="00061D2B">
        <w:rPr>
          <w:sz w:val="24"/>
          <w:szCs w:val="24"/>
        </w:rPr>
        <w:t>«О бюджете муниципального образования Дубенский район на 2018 год и</w:t>
      </w:r>
      <w:proofErr w:type="gramEnd"/>
      <w:r w:rsidR="00061D2B" w:rsidRPr="00061D2B">
        <w:rPr>
          <w:sz w:val="24"/>
          <w:szCs w:val="24"/>
        </w:rPr>
        <w:t xml:space="preserve"> плановый период 2019 и 2020 годов»</w:t>
      </w:r>
      <w:r w:rsidR="006F5E5C">
        <w:rPr>
          <w:bCs/>
          <w:sz w:val="24"/>
          <w:szCs w:val="24"/>
        </w:rPr>
        <w:t>,</w:t>
      </w:r>
      <w:r w:rsidR="006C7810" w:rsidRPr="006C7810">
        <w:t xml:space="preserve"> </w:t>
      </w:r>
      <w:r w:rsidR="00DE7C7A" w:rsidRPr="00FE3042">
        <w:rPr>
          <w:sz w:val="24"/>
          <w:szCs w:val="24"/>
        </w:rPr>
        <w:t xml:space="preserve">на основании Устава </w:t>
      </w:r>
      <w:r w:rsidR="00A2290E" w:rsidRPr="00FE3042">
        <w:rPr>
          <w:sz w:val="24"/>
          <w:szCs w:val="24"/>
        </w:rPr>
        <w:t>муниципального образования Дубенский район</w:t>
      </w:r>
      <w:r w:rsidR="00DE7C7A" w:rsidRPr="00FE3042">
        <w:rPr>
          <w:sz w:val="24"/>
          <w:szCs w:val="24"/>
        </w:rPr>
        <w:t xml:space="preserve"> администрация </w:t>
      </w:r>
      <w:r w:rsidR="00A2290E" w:rsidRPr="00FE3042">
        <w:rPr>
          <w:sz w:val="24"/>
          <w:szCs w:val="24"/>
        </w:rPr>
        <w:t>муниципального образования Дубенский район</w:t>
      </w:r>
      <w:r w:rsidR="00DE7C7A" w:rsidRPr="00FE3042">
        <w:rPr>
          <w:sz w:val="24"/>
          <w:szCs w:val="24"/>
        </w:rPr>
        <w:t xml:space="preserve"> </w:t>
      </w:r>
      <w:r w:rsidR="00A2290E" w:rsidRPr="00FE3042">
        <w:rPr>
          <w:sz w:val="24"/>
          <w:szCs w:val="24"/>
        </w:rPr>
        <w:t>ПОСТАНОВЛЯЕТ</w:t>
      </w:r>
      <w:r w:rsidR="001F20D5">
        <w:rPr>
          <w:sz w:val="24"/>
          <w:szCs w:val="24"/>
        </w:rPr>
        <w:t>:</w:t>
      </w:r>
    </w:p>
    <w:p w:rsidR="00606756" w:rsidRDefault="00BF6F81" w:rsidP="00065D07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изменения в постановление администрации муниципального образования Дубенский район </w:t>
      </w:r>
      <w:r w:rsidR="00065D07" w:rsidRPr="00065D07">
        <w:rPr>
          <w:sz w:val="24"/>
          <w:szCs w:val="24"/>
        </w:rPr>
        <w:t xml:space="preserve">от 14.03.2014 года №275 «Об утверждении муниципальной программы «Комплексные меры профилактики преступлений и иных правонарушений в муниципальном образовании </w:t>
      </w:r>
      <w:r w:rsidR="00CA4E0F">
        <w:rPr>
          <w:sz w:val="24"/>
          <w:szCs w:val="24"/>
        </w:rPr>
        <w:t>Дубенский район</w:t>
      </w:r>
      <w:r w:rsidR="00065D07" w:rsidRPr="00065D07">
        <w:rPr>
          <w:sz w:val="24"/>
          <w:szCs w:val="24"/>
        </w:rPr>
        <w:t>»</w:t>
      </w:r>
      <w:r w:rsidR="00065D07">
        <w:rPr>
          <w:sz w:val="24"/>
          <w:szCs w:val="24"/>
        </w:rPr>
        <w:t xml:space="preserve">, изложив приложение </w:t>
      </w:r>
      <w:r w:rsidR="00F14833">
        <w:rPr>
          <w:sz w:val="24"/>
          <w:szCs w:val="24"/>
        </w:rPr>
        <w:t xml:space="preserve">к постановлению </w:t>
      </w:r>
      <w:r w:rsidR="00065D07">
        <w:rPr>
          <w:sz w:val="24"/>
          <w:szCs w:val="24"/>
        </w:rPr>
        <w:t>в новой редакции</w:t>
      </w:r>
      <w:r w:rsidR="00321103">
        <w:rPr>
          <w:sz w:val="24"/>
          <w:szCs w:val="24"/>
        </w:rPr>
        <w:t xml:space="preserve"> (приложение).</w:t>
      </w:r>
    </w:p>
    <w:p w:rsidR="00ED2093" w:rsidRDefault="00ED2093" w:rsidP="009C6125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утратившим силу постановление администрации муниципального образования Дубенский район от </w:t>
      </w:r>
      <w:r w:rsidR="00A923A0">
        <w:rPr>
          <w:sz w:val="24"/>
          <w:szCs w:val="24"/>
        </w:rPr>
        <w:t>06.03.2018</w:t>
      </w:r>
      <w:r w:rsidR="009C6125">
        <w:rPr>
          <w:sz w:val="24"/>
          <w:szCs w:val="24"/>
        </w:rPr>
        <w:t xml:space="preserve"> г. №</w:t>
      </w:r>
      <w:r w:rsidR="00A923A0">
        <w:rPr>
          <w:sz w:val="24"/>
          <w:szCs w:val="24"/>
        </w:rPr>
        <w:t>210</w:t>
      </w:r>
      <w:r w:rsidR="009C6125">
        <w:rPr>
          <w:sz w:val="24"/>
          <w:szCs w:val="24"/>
        </w:rPr>
        <w:t xml:space="preserve"> «</w:t>
      </w:r>
      <w:r w:rsidRPr="00ED2093">
        <w:rPr>
          <w:sz w:val="24"/>
          <w:szCs w:val="24"/>
        </w:rPr>
        <w:t>О внесении изменений в постановление администрации муниципального образования Дубенский район от 14.03.2014 года №275 «Об утверждении муниципальной программы «Комплексные меры профилактики преступлений и иных правонарушений в муниципальном образовании Дубенский район на 2014-2016 гг.»</w:t>
      </w:r>
      <w:r w:rsidR="00E205D1">
        <w:rPr>
          <w:sz w:val="24"/>
          <w:szCs w:val="24"/>
        </w:rPr>
        <w:t>.</w:t>
      </w:r>
    </w:p>
    <w:p w:rsidR="00065D07" w:rsidRDefault="00F14833" w:rsidP="00F14833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Отделу кадров, делопроизводства, информатизации и  взаимодействия</w:t>
      </w:r>
      <w:r w:rsidRPr="00F14833">
        <w:rPr>
          <w:sz w:val="24"/>
          <w:szCs w:val="24"/>
        </w:rPr>
        <w:t xml:space="preserve"> с </w:t>
      </w:r>
      <w:r>
        <w:rPr>
          <w:sz w:val="24"/>
          <w:szCs w:val="24"/>
        </w:rPr>
        <w:t xml:space="preserve">органами местного самоуправления администрации </w:t>
      </w:r>
      <w:r>
        <w:rPr>
          <w:sz w:val="24"/>
          <w:szCs w:val="24"/>
        </w:rPr>
        <w:lastRenderedPageBreak/>
        <w:t xml:space="preserve">муниципального образования </w:t>
      </w:r>
      <w:r w:rsidRPr="00F14833">
        <w:rPr>
          <w:sz w:val="24"/>
          <w:szCs w:val="24"/>
        </w:rPr>
        <w:t>Дубенский район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DE7C7A" w:rsidRPr="00B941E3" w:rsidRDefault="00DE7C7A" w:rsidP="00B941E3">
      <w:pPr>
        <w:pStyle w:val="ConsPlusNormal"/>
        <w:widowControl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B941E3">
        <w:rPr>
          <w:sz w:val="24"/>
          <w:szCs w:val="24"/>
        </w:rPr>
        <w:t xml:space="preserve">Постановление вступает в силу со дня </w:t>
      </w:r>
      <w:r w:rsidR="00F14833">
        <w:rPr>
          <w:sz w:val="24"/>
          <w:szCs w:val="24"/>
        </w:rPr>
        <w:t>обнародования</w:t>
      </w:r>
      <w:r w:rsidR="00321103" w:rsidRPr="00B941E3">
        <w:rPr>
          <w:sz w:val="24"/>
          <w:szCs w:val="24"/>
        </w:rPr>
        <w:t>.</w:t>
      </w:r>
    </w:p>
    <w:p w:rsidR="00321103" w:rsidRPr="00FE3042" w:rsidRDefault="00321103" w:rsidP="00F57FF1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2290E" w:rsidRPr="00FE3042" w:rsidRDefault="00A2290E" w:rsidP="00A2290E">
      <w:pPr>
        <w:pStyle w:val="ConsPlusNormal"/>
        <w:widowControl/>
        <w:ind w:firstLine="0"/>
        <w:rPr>
          <w:sz w:val="24"/>
          <w:szCs w:val="24"/>
        </w:rPr>
      </w:pPr>
      <w:r w:rsidRPr="00FE3042">
        <w:rPr>
          <w:sz w:val="24"/>
          <w:szCs w:val="24"/>
        </w:rPr>
        <w:t>Глава администрации</w:t>
      </w:r>
    </w:p>
    <w:p w:rsidR="00A2290E" w:rsidRPr="00FE3042" w:rsidRDefault="00A2290E" w:rsidP="00A2290E">
      <w:pPr>
        <w:pStyle w:val="ConsPlusNormal"/>
        <w:widowControl/>
        <w:ind w:firstLine="0"/>
        <w:rPr>
          <w:sz w:val="24"/>
          <w:szCs w:val="24"/>
        </w:rPr>
      </w:pPr>
      <w:r w:rsidRPr="00FE3042">
        <w:rPr>
          <w:sz w:val="24"/>
          <w:szCs w:val="24"/>
        </w:rPr>
        <w:t>муниципального образования</w:t>
      </w:r>
    </w:p>
    <w:p w:rsidR="00F14833" w:rsidRDefault="00A2290E" w:rsidP="00F14833">
      <w:pPr>
        <w:pStyle w:val="ConsPlusNormal"/>
        <w:widowControl/>
        <w:ind w:firstLine="0"/>
        <w:rPr>
          <w:sz w:val="24"/>
          <w:szCs w:val="24"/>
        </w:rPr>
      </w:pPr>
      <w:r w:rsidRPr="00FE3042">
        <w:rPr>
          <w:sz w:val="24"/>
          <w:szCs w:val="24"/>
        </w:rPr>
        <w:t xml:space="preserve">Дубенский район                                                                                   </w:t>
      </w:r>
      <w:r w:rsidR="00FE3042">
        <w:rPr>
          <w:sz w:val="24"/>
          <w:szCs w:val="24"/>
        </w:rPr>
        <w:t xml:space="preserve"> </w:t>
      </w:r>
      <w:r w:rsidR="004D0727">
        <w:rPr>
          <w:sz w:val="24"/>
          <w:szCs w:val="24"/>
        </w:rPr>
        <w:t xml:space="preserve">          </w:t>
      </w:r>
      <w:r w:rsidR="00FE3042">
        <w:rPr>
          <w:sz w:val="24"/>
          <w:szCs w:val="24"/>
        </w:rPr>
        <w:t xml:space="preserve"> </w:t>
      </w:r>
      <w:proofErr w:type="spellStart"/>
      <w:r w:rsidR="00F14833">
        <w:rPr>
          <w:sz w:val="24"/>
          <w:szCs w:val="24"/>
        </w:rPr>
        <w:t>К.О.Гузов</w:t>
      </w:r>
      <w:proofErr w:type="spellEnd"/>
    </w:p>
    <w:p w:rsidR="009F1E93" w:rsidRDefault="00F14833" w:rsidP="00F14833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F1E93">
        <w:rPr>
          <w:sz w:val="24"/>
          <w:szCs w:val="24"/>
        </w:rPr>
        <w:lastRenderedPageBreak/>
        <w:t>Приложение</w:t>
      </w:r>
    </w:p>
    <w:p w:rsidR="009F1E93" w:rsidRDefault="009F1E9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</w:t>
      </w:r>
    </w:p>
    <w:p w:rsidR="009F1E93" w:rsidRDefault="009F1E9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9F1E93" w:rsidRDefault="009F1E9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Дубенский район</w:t>
      </w:r>
    </w:p>
    <w:p w:rsidR="00321103" w:rsidRPr="009F1E93" w:rsidRDefault="009F1E9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от __</w:t>
      </w:r>
      <w:r w:rsidR="004E5C01">
        <w:rPr>
          <w:sz w:val="24"/>
          <w:szCs w:val="24"/>
        </w:rPr>
        <w:t>___</w:t>
      </w:r>
      <w:r>
        <w:rPr>
          <w:sz w:val="24"/>
          <w:szCs w:val="24"/>
        </w:rPr>
        <w:t>____ №____</w:t>
      </w:r>
    </w:p>
    <w:p w:rsidR="004D0727" w:rsidRDefault="004D0727" w:rsidP="009F1E93">
      <w:pPr>
        <w:pStyle w:val="ConsPlusNormal"/>
        <w:widowControl/>
        <w:ind w:firstLine="0"/>
        <w:outlineLvl w:val="0"/>
      </w:pPr>
    </w:p>
    <w:p w:rsidR="00DE7C7A" w:rsidRPr="004D0727" w:rsidRDefault="009F1E93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4E5C01">
        <w:rPr>
          <w:sz w:val="24"/>
          <w:szCs w:val="24"/>
        </w:rPr>
        <w:t>Приложение</w:t>
      </w:r>
      <w:r w:rsidR="00F14833">
        <w:rPr>
          <w:sz w:val="24"/>
          <w:szCs w:val="24"/>
        </w:rPr>
        <w:t xml:space="preserve"> </w:t>
      </w:r>
      <w:r w:rsidR="004E5C01">
        <w:rPr>
          <w:sz w:val="24"/>
          <w:szCs w:val="24"/>
        </w:rPr>
        <w:t xml:space="preserve"> </w:t>
      </w:r>
    </w:p>
    <w:p w:rsidR="00DE7C7A" w:rsidRPr="004D0727" w:rsidRDefault="00DE7C7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D0727">
        <w:rPr>
          <w:sz w:val="24"/>
          <w:szCs w:val="24"/>
        </w:rPr>
        <w:t xml:space="preserve">к </w:t>
      </w:r>
      <w:r w:rsidR="00C851CF">
        <w:rPr>
          <w:sz w:val="24"/>
          <w:szCs w:val="24"/>
        </w:rPr>
        <w:t>п</w:t>
      </w:r>
      <w:r w:rsidRPr="004D0727">
        <w:rPr>
          <w:sz w:val="24"/>
          <w:szCs w:val="24"/>
        </w:rPr>
        <w:t>остановлению администрации</w:t>
      </w:r>
    </w:p>
    <w:p w:rsidR="00A2290E" w:rsidRPr="004D0727" w:rsidRDefault="00A2290E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D0727">
        <w:rPr>
          <w:sz w:val="24"/>
          <w:szCs w:val="24"/>
        </w:rPr>
        <w:t>муниципального образования</w:t>
      </w:r>
    </w:p>
    <w:p w:rsidR="00DE7C7A" w:rsidRPr="004D0727" w:rsidRDefault="00A2290E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D0727">
        <w:rPr>
          <w:sz w:val="24"/>
          <w:szCs w:val="24"/>
        </w:rPr>
        <w:t xml:space="preserve">Дубенский район </w:t>
      </w:r>
    </w:p>
    <w:p w:rsidR="00DE7C7A" w:rsidRPr="004D0727" w:rsidRDefault="00DE7C7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4D0727">
        <w:rPr>
          <w:sz w:val="24"/>
          <w:szCs w:val="24"/>
        </w:rPr>
        <w:t xml:space="preserve">от </w:t>
      </w:r>
      <w:r w:rsidR="00F14833">
        <w:rPr>
          <w:sz w:val="24"/>
          <w:szCs w:val="24"/>
        </w:rPr>
        <w:t>14</w:t>
      </w:r>
      <w:r w:rsidR="009F1E93">
        <w:rPr>
          <w:sz w:val="24"/>
          <w:szCs w:val="24"/>
        </w:rPr>
        <w:t>.03.</w:t>
      </w:r>
      <w:r w:rsidRPr="004D0727">
        <w:rPr>
          <w:sz w:val="24"/>
          <w:szCs w:val="24"/>
        </w:rPr>
        <w:t>201</w:t>
      </w:r>
      <w:r w:rsidR="004D0727" w:rsidRPr="004D0727">
        <w:rPr>
          <w:sz w:val="24"/>
          <w:szCs w:val="24"/>
        </w:rPr>
        <w:t>4</w:t>
      </w:r>
      <w:r w:rsidR="00F14833">
        <w:rPr>
          <w:sz w:val="24"/>
          <w:szCs w:val="24"/>
        </w:rPr>
        <w:t xml:space="preserve"> №275</w:t>
      </w:r>
      <w:r w:rsidR="009F1E93">
        <w:rPr>
          <w:sz w:val="24"/>
          <w:szCs w:val="24"/>
        </w:rPr>
        <w:t>»</w:t>
      </w:r>
    </w:p>
    <w:p w:rsidR="00DE7C7A" w:rsidRPr="004D0727" w:rsidRDefault="00DE7C7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F14833" w:rsidRPr="002F007A" w:rsidRDefault="00F14833" w:rsidP="00F1483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6"/>
          <w:szCs w:val="26"/>
        </w:rPr>
      </w:pPr>
      <w:r w:rsidRPr="002F007A">
        <w:rPr>
          <w:rFonts w:ascii="Arial" w:hAnsi="Arial" w:cs="Arial"/>
          <w:b/>
          <w:sz w:val="26"/>
          <w:szCs w:val="26"/>
        </w:rPr>
        <w:t xml:space="preserve">Паспорт муниципальной программы </w:t>
      </w:r>
      <w:r w:rsidRPr="002F007A">
        <w:rPr>
          <w:rFonts w:ascii="Arial" w:hAnsi="Arial" w:cs="Arial"/>
          <w:b/>
          <w:bCs/>
          <w:sz w:val="26"/>
          <w:szCs w:val="26"/>
        </w:rPr>
        <w:t>«Комплексные меры профилактики преступлений и иных правонарушений в муниципальном образовании</w:t>
      </w:r>
      <w:r w:rsidR="00E944DF">
        <w:rPr>
          <w:rFonts w:ascii="Arial" w:hAnsi="Arial" w:cs="Arial"/>
          <w:b/>
          <w:bCs/>
          <w:sz w:val="26"/>
          <w:szCs w:val="26"/>
        </w:rPr>
        <w:t xml:space="preserve"> </w:t>
      </w:r>
      <w:r w:rsidRPr="002F007A">
        <w:rPr>
          <w:rFonts w:ascii="Arial" w:hAnsi="Arial" w:cs="Arial"/>
          <w:b/>
          <w:bCs/>
          <w:sz w:val="26"/>
          <w:szCs w:val="26"/>
        </w:rPr>
        <w:t xml:space="preserve">Дубенский район» </w:t>
      </w:r>
    </w:p>
    <w:p w:rsidR="00F14833" w:rsidRDefault="00F14833" w:rsidP="002F007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6"/>
          <w:szCs w:val="26"/>
        </w:rPr>
      </w:pPr>
      <w:r w:rsidRPr="002F007A">
        <w:rPr>
          <w:rFonts w:ascii="Arial" w:hAnsi="Arial" w:cs="Arial"/>
          <w:b/>
          <w:bCs/>
          <w:sz w:val="26"/>
          <w:szCs w:val="26"/>
        </w:rPr>
        <w:t>(далее - «Программа»)</w:t>
      </w:r>
    </w:p>
    <w:p w:rsidR="002F007A" w:rsidRPr="002F007A" w:rsidRDefault="002F007A" w:rsidP="002F007A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11"/>
        <w:gridCol w:w="6859"/>
      </w:tblGrid>
      <w:tr w:rsidR="00BE20E6" w:rsidRPr="00A31CA3" w:rsidTr="001C5E54">
        <w:trPr>
          <w:jc w:val="center"/>
        </w:trPr>
        <w:tc>
          <w:tcPr>
            <w:tcW w:w="0" w:type="auto"/>
          </w:tcPr>
          <w:p w:rsidR="00F14833" w:rsidRPr="00A31CA3" w:rsidRDefault="00F14833" w:rsidP="001C5E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Исполнители </w:t>
            </w:r>
            <w:r w:rsidRPr="00A31CA3">
              <w:rPr>
                <w:rFonts w:ascii="Arial" w:hAnsi="Arial" w:cs="Arial"/>
              </w:rPr>
              <w:t xml:space="preserve"> программы</w:t>
            </w:r>
          </w:p>
        </w:tc>
        <w:tc>
          <w:tcPr>
            <w:tcW w:w="0" w:type="auto"/>
          </w:tcPr>
          <w:p w:rsidR="00F14833" w:rsidRDefault="009C6125" w:rsidP="001C5E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="00F14833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ответственный секретарь административной комиссии</w:t>
            </w:r>
            <w:r w:rsidR="003E049C">
              <w:rPr>
                <w:rFonts w:ascii="Arial" w:hAnsi="Arial" w:cs="Arial"/>
              </w:rPr>
              <w:t xml:space="preserve"> МО Дубенский район</w:t>
            </w:r>
            <w:r>
              <w:rPr>
                <w:rFonts w:ascii="Arial" w:hAnsi="Arial" w:cs="Arial"/>
              </w:rPr>
              <w:t>;</w:t>
            </w:r>
          </w:p>
          <w:p w:rsidR="00F14833" w:rsidRPr="00A31CA3" w:rsidRDefault="00F14833" w:rsidP="001C5E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A31CA3">
              <w:rPr>
                <w:rFonts w:ascii="Arial" w:hAnsi="Arial" w:cs="Arial"/>
              </w:rPr>
              <w:t>ежведомственная комиссия по профилактике правонарушений в муниципальном образовании Дубенский район</w:t>
            </w:r>
          </w:p>
        </w:tc>
      </w:tr>
      <w:tr w:rsidR="00BE20E6" w:rsidRPr="00A31CA3" w:rsidTr="001C5E54">
        <w:trPr>
          <w:jc w:val="center"/>
        </w:trPr>
        <w:tc>
          <w:tcPr>
            <w:tcW w:w="0" w:type="auto"/>
          </w:tcPr>
          <w:p w:rsidR="00F14833" w:rsidRPr="00A31CA3" w:rsidRDefault="00F14833" w:rsidP="001C5E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Сои</w:t>
            </w:r>
            <w:r w:rsidRPr="00A31CA3">
              <w:rPr>
                <w:rFonts w:ascii="Arial" w:hAnsi="Arial" w:cs="Arial"/>
              </w:rPr>
              <w:t>сполнител</w:t>
            </w:r>
            <w:r>
              <w:rPr>
                <w:rFonts w:ascii="Arial" w:hAnsi="Arial" w:cs="Arial"/>
              </w:rPr>
              <w:t>и</w:t>
            </w:r>
            <w:r w:rsidRPr="00A31CA3">
              <w:rPr>
                <w:rFonts w:ascii="Arial" w:hAnsi="Arial" w:cs="Arial"/>
              </w:rPr>
              <w:t xml:space="preserve">  программы</w:t>
            </w:r>
          </w:p>
        </w:tc>
        <w:tc>
          <w:tcPr>
            <w:tcW w:w="0" w:type="auto"/>
          </w:tcPr>
          <w:p w:rsidR="00F14833" w:rsidRPr="00A31CA3" w:rsidRDefault="00F14833" w:rsidP="00A150A2">
            <w:pPr>
              <w:pStyle w:val="a5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«</w:t>
            </w:r>
            <w:proofErr w:type="spellStart"/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Дубенское</w:t>
            </w:r>
            <w:proofErr w:type="spellEnd"/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МО МВД РФ «Суворовский»</w:t>
            </w:r>
            <w:r w:rsidR="00FD0A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</w:t>
            </w: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инансовое управление администрации МО Дубенский район</w:t>
            </w:r>
            <w:r w:rsidR="00FD0A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C7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образованию, культуре, молодежной политике, физической культуре и спорту </w:t>
            </w: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АМО Дубенский район; </w:t>
            </w:r>
            <w:r w:rsidR="00FD0A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тдел</w:t>
            </w:r>
            <w:r w:rsidRPr="00F148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кадров, делопроизводства, информатизации и  взаимодействия с </w:t>
            </w:r>
            <w:r w:rsidR="006C78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ОМС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</w:t>
            </w:r>
            <w:r w:rsidRPr="00F148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Дубенский район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148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150A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</w:t>
            </w:r>
            <w:r w:rsidR="008B72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жизнеобеспечению АМО Дубенский район;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лавы </w:t>
            </w:r>
            <w:r w:rsidR="008B72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администраций </w:t>
            </w: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Дубенского района</w:t>
            </w:r>
            <w:r w:rsidR="001C5E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E20E6" w:rsidRPr="00A31CA3" w:rsidTr="001C5E54">
        <w:trPr>
          <w:jc w:val="center"/>
        </w:trPr>
        <w:tc>
          <w:tcPr>
            <w:tcW w:w="0" w:type="auto"/>
          </w:tcPr>
          <w:p w:rsidR="00F14833" w:rsidRPr="00A31CA3" w:rsidRDefault="00F14833" w:rsidP="001C5E54">
            <w:pPr>
              <w:jc w:val="both"/>
              <w:rPr>
                <w:rFonts w:ascii="Arial" w:hAnsi="Arial" w:cs="Arial"/>
              </w:rPr>
            </w:pPr>
            <w:r w:rsidRPr="00A31CA3">
              <w:rPr>
                <w:rFonts w:ascii="Arial" w:hAnsi="Arial" w:cs="Arial"/>
              </w:rPr>
              <w:t>Основные цели программы</w:t>
            </w:r>
          </w:p>
        </w:tc>
        <w:tc>
          <w:tcPr>
            <w:tcW w:w="0" w:type="auto"/>
          </w:tcPr>
          <w:p w:rsidR="00F14833" w:rsidRPr="00A31CA3" w:rsidRDefault="00F14833" w:rsidP="001C5E54">
            <w:pPr>
              <w:pStyle w:val="a4"/>
              <w:shd w:val="clear" w:color="auto" w:fill="FFFFFF"/>
              <w:jc w:val="both"/>
              <w:rPr>
                <w:rFonts w:ascii="Arial" w:hAnsi="Arial" w:cs="Arial"/>
              </w:rPr>
            </w:pPr>
            <w:r w:rsidRPr="00A31CA3">
              <w:rPr>
                <w:rStyle w:val="apple-style-span"/>
                <w:rFonts w:ascii="Arial" w:hAnsi="Arial" w:cs="Arial"/>
              </w:rPr>
              <w:t>Целью Программы является совершенствование системы профилактики преступлений и иных правонарушений, повышение уровня обеспечения общественного порядка и общественной безопасности на территории муниципальн</w:t>
            </w:r>
            <w:r w:rsidR="00FD0AD1">
              <w:rPr>
                <w:rStyle w:val="apple-style-span"/>
                <w:rFonts w:ascii="Arial" w:hAnsi="Arial" w:cs="Arial"/>
              </w:rPr>
              <w:t>ого образования Дубенский район</w:t>
            </w:r>
          </w:p>
        </w:tc>
      </w:tr>
      <w:tr w:rsidR="00BE20E6" w:rsidRPr="00A31CA3" w:rsidTr="001C5E54">
        <w:trPr>
          <w:jc w:val="center"/>
        </w:trPr>
        <w:tc>
          <w:tcPr>
            <w:tcW w:w="0" w:type="auto"/>
          </w:tcPr>
          <w:p w:rsidR="00F14833" w:rsidRPr="00A31CA3" w:rsidRDefault="00F14833" w:rsidP="001C5E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Pr="00A31CA3">
              <w:rPr>
                <w:rFonts w:ascii="Arial" w:hAnsi="Arial" w:cs="Arial"/>
              </w:rPr>
              <w:t>адачи программы</w:t>
            </w:r>
          </w:p>
        </w:tc>
        <w:tc>
          <w:tcPr>
            <w:tcW w:w="0" w:type="auto"/>
          </w:tcPr>
          <w:p w:rsidR="001C5E54" w:rsidRDefault="00F14833" w:rsidP="001C5E54">
            <w:pPr>
              <w:pStyle w:val="a4"/>
              <w:shd w:val="clear" w:color="auto" w:fill="FFFFFF"/>
              <w:spacing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A31CA3">
              <w:rPr>
                <w:rStyle w:val="apple-style-span"/>
                <w:rFonts w:ascii="Arial" w:hAnsi="Arial" w:cs="Arial"/>
              </w:rPr>
              <w:t>Задачами программы являются:</w:t>
            </w:r>
          </w:p>
          <w:p w:rsidR="00F14833" w:rsidRPr="00A31CA3" w:rsidRDefault="00F14833" w:rsidP="00E205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>
              <w:rPr>
                <w:rStyle w:val="apple-style-span"/>
                <w:rFonts w:ascii="Arial" w:hAnsi="Arial" w:cs="Arial"/>
              </w:rPr>
              <w:t xml:space="preserve">- совершенствование правовой базы профилактической работы среди населения; </w:t>
            </w:r>
          </w:p>
          <w:p w:rsidR="00F14833" w:rsidRPr="00A31CA3" w:rsidRDefault="00F14833" w:rsidP="00E205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A31CA3">
              <w:rPr>
                <w:rStyle w:val="apple-style-span"/>
                <w:rFonts w:ascii="Arial" w:hAnsi="Arial" w:cs="Arial"/>
              </w:rPr>
              <w:t>- снижение уровня преступности на территории муниципального образования;</w:t>
            </w:r>
          </w:p>
          <w:p w:rsidR="00F14833" w:rsidRPr="00A31CA3" w:rsidRDefault="00F14833" w:rsidP="00E205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A31CA3">
              <w:rPr>
                <w:rStyle w:val="apple-style-span"/>
                <w:rFonts w:ascii="Arial" w:hAnsi="Arial" w:cs="Arial"/>
              </w:rPr>
              <w:t>-активизация борьбы с пьянством, безнадзорностью, беспризорностью несовершеннолетних и ресоциализации лиц, освободившихся из мест лишения свободы;</w:t>
            </w:r>
          </w:p>
          <w:p w:rsidR="00F14833" w:rsidRPr="00A31CA3" w:rsidRDefault="00F14833" w:rsidP="00E205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A31CA3">
              <w:rPr>
                <w:rStyle w:val="apple-style-span"/>
                <w:rFonts w:ascii="Arial" w:hAnsi="Arial" w:cs="Arial"/>
              </w:rPr>
              <w:t>- предупреждение преступлений, совершаемых на улицах и в других общественных местах;</w:t>
            </w:r>
          </w:p>
          <w:p w:rsidR="00F14833" w:rsidRPr="00A31CA3" w:rsidRDefault="00F14833" w:rsidP="00E205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A31CA3">
              <w:rPr>
                <w:rStyle w:val="apple-style-span"/>
                <w:rFonts w:ascii="Arial" w:hAnsi="Arial" w:cs="Arial"/>
              </w:rPr>
              <w:t>- снижение «правового нигилизма» населения, создание системы стимулов для ведения законопослушного образа жизни;</w:t>
            </w:r>
          </w:p>
          <w:p w:rsidR="00F14833" w:rsidRPr="00A31CA3" w:rsidRDefault="00F14833" w:rsidP="00E205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A31CA3">
              <w:rPr>
                <w:rStyle w:val="apple-style-span"/>
                <w:rFonts w:ascii="Arial" w:hAnsi="Arial" w:cs="Arial"/>
              </w:rPr>
              <w:t xml:space="preserve">- повышение оперативности реагирования на заявления и общения граждан о правонарушении за счет наращивания </w:t>
            </w:r>
            <w:r w:rsidRPr="00A31CA3">
              <w:rPr>
                <w:rStyle w:val="apple-style-span"/>
                <w:rFonts w:ascii="Arial" w:hAnsi="Arial" w:cs="Arial"/>
              </w:rPr>
              <w:lastRenderedPageBreak/>
              <w:t xml:space="preserve">сил правопорядка и технических средств </w:t>
            </w:r>
            <w:proofErr w:type="gramStart"/>
            <w:r w:rsidRPr="00A31CA3">
              <w:rPr>
                <w:rStyle w:val="apple-style-span"/>
                <w:rFonts w:ascii="Arial" w:hAnsi="Arial" w:cs="Arial"/>
              </w:rPr>
              <w:t>контроля за</w:t>
            </w:r>
            <w:proofErr w:type="gramEnd"/>
            <w:r w:rsidRPr="00A31CA3">
              <w:rPr>
                <w:rStyle w:val="apple-style-span"/>
                <w:rFonts w:ascii="Arial" w:hAnsi="Arial" w:cs="Arial"/>
              </w:rPr>
              <w:t xml:space="preserve"> ситуацией в общественных местах.</w:t>
            </w:r>
          </w:p>
        </w:tc>
      </w:tr>
      <w:tr w:rsidR="00BE20E6" w:rsidRPr="00A31CA3" w:rsidTr="001C5E54">
        <w:trPr>
          <w:trHeight w:val="547"/>
          <w:jc w:val="center"/>
        </w:trPr>
        <w:tc>
          <w:tcPr>
            <w:tcW w:w="0" w:type="auto"/>
          </w:tcPr>
          <w:p w:rsidR="00F14833" w:rsidRPr="00A31CA3" w:rsidRDefault="00F14833" w:rsidP="001C5E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Программно-целевые инструменты </w:t>
            </w:r>
          </w:p>
        </w:tc>
        <w:tc>
          <w:tcPr>
            <w:tcW w:w="0" w:type="auto"/>
          </w:tcPr>
          <w:p w:rsidR="00F14833" w:rsidRPr="00A31CA3" w:rsidRDefault="00F14833" w:rsidP="001C5E54">
            <w:pPr>
              <w:pStyle w:val="a4"/>
              <w:shd w:val="clear" w:color="auto" w:fill="FFFFFF"/>
              <w:jc w:val="both"/>
              <w:rPr>
                <w:rStyle w:val="apple-style-span"/>
                <w:rFonts w:ascii="Arial" w:hAnsi="Arial" w:cs="Arial"/>
              </w:rPr>
            </w:pPr>
            <w:r>
              <w:rPr>
                <w:rStyle w:val="apple-style-span"/>
                <w:rFonts w:ascii="Arial" w:hAnsi="Arial" w:cs="Arial"/>
              </w:rPr>
              <w:t xml:space="preserve">Отсутствуют </w:t>
            </w:r>
          </w:p>
        </w:tc>
      </w:tr>
      <w:tr w:rsidR="00BE20E6" w:rsidRPr="00A31CA3" w:rsidTr="001C5E54">
        <w:trPr>
          <w:trHeight w:val="2968"/>
          <w:jc w:val="center"/>
        </w:trPr>
        <w:tc>
          <w:tcPr>
            <w:tcW w:w="0" w:type="auto"/>
          </w:tcPr>
          <w:p w:rsidR="00F14833" w:rsidRDefault="00F14833" w:rsidP="001C5E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Показатели программы </w:t>
            </w:r>
          </w:p>
        </w:tc>
        <w:tc>
          <w:tcPr>
            <w:tcW w:w="0" w:type="auto"/>
          </w:tcPr>
          <w:p w:rsidR="00F14833" w:rsidRDefault="00F14833" w:rsidP="00E205D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B211C">
              <w:rPr>
                <w:sz w:val="24"/>
                <w:szCs w:val="24"/>
              </w:rPr>
              <w:t>Количество преступлений,</w:t>
            </w:r>
            <w:r>
              <w:rPr>
                <w:sz w:val="24"/>
                <w:szCs w:val="24"/>
              </w:rPr>
              <w:t xml:space="preserve"> </w:t>
            </w:r>
            <w:r w:rsidRPr="005B211C">
              <w:rPr>
                <w:sz w:val="24"/>
                <w:szCs w:val="24"/>
              </w:rPr>
              <w:t xml:space="preserve">совершенных лицами      </w:t>
            </w:r>
            <w:r w:rsidRPr="005B211C">
              <w:rPr>
                <w:sz w:val="24"/>
                <w:szCs w:val="24"/>
              </w:rPr>
              <w:br/>
              <w:t>в со</w:t>
            </w:r>
            <w:r>
              <w:rPr>
                <w:sz w:val="24"/>
                <w:szCs w:val="24"/>
              </w:rPr>
              <w:t>стоянии алкогольного опьянения;</w:t>
            </w:r>
          </w:p>
          <w:p w:rsidR="00F14833" w:rsidRDefault="00F14833" w:rsidP="00E205D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B211C">
              <w:rPr>
                <w:sz w:val="24"/>
                <w:szCs w:val="24"/>
              </w:rPr>
              <w:t>Количество преступлений,</w:t>
            </w:r>
            <w:r>
              <w:rPr>
                <w:sz w:val="24"/>
                <w:szCs w:val="24"/>
              </w:rPr>
              <w:t xml:space="preserve"> </w:t>
            </w:r>
            <w:r w:rsidRPr="005B211C">
              <w:rPr>
                <w:sz w:val="24"/>
                <w:szCs w:val="24"/>
              </w:rPr>
              <w:t>совершенных</w:t>
            </w:r>
            <w:r>
              <w:rPr>
                <w:sz w:val="24"/>
                <w:szCs w:val="24"/>
              </w:rPr>
              <w:t xml:space="preserve"> </w:t>
            </w:r>
            <w:r w:rsidRPr="005B211C">
              <w:rPr>
                <w:sz w:val="24"/>
                <w:szCs w:val="24"/>
              </w:rPr>
              <w:t xml:space="preserve">           </w:t>
            </w:r>
            <w:r w:rsidRPr="005B211C">
              <w:rPr>
                <w:sz w:val="24"/>
                <w:szCs w:val="24"/>
              </w:rPr>
              <w:br/>
              <w:t xml:space="preserve">несовершеннолетними, </w:t>
            </w:r>
          </w:p>
          <w:p w:rsidR="00F14833" w:rsidRPr="005B211C" w:rsidRDefault="00F14833" w:rsidP="00E205D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B211C">
              <w:rPr>
                <w:sz w:val="24"/>
                <w:szCs w:val="24"/>
              </w:rPr>
              <w:t>Количество преступлений,</w:t>
            </w:r>
            <w:r>
              <w:rPr>
                <w:sz w:val="24"/>
                <w:szCs w:val="24"/>
              </w:rPr>
              <w:t xml:space="preserve"> </w:t>
            </w:r>
            <w:r w:rsidRPr="005B211C">
              <w:rPr>
                <w:sz w:val="24"/>
                <w:szCs w:val="24"/>
              </w:rPr>
              <w:t>совершенных л</w:t>
            </w:r>
            <w:r>
              <w:rPr>
                <w:sz w:val="24"/>
                <w:szCs w:val="24"/>
              </w:rPr>
              <w:t xml:space="preserve">ицами,     </w:t>
            </w:r>
            <w:r>
              <w:rPr>
                <w:sz w:val="24"/>
                <w:szCs w:val="24"/>
              </w:rPr>
              <w:br/>
              <w:t xml:space="preserve">ранее совершавшими </w:t>
            </w:r>
            <w:r w:rsidRPr="005B211C">
              <w:rPr>
                <w:sz w:val="24"/>
                <w:szCs w:val="24"/>
              </w:rPr>
              <w:t>преступления,</w:t>
            </w:r>
          </w:p>
          <w:p w:rsidR="00F14833" w:rsidRPr="005B211C" w:rsidRDefault="00F14833" w:rsidP="00E205D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B211C">
              <w:rPr>
                <w:sz w:val="24"/>
                <w:szCs w:val="24"/>
              </w:rPr>
              <w:t>Количество преступлений,</w:t>
            </w:r>
            <w:r>
              <w:rPr>
                <w:sz w:val="24"/>
                <w:szCs w:val="24"/>
              </w:rPr>
              <w:t xml:space="preserve"> </w:t>
            </w:r>
            <w:r w:rsidRPr="005B211C">
              <w:rPr>
                <w:sz w:val="24"/>
                <w:szCs w:val="24"/>
              </w:rPr>
              <w:t xml:space="preserve">совершенных лицами      </w:t>
            </w:r>
            <w:r w:rsidRPr="005B211C">
              <w:rPr>
                <w:sz w:val="24"/>
                <w:szCs w:val="24"/>
              </w:rPr>
              <w:br/>
              <w:t>без постоянного</w:t>
            </w:r>
            <w:r>
              <w:rPr>
                <w:sz w:val="24"/>
                <w:szCs w:val="24"/>
              </w:rPr>
              <w:t xml:space="preserve"> ис</w:t>
            </w:r>
            <w:r w:rsidRPr="005B211C">
              <w:rPr>
                <w:sz w:val="24"/>
                <w:szCs w:val="24"/>
              </w:rPr>
              <w:t xml:space="preserve">точника дохода, </w:t>
            </w:r>
          </w:p>
          <w:p w:rsidR="00F14833" w:rsidRDefault="00F14833" w:rsidP="00E205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5B211C">
              <w:rPr>
                <w:rFonts w:ascii="Arial" w:hAnsi="Arial" w:cs="Arial"/>
              </w:rPr>
              <w:t>Количество преступлений,</w:t>
            </w:r>
            <w:r>
              <w:rPr>
                <w:rFonts w:ascii="Arial" w:hAnsi="Arial" w:cs="Arial"/>
              </w:rPr>
              <w:t xml:space="preserve"> </w:t>
            </w:r>
            <w:r w:rsidRPr="005B211C">
              <w:rPr>
                <w:rFonts w:ascii="Arial" w:hAnsi="Arial" w:cs="Arial"/>
              </w:rPr>
              <w:t xml:space="preserve">совершенных на улицах   </w:t>
            </w:r>
            <w:r w:rsidRPr="005B211C">
              <w:rPr>
                <w:rFonts w:ascii="Arial" w:hAnsi="Arial" w:cs="Arial"/>
              </w:rPr>
              <w:br/>
              <w:t>и в других общественных</w:t>
            </w:r>
            <w:r>
              <w:rPr>
                <w:rFonts w:ascii="Arial" w:hAnsi="Arial" w:cs="Arial"/>
              </w:rPr>
              <w:t xml:space="preserve"> </w:t>
            </w:r>
            <w:r w:rsidRPr="005B211C">
              <w:rPr>
                <w:rFonts w:ascii="Arial" w:hAnsi="Arial" w:cs="Arial"/>
              </w:rPr>
              <w:t>местах.</w:t>
            </w:r>
          </w:p>
        </w:tc>
      </w:tr>
      <w:tr w:rsidR="00BE20E6" w:rsidRPr="00A31CA3" w:rsidTr="001C5E54">
        <w:trPr>
          <w:jc w:val="center"/>
        </w:trPr>
        <w:tc>
          <w:tcPr>
            <w:tcW w:w="0" w:type="auto"/>
          </w:tcPr>
          <w:p w:rsidR="00F14833" w:rsidRPr="00A31CA3" w:rsidRDefault="00F14833" w:rsidP="001C5E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Этапы и с</w:t>
            </w:r>
            <w:r w:rsidRPr="00A31CA3">
              <w:rPr>
                <w:rFonts w:ascii="Arial" w:hAnsi="Arial" w:cs="Arial"/>
              </w:rPr>
              <w:t xml:space="preserve">роки реализации </w:t>
            </w:r>
            <w:r>
              <w:rPr>
                <w:rFonts w:ascii="Arial" w:hAnsi="Arial" w:cs="Arial"/>
              </w:rPr>
              <w:t xml:space="preserve">муниципальной </w:t>
            </w:r>
            <w:r w:rsidRPr="00A31CA3">
              <w:rPr>
                <w:rFonts w:ascii="Arial" w:hAnsi="Arial" w:cs="Arial"/>
              </w:rPr>
              <w:t>программы</w:t>
            </w:r>
          </w:p>
        </w:tc>
        <w:tc>
          <w:tcPr>
            <w:tcW w:w="0" w:type="auto"/>
          </w:tcPr>
          <w:p w:rsidR="00F14833" w:rsidRPr="00A31CA3" w:rsidRDefault="00F14833" w:rsidP="001C5E54">
            <w:pPr>
              <w:pStyle w:val="a4"/>
              <w:shd w:val="clear" w:color="auto" w:fill="FFFFFF"/>
              <w:jc w:val="both"/>
              <w:rPr>
                <w:rStyle w:val="apple-style-span"/>
                <w:rFonts w:ascii="Arial" w:hAnsi="Arial" w:cs="Arial"/>
              </w:rPr>
            </w:pPr>
            <w:r>
              <w:rPr>
                <w:rStyle w:val="apple-style-span"/>
                <w:rFonts w:ascii="Arial" w:hAnsi="Arial" w:cs="Arial"/>
              </w:rPr>
              <w:t>М</w:t>
            </w:r>
            <w:r w:rsidRPr="00A31CA3">
              <w:rPr>
                <w:rStyle w:val="apple-style-span"/>
                <w:rFonts w:ascii="Arial" w:hAnsi="Arial" w:cs="Arial"/>
              </w:rPr>
              <w:t>униципальн</w:t>
            </w:r>
            <w:r>
              <w:rPr>
                <w:rStyle w:val="apple-style-span"/>
                <w:rFonts w:ascii="Arial" w:hAnsi="Arial" w:cs="Arial"/>
              </w:rPr>
              <w:t>ая</w:t>
            </w:r>
            <w:r w:rsidRPr="00A31CA3">
              <w:rPr>
                <w:rStyle w:val="apple-style-span"/>
                <w:rFonts w:ascii="Arial" w:hAnsi="Arial" w:cs="Arial"/>
              </w:rPr>
              <w:t xml:space="preserve"> программ</w:t>
            </w:r>
            <w:r w:rsidR="001C5E54">
              <w:rPr>
                <w:rStyle w:val="apple-style-span"/>
                <w:rFonts w:ascii="Arial" w:hAnsi="Arial" w:cs="Arial"/>
              </w:rPr>
              <w:t>а реализуется в один этап, срок реализации</w:t>
            </w:r>
            <w:r w:rsidR="00A923A0">
              <w:rPr>
                <w:rStyle w:val="apple-style-span"/>
                <w:rFonts w:ascii="Arial" w:hAnsi="Arial" w:cs="Arial"/>
              </w:rPr>
              <w:t xml:space="preserve"> </w:t>
            </w:r>
            <w:r w:rsidR="001C5E54">
              <w:rPr>
                <w:rStyle w:val="apple-style-span"/>
                <w:rFonts w:ascii="Arial" w:hAnsi="Arial" w:cs="Arial"/>
              </w:rPr>
              <w:t>- ежегодно</w:t>
            </w:r>
          </w:p>
        </w:tc>
      </w:tr>
      <w:tr w:rsidR="00BE20E6" w:rsidRPr="00A31CA3" w:rsidTr="001C5E54">
        <w:trPr>
          <w:jc w:val="center"/>
        </w:trPr>
        <w:tc>
          <w:tcPr>
            <w:tcW w:w="0" w:type="auto"/>
          </w:tcPr>
          <w:p w:rsidR="00F14833" w:rsidRPr="00A31CA3" w:rsidRDefault="00F14833" w:rsidP="001C5E54">
            <w:pPr>
              <w:jc w:val="both"/>
              <w:rPr>
                <w:rFonts w:ascii="Arial" w:hAnsi="Arial" w:cs="Arial"/>
              </w:rPr>
            </w:pPr>
            <w:r w:rsidRPr="00A31CA3">
              <w:rPr>
                <w:rFonts w:ascii="Arial" w:hAnsi="Arial" w:cs="Arial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F14833" w:rsidRPr="00A31CA3" w:rsidRDefault="00F14833" w:rsidP="00E205D1">
            <w:pPr>
              <w:pStyle w:val="a4"/>
              <w:shd w:val="clear" w:color="auto" w:fill="FFFFFF"/>
              <w:spacing w:before="0" w:beforeAutospacing="0"/>
              <w:jc w:val="both"/>
              <w:rPr>
                <w:rFonts w:ascii="Arial" w:hAnsi="Arial" w:cs="Arial"/>
                <w:b/>
                <w:bCs/>
              </w:rPr>
            </w:pPr>
            <w:r w:rsidRPr="00A31CA3">
              <w:rPr>
                <w:rStyle w:val="apple-style-span"/>
                <w:rFonts w:ascii="Arial" w:hAnsi="Arial" w:cs="Arial"/>
              </w:rPr>
              <w:t>Финансирование программы осуществляется за счет средств бюджета муниципального образования Дубенский район. Общий прогнозируемый объем финансирован</w:t>
            </w:r>
            <w:r w:rsidR="00D23C7F">
              <w:rPr>
                <w:rStyle w:val="apple-style-span"/>
                <w:rFonts w:ascii="Arial" w:hAnsi="Arial" w:cs="Arial"/>
              </w:rPr>
              <w:t>ия программы составит  2</w:t>
            </w:r>
            <w:r w:rsidR="00457A0F">
              <w:rPr>
                <w:rStyle w:val="apple-style-span"/>
                <w:rFonts w:ascii="Arial" w:hAnsi="Arial" w:cs="Arial"/>
              </w:rPr>
              <w:t>040,0</w:t>
            </w:r>
            <w:r w:rsidRPr="00A31CA3">
              <w:rPr>
                <w:rStyle w:val="apple-style-span"/>
                <w:rFonts w:ascii="Arial" w:hAnsi="Arial" w:cs="Arial"/>
              </w:rPr>
              <w:t xml:space="preserve"> тыс. рублей, в том числе:</w:t>
            </w:r>
          </w:p>
          <w:p w:rsidR="006F5E5C" w:rsidRDefault="006F5E5C" w:rsidP="00E205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>
              <w:rPr>
                <w:rStyle w:val="apple-style-span"/>
                <w:rFonts w:ascii="Arial" w:hAnsi="Arial" w:cs="Arial"/>
              </w:rPr>
              <w:t xml:space="preserve">2016 г. – 0,0 </w:t>
            </w:r>
            <w:proofErr w:type="spellStart"/>
            <w:r>
              <w:rPr>
                <w:rStyle w:val="apple-style-span"/>
                <w:rFonts w:ascii="Arial" w:hAnsi="Arial" w:cs="Arial"/>
              </w:rPr>
              <w:t>тыс</w:t>
            </w:r>
            <w:proofErr w:type="gramStart"/>
            <w:r>
              <w:rPr>
                <w:rStyle w:val="apple-style-span"/>
                <w:rFonts w:ascii="Arial" w:hAnsi="Arial" w:cs="Arial"/>
              </w:rPr>
              <w:t>.р</w:t>
            </w:r>
            <w:proofErr w:type="gramEnd"/>
            <w:r>
              <w:rPr>
                <w:rStyle w:val="apple-style-span"/>
                <w:rFonts w:ascii="Arial" w:hAnsi="Arial" w:cs="Arial"/>
              </w:rPr>
              <w:t>ублей</w:t>
            </w:r>
            <w:proofErr w:type="spellEnd"/>
            <w:r>
              <w:rPr>
                <w:rStyle w:val="apple-style-span"/>
                <w:rFonts w:ascii="Arial" w:hAnsi="Arial" w:cs="Arial"/>
              </w:rPr>
              <w:t>;</w:t>
            </w:r>
          </w:p>
          <w:p w:rsidR="00F14833" w:rsidRPr="00A31CA3" w:rsidRDefault="00F14833" w:rsidP="00E205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A31CA3">
              <w:rPr>
                <w:rStyle w:val="apple-style-span"/>
                <w:rFonts w:ascii="Arial" w:hAnsi="Arial" w:cs="Arial"/>
              </w:rPr>
              <w:t>201</w:t>
            </w:r>
            <w:r w:rsidR="00A150A2">
              <w:rPr>
                <w:rStyle w:val="apple-style-span"/>
                <w:rFonts w:ascii="Arial" w:hAnsi="Arial" w:cs="Arial"/>
              </w:rPr>
              <w:t>7 г. – 0,0</w:t>
            </w:r>
            <w:r w:rsidRPr="00A31CA3">
              <w:rPr>
                <w:rStyle w:val="apple-style-span"/>
                <w:rFonts w:ascii="Arial" w:hAnsi="Arial" w:cs="Arial"/>
              </w:rPr>
              <w:t xml:space="preserve"> тыс. рублей;</w:t>
            </w:r>
          </w:p>
          <w:p w:rsidR="00F14833" w:rsidRPr="00A31CA3" w:rsidRDefault="00F14833" w:rsidP="00E205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A31CA3">
              <w:rPr>
                <w:rStyle w:val="apple-style-span"/>
                <w:rFonts w:ascii="Arial" w:hAnsi="Arial" w:cs="Arial"/>
              </w:rPr>
              <w:t>201</w:t>
            </w:r>
            <w:r w:rsidR="00CA4E0F">
              <w:rPr>
                <w:rStyle w:val="apple-style-span"/>
                <w:rFonts w:ascii="Arial" w:hAnsi="Arial" w:cs="Arial"/>
              </w:rPr>
              <w:t>8</w:t>
            </w:r>
            <w:r w:rsidR="00667334">
              <w:rPr>
                <w:rStyle w:val="apple-style-span"/>
                <w:rFonts w:ascii="Arial" w:hAnsi="Arial" w:cs="Arial"/>
              </w:rPr>
              <w:t xml:space="preserve"> г. – </w:t>
            </w:r>
            <w:r w:rsidR="00D23C7F">
              <w:rPr>
                <w:rStyle w:val="apple-style-span"/>
                <w:rFonts w:ascii="Arial" w:hAnsi="Arial" w:cs="Arial"/>
              </w:rPr>
              <w:t>1</w:t>
            </w:r>
            <w:r w:rsidR="00A923A0">
              <w:rPr>
                <w:rStyle w:val="apple-style-span"/>
                <w:rFonts w:ascii="Arial" w:hAnsi="Arial" w:cs="Arial"/>
              </w:rPr>
              <w:t>980</w:t>
            </w:r>
            <w:r w:rsidRPr="00A31CA3">
              <w:rPr>
                <w:rStyle w:val="apple-style-span"/>
                <w:rFonts w:ascii="Arial" w:hAnsi="Arial" w:cs="Arial"/>
              </w:rPr>
              <w:t>,0 тыс. рублей;</w:t>
            </w:r>
          </w:p>
          <w:p w:rsidR="00F14833" w:rsidRDefault="00F14833" w:rsidP="00E205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 w:rsidRPr="00A31CA3">
              <w:rPr>
                <w:rStyle w:val="apple-style-span"/>
                <w:rFonts w:ascii="Arial" w:hAnsi="Arial" w:cs="Arial"/>
              </w:rPr>
              <w:t>201</w:t>
            </w:r>
            <w:r w:rsidR="00CA4E0F">
              <w:rPr>
                <w:rStyle w:val="apple-style-span"/>
                <w:rFonts w:ascii="Arial" w:hAnsi="Arial" w:cs="Arial"/>
              </w:rPr>
              <w:t>9</w:t>
            </w:r>
            <w:r w:rsidR="00667334">
              <w:rPr>
                <w:rStyle w:val="apple-style-span"/>
                <w:rFonts w:ascii="Arial" w:hAnsi="Arial" w:cs="Arial"/>
              </w:rPr>
              <w:t xml:space="preserve"> г. – </w:t>
            </w:r>
            <w:r w:rsidR="00CA4E0F">
              <w:rPr>
                <w:rStyle w:val="apple-style-span"/>
                <w:rFonts w:ascii="Arial" w:hAnsi="Arial" w:cs="Arial"/>
              </w:rPr>
              <w:t>30</w:t>
            </w:r>
            <w:r w:rsidR="00A150A2">
              <w:rPr>
                <w:rStyle w:val="apple-style-span"/>
                <w:rFonts w:ascii="Arial" w:hAnsi="Arial" w:cs="Arial"/>
              </w:rPr>
              <w:t>,0 тыс. рублей;</w:t>
            </w:r>
          </w:p>
          <w:p w:rsidR="00A150A2" w:rsidRPr="00A31CA3" w:rsidRDefault="00A150A2" w:rsidP="00E205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>
              <w:rPr>
                <w:rStyle w:val="apple-style-span"/>
                <w:rFonts w:ascii="Arial" w:hAnsi="Arial" w:cs="Arial"/>
              </w:rPr>
              <w:t>2020 г.- 30,0 тыс. рублей.</w:t>
            </w:r>
          </w:p>
        </w:tc>
      </w:tr>
      <w:tr w:rsidR="001C5E54" w:rsidRPr="00A31CA3" w:rsidTr="00862EDA">
        <w:trPr>
          <w:trHeight w:val="1676"/>
          <w:jc w:val="center"/>
        </w:trPr>
        <w:tc>
          <w:tcPr>
            <w:tcW w:w="0" w:type="auto"/>
          </w:tcPr>
          <w:p w:rsidR="001C5E54" w:rsidRPr="00A31CA3" w:rsidRDefault="001C5E54" w:rsidP="001C5E54">
            <w:pPr>
              <w:jc w:val="both"/>
              <w:rPr>
                <w:rFonts w:ascii="Arial" w:hAnsi="Arial" w:cs="Arial"/>
              </w:rPr>
            </w:pPr>
            <w:r w:rsidRPr="00A31CA3">
              <w:rPr>
                <w:rFonts w:ascii="Arial" w:hAnsi="Arial" w:cs="Arial"/>
              </w:rPr>
              <w:t>Ожидаемые результаты</w:t>
            </w:r>
          </w:p>
        </w:tc>
        <w:tc>
          <w:tcPr>
            <w:tcW w:w="0" w:type="auto"/>
          </w:tcPr>
          <w:p w:rsidR="00BE20E6" w:rsidRDefault="00BE20E6" w:rsidP="00E205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>
              <w:rPr>
                <w:rStyle w:val="apple-style-span"/>
                <w:rFonts w:ascii="Arial" w:hAnsi="Arial" w:cs="Arial"/>
              </w:rPr>
              <w:t>Реализация мероприятий программы приведет к ежегодному снижению:</w:t>
            </w:r>
          </w:p>
          <w:p w:rsidR="001C5E54" w:rsidRDefault="00BE20E6" w:rsidP="00E205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>
              <w:rPr>
                <w:rStyle w:val="apple-style-span"/>
                <w:rFonts w:ascii="Arial" w:hAnsi="Arial" w:cs="Arial"/>
              </w:rPr>
              <w:t xml:space="preserve">- количества преступлений и правонарушений, совершенных лицами в состоянии алкогольного </w:t>
            </w:r>
            <w:r w:rsidRPr="00BE20E6">
              <w:rPr>
                <w:rStyle w:val="apple-style-span"/>
                <w:rFonts w:ascii="Arial" w:hAnsi="Arial" w:cs="Arial"/>
              </w:rPr>
              <w:t>опьянения</w:t>
            </w:r>
            <w:r w:rsidR="002F007A">
              <w:rPr>
                <w:rStyle w:val="apple-style-span"/>
                <w:rFonts w:ascii="Arial" w:hAnsi="Arial" w:cs="Arial"/>
              </w:rPr>
              <w:t xml:space="preserve"> на 25</w:t>
            </w:r>
            <w:r>
              <w:rPr>
                <w:rStyle w:val="apple-style-span"/>
                <w:rFonts w:ascii="Arial" w:hAnsi="Arial" w:cs="Arial"/>
              </w:rPr>
              <w:t>%;</w:t>
            </w:r>
          </w:p>
          <w:p w:rsidR="00BE20E6" w:rsidRDefault="00BE20E6" w:rsidP="00E205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Style w:val="apple-style-span"/>
                <w:rFonts w:ascii="Arial" w:hAnsi="Arial" w:cs="Arial"/>
              </w:rPr>
              <w:t>- к</w:t>
            </w:r>
            <w:r>
              <w:rPr>
                <w:rFonts w:ascii="Arial" w:hAnsi="Arial" w:cs="Arial"/>
              </w:rPr>
              <w:t xml:space="preserve">оличества преступлений и правонарушений, </w:t>
            </w:r>
            <w:r w:rsidR="002F007A">
              <w:rPr>
                <w:rFonts w:ascii="Arial" w:hAnsi="Arial" w:cs="Arial"/>
              </w:rPr>
              <w:t xml:space="preserve">совершенных лицами, </w:t>
            </w:r>
            <w:r>
              <w:rPr>
                <w:rFonts w:ascii="Arial" w:hAnsi="Arial" w:cs="Arial"/>
              </w:rPr>
              <w:t xml:space="preserve">ранее совершавшими </w:t>
            </w:r>
            <w:r w:rsidRPr="00BE20E6">
              <w:rPr>
                <w:rFonts w:ascii="Arial" w:hAnsi="Arial" w:cs="Arial"/>
              </w:rPr>
              <w:t>преступления</w:t>
            </w:r>
            <w:r w:rsidR="002F007A">
              <w:rPr>
                <w:rFonts w:ascii="Arial" w:hAnsi="Arial" w:cs="Arial"/>
              </w:rPr>
              <w:t xml:space="preserve"> на 25</w:t>
            </w:r>
            <w:r>
              <w:rPr>
                <w:rFonts w:ascii="Arial" w:hAnsi="Arial" w:cs="Arial"/>
              </w:rPr>
              <w:t>%;</w:t>
            </w:r>
          </w:p>
          <w:p w:rsidR="00BE20E6" w:rsidRPr="001C5E54" w:rsidRDefault="00BE20E6" w:rsidP="00E205D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apple-style-span"/>
                <w:rFonts w:ascii="Arial" w:hAnsi="Arial" w:cs="Arial"/>
              </w:rPr>
            </w:pPr>
            <w:r>
              <w:rPr>
                <w:rFonts w:ascii="Arial" w:hAnsi="Arial" w:cs="Arial"/>
              </w:rPr>
              <w:t>-к</w:t>
            </w:r>
            <w:r>
              <w:rPr>
                <w:rFonts w:ascii="Arial" w:eastAsia="Calibri" w:hAnsi="Arial" w:cs="Arial"/>
                <w:lang w:eastAsia="en-US"/>
              </w:rPr>
              <w:t xml:space="preserve">оличества преступлений и правонарушений, совершенных на улицах </w:t>
            </w:r>
            <w:r w:rsidRPr="00BE20E6">
              <w:rPr>
                <w:rFonts w:ascii="Arial" w:eastAsia="Calibri" w:hAnsi="Arial" w:cs="Arial"/>
                <w:lang w:eastAsia="en-US"/>
              </w:rPr>
              <w:t xml:space="preserve">и в других общественных </w:t>
            </w:r>
            <w:r w:rsidRPr="00BE20E6">
              <w:rPr>
                <w:rFonts w:ascii="Arial" w:eastAsia="Calibri" w:hAnsi="Arial" w:cs="Arial"/>
                <w:lang w:eastAsia="en-US"/>
              </w:rPr>
              <w:br/>
              <w:t>местах</w:t>
            </w:r>
            <w:r>
              <w:rPr>
                <w:rFonts w:ascii="Arial" w:eastAsia="Calibri" w:hAnsi="Arial" w:cs="Arial"/>
                <w:lang w:eastAsia="en-US"/>
              </w:rPr>
              <w:t xml:space="preserve"> на 50%.</w:t>
            </w:r>
          </w:p>
        </w:tc>
      </w:tr>
    </w:tbl>
    <w:p w:rsidR="00230C54" w:rsidRDefault="00230C54" w:rsidP="00F1483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F14833" w:rsidRPr="002F007A" w:rsidRDefault="00F14833" w:rsidP="00F1483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26"/>
          <w:szCs w:val="26"/>
        </w:rPr>
      </w:pPr>
      <w:r w:rsidRPr="002F007A">
        <w:rPr>
          <w:rFonts w:ascii="Arial" w:hAnsi="Arial" w:cs="Arial"/>
          <w:b/>
          <w:bCs/>
          <w:sz w:val="26"/>
          <w:szCs w:val="26"/>
        </w:rPr>
        <w:t>1. Хар</w:t>
      </w:r>
      <w:r w:rsidR="002F007A">
        <w:rPr>
          <w:rFonts w:ascii="Arial" w:hAnsi="Arial" w:cs="Arial"/>
          <w:b/>
          <w:bCs/>
          <w:sz w:val="26"/>
          <w:szCs w:val="26"/>
        </w:rPr>
        <w:t xml:space="preserve">актеристика текущего состояния, </w:t>
      </w:r>
      <w:r w:rsidRPr="002F007A">
        <w:rPr>
          <w:rFonts w:ascii="Arial" w:hAnsi="Arial" w:cs="Arial"/>
          <w:b/>
          <w:bCs/>
          <w:sz w:val="26"/>
          <w:szCs w:val="26"/>
        </w:rPr>
        <w:t>основные показатели, основные проблемы</w:t>
      </w:r>
    </w:p>
    <w:p w:rsidR="00F14833" w:rsidRDefault="00F14833" w:rsidP="00F1483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F14833" w:rsidRPr="008B7229" w:rsidRDefault="00F14833" w:rsidP="00F14833">
      <w:pPr>
        <w:shd w:val="clear" w:color="auto" w:fill="FFFFFF"/>
        <w:ind w:right="5" w:firstLine="710"/>
        <w:jc w:val="both"/>
        <w:rPr>
          <w:rFonts w:ascii="Arial" w:hAnsi="Arial" w:cs="Arial"/>
        </w:rPr>
      </w:pPr>
      <w:r w:rsidRPr="008B7229">
        <w:rPr>
          <w:rFonts w:ascii="Arial" w:hAnsi="Arial" w:cs="Arial"/>
          <w:spacing w:val="7"/>
        </w:rPr>
        <w:t xml:space="preserve">Процессы криминализации общества носят объективный характер и </w:t>
      </w:r>
      <w:r w:rsidRPr="008B7229">
        <w:rPr>
          <w:rFonts w:ascii="Arial" w:hAnsi="Arial" w:cs="Arial"/>
          <w:spacing w:val="1"/>
        </w:rPr>
        <w:t xml:space="preserve">основаны на социально-экономических факторах: увеличение имущественной </w:t>
      </w:r>
      <w:r w:rsidRPr="008B7229">
        <w:rPr>
          <w:rFonts w:ascii="Arial" w:hAnsi="Arial" w:cs="Arial"/>
          <w:spacing w:val="4"/>
        </w:rPr>
        <w:t xml:space="preserve">дифференциации населения, криминализация хозяйственных связей, рост </w:t>
      </w:r>
      <w:r w:rsidRPr="008B7229">
        <w:rPr>
          <w:rFonts w:ascii="Arial" w:hAnsi="Arial" w:cs="Arial"/>
          <w:spacing w:val="3"/>
        </w:rPr>
        <w:t xml:space="preserve">алкоголизма и наркомании, «правовой нигилизм» населения, низкий уровень </w:t>
      </w:r>
      <w:r w:rsidRPr="008B7229">
        <w:rPr>
          <w:rFonts w:ascii="Arial" w:hAnsi="Arial" w:cs="Arial"/>
        </w:rPr>
        <w:t>доверия к правоохранительным органам.</w:t>
      </w:r>
    </w:p>
    <w:p w:rsidR="00F14833" w:rsidRPr="008B7229" w:rsidRDefault="00F14833" w:rsidP="00F14833">
      <w:pPr>
        <w:shd w:val="clear" w:color="auto" w:fill="FFFFFF"/>
        <w:ind w:left="10" w:right="5" w:firstLine="715"/>
        <w:jc w:val="both"/>
        <w:rPr>
          <w:rFonts w:ascii="Arial" w:hAnsi="Arial" w:cs="Arial"/>
        </w:rPr>
      </w:pPr>
      <w:r w:rsidRPr="008B7229">
        <w:rPr>
          <w:rFonts w:ascii="Arial" w:hAnsi="Arial" w:cs="Arial"/>
          <w:spacing w:val="1"/>
        </w:rPr>
        <w:t xml:space="preserve">На территории Дубенского района состояние криминальной обстановки в </w:t>
      </w:r>
      <w:r w:rsidRPr="008B7229">
        <w:rPr>
          <w:rFonts w:ascii="Arial" w:hAnsi="Arial" w:cs="Arial"/>
        </w:rPr>
        <w:t xml:space="preserve">районе в течение </w:t>
      </w:r>
      <w:r w:rsidR="00F246EB">
        <w:rPr>
          <w:rFonts w:ascii="Arial" w:hAnsi="Arial" w:cs="Arial"/>
        </w:rPr>
        <w:t>2017</w:t>
      </w:r>
      <w:r w:rsidRPr="008B7229">
        <w:rPr>
          <w:rFonts w:ascii="Arial" w:hAnsi="Arial" w:cs="Arial"/>
        </w:rPr>
        <w:t xml:space="preserve"> года характеризовалось </w:t>
      </w:r>
      <w:r w:rsidR="00CA4E0F">
        <w:rPr>
          <w:rFonts w:ascii="Arial" w:hAnsi="Arial" w:cs="Arial"/>
        </w:rPr>
        <w:t>снижением</w:t>
      </w:r>
      <w:r w:rsidRPr="008B7229">
        <w:rPr>
          <w:rFonts w:ascii="Arial" w:hAnsi="Arial" w:cs="Arial"/>
        </w:rPr>
        <w:t xml:space="preserve"> общего числа зарегистрированных преступлений на </w:t>
      </w:r>
      <w:r w:rsidR="00862EDA" w:rsidRPr="008B7229">
        <w:rPr>
          <w:rFonts w:ascii="Arial" w:hAnsi="Arial" w:cs="Arial"/>
        </w:rPr>
        <w:t>–</w:t>
      </w:r>
      <w:r w:rsidRPr="008B7229">
        <w:rPr>
          <w:rFonts w:ascii="Arial" w:hAnsi="Arial" w:cs="Arial"/>
        </w:rPr>
        <w:t xml:space="preserve"> </w:t>
      </w:r>
      <w:r w:rsidR="00F246EB">
        <w:rPr>
          <w:rFonts w:ascii="Arial" w:hAnsi="Arial" w:cs="Arial"/>
        </w:rPr>
        <w:t>0,8</w:t>
      </w:r>
      <w:r w:rsidRPr="008B7229">
        <w:rPr>
          <w:rFonts w:ascii="Arial" w:hAnsi="Arial" w:cs="Arial"/>
        </w:rPr>
        <w:t>% (с</w:t>
      </w:r>
      <w:r w:rsidR="00F246EB">
        <w:rPr>
          <w:rFonts w:ascii="Arial" w:hAnsi="Arial" w:cs="Arial"/>
        </w:rPr>
        <w:t xml:space="preserve"> 124</w:t>
      </w:r>
      <w:r w:rsidR="00862EDA" w:rsidRPr="008B7229">
        <w:rPr>
          <w:rFonts w:ascii="Arial" w:hAnsi="Arial" w:cs="Arial"/>
        </w:rPr>
        <w:t xml:space="preserve"> до </w:t>
      </w:r>
      <w:r w:rsidR="00F246EB">
        <w:rPr>
          <w:rFonts w:ascii="Arial" w:hAnsi="Arial" w:cs="Arial"/>
        </w:rPr>
        <w:t>123</w:t>
      </w:r>
      <w:r w:rsidRPr="008B7229">
        <w:rPr>
          <w:rFonts w:ascii="Arial" w:hAnsi="Arial" w:cs="Arial"/>
        </w:rPr>
        <w:t>).</w:t>
      </w:r>
    </w:p>
    <w:p w:rsidR="00F14833" w:rsidRPr="008B7229" w:rsidRDefault="00CA4E0F" w:rsidP="00D75AD6">
      <w:pPr>
        <w:shd w:val="clear" w:color="auto" w:fill="FFFFFF"/>
        <w:ind w:left="10" w:firstLine="706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lastRenderedPageBreak/>
        <w:t>Снижение  произошло</w:t>
      </w:r>
      <w:r w:rsidR="00D75AD6" w:rsidRPr="008B7229">
        <w:rPr>
          <w:rFonts w:ascii="Arial" w:hAnsi="Arial" w:cs="Arial"/>
          <w:spacing w:val="1"/>
        </w:rPr>
        <w:t xml:space="preserve"> </w:t>
      </w:r>
      <w:r w:rsidR="00F14833" w:rsidRPr="008B7229">
        <w:rPr>
          <w:rFonts w:ascii="Arial" w:hAnsi="Arial" w:cs="Arial"/>
          <w:spacing w:val="1"/>
        </w:rPr>
        <w:t xml:space="preserve">как за счет </w:t>
      </w:r>
      <w:r w:rsidR="00D75AD6" w:rsidRPr="008B7229">
        <w:rPr>
          <w:rFonts w:ascii="Arial" w:hAnsi="Arial" w:cs="Arial"/>
          <w:spacing w:val="1"/>
        </w:rPr>
        <w:t>роста</w:t>
      </w:r>
      <w:r w:rsidR="00F14833" w:rsidRPr="008B7229">
        <w:rPr>
          <w:rFonts w:ascii="Arial" w:hAnsi="Arial" w:cs="Arial"/>
          <w:spacing w:val="1"/>
        </w:rPr>
        <w:t xml:space="preserve"> преступлений, по которым </w:t>
      </w:r>
      <w:r w:rsidR="00F14833" w:rsidRPr="008B7229">
        <w:rPr>
          <w:rFonts w:ascii="Arial" w:hAnsi="Arial" w:cs="Arial"/>
          <w:spacing w:val="3"/>
        </w:rPr>
        <w:t>производство предварительног</w:t>
      </w:r>
      <w:r w:rsidR="00F246EB">
        <w:rPr>
          <w:rFonts w:ascii="Arial" w:hAnsi="Arial" w:cs="Arial"/>
          <w:spacing w:val="3"/>
        </w:rPr>
        <w:t>о следствия обязательно - на 51,4 % (с 37 до 56</w:t>
      </w:r>
      <w:r w:rsidR="00F14833" w:rsidRPr="008B7229">
        <w:rPr>
          <w:rFonts w:ascii="Arial" w:hAnsi="Arial" w:cs="Arial"/>
          <w:spacing w:val="3"/>
        </w:rPr>
        <w:t xml:space="preserve">), </w:t>
      </w:r>
      <w:r w:rsidR="00F14833" w:rsidRPr="008B7229">
        <w:rPr>
          <w:rFonts w:ascii="Arial" w:hAnsi="Arial" w:cs="Arial"/>
          <w:spacing w:val="9"/>
        </w:rPr>
        <w:t xml:space="preserve">так и за счет преступлений, по которым производство предварительного </w:t>
      </w:r>
      <w:r w:rsidR="00F14833" w:rsidRPr="008B7229">
        <w:rPr>
          <w:rFonts w:ascii="Arial" w:hAnsi="Arial" w:cs="Arial"/>
          <w:spacing w:val="5"/>
        </w:rPr>
        <w:t xml:space="preserve">следствия не обязательно - на </w:t>
      </w:r>
      <w:r w:rsidR="00F246EB">
        <w:rPr>
          <w:rFonts w:ascii="Arial" w:hAnsi="Arial" w:cs="Arial"/>
          <w:spacing w:val="5"/>
        </w:rPr>
        <w:t>23,0</w:t>
      </w:r>
      <w:r w:rsidR="00F14833" w:rsidRPr="008B7229">
        <w:rPr>
          <w:rFonts w:ascii="Arial" w:hAnsi="Arial" w:cs="Arial"/>
          <w:spacing w:val="5"/>
        </w:rPr>
        <w:t>% (</w:t>
      </w:r>
      <w:r w:rsidR="00D75AD6" w:rsidRPr="008B7229">
        <w:rPr>
          <w:rFonts w:ascii="Arial" w:hAnsi="Arial" w:cs="Arial"/>
          <w:spacing w:val="5"/>
        </w:rPr>
        <w:t xml:space="preserve">с </w:t>
      </w:r>
      <w:r w:rsidR="00F246EB">
        <w:rPr>
          <w:rFonts w:ascii="Arial" w:hAnsi="Arial" w:cs="Arial"/>
          <w:spacing w:val="5"/>
        </w:rPr>
        <w:t>87</w:t>
      </w:r>
      <w:r w:rsidR="00D75AD6" w:rsidRPr="008B7229">
        <w:rPr>
          <w:rFonts w:ascii="Arial" w:hAnsi="Arial" w:cs="Arial"/>
          <w:spacing w:val="5"/>
        </w:rPr>
        <w:t xml:space="preserve"> </w:t>
      </w:r>
      <w:proofErr w:type="gramStart"/>
      <w:r w:rsidR="00D75AD6" w:rsidRPr="008B7229">
        <w:rPr>
          <w:rFonts w:ascii="Arial" w:hAnsi="Arial" w:cs="Arial"/>
          <w:spacing w:val="5"/>
        </w:rPr>
        <w:t>до</w:t>
      </w:r>
      <w:proofErr w:type="gramEnd"/>
      <w:r w:rsidR="00D75AD6" w:rsidRPr="008B7229"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5"/>
        </w:rPr>
        <w:t>6</w:t>
      </w:r>
      <w:r w:rsidR="00F246EB">
        <w:rPr>
          <w:rFonts w:ascii="Arial" w:hAnsi="Arial" w:cs="Arial"/>
          <w:spacing w:val="5"/>
        </w:rPr>
        <w:t>7</w:t>
      </w:r>
      <w:r w:rsidR="00F14833" w:rsidRPr="008B7229">
        <w:rPr>
          <w:rFonts w:ascii="Arial" w:hAnsi="Arial" w:cs="Arial"/>
          <w:spacing w:val="5"/>
        </w:rPr>
        <w:t xml:space="preserve">). За </w:t>
      </w:r>
      <w:r w:rsidR="00F246EB">
        <w:rPr>
          <w:rFonts w:ascii="Arial" w:hAnsi="Arial" w:cs="Arial"/>
          <w:spacing w:val="5"/>
        </w:rPr>
        <w:t>12 месяцев 2017</w:t>
      </w:r>
      <w:r w:rsidR="00D75AD6" w:rsidRPr="008B7229">
        <w:rPr>
          <w:rFonts w:ascii="Arial" w:hAnsi="Arial" w:cs="Arial"/>
          <w:spacing w:val="5"/>
        </w:rPr>
        <w:t xml:space="preserve"> </w:t>
      </w:r>
      <w:r w:rsidR="00F14833" w:rsidRPr="008B7229">
        <w:rPr>
          <w:rFonts w:ascii="Arial" w:hAnsi="Arial" w:cs="Arial"/>
          <w:spacing w:val="5"/>
        </w:rPr>
        <w:t xml:space="preserve">г. </w:t>
      </w:r>
      <w:r w:rsidR="00F246EB">
        <w:rPr>
          <w:rFonts w:ascii="Arial" w:hAnsi="Arial" w:cs="Arial"/>
          <w:spacing w:val="1"/>
        </w:rPr>
        <w:t>зарегистрировано 28</w:t>
      </w:r>
      <w:r w:rsidR="00F14833" w:rsidRPr="008B7229">
        <w:rPr>
          <w:rFonts w:ascii="Arial" w:hAnsi="Arial" w:cs="Arial"/>
          <w:spacing w:val="1"/>
        </w:rPr>
        <w:t xml:space="preserve"> тяжких и особ</w:t>
      </w:r>
      <w:r w:rsidR="00D75AD6" w:rsidRPr="008B7229">
        <w:rPr>
          <w:rFonts w:ascii="Arial" w:hAnsi="Arial" w:cs="Arial"/>
          <w:spacing w:val="1"/>
        </w:rPr>
        <w:t xml:space="preserve">о тяжких преступлений </w:t>
      </w:r>
      <w:r w:rsidR="00F14833" w:rsidRPr="008B7229">
        <w:rPr>
          <w:rFonts w:ascii="Arial" w:hAnsi="Arial" w:cs="Arial"/>
          <w:spacing w:val="8"/>
        </w:rPr>
        <w:t>(АПП</w:t>
      </w:r>
      <w:r w:rsidR="00F246EB">
        <w:rPr>
          <w:rFonts w:ascii="Arial" w:hAnsi="Arial" w:cs="Arial"/>
          <w:spacing w:val="8"/>
        </w:rPr>
        <w:t>Г-15</w:t>
      </w:r>
      <w:r w:rsidR="00F14833" w:rsidRPr="008B7229">
        <w:rPr>
          <w:rFonts w:ascii="Arial" w:hAnsi="Arial" w:cs="Arial"/>
          <w:spacing w:val="8"/>
        </w:rPr>
        <w:t xml:space="preserve">). Удельный вес тяжких и особо тяжких составов </w:t>
      </w:r>
      <w:r w:rsidR="00F14833" w:rsidRPr="008B7229">
        <w:rPr>
          <w:rFonts w:ascii="Arial" w:hAnsi="Arial" w:cs="Arial"/>
          <w:spacing w:val="1"/>
        </w:rPr>
        <w:t xml:space="preserve">преступлений в общем массиве зарегистрированных преступлений составил </w:t>
      </w:r>
      <w:r w:rsidR="00F246EB">
        <w:rPr>
          <w:rFonts w:ascii="Arial" w:hAnsi="Arial" w:cs="Arial"/>
          <w:spacing w:val="1"/>
        </w:rPr>
        <w:t>22,7</w:t>
      </w:r>
      <w:r w:rsidR="00F246EB">
        <w:rPr>
          <w:rFonts w:ascii="Arial" w:hAnsi="Arial" w:cs="Arial"/>
          <w:spacing w:val="5"/>
        </w:rPr>
        <w:t>% (АППГ-12,1</w:t>
      </w:r>
      <w:r w:rsidR="00F14833" w:rsidRPr="008B7229">
        <w:rPr>
          <w:rFonts w:ascii="Arial" w:hAnsi="Arial" w:cs="Arial"/>
          <w:spacing w:val="5"/>
        </w:rPr>
        <w:t xml:space="preserve"> %). За </w:t>
      </w:r>
      <w:r w:rsidR="00F246EB">
        <w:rPr>
          <w:rFonts w:ascii="Arial" w:hAnsi="Arial" w:cs="Arial"/>
          <w:spacing w:val="5"/>
        </w:rPr>
        <w:t>2017</w:t>
      </w:r>
      <w:r w:rsidR="00D75AD6" w:rsidRPr="008B7229">
        <w:rPr>
          <w:rFonts w:ascii="Arial" w:hAnsi="Arial" w:cs="Arial"/>
          <w:spacing w:val="5"/>
        </w:rPr>
        <w:t xml:space="preserve"> год</w:t>
      </w:r>
      <w:r w:rsidR="00F14833" w:rsidRPr="008B7229">
        <w:rPr>
          <w:rFonts w:ascii="Arial" w:hAnsi="Arial" w:cs="Arial"/>
          <w:spacing w:val="5"/>
        </w:rPr>
        <w:t xml:space="preserve"> на территории обслуживания</w:t>
      </w:r>
      <w:r w:rsidR="00D75AD6" w:rsidRPr="008B7229">
        <w:rPr>
          <w:rFonts w:ascii="Arial" w:hAnsi="Arial" w:cs="Arial"/>
          <w:spacing w:val="5"/>
        </w:rPr>
        <w:t xml:space="preserve"> ОП «</w:t>
      </w:r>
      <w:proofErr w:type="spellStart"/>
      <w:r w:rsidR="00D75AD6" w:rsidRPr="008B7229">
        <w:rPr>
          <w:rFonts w:ascii="Arial" w:hAnsi="Arial" w:cs="Arial"/>
          <w:spacing w:val="5"/>
        </w:rPr>
        <w:t>Дубенское</w:t>
      </w:r>
      <w:proofErr w:type="spellEnd"/>
      <w:r w:rsidR="00D75AD6" w:rsidRPr="008B7229">
        <w:rPr>
          <w:rFonts w:ascii="Arial" w:hAnsi="Arial" w:cs="Arial"/>
          <w:spacing w:val="5"/>
        </w:rPr>
        <w:t>»</w:t>
      </w:r>
      <w:r w:rsidR="00F14833" w:rsidRPr="008B7229">
        <w:rPr>
          <w:rFonts w:ascii="Arial" w:hAnsi="Arial" w:cs="Arial"/>
          <w:spacing w:val="5"/>
        </w:rPr>
        <w:t xml:space="preserve"> </w:t>
      </w:r>
      <w:r w:rsidR="00F14833" w:rsidRPr="008B7229">
        <w:rPr>
          <w:rFonts w:ascii="Arial" w:hAnsi="Arial" w:cs="Arial"/>
        </w:rPr>
        <w:t>зарег</w:t>
      </w:r>
      <w:r w:rsidR="00F246EB">
        <w:rPr>
          <w:rFonts w:ascii="Arial" w:hAnsi="Arial" w:cs="Arial"/>
        </w:rPr>
        <w:t>истрировано 2 убийства</w:t>
      </w:r>
      <w:r w:rsidR="00D75AD6" w:rsidRPr="008B72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зарег</w:t>
      </w:r>
      <w:r w:rsidR="00F246EB">
        <w:rPr>
          <w:rFonts w:ascii="Arial" w:hAnsi="Arial" w:cs="Arial"/>
        </w:rPr>
        <w:t>истрировано 0</w:t>
      </w:r>
      <w:r>
        <w:rPr>
          <w:rFonts w:ascii="Arial" w:hAnsi="Arial" w:cs="Arial"/>
        </w:rPr>
        <w:t xml:space="preserve"> изнасилования (рост на 100%), 1 разбой (</w:t>
      </w:r>
      <w:r w:rsidR="00094673">
        <w:rPr>
          <w:rFonts w:ascii="Arial" w:hAnsi="Arial" w:cs="Arial"/>
        </w:rPr>
        <w:t>АППГ-1</w:t>
      </w:r>
      <w:r>
        <w:rPr>
          <w:rFonts w:ascii="Arial" w:hAnsi="Arial" w:cs="Arial"/>
        </w:rPr>
        <w:t>)</w:t>
      </w:r>
      <w:r w:rsidR="00094673">
        <w:rPr>
          <w:rFonts w:ascii="Arial" w:hAnsi="Arial" w:cs="Arial"/>
        </w:rPr>
        <w:t>, на 50%</w:t>
      </w:r>
      <w:r>
        <w:rPr>
          <w:rFonts w:ascii="Arial" w:hAnsi="Arial" w:cs="Arial"/>
        </w:rPr>
        <w:t xml:space="preserve"> </w:t>
      </w:r>
      <w:r w:rsidR="00094673">
        <w:rPr>
          <w:rFonts w:ascii="Arial" w:hAnsi="Arial" w:cs="Arial"/>
        </w:rPr>
        <w:t xml:space="preserve">снизилось </w:t>
      </w:r>
      <w:r>
        <w:rPr>
          <w:rFonts w:ascii="Arial" w:hAnsi="Arial" w:cs="Arial"/>
        </w:rPr>
        <w:t xml:space="preserve">число мошенничеств. </w:t>
      </w:r>
      <w:r w:rsidR="00F14833" w:rsidRPr="008B7229">
        <w:rPr>
          <w:rFonts w:ascii="Arial" w:hAnsi="Arial" w:cs="Arial"/>
          <w:spacing w:val="1"/>
        </w:rPr>
        <w:t xml:space="preserve">Анализ состояния работы по борьбе с преступностью </w:t>
      </w:r>
      <w:r w:rsidR="00F14833" w:rsidRPr="008B7229">
        <w:rPr>
          <w:rFonts w:ascii="Arial" w:hAnsi="Arial" w:cs="Arial"/>
          <w:spacing w:val="6"/>
        </w:rPr>
        <w:t xml:space="preserve">показал, что наибольшую распространенность преступлений на территории </w:t>
      </w:r>
      <w:r w:rsidR="00F14833" w:rsidRPr="008B7229">
        <w:rPr>
          <w:rFonts w:ascii="Arial" w:hAnsi="Arial" w:cs="Arial"/>
          <w:spacing w:val="1"/>
        </w:rPr>
        <w:t xml:space="preserve">районе имеют кражи - </w:t>
      </w:r>
      <w:r w:rsidR="00094673">
        <w:rPr>
          <w:rFonts w:ascii="Arial" w:hAnsi="Arial" w:cs="Arial"/>
          <w:spacing w:val="1"/>
        </w:rPr>
        <w:t>58 (АППГ - 42)</w:t>
      </w:r>
      <w:r w:rsidR="00F14833" w:rsidRPr="008B7229">
        <w:rPr>
          <w:rFonts w:ascii="Arial" w:hAnsi="Arial" w:cs="Arial"/>
        </w:rPr>
        <w:t xml:space="preserve">. На </w:t>
      </w:r>
      <w:r w:rsidR="00C94E10">
        <w:rPr>
          <w:rFonts w:ascii="Arial" w:hAnsi="Arial" w:cs="Arial"/>
        </w:rPr>
        <w:t>3,1</w:t>
      </w:r>
      <w:r w:rsidR="00F14833" w:rsidRPr="008B7229">
        <w:rPr>
          <w:rFonts w:ascii="Arial" w:hAnsi="Arial" w:cs="Arial"/>
        </w:rPr>
        <w:t xml:space="preserve">% </w:t>
      </w:r>
      <w:r w:rsidR="009C49EB">
        <w:rPr>
          <w:rFonts w:ascii="Arial" w:hAnsi="Arial" w:cs="Arial"/>
        </w:rPr>
        <w:t>снизилось</w:t>
      </w:r>
      <w:r w:rsidR="00F14833" w:rsidRPr="008B7229">
        <w:rPr>
          <w:rFonts w:ascii="Arial" w:hAnsi="Arial" w:cs="Arial"/>
        </w:rPr>
        <w:t xml:space="preserve"> число преступлений совершенных в состоянии </w:t>
      </w:r>
      <w:r w:rsidR="00C94E10">
        <w:rPr>
          <w:rFonts w:ascii="Arial" w:hAnsi="Arial" w:cs="Arial"/>
          <w:spacing w:val="1"/>
        </w:rPr>
        <w:t>алкогольного опьянения с 32 до 3</w:t>
      </w:r>
      <w:r w:rsidR="009C49EB">
        <w:rPr>
          <w:rFonts w:ascii="Arial" w:hAnsi="Arial" w:cs="Arial"/>
          <w:spacing w:val="1"/>
        </w:rPr>
        <w:t>1</w:t>
      </w:r>
      <w:r w:rsidR="00F14833" w:rsidRPr="008B7229">
        <w:rPr>
          <w:rFonts w:ascii="Arial" w:hAnsi="Arial" w:cs="Arial"/>
          <w:spacing w:val="1"/>
        </w:rPr>
        <w:t xml:space="preserve">. </w:t>
      </w:r>
      <w:r w:rsidR="009C49EB">
        <w:rPr>
          <w:rFonts w:ascii="Arial" w:hAnsi="Arial" w:cs="Arial"/>
          <w:spacing w:val="1"/>
        </w:rPr>
        <w:t>Несмотря на то, что число преступных посягательств на улицах и других общественных местах снизилось на 3</w:t>
      </w:r>
      <w:r w:rsidR="00C94E10">
        <w:rPr>
          <w:rFonts w:ascii="Arial" w:hAnsi="Arial" w:cs="Arial"/>
          <w:spacing w:val="1"/>
        </w:rPr>
        <w:t>6,1</w:t>
      </w:r>
      <w:r w:rsidR="009C49EB">
        <w:rPr>
          <w:rFonts w:ascii="Arial" w:hAnsi="Arial" w:cs="Arial"/>
          <w:spacing w:val="1"/>
        </w:rPr>
        <w:t>%, регистрируются новые правонарушения и преступления.</w:t>
      </w:r>
    </w:p>
    <w:p w:rsidR="00F14833" w:rsidRPr="008B7229" w:rsidRDefault="00F14833" w:rsidP="00F14833">
      <w:pPr>
        <w:shd w:val="clear" w:color="auto" w:fill="FFFFFF"/>
        <w:ind w:left="24" w:right="5" w:firstLine="706"/>
        <w:jc w:val="both"/>
        <w:rPr>
          <w:rFonts w:ascii="Arial" w:hAnsi="Arial" w:cs="Arial"/>
        </w:rPr>
      </w:pPr>
      <w:r w:rsidRPr="008B7229">
        <w:rPr>
          <w:rFonts w:ascii="Arial" w:hAnsi="Arial" w:cs="Arial"/>
          <w:spacing w:val="1"/>
        </w:rPr>
        <w:t xml:space="preserve">Коэффициент преступности в расчете на 10 тысяч населения составил </w:t>
      </w:r>
      <w:r w:rsidR="00C94E10">
        <w:rPr>
          <w:rFonts w:ascii="Arial" w:hAnsi="Arial" w:cs="Arial"/>
          <w:spacing w:val="1"/>
        </w:rPr>
        <w:t>84,8</w:t>
      </w:r>
      <w:r w:rsidR="00C94E10">
        <w:rPr>
          <w:rFonts w:ascii="Arial" w:hAnsi="Arial" w:cs="Arial"/>
          <w:spacing w:val="8"/>
        </w:rPr>
        <w:t>(обл.83,3</w:t>
      </w:r>
      <w:r w:rsidR="00551533" w:rsidRPr="008B7229">
        <w:rPr>
          <w:rFonts w:ascii="Arial" w:hAnsi="Arial" w:cs="Arial"/>
          <w:spacing w:val="8"/>
        </w:rPr>
        <w:t>).</w:t>
      </w:r>
    </w:p>
    <w:p w:rsidR="00F14833" w:rsidRPr="008B7229" w:rsidRDefault="00F14833" w:rsidP="00F14833">
      <w:pPr>
        <w:shd w:val="clear" w:color="auto" w:fill="FFFFFF"/>
        <w:ind w:left="14" w:firstLine="715"/>
        <w:jc w:val="both"/>
        <w:rPr>
          <w:rFonts w:ascii="Arial" w:hAnsi="Arial" w:cs="Arial"/>
        </w:rPr>
      </w:pPr>
      <w:r w:rsidRPr="008B7229">
        <w:rPr>
          <w:rFonts w:ascii="Arial" w:hAnsi="Arial" w:cs="Arial"/>
        </w:rPr>
        <w:t xml:space="preserve">Проведенный анализ показал, что большая часть преступлений в основном </w:t>
      </w:r>
      <w:r w:rsidRPr="008B7229">
        <w:rPr>
          <w:rFonts w:ascii="Arial" w:hAnsi="Arial" w:cs="Arial"/>
          <w:spacing w:val="1"/>
        </w:rPr>
        <w:t xml:space="preserve">совершена лицами, нигде не работающими, злоупотребляющими спиртными </w:t>
      </w:r>
      <w:r w:rsidRPr="008B7229">
        <w:rPr>
          <w:rFonts w:ascii="Arial" w:hAnsi="Arial" w:cs="Arial"/>
          <w:spacing w:val="3"/>
        </w:rPr>
        <w:t xml:space="preserve">напитками, ранее совершавшими преступления. </w:t>
      </w:r>
      <w:r w:rsidRPr="008B7229">
        <w:rPr>
          <w:rFonts w:ascii="Arial" w:hAnsi="Arial" w:cs="Arial"/>
          <w:spacing w:val="2"/>
        </w:rPr>
        <w:t xml:space="preserve">Несовершенство системы социальной помощи и занятости ставит в трудное </w:t>
      </w:r>
      <w:r w:rsidRPr="008B7229">
        <w:rPr>
          <w:rFonts w:ascii="Arial" w:hAnsi="Arial" w:cs="Arial"/>
          <w:spacing w:val="7"/>
        </w:rPr>
        <w:t xml:space="preserve">положение молодежь, безработных лиц, освобожденных из мест лишения </w:t>
      </w:r>
      <w:r w:rsidRPr="008B7229">
        <w:rPr>
          <w:rFonts w:ascii="Arial" w:hAnsi="Arial" w:cs="Arial"/>
          <w:spacing w:val="3"/>
        </w:rPr>
        <w:t xml:space="preserve">свободы, не имеющих постоянного источника дохода, способствует вовлечению </w:t>
      </w:r>
      <w:r w:rsidRPr="008B7229">
        <w:rPr>
          <w:rFonts w:ascii="Arial" w:hAnsi="Arial" w:cs="Arial"/>
          <w:spacing w:val="-1"/>
        </w:rPr>
        <w:t>их в криминальную среду.</w:t>
      </w:r>
    </w:p>
    <w:p w:rsidR="00F14833" w:rsidRPr="008B7229" w:rsidRDefault="00F14833" w:rsidP="00551533">
      <w:pPr>
        <w:shd w:val="clear" w:color="auto" w:fill="FFFFFF"/>
        <w:ind w:left="19" w:right="5" w:firstLine="701"/>
        <w:jc w:val="both"/>
        <w:rPr>
          <w:rFonts w:ascii="Arial" w:hAnsi="Arial" w:cs="Arial"/>
        </w:rPr>
      </w:pPr>
      <w:r w:rsidRPr="008B7229">
        <w:rPr>
          <w:rFonts w:ascii="Arial" w:hAnsi="Arial" w:cs="Arial"/>
          <w:spacing w:val="2"/>
        </w:rPr>
        <w:t xml:space="preserve">В целом, обстановка на территории Дубенского района остается сложной, </w:t>
      </w:r>
      <w:r w:rsidRPr="008B7229">
        <w:rPr>
          <w:rFonts w:ascii="Arial" w:hAnsi="Arial" w:cs="Arial"/>
          <w:spacing w:val="-1"/>
        </w:rPr>
        <w:t xml:space="preserve">но контролируемой. </w:t>
      </w:r>
    </w:p>
    <w:p w:rsidR="00F14833" w:rsidRPr="008B7229" w:rsidRDefault="00F14833" w:rsidP="00F14833">
      <w:pPr>
        <w:shd w:val="clear" w:color="auto" w:fill="FFFFFF"/>
        <w:ind w:left="14" w:right="125" w:firstLine="696"/>
        <w:jc w:val="both"/>
        <w:rPr>
          <w:rFonts w:ascii="Arial" w:hAnsi="Arial" w:cs="Arial"/>
        </w:rPr>
      </w:pPr>
      <w:r w:rsidRPr="008B7229">
        <w:rPr>
          <w:rFonts w:ascii="Arial" w:hAnsi="Arial" w:cs="Arial"/>
          <w:spacing w:val="3"/>
        </w:rPr>
        <w:t xml:space="preserve">Для стабилизации и улучшения </w:t>
      </w:r>
      <w:proofErr w:type="gramStart"/>
      <w:r w:rsidRPr="008B7229">
        <w:rPr>
          <w:rFonts w:ascii="Arial" w:hAnsi="Arial" w:cs="Arial"/>
          <w:spacing w:val="3"/>
        </w:rPr>
        <w:t>криминогенной обстановки</w:t>
      </w:r>
      <w:proofErr w:type="gramEnd"/>
      <w:r w:rsidRPr="008B7229">
        <w:rPr>
          <w:rFonts w:ascii="Arial" w:hAnsi="Arial" w:cs="Arial"/>
          <w:spacing w:val="3"/>
        </w:rPr>
        <w:t xml:space="preserve"> необходимо </w:t>
      </w:r>
      <w:r w:rsidRPr="008B7229">
        <w:rPr>
          <w:rFonts w:ascii="Arial" w:hAnsi="Arial" w:cs="Arial"/>
          <w:spacing w:val="14"/>
        </w:rPr>
        <w:t xml:space="preserve">создать эффективную систему профилактики преступлений и иных </w:t>
      </w:r>
      <w:r w:rsidRPr="008B7229">
        <w:rPr>
          <w:rFonts w:ascii="Arial" w:hAnsi="Arial" w:cs="Arial"/>
          <w:spacing w:val="3"/>
        </w:rPr>
        <w:t xml:space="preserve">правонарушений, обеспечить активное взаимодействие правоохранительных </w:t>
      </w:r>
      <w:r w:rsidRPr="008B7229">
        <w:rPr>
          <w:rFonts w:ascii="Arial" w:hAnsi="Arial" w:cs="Arial"/>
          <w:spacing w:val="1"/>
        </w:rPr>
        <w:t xml:space="preserve">органов с негосударственными структурами, общественными объединениями, </w:t>
      </w:r>
      <w:r w:rsidRPr="008B7229">
        <w:rPr>
          <w:rFonts w:ascii="Arial" w:hAnsi="Arial" w:cs="Arial"/>
          <w:spacing w:val="-3"/>
        </w:rPr>
        <w:t>населением.</w:t>
      </w:r>
    </w:p>
    <w:p w:rsidR="00862EDA" w:rsidRPr="008B7229" w:rsidRDefault="00F14833" w:rsidP="00862EDA">
      <w:pPr>
        <w:shd w:val="clear" w:color="auto" w:fill="FFFFFF"/>
        <w:ind w:left="24" w:right="134" w:firstLine="710"/>
        <w:jc w:val="both"/>
        <w:rPr>
          <w:rFonts w:ascii="Arial" w:hAnsi="Arial" w:cs="Arial"/>
        </w:rPr>
      </w:pPr>
      <w:r w:rsidRPr="008B7229">
        <w:rPr>
          <w:rFonts w:ascii="Arial" w:hAnsi="Arial" w:cs="Arial"/>
          <w:spacing w:val="1"/>
        </w:rPr>
        <w:t xml:space="preserve">Решению этих задач должна служить муниципальная программа «Комплексные меры профилактики преступлений и иных правонарушений в </w:t>
      </w:r>
      <w:r w:rsidRPr="008B7229">
        <w:rPr>
          <w:rFonts w:ascii="Arial" w:hAnsi="Arial" w:cs="Arial"/>
        </w:rPr>
        <w:t>муниципальном образовании Дубенский район»</w:t>
      </w:r>
    </w:p>
    <w:p w:rsidR="00862EDA" w:rsidRPr="00A31CA3" w:rsidRDefault="00862EDA" w:rsidP="00862EDA">
      <w:pPr>
        <w:pStyle w:val="a4"/>
        <w:shd w:val="clear" w:color="auto" w:fill="FFFFFF"/>
        <w:jc w:val="center"/>
        <w:rPr>
          <w:rFonts w:ascii="Arial" w:hAnsi="Arial" w:cs="Arial"/>
          <w:b/>
          <w:bCs/>
        </w:rPr>
      </w:pPr>
      <w:r w:rsidRPr="00A31CA3">
        <w:rPr>
          <w:rFonts w:ascii="Arial" w:hAnsi="Arial" w:cs="Arial"/>
          <w:b/>
          <w:bCs/>
        </w:rPr>
        <w:t>2. Цели и задачи Программы</w:t>
      </w:r>
    </w:p>
    <w:p w:rsidR="00862EDA" w:rsidRPr="00A31CA3" w:rsidRDefault="00862EDA" w:rsidP="00862E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1CA3">
        <w:rPr>
          <w:rFonts w:ascii="Arial" w:hAnsi="Arial" w:cs="Arial"/>
        </w:rPr>
        <w:t>Целью программы является совершенствование системы профилактики преступлений и иных правонарушений, повышение уровня обеспечения общественного порядка и общественной безопасности на территории муниципального образования Дубенский район.</w:t>
      </w:r>
    </w:p>
    <w:p w:rsidR="00862EDA" w:rsidRPr="00A31CA3" w:rsidRDefault="00862EDA" w:rsidP="00862E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1CA3">
        <w:rPr>
          <w:rFonts w:ascii="Arial" w:hAnsi="Arial" w:cs="Arial"/>
        </w:rPr>
        <w:t>Для достижения поставленной цели предполагается решение следующих основных задач:</w:t>
      </w:r>
    </w:p>
    <w:p w:rsidR="00862EDA" w:rsidRPr="00A31CA3" w:rsidRDefault="00862EDA" w:rsidP="00862E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1CA3">
        <w:rPr>
          <w:rFonts w:ascii="Arial" w:hAnsi="Arial" w:cs="Arial"/>
        </w:rPr>
        <w:t>- совершенствование правовой базы профилактической работы среди населения;</w:t>
      </w:r>
    </w:p>
    <w:p w:rsidR="00862EDA" w:rsidRPr="00A31CA3" w:rsidRDefault="00862EDA" w:rsidP="00862E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1CA3">
        <w:rPr>
          <w:rFonts w:ascii="Arial" w:hAnsi="Arial" w:cs="Arial"/>
        </w:rPr>
        <w:t>- снижение уровня преступности на территории муниципального образования;</w:t>
      </w:r>
    </w:p>
    <w:p w:rsidR="00862EDA" w:rsidRPr="00A31CA3" w:rsidRDefault="00862EDA" w:rsidP="00862E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1CA3">
        <w:rPr>
          <w:rFonts w:ascii="Arial" w:hAnsi="Arial" w:cs="Arial"/>
        </w:rPr>
        <w:t>- активизация борьбы с алкоголизмом, наркоманией, безнадзорностью, беспризорностью несовершеннолетних и ресоциализации лиц, освободившихся из мест лишения свободы;</w:t>
      </w:r>
    </w:p>
    <w:p w:rsidR="00862EDA" w:rsidRPr="00A31CA3" w:rsidRDefault="00862EDA" w:rsidP="00862E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1CA3">
        <w:rPr>
          <w:rFonts w:ascii="Arial" w:hAnsi="Arial" w:cs="Arial"/>
        </w:rPr>
        <w:lastRenderedPageBreak/>
        <w:t>- предупреждение преступлений, совершаемых на улицах и в других общественных местах;</w:t>
      </w:r>
    </w:p>
    <w:p w:rsidR="00862EDA" w:rsidRPr="00A31CA3" w:rsidRDefault="00862EDA" w:rsidP="00862E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1CA3">
        <w:rPr>
          <w:rFonts w:ascii="Arial" w:hAnsi="Arial" w:cs="Arial"/>
        </w:rPr>
        <w:t>- снижение правового нигилизма населения, создание системы стимулов для ведения законопослушного образа жизни;</w:t>
      </w:r>
    </w:p>
    <w:p w:rsidR="00862EDA" w:rsidRDefault="00862EDA" w:rsidP="00E205D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1CA3">
        <w:rPr>
          <w:rFonts w:ascii="Arial" w:hAnsi="Arial" w:cs="Arial"/>
        </w:rPr>
        <w:t xml:space="preserve">- повышение оперативности реагирования на заявления граждан о правонарушениях за счет наращивания сил правопорядка и технических средств </w:t>
      </w:r>
      <w:proofErr w:type="gramStart"/>
      <w:r w:rsidRPr="00A31CA3">
        <w:rPr>
          <w:rFonts w:ascii="Arial" w:hAnsi="Arial" w:cs="Arial"/>
        </w:rPr>
        <w:t>контроля за</w:t>
      </w:r>
      <w:proofErr w:type="gramEnd"/>
      <w:r w:rsidRPr="00A31CA3">
        <w:rPr>
          <w:rFonts w:ascii="Arial" w:hAnsi="Arial" w:cs="Arial"/>
        </w:rPr>
        <w:t xml:space="preserve"> с</w:t>
      </w:r>
      <w:r w:rsidR="00E205D1">
        <w:rPr>
          <w:rFonts w:ascii="Arial" w:hAnsi="Arial" w:cs="Arial"/>
        </w:rPr>
        <w:t>итуацией в общественных местах.</w:t>
      </w:r>
    </w:p>
    <w:p w:rsidR="00A150A2" w:rsidRPr="00A31CA3" w:rsidRDefault="00A150A2" w:rsidP="00E205D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713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559"/>
        <w:gridCol w:w="1276"/>
        <w:gridCol w:w="850"/>
        <w:gridCol w:w="778"/>
        <w:gridCol w:w="923"/>
        <w:gridCol w:w="709"/>
        <w:gridCol w:w="920"/>
      </w:tblGrid>
      <w:tr w:rsidR="00A150A2" w:rsidRPr="007F19C3" w:rsidTr="00F246EB">
        <w:trPr>
          <w:cantSplit/>
          <w:trHeight w:val="240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 xml:space="preserve">Наименование ресурсов 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 xml:space="preserve">Единица  </w:t>
            </w:r>
            <w:r w:rsidRPr="007F19C3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5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 xml:space="preserve">Потребность     </w:t>
            </w:r>
          </w:p>
        </w:tc>
      </w:tr>
      <w:tr w:rsidR="00A150A2" w:rsidRPr="007F19C3" w:rsidTr="00F246EB">
        <w:trPr>
          <w:cantSplit/>
          <w:trHeight w:val="360"/>
        </w:trPr>
        <w:tc>
          <w:tcPr>
            <w:tcW w:w="29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>Всего</w:t>
            </w:r>
          </w:p>
        </w:tc>
        <w:tc>
          <w:tcPr>
            <w:tcW w:w="4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>В том числе по</w:t>
            </w:r>
            <w:r w:rsidRPr="007F19C3">
              <w:rPr>
                <w:sz w:val="24"/>
                <w:szCs w:val="24"/>
              </w:rPr>
              <w:br/>
              <w:t xml:space="preserve">годам:    </w:t>
            </w:r>
          </w:p>
        </w:tc>
      </w:tr>
      <w:tr w:rsidR="00A150A2" w:rsidRPr="007F19C3" w:rsidTr="00D23C7F">
        <w:trPr>
          <w:cantSplit/>
          <w:trHeight w:val="240"/>
        </w:trPr>
        <w:tc>
          <w:tcPr>
            <w:tcW w:w="2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0A2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A150A2" w:rsidRPr="007F19C3" w:rsidTr="00D23C7F">
        <w:trPr>
          <w:cantSplit/>
          <w:trHeight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 xml:space="preserve">Финансовые ресурсы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D23C7F" w:rsidP="00A150A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7A0F">
              <w:rPr>
                <w:sz w:val="24"/>
                <w:szCs w:val="24"/>
              </w:rPr>
              <w:t>040</w:t>
            </w:r>
            <w:r w:rsidR="00A150A2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826090" w:rsidRDefault="00A150A2" w:rsidP="00A150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826090">
              <w:rPr>
                <w:rFonts w:ascii="Arial" w:hAnsi="Arial" w:cs="Arial"/>
              </w:rPr>
              <w:t>,0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0A2" w:rsidRPr="00826090" w:rsidRDefault="00D23C7F" w:rsidP="00A150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7A0F">
              <w:rPr>
                <w:rFonts w:ascii="Arial" w:hAnsi="Arial" w:cs="Arial"/>
              </w:rPr>
              <w:t>980</w:t>
            </w:r>
            <w:r w:rsidR="00A150A2" w:rsidRPr="00826090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0A2" w:rsidRPr="00826090" w:rsidRDefault="00A150A2" w:rsidP="00A150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826090">
              <w:rPr>
                <w:rFonts w:ascii="Arial" w:hAnsi="Arial" w:cs="Arial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0A2" w:rsidRDefault="00A150A2" w:rsidP="00A150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A150A2" w:rsidRPr="007F19C3" w:rsidTr="00D23C7F">
        <w:trPr>
          <w:cantSplit/>
          <w:trHeight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 xml:space="preserve">В том числе: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150A2" w:rsidRPr="007F19C3" w:rsidTr="00D23C7F">
        <w:trPr>
          <w:cantSplit/>
          <w:trHeight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 xml:space="preserve">местные бюджеты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D23C7F" w:rsidP="00A150A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7A0F">
              <w:rPr>
                <w:sz w:val="24"/>
                <w:szCs w:val="24"/>
              </w:rPr>
              <w:t>040</w:t>
            </w:r>
            <w:r w:rsidR="00A150A2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7F19C3" w:rsidRDefault="00A150A2" w:rsidP="00A150A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50A2" w:rsidRPr="00826090" w:rsidRDefault="00A150A2" w:rsidP="00A150A2">
            <w:pPr>
              <w:rPr>
                <w:rFonts w:ascii="Arial" w:hAnsi="Arial" w:cs="Arial"/>
              </w:rPr>
            </w:pPr>
            <w:r w:rsidRPr="00826090">
              <w:rPr>
                <w:rFonts w:ascii="Arial" w:hAnsi="Arial" w:cs="Arial"/>
              </w:rPr>
              <w:t>0,0</w:t>
            </w: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50A2" w:rsidRPr="00826090" w:rsidRDefault="00D23C7F" w:rsidP="00A150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57A0F">
              <w:rPr>
                <w:rFonts w:ascii="Arial" w:hAnsi="Arial" w:cs="Arial"/>
              </w:rPr>
              <w:t>980</w:t>
            </w:r>
            <w:r w:rsidR="00A150A2" w:rsidRPr="00826090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0A2" w:rsidRPr="00826090" w:rsidRDefault="00A150A2" w:rsidP="00A150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826090">
              <w:rPr>
                <w:rFonts w:ascii="Arial" w:hAnsi="Arial" w:cs="Arial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50A2" w:rsidRDefault="00A150A2" w:rsidP="00A150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</w:tbl>
    <w:p w:rsidR="00862EDA" w:rsidRPr="00A31CA3" w:rsidRDefault="00862EDA" w:rsidP="00862EDA">
      <w:pPr>
        <w:pStyle w:val="a4"/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A31CA3">
        <w:rPr>
          <w:rFonts w:ascii="Arial" w:hAnsi="Arial" w:cs="Arial"/>
          <w:b/>
          <w:bCs/>
        </w:rPr>
        <w:t>. Ресурсное обеспечение Программы</w:t>
      </w:r>
    </w:p>
    <w:p w:rsidR="00A150A2" w:rsidRDefault="00A150A2" w:rsidP="00862EDA">
      <w:pPr>
        <w:pStyle w:val="a4"/>
        <w:shd w:val="clear" w:color="auto" w:fill="FFFFFF"/>
        <w:jc w:val="center"/>
        <w:rPr>
          <w:rFonts w:ascii="Arial" w:hAnsi="Arial" w:cs="Arial"/>
          <w:b/>
          <w:bCs/>
        </w:rPr>
      </w:pPr>
    </w:p>
    <w:p w:rsidR="00862EDA" w:rsidRPr="00A31CA3" w:rsidRDefault="00862EDA" w:rsidP="00862EDA">
      <w:pPr>
        <w:pStyle w:val="a4"/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A31CA3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Этапы и с</w:t>
      </w:r>
      <w:r w:rsidRPr="00A31CA3">
        <w:rPr>
          <w:rFonts w:ascii="Arial" w:hAnsi="Arial" w:cs="Arial"/>
          <w:b/>
          <w:bCs/>
        </w:rPr>
        <w:t>роки реализации Программы</w:t>
      </w:r>
    </w:p>
    <w:p w:rsidR="00862EDA" w:rsidRDefault="00862EDA" w:rsidP="00862EDA">
      <w:pPr>
        <w:pStyle w:val="a4"/>
        <w:shd w:val="clear" w:color="auto" w:fill="FFFFFF"/>
        <w:jc w:val="center"/>
        <w:rPr>
          <w:rFonts w:ascii="Arial" w:hAnsi="Arial" w:cs="Arial"/>
        </w:rPr>
      </w:pPr>
      <w:r w:rsidRPr="00A31CA3">
        <w:rPr>
          <w:rFonts w:ascii="Arial" w:hAnsi="Arial" w:cs="Arial"/>
        </w:rPr>
        <w:t>Программ</w:t>
      </w:r>
      <w:r>
        <w:rPr>
          <w:rFonts w:ascii="Arial" w:hAnsi="Arial" w:cs="Arial"/>
        </w:rPr>
        <w:t xml:space="preserve">а реализуется в один этап, срок </w:t>
      </w:r>
      <w:proofErr w:type="gramStart"/>
      <w:r>
        <w:rPr>
          <w:rFonts w:ascii="Arial" w:hAnsi="Arial" w:cs="Arial"/>
        </w:rPr>
        <w:t>реализации-ежегодно</w:t>
      </w:r>
      <w:proofErr w:type="gramEnd"/>
      <w:r>
        <w:rPr>
          <w:rFonts w:ascii="Arial" w:hAnsi="Arial" w:cs="Arial"/>
        </w:rPr>
        <w:t>.</w:t>
      </w:r>
    </w:p>
    <w:p w:rsidR="00862EDA" w:rsidRPr="00A31CA3" w:rsidRDefault="00862EDA" w:rsidP="00862EDA">
      <w:pPr>
        <w:shd w:val="clear" w:color="auto" w:fill="FFFFFF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A31CA3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A31CA3">
        <w:rPr>
          <w:rFonts w:ascii="Arial" w:hAnsi="Arial" w:cs="Arial"/>
          <w:b/>
          <w:bCs/>
        </w:rPr>
        <w:t>Перечень мероприятий по реализации Программы</w:t>
      </w:r>
    </w:p>
    <w:tbl>
      <w:tblPr>
        <w:tblStyle w:val="a3"/>
        <w:tblpPr w:leftFromText="180" w:rightFromText="180" w:vertAnchor="text" w:horzAnchor="margin" w:tblpXSpec="center" w:tblpY="155"/>
        <w:tblW w:w="10598" w:type="dxa"/>
        <w:tblLayout w:type="fixed"/>
        <w:tblLook w:val="04A0" w:firstRow="1" w:lastRow="0" w:firstColumn="1" w:lastColumn="0" w:noHBand="0" w:noVBand="1"/>
      </w:tblPr>
      <w:tblGrid>
        <w:gridCol w:w="818"/>
        <w:gridCol w:w="1200"/>
        <w:gridCol w:w="217"/>
        <w:gridCol w:w="917"/>
        <w:gridCol w:w="2059"/>
        <w:gridCol w:w="142"/>
        <w:gridCol w:w="709"/>
        <w:gridCol w:w="492"/>
        <w:gridCol w:w="358"/>
        <w:gridCol w:w="493"/>
        <w:gridCol w:w="358"/>
        <w:gridCol w:w="142"/>
        <w:gridCol w:w="350"/>
        <w:gridCol w:w="500"/>
        <w:gridCol w:w="492"/>
        <w:gridCol w:w="359"/>
        <w:gridCol w:w="459"/>
        <w:gridCol w:w="533"/>
      </w:tblGrid>
      <w:tr w:rsidR="00C96C8A" w:rsidRPr="00A31CA3" w:rsidTr="00C96C8A">
        <w:trPr>
          <w:trHeight w:val="660"/>
        </w:trPr>
        <w:tc>
          <w:tcPr>
            <w:tcW w:w="2235" w:type="dxa"/>
            <w:gridSpan w:val="3"/>
            <w:vMerge w:val="restart"/>
          </w:tcPr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</w:rPr>
            </w:pPr>
            <w:r w:rsidRPr="00A31CA3">
              <w:rPr>
                <w:rFonts w:ascii="Arial" w:hAnsi="Arial" w:cs="Arial"/>
              </w:rPr>
              <w:t>Наименован</w:t>
            </w:r>
            <w:r>
              <w:rPr>
                <w:rFonts w:ascii="Arial" w:hAnsi="Arial" w:cs="Arial"/>
              </w:rPr>
              <w:t>ие мероприятия</w:t>
            </w:r>
          </w:p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</w:rPr>
            </w:pPr>
            <w:r w:rsidRPr="00A31CA3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059" w:type="dxa"/>
            <w:vMerge w:val="restart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4395" w:type="dxa"/>
            <w:gridSpan w:val="11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2" w:type="dxa"/>
            <w:gridSpan w:val="2"/>
            <w:vMerge w:val="restart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C96C8A" w:rsidRPr="00A31CA3" w:rsidTr="00C96C8A">
        <w:trPr>
          <w:trHeight w:val="450"/>
        </w:trPr>
        <w:tc>
          <w:tcPr>
            <w:tcW w:w="2235" w:type="dxa"/>
            <w:gridSpan w:val="3"/>
            <w:vMerge/>
          </w:tcPr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17" w:type="dxa"/>
            <w:vMerge/>
            <w:vAlign w:val="center"/>
          </w:tcPr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2059" w:type="dxa"/>
            <w:vMerge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gridSpan w:val="2"/>
          </w:tcPr>
          <w:p w:rsidR="00C96C8A" w:rsidRPr="00A31CA3" w:rsidRDefault="00C96C8A" w:rsidP="00E205D1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gridSpan w:val="3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2" w:type="dxa"/>
            <w:gridSpan w:val="2"/>
            <w:vMerge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6C8A" w:rsidRPr="00A31CA3" w:rsidTr="00C96C8A">
        <w:tc>
          <w:tcPr>
            <w:tcW w:w="2235" w:type="dxa"/>
            <w:gridSpan w:val="3"/>
          </w:tcPr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A31CA3">
              <w:rPr>
                <w:rFonts w:ascii="Arial" w:hAnsi="Arial" w:cs="Arial"/>
              </w:rPr>
              <w:t>1</w:t>
            </w:r>
          </w:p>
        </w:tc>
        <w:tc>
          <w:tcPr>
            <w:tcW w:w="917" w:type="dxa"/>
            <w:vAlign w:val="center"/>
          </w:tcPr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A31CA3">
              <w:rPr>
                <w:rFonts w:ascii="Arial" w:hAnsi="Arial" w:cs="Arial"/>
              </w:rPr>
              <w:t>2</w:t>
            </w:r>
          </w:p>
        </w:tc>
        <w:tc>
          <w:tcPr>
            <w:tcW w:w="2059" w:type="dxa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3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C96C8A" w:rsidRPr="00A31CA3" w:rsidTr="00C96C8A">
        <w:tc>
          <w:tcPr>
            <w:tcW w:w="10598" w:type="dxa"/>
            <w:gridSpan w:val="18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31CA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1.Совершенствование правовой базы системы профилактических преступлений и иных правонарушений</w:t>
            </w:r>
          </w:p>
        </w:tc>
      </w:tr>
      <w:tr w:rsidR="00C96C8A" w:rsidRPr="00A31CA3" w:rsidTr="00C96C8A">
        <w:tc>
          <w:tcPr>
            <w:tcW w:w="2235" w:type="dxa"/>
            <w:gridSpan w:val="3"/>
          </w:tcPr>
          <w:p w:rsidR="00C96C8A" w:rsidRPr="00A31CA3" w:rsidRDefault="00C96C8A" w:rsidP="00E205D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A31CA3">
              <w:rPr>
                <w:rFonts w:ascii="Arial" w:hAnsi="Arial" w:cs="Arial"/>
              </w:rPr>
              <w:t>1.1.Изучение и анализ федерального законодательства</w:t>
            </w:r>
            <w:r>
              <w:rPr>
                <w:rFonts w:ascii="Arial" w:hAnsi="Arial" w:cs="Arial"/>
              </w:rPr>
              <w:t xml:space="preserve">, законодательства субъекта РФ, </w:t>
            </w:r>
            <w:r w:rsidRPr="00A31CA3">
              <w:rPr>
                <w:rFonts w:ascii="Arial" w:hAnsi="Arial" w:cs="Arial"/>
              </w:rPr>
              <w:t>опыта по вопросам со</w:t>
            </w:r>
            <w:r>
              <w:rPr>
                <w:rFonts w:ascii="Arial" w:hAnsi="Arial" w:cs="Arial"/>
              </w:rPr>
              <w:t xml:space="preserve">вершенствования </w:t>
            </w:r>
            <w:r w:rsidRPr="00A31CA3">
              <w:rPr>
                <w:rFonts w:ascii="Arial" w:hAnsi="Arial" w:cs="Arial"/>
              </w:rPr>
              <w:t>системы профилактики преступлений и иных правонарушений</w:t>
            </w:r>
            <w:r>
              <w:rPr>
                <w:rFonts w:ascii="Arial" w:hAnsi="Arial" w:cs="Arial"/>
              </w:rPr>
              <w:t>,</w:t>
            </w:r>
            <w:r w:rsidRPr="00A31CA3">
              <w:rPr>
                <w:rFonts w:ascii="Arial" w:hAnsi="Arial" w:cs="Arial"/>
              </w:rPr>
              <w:t xml:space="preserve"> накопление опыта правоприменительной практики</w:t>
            </w:r>
          </w:p>
        </w:tc>
        <w:tc>
          <w:tcPr>
            <w:tcW w:w="917" w:type="dxa"/>
            <w:vAlign w:val="center"/>
          </w:tcPr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059" w:type="dxa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«</w:t>
            </w:r>
            <w:proofErr w:type="spellStart"/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МО МВД РФ «Суворовский» (</w:t>
            </w: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согласованию)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специалист, ответственный секретарь административной комиссии МО Дубенский район</w:t>
            </w:r>
          </w:p>
        </w:tc>
        <w:tc>
          <w:tcPr>
            <w:tcW w:w="85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96C8A" w:rsidRPr="00A31CA3" w:rsidTr="00C96C8A">
        <w:tc>
          <w:tcPr>
            <w:tcW w:w="2235" w:type="dxa"/>
            <w:gridSpan w:val="3"/>
          </w:tcPr>
          <w:p w:rsidR="00C96C8A" w:rsidRPr="00A31CA3" w:rsidRDefault="00C96C8A" w:rsidP="00E205D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A31CA3">
              <w:rPr>
                <w:rFonts w:ascii="Arial" w:hAnsi="Arial" w:cs="Arial"/>
              </w:rPr>
              <w:lastRenderedPageBreak/>
              <w:t>1.2.Проведение антикоррупционной экспертизы принимаемых нормативных правовых актов о</w:t>
            </w:r>
            <w:r>
              <w:rPr>
                <w:rFonts w:ascii="Arial" w:hAnsi="Arial" w:cs="Arial"/>
              </w:rPr>
              <w:t xml:space="preserve">рганами местного самоуправления муниципального </w:t>
            </w:r>
            <w:r w:rsidRPr="00A31CA3">
              <w:rPr>
                <w:rFonts w:ascii="Arial" w:hAnsi="Arial" w:cs="Arial"/>
              </w:rPr>
              <w:t>образования Дубенский район</w:t>
            </w:r>
          </w:p>
        </w:tc>
        <w:tc>
          <w:tcPr>
            <w:tcW w:w="917" w:type="dxa"/>
            <w:vAlign w:val="center"/>
          </w:tcPr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059" w:type="dxa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Консультант отдела кадров, делопроизводства, информатизации и взаимодействия с ОМС АМО Дубенский район</w:t>
            </w:r>
          </w:p>
        </w:tc>
        <w:tc>
          <w:tcPr>
            <w:tcW w:w="85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3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96C8A" w:rsidRPr="00A31CA3" w:rsidTr="00C96C8A">
        <w:tc>
          <w:tcPr>
            <w:tcW w:w="818" w:type="dxa"/>
          </w:tcPr>
          <w:p w:rsidR="00C96C8A" w:rsidRPr="009C6125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80" w:type="dxa"/>
            <w:gridSpan w:val="17"/>
          </w:tcPr>
          <w:p w:rsidR="00C96C8A" w:rsidRPr="009C6125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9C6125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2. Общая профилактика правонарушений</w:t>
            </w:r>
          </w:p>
        </w:tc>
      </w:tr>
      <w:tr w:rsidR="00C96C8A" w:rsidRPr="00A31CA3" w:rsidTr="00D23C7F">
        <w:tc>
          <w:tcPr>
            <w:tcW w:w="2235" w:type="dxa"/>
            <w:gridSpan w:val="3"/>
          </w:tcPr>
          <w:p w:rsidR="00C96C8A" w:rsidRPr="00A31CA3" w:rsidRDefault="00C96C8A" w:rsidP="00E205D1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A31CA3">
              <w:rPr>
                <w:rFonts w:ascii="Arial" w:hAnsi="Arial" w:cs="Arial"/>
                <w:shd w:val="clear" w:color="auto" w:fill="FFFFFF"/>
              </w:rPr>
              <w:t>2.1.Проведение на постоянной основе на территории муниципального образования Дубенский район профилактических мероприятий «Оружие» по изъятию у граждан незаконно хранящегося оружия, боеприпасов, взрывчатых веществ и материалов</w:t>
            </w:r>
          </w:p>
        </w:tc>
        <w:tc>
          <w:tcPr>
            <w:tcW w:w="917" w:type="dxa"/>
            <w:vAlign w:val="center"/>
          </w:tcPr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соответствии с планом</w:t>
            </w:r>
          </w:p>
        </w:tc>
        <w:tc>
          <w:tcPr>
            <w:tcW w:w="2059" w:type="dxa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«</w:t>
            </w:r>
            <w:proofErr w:type="spellStart"/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Дубенское</w:t>
            </w:r>
            <w:proofErr w:type="spellEnd"/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МО МВД РФ «Суворовский»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 согласованию);</w:t>
            </w:r>
          </w:p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3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96C8A" w:rsidRPr="00A31CA3" w:rsidTr="00D23C7F">
        <w:tc>
          <w:tcPr>
            <w:tcW w:w="2235" w:type="dxa"/>
            <w:gridSpan w:val="3"/>
          </w:tcPr>
          <w:p w:rsidR="00C96C8A" w:rsidRPr="00A31CA3" w:rsidRDefault="00C96C8A" w:rsidP="00E205D1">
            <w:pPr>
              <w:spacing w:before="100" w:beforeAutospacing="1"/>
              <w:ind w:left="-108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A31CA3">
              <w:rPr>
                <w:rFonts w:ascii="Arial" w:hAnsi="Arial" w:cs="Arial"/>
                <w:shd w:val="clear" w:color="auto" w:fill="FFFFFF"/>
              </w:rPr>
              <w:t>2.2. Организация и проведение комплексных оперативно-профилактических мероприятий по борьбе с прав</w:t>
            </w:r>
            <w:r>
              <w:rPr>
                <w:rFonts w:ascii="Arial" w:hAnsi="Arial" w:cs="Arial"/>
                <w:shd w:val="clear" w:color="auto" w:fill="FFFFFF"/>
              </w:rPr>
              <w:t xml:space="preserve">онарушениями в сфере реализации </w:t>
            </w:r>
            <w:r w:rsidRPr="00A31CA3">
              <w:rPr>
                <w:rFonts w:ascii="Arial" w:hAnsi="Arial" w:cs="Arial"/>
                <w:shd w:val="clear" w:color="auto" w:fill="FFFFFF"/>
              </w:rPr>
              <w:t>спиртосодержащей и алкогольной продукции</w:t>
            </w:r>
          </w:p>
        </w:tc>
        <w:tc>
          <w:tcPr>
            <w:tcW w:w="917" w:type="dxa"/>
            <w:vAlign w:val="center"/>
          </w:tcPr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соответствии с планом</w:t>
            </w:r>
          </w:p>
        </w:tc>
        <w:tc>
          <w:tcPr>
            <w:tcW w:w="2059" w:type="dxa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«</w:t>
            </w:r>
            <w:proofErr w:type="spellStart"/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Дубенское</w:t>
            </w:r>
            <w:proofErr w:type="spellEnd"/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МО МВД РФ «Суворовский»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согласованию);</w:t>
            </w:r>
          </w:p>
        </w:tc>
        <w:tc>
          <w:tcPr>
            <w:tcW w:w="85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3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96C8A" w:rsidRPr="00A31CA3" w:rsidTr="00D23C7F">
        <w:tc>
          <w:tcPr>
            <w:tcW w:w="2235" w:type="dxa"/>
            <w:gridSpan w:val="3"/>
          </w:tcPr>
          <w:p w:rsidR="00C96C8A" w:rsidRPr="00A31CA3" w:rsidRDefault="00C96C8A" w:rsidP="00E205D1">
            <w:pPr>
              <w:pStyle w:val="a5"/>
              <w:numPr>
                <w:ilvl w:val="1"/>
                <w:numId w:val="10"/>
              </w:numPr>
              <w:spacing w:before="100" w:beforeAutospacing="1" w:after="0" w:line="240" w:lineRule="auto"/>
              <w:ind w:left="34" w:firstLine="0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Обеспечение реализации комплекса мер по противодействию коррупции в муниципальном </w:t>
            </w:r>
            <w:r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образовании Дубенский район</w:t>
            </w:r>
          </w:p>
        </w:tc>
        <w:tc>
          <w:tcPr>
            <w:tcW w:w="917" w:type="dxa"/>
            <w:vAlign w:val="center"/>
          </w:tcPr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2059" w:type="dxa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АМО </w:t>
            </w: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Дубенский район;</w:t>
            </w:r>
          </w:p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«</w:t>
            </w:r>
            <w:proofErr w:type="spellStart"/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Дубенское</w:t>
            </w:r>
            <w:proofErr w:type="spellEnd"/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МО МВД РФ «Суворовский»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</w:t>
            </w: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согласованию);</w:t>
            </w:r>
          </w:p>
        </w:tc>
        <w:tc>
          <w:tcPr>
            <w:tcW w:w="85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0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3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96C8A" w:rsidRPr="00A31CA3" w:rsidTr="00D23C7F">
        <w:tc>
          <w:tcPr>
            <w:tcW w:w="2235" w:type="dxa"/>
            <w:gridSpan w:val="3"/>
          </w:tcPr>
          <w:p w:rsidR="00C96C8A" w:rsidRPr="00EE1B01" w:rsidRDefault="00C96C8A" w:rsidP="00C96C8A">
            <w:pPr>
              <w:spacing w:before="100" w:beforeAutospacing="1"/>
              <w:ind w:left="34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lastRenderedPageBreak/>
              <w:t xml:space="preserve">2.4 </w:t>
            </w:r>
            <w:r w:rsidRPr="00EE1B01">
              <w:rPr>
                <w:rFonts w:ascii="Arial" w:hAnsi="Arial" w:cs="Arial"/>
                <w:shd w:val="clear" w:color="auto" w:fill="FFFFFF"/>
              </w:rPr>
              <w:t>Обеспечение профилактики правонарушений н</w:t>
            </w:r>
            <w:r>
              <w:rPr>
                <w:rFonts w:ascii="Arial" w:hAnsi="Arial" w:cs="Arial"/>
                <w:shd w:val="clear" w:color="auto" w:fill="FFFFFF"/>
              </w:rPr>
              <w:t>а улице, в общественных местах</w:t>
            </w:r>
            <w:r w:rsidR="00A923A0">
              <w:rPr>
                <w:rFonts w:ascii="Arial" w:hAnsi="Arial" w:cs="Arial"/>
                <w:shd w:val="clear" w:color="auto" w:fill="FFFFFF"/>
              </w:rPr>
              <w:t>, предупреждение терроризма и экстремизма</w:t>
            </w:r>
          </w:p>
        </w:tc>
        <w:tc>
          <w:tcPr>
            <w:tcW w:w="917" w:type="dxa"/>
            <w:vAlign w:val="center"/>
          </w:tcPr>
          <w:p w:rsidR="00C96C8A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059" w:type="dxa"/>
          </w:tcPr>
          <w:p w:rsidR="00C96C8A" w:rsidRDefault="00C96C8A" w:rsidP="00C96C8A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3E049C">
              <w:rPr>
                <w:rFonts w:ascii="Arial" w:hAnsi="Arial" w:cs="Arial"/>
              </w:rPr>
              <w:t>Ведущий специалист, ответственный секретарь административной комиссии МО Дубенский район</w:t>
            </w:r>
            <w:r>
              <w:rPr>
                <w:rFonts w:ascii="Arial" w:hAnsi="Arial" w:cs="Arial"/>
              </w:rPr>
              <w:t>; комитет</w:t>
            </w:r>
            <w:r w:rsidRPr="00AB77E1">
              <w:rPr>
                <w:rFonts w:ascii="Arial" w:hAnsi="Arial" w:cs="Arial"/>
              </w:rPr>
              <w:t xml:space="preserve"> по жизнеобеспечению АМО Дубенский район</w:t>
            </w:r>
            <w:r>
              <w:rPr>
                <w:rFonts w:ascii="Arial" w:hAnsi="Arial" w:cs="Arial"/>
              </w:rPr>
              <w:t xml:space="preserve">; </w:t>
            </w:r>
            <w:r w:rsidRPr="00667334">
              <w:rPr>
                <w:rFonts w:ascii="Arial" w:hAnsi="Arial" w:cs="Arial"/>
              </w:rPr>
              <w:t>ОП «</w:t>
            </w:r>
            <w:proofErr w:type="spellStart"/>
            <w:r w:rsidRPr="00667334">
              <w:rPr>
                <w:rFonts w:ascii="Arial" w:hAnsi="Arial" w:cs="Arial"/>
              </w:rPr>
              <w:t>Дубенское</w:t>
            </w:r>
            <w:proofErr w:type="spellEnd"/>
            <w:r w:rsidRPr="00667334">
              <w:rPr>
                <w:rFonts w:ascii="Arial" w:hAnsi="Arial" w:cs="Arial"/>
              </w:rPr>
              <w:t xml:space="preserve">» МО МВД РФ «Суворовский»; финансовое управление администрации МО Дубенский район; главы </w:t>
            </w:r>
            <w:r>
              <w:rPr>
                <w:rFonts w:ascii="Arial" w:hAnsi="Arial" w:cs="Arial"/>
              </w:rPr>
              <w:t xml:space="preserve">администраций </w:t>
            </w:r>
            <w:r w:rsidRPr="00667334">
              <w:rPr>
                <w:rFonts w:ascii="Arial" w:hAnsi="Arial" w:cs="Arial"/>
              </w:rPr>
              <w:t>поселений Дубенского района</w:t>
            </w:r>
          </w:p>
        </w:tc>
        <w:tc>
          <w:tcPr>
            <w:tcW w:w="85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gridSpan w:val="3"/>
          </w:tcPr>
          <w:p w:rsidR="00C96C8A" w:rsidRDefault="00D23C7F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1980</w:t>
            </w:r>
            <w:r w:rsidR="00C96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gridSpan w:val="2"/>
          </w:tcPr>
          <w:p w:rsidR="00D23C7F" w:rsidRDefault="00D23C7F" w:rsidP="00D23C7F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</w:tr>
      <w:tr w:rsidR="00C96C8A" w:rsidRPr="00A31CA3" w:rsidTr="00D23C7F">
        <w:tc>
          <w:tcPr>
            <w:tcW w:w="2235" w:type="dxa"/>
            <w:gridSpan w:val="3"/>
          </w:tcPr>
          <w:p w:rsidR="00C96C8A" w:rsidRDefault="00C96C8A" w:rsidP="00E205D1">
            <w:pPr>
              <w:spacing w:before="100" w:beforeAutospacing="1"/>
              <w:ind w:left="34"/>
              <w:jc w:val="center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2.5 Правовое просвещение и правовое информирование граждан</w:t>
            </w:r>
          </w:p>
        </w:tc>
        <w:tc>
          <w:tcPr>
            <w:tcW w:w="917" w:type="dxa"/>
            <w:vAlign w:val="center"/>
          </w:tcPr>
          <w:p w:rsidR="00C96C8A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059" w:type="dxa"/>
          </w:tcPr>
          <w:p w:rsidR="00C96C8A" w:rsidRPr="00667334" w:rsidRDefault="00C96C8A" w:rsidP="00C96C8A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 w:rsidRPr="003E049C">
              <w:rPr>
                <w:rFonts w:ascii="Arial" w:hAnsi="Arial" w:cs="Arial"/>
              </w:rPr>
              <w:t>Ведущий специалист, ответственный секретарь административной комиссии МО Дубенский район</w:t>
            </w:r>
            <w:r>
              <w:rPr>
                <w:rFonts w:ascii="Arial" w:hAnsi="Arial" w:cs="Arial"/>
              </w:rPr>
              <w:t>; о</w:t>
            </w:r>
            <w:r w:rsidRPr="00F57FF1">
              <w:rPr>
                <w:rFonts w:ascii="Arial" w:hAnsi="Arial" w:cs="Arial"/>
              </w:rPr>
              <w:t>тдел кадров, делопроизводства, информатизации и  взаимодействия с органами местного самоуправления АМО Дубенский район</w:t>
            </w:r>
          </w:p>
        </w:tc>
        <w:tc>
          <w:tcPr>
            <w:tcW w:w="85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gridSpan w:val="3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96C8A" w:rsidRPr="00A31CA3" w:rsidTr="00F246EB">
        <w:tc>
          <w:tcPr>
            <w:tcW w:w="10598" w:type="dxa"/>
            <w:gridSpan w:val="18"/>
          </w:tcPr>
          <w:p w:rsidR="00C96C8A" w:rsidRPr="009C6125" w:rsidRDefault="00C96C8A" w:rsidP="00ED2093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9C6125">
              <w:rPr>
                <w:rFonts w:ascii="Arial" w:hAnsi="Arial" w:cs="Arial"/>
                <w:b/>
                <w:bCs/>
              </w:rPr>
              <w:t>3.Профилактика правонарушений, совершаемых на административных участках, профилактика насилия в сфере семейно-бытовых отношений</w:t>
            </w:r>
          </w:p>
        </w:tc>
      </w:tr>
      <w:tr w:rsidR="00C96C8A" w:rsidRPr="00A31CA3" w:rsidTr="00C96C8A">
        <w:tc>
          <w:tcPr>
            <w:tcW w:w="2018" w:type="dxa"/>
            <w:gridSpan w:val="2"/>
          </w:tcPr>
          <w:p w:rsidR="00C96C8A" w:rsidRPr="00A31CA3" w:rsidRDefault="00C96C8A" w:rsidP="00E205D1">
            <w:pPr>
              <w:pStyle w:val="a5"/>
              <w:spacing w:before="100" w:beforeAutospacing="1"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3</w:t>
            </w:r>
            <w:r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.1.Организация проведения совместного </w:t>
            </w:r>
            <w:r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приема граждан ОП «</w:t>
            </w:r>
            <w:proofErr w:type="spellStart"/>
            <w:r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Дубенское</w:t>
            </w:r>
            <w:proofErr w:type="spellEnd"/>
            <w:r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» МО МВД РФ «Су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воровский», главами поселений, </w:t>
            </w:r>
            <w:r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специалистами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АМО</w:t>
            </w:r>
            <w:r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Дубенский район.</w:t>
            </w:r>
          </w:p>
        </w:tc>
        <w:tc>
          <w:tcPr>
            <w:tcW w:w="1134" w:type="dxa"/>
            <w:gridSpan w:val="2"/>
            <w:vAlign w:val="center"/>
          </w:tcPr>
          <w:p w:rsidR="00C96C8A" w:rsidRPr="00A31CA3" w:rsidRDefault="00C96C8A" w:rsidP="00ED2093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 мере необхо</w:t>
            </w:r>
            <w:r>
              <w:rPr>
                <w:rFonts w:ascii="Arial" w:hAnsi="Arial" w:cs="Arial"/>
              </w:rPr>
              <w:lastRenderedPageBreak/>
              <w:t>димости</w:t>
            </w:r>
          </w:p>
        </w:tc>
        <w:tc>
          <w:tcPr>
            <w:tcW w:w="2201" w:type="dxa"/>
            <w:gridSpan w:val="2"/>
          </w:tcPr>
          <w:p w:rsidR="00C96C8A" w:rsidRDefault="00C96C8A" w:rsidP="00ED2093">
            <w:pPr>
              <w:pStyle w:val="a5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 «</w:t>
            </w:r>
            <w:proofErr w:type="spellStart"/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Дубенское</w:t>
            </w:r>
            <w:proofErr w:type="spellEnd"/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МО МВД РФ «Суворовский»;</w:t>
            </w:r>
          </w:p>
          <w:p w:rsidR="00C96C8A" w:rsidRDefault="00C96C8A" w:rsidP="00ED2093">
            <w:pPr>
              <w:pStyle w:val="a5"/>
              <w:spacing w:after="0" w:line="240" w:lineRule="auto"/>
              <w:ind w:left="0"/>
              <w:jc w:val="center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</w:t>
            </w: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лавы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администраций </w:t>
            </w: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Дубенского района</w:t>
            </w:r>
            <w:r>
              <w:t xml:space="preserve">; </w:t>
            </w:r>
          </w:p>
          <w:p w:rsidR="00C96C8A" w:rsidRDefault="00C96C8A" w:rsidP="00ED2093">
            <w:pPr>
              <w:pStyle w:val="a5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6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кадров, делопроизводства, информатизации и взаимодействия с ОМС АМО Дубенский район</w:t>
            </w:r>
          </w:p>
          <w:p w:rsidR="00C96C8A" w:rsidRPr="00A31CA3" w:rsidRDefault="00C96C8A" w:rsidP="00ED2093">
            <w:pPr>
              <w:pStyle w:val="a5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1" w:type="dxa"/>
            <w:gridSpan w:val="2"/>
          </w:tcPr>
          <w:p w:rsidR="00C96C8A" w:rsidRDefault="00C96C8A" w:rsidP="00ED2093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C96C8A" w:rsidRPr="00A31CA3" w:rsidRDefault="00C96C8A" w:rsidP="00ED2093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3"/>
          </w:tcPr>
          <w:p w:rsidR="00C96C8A" w:rsidRPr="00A31CA3" w:rsidRDefault="00C96C8A" w:rsidP="00ED2093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96C8A" w:rsidRPr="00A31CA3" w:rsidRDefault="00C96C8A" w:rsidP="00ED2093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gridSpan w:val="2"/>
          </w:tcPr>
          <w:p w:rsidR="00C96C8A" w:rsidRDefault="00C96C8A" w:rsidP="00ED2093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:rsidR="00C96C8A" w:rsidRPr="00A31CA3" w:rsidRDefault="00C96C8A" w:rsidP="00ED2093">
            <w:pPr>
              <w:pStyle w:val="a5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96C8A" w:rsidRPr="00A31CA3" w:rsidTr="00F246EB">
        <w:tc>
          <w:tcPr>
            <w:tcW w:w="10598" w:type="dxa"/>
            <w:gridSpan w:val="18"/>
          </w:tcPr>
          <w:p w:rsidR="00C96C8A" w:rsidRPr="009C6125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C61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4.  Профилактика пьянства и алкоголизма,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C96C8A" w:rsidRPr="00A31CA3" w:rsidTr="00C96C8A">
        <w:tc>
          <w:tcPr>
            <w:tcW w:w="2018" w:type="dxa"/>
            <w:gridSpan w:val="2"/>
          </w:tcPr>
          <w:p w:rsidR="00C96C8A" w:rsidRPr="005B18DF" w:rsidRDefault="00C96C8A" w:rsidP="00E205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4132D">
              <w:rPr>
                <w:rFonts w:ascii="Arial" w:hAnsi="Arial" w:cs="Arial"/>
              </w:rPr>
              <w:t>.1. Организация и проведение семи</w:t>
            </w:r>
            <w:r>
              <w:rPr>
                <w:rFonts w:ascii="Arial" w:hAnsi="Arial" w:cs="Arial"/>
              </w:rPr>
              <w:t xml:space="preserve">наров, </w:t>
            </w:r>
            <w:r w:rsidRPr="00A4132D">
              <w:rPr>
                <w:rFonts w:ascii="Arial" w:hAnsi="Arial" w:cs="Arial"/>
              </w:rPr>
              <w:t xml:space="preserve">лекций по профилактике  пьянства, алкоголизма и наркомании </w:t>
            </w:r>
            <w:proofErr w:type="gramStart"/>
            <w:r w:rsidRPr="00A4132D">
              <w:rPr>
                <w:rFonts w:ascii="Arial" w:hAnsi="Arial" w:cs="Arial"/>
              </w:rPr>
              <w:t>для</w:t>
            </w:r>
            <w:proofErr w:type="gramEnd"/>
            <w:r w:rsidRPr="00A4132D">
              <w:rPr>
                <w:rFonts w:ascii="Arial" w:hAnsi="Arial" w:cs="Arial"/>
              </w:rPr>
              <w:t xml:space="preserve">   обучающихся в  общеобразовательных  учреждениях</w:t>
            </w:r>
          </w:p>
        </w:tc>
        <w:tc>
          <w:tcPr>
            <w:tcW w:w="1134" w:type="dxa"/>
            <w:gridSpan w:val="2"/>
            <w:vAlign w:val="center"/>
          </w:tcPr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201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6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образованию, культуре, молодежной политике, физической культуре и спорту АМО Дубенский район</w:t>
            </w:r>
          </w:p>
        </w:tc>
        <w:tc>
          <w:tcPr>
            <w:tcW w:w="120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3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gridSpan w:val="2"/>
          </w:tcPr>
          <w:p w:rsidR="00C96C8A" w:rsidRDefault="00B448A8" w:rsidP="00E205D1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:rsidR="00C96C8A" w:rsidRPr="00A31CA3" w:rsidRDefault="00C96C8A" w:rsidP="00E205D1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96C8A" w:rsidRPr="00A31CA3" w:rsidTr="00C96C8A">
        <w:tc>
          <w:tcPr>
            <w:tcW w:w="2018" w:type="dxa"/>
            <w:gridSpan w:val="2"/>
          </w:tcPr>
          <w:p w:rsidR="00C96C8A" w:rsidRPr="005B18DF" w:rsidRDefault="00C96C8A" w:rsidP="00366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4132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  <w:r w:rsidRPr="00A4132D">
              <w:rPr>
                <w:rFonts w:ascii="Arial" w:hAnsi="Arial" w:cs="Arial"/>
              </w:rPr>
              <w:t>. Проведение  комплексных социальных и</w:t>
            </w:r>
            <w:r>
              <w:rPr>
                <w:rFonts w:ascii="Arial" w:hAnsi="Arial" w:cs="Arial"/>
              </w:rPr>
              <w:t xml:space="preserve"> </w:t>
            </w:r>
            <w:r w:rsidRPr="00A4132D">
              <w:rPr>
                <w:rFonts w:ascii="Arial" w:hAnsi="Arial" w:cs="Arial"/>
              </w:rPr>
              <w:t>физкул</w:t>
            </w:r>
            <w:r>
              <w:rPr>
                <w:rFonts w:ascii="Arial" w:hAnsi="Arial" w:cs="Arial"/>
              </w:rPr>
              <w:t xml:space="preserve">ьтурно-оздоровительных </w:t>
            </w:r>
            <w:r w:rsidRPr="00A4132D">
              <w:rPr>
                <w:rFonts w:ascii="Arial" w:hAnsi="Arial" w:cs="Arial"/>
              </w:rPr>
              <w:t>мероприятий и акций,   напра</w:t>
            </w:r>
            <w:r>
              <w:rPr>
                <w:rFonts w:ascii="Arial" w:hAnsi="Arial" w:cs="Arial"/>
              </w:rPr>
              <w:t xml:space="preserve">вленных на </w:t>
            </w:r>
            <w:r w:rsidRPr="00A4132D">
              <w:rPr>
                <w:rFonts w:ascii="Arial" w:hAnsi="Arial" w:cs="Arial"/>
              </w:rPr>
              <w:t>пропаганду здорового</w:t>
            </w:r>
            <w:r>
              <w:rPr>
                <w:rFonts w:ascii="Arial" w:hAnsi="Arial" w:cs="Arial"/>
              </w:rPr>
              <w:t xml:space="preserve"> </w:t>
            </w:r>
            <w:r w:rsidRPr="00A4132D">
              <w:rPr>
                <w:rFonts w:ascii="Arial" w:hAnsi="Arial" w:cs="Arial"/>
              </w:rPr>
              <w:t>образа жизни, ориентацию</w:t>
            </w:r>
            <w:r>
              <w:rPr>
                <w:rFonts w:ascii="Arial" w:hAnsi="Arial" w:cs="Arial"/>
              </w:rPr>
              <w:t xml:space="preserve"> </w:t>
            </w:r>
            <w:r w:rsidRPr="00A4132D">
              <w:rPr>
                <w:rFonts w:ascii="Arial" w:hAnsi="Arial" w:cs="Arial"/>
              </w:rPr>
              <w:t>на духовные ценности</w:t>
            </w:r>
          </w:p>
        </w:tc>
        <w:tc>
          <w:tcPr>
            <w:tcW w:w="1134" w:type="dxa"/>
            <w:gridSpan w:val="2"/>
            <w:vAlign w:val="center"/>
          </w:tcPr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201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образованию, культуре, молодежной политике, физической культуре и спорту </w:t>
            </w: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 Дубенский район</w:t>
            </w:r>
          </w:p>
        </w:tc>
        <w:tc>
          <w:tcPr>
            <w:tcW w:w="120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3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gridSpan w:val="2"/>
          </w:tcPr>
          <w:p w:rsidR="00C96C8A" w:rsidRDefault="00B448A8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96C8A" w:rsidRPr="00A31CA3" w:rsidTr="00C96C8A">
        <w:tc>
          <w:tcPr>
            <w:tcW w:w="2018" w:type="dxa"/>
            <w:gridSpan w:val="2"/>
          </w:tcPr>
          <w:p w:rsidR="00C96C8A" w:rsidRPr="005B18DF" w:rsidRDefault="00C96C8A" w:rsidP="00366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4132D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A4132D">
              <w:rPr>
                <w:rFonts w:ascii="Arial" w:hAnsi="Arial" w:cs="Arial"/>
              </w:rPr>
              <w:t>. Привлечение  подростков и моло</w:t>
            </w:r>
            <w:r>
              <w:rPr>
                <w:rFonts w:ascii="Arial" w:hAnsi="Arial" w:cs="Arial"/>
              </w:rPr>
              <w:t xml:space="preserve">дежи, </w:t>
            </w:r>
            <w:r w:rsidRPr="00A4132D">
              <w:rPr>
                <w:rFonts w:ascii="Arial" w:hAnsi="Arial" w:cs="Arial"/>
              </w:rPr>
              <w:t xml:space="preserve">оказавшихся в трудной  </w:t>
            </w:r>
            <w:r w:rsidRPr="00A4132D">
              <w:rPr>
                <w:rFonts w:ascii="Arial" w:hAnsi="Arial" w:cs="Arial"/>
              </w:rPr>
              <w:lastRenderedPageBreak/>
              <w:t xml:space="preserve">жизненной ситуации, к   волонтерской деятельности </w:t>
            </w:r>
            <w:r>
              <w:rPr>
                <w:rFonts w:ascii="Arial" w:hAnsi="Arial" w:cs="Arial"/>
              </w:rPr>
              <w:t xml:space="preserve">на </w:t>
            </w:r>
            <w:r w:rsidRPr="00A4132D">
              <w:rPr>
                <w:rFonts w:ascii="Arial" w:hAnsi="Arial" w:cs="Arial"/>
              </w:rPr>
              <w:t xml:space="preserve">территории </w:t>
            </w:r>
            <w:r>
              <w:rPr>
                <w:rFonts w:ascii="Arial" w:hAnsi="Arial" w:cs="Arial"/>
              </w:rPr>
              <w:t>Дубенского района</w:t>
            </w:r>
          </w:p>
        </w:tc>
        <w:tc>
          <w:tcPr>
            <w:tcW w:w="1134" w:type="dxa"/>
            <w:gridSpan w:val="2"/>
            <w:vAlign w:val="center"/>
          </w:tcPr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постоянно</w:t>
            </w:r>
          </w:p>
        </w:tc>
        <w:tc>
          <w:tcPr>
            <w:tcW w:w="2201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96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образованию, культуре, молодежной политике, физической </w:t>
            </w:r>
            <w:r w:rsidRPr="00C96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 и спорту АМО Дубенский район</w:t>
            </w:r>
            <w:proofErr w:type="gramStart"/>
            <w:r w:rsidRPr="00C96C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комиссия по делам несовершеннолетних МО Дубенский район</w:t>
            </w:r>
          </w:p>
        </w:tc>
        <w:tc>
          <w:tcPr>
            <w:tcW w:w="120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3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96C8A" w:rsidRPr="00A31CA3" w:rsidTr="00C96C8A">
        <w:tc>
          <w:tcPr>
            <w:tcW w:w="2018" w:type="dxa"/>
            <w:gridSpan w:val="2"/>
          </w:tcPr>
          <w:p w:rsidR="00C96C8A" w:rsidRPr="00A4132D" w:rsidRDefault="00C96C8A" w:rsidP="00C96C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4.4.</w:t>
            </w:r>
            <w:r w:rsidRPr="00A4132D">
              <w:rPr>
                <w:rFonts w:ascii="Arial" w:hAnsi="Arial" w:cs="Arial"/>
              </w:rPr>
              <w:t xml:space="preserve"> Размещение на  ресурсах средств</w:t>
            </w:r>
          </w:p>
          <w:p w:rsidR="00C96C8A" w:rsidRPr="005B18DF" w:rsidRDefault="00C96C8A" w:rsidP="00366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массовой информации Дубенского района </w:t>
            </w:r>
            <w:r w:rsidRPr="00A4132D">
              <w:rPr>
                <w:rFonts w:ascii="Arial" w:hAnsi="Arial" w:cs="Arial"/>
              </w:rPr>
              <w:t>материалов,  пропагандирующих здоровый образ жи</w:t>
            </w:r>
            <w:r>
              <w:rPr>
                <w:rFonts w:ascii="Arial" w:hAnsi="Arial" w:cs="Arial"/>
              </w:rPr>
              <w:t xml:space="preserve">зни и  духовно-нравственные </w:t>
            </w:r>
            <w:r w:rsidRPr="00A4132D">
              <w:rPr>
                <w:rFonts w:ascii="Arial" w:hAnsi="Arial" w:cs="Arial"/>
              </w:rPr>
              <w:t>ценности, как   альтернативу пьянству, алкоголизму, наркомании</w:t>
            </w:r>
          </w:p>
        </w:tc>
        <w:tc>
          <w:tcPr>
            <w:tcW w:w="1134" w:type="dxa"/>
            <w:gridSpan w:val="2"/>
            <w:vAlign w:val="center"/>
          </w:tcPr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ежеквартально</w:t>
            </w:r>
          </w:p>
        </w:tc>
        <w:tc>
          <w:tcPr>
            <w:tcW w:w="2201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образованию, культуре, молодежной политике, физической культуре и спорту </w:t>
            </w: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АМО Дубенский район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о</w:t>
            </w:r>
            <w:r w:rsidRPr="005B18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тдел кадров, делопроизводства, информатизации и  взаимодействия с органами местного самоуправления АМО Дубенский район</w:t>
            </w:r>
          </w:p>
        </w:tc>
        <w:tc>
          <w:tcPr>
            <w:tcW w:w="120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3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gridSpan w:val="2"/>
          </w:tcPr>
          <w:p w:rsidR="00C96C8A" w:rsidRDefault="00B448A8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96C8A" w:rsidRPr="00A31CA3" w:rsidTr="00F246EB">
        <w:tc>
          <w:tcPr>
            <w:tcW w:w="10598" w:type="dxa"/>
            <w:gridSpan w:val="18"/>
          </w:tcPr>
          <w:p w:rsidR="00C96C8A" w:rsidRPr="009C6125" w:rsidRDefault="00C96C8A" w:rsidP="00ED2093">
            <w:pPr>
              <w:pStyle w:val="a4"/>
              <w:shd w:val="clear" w:color="auto" w:fill="FFFFFF"/>
              <w:spacing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9C6125">
              <w:rPr>
                <w:rFonts w:ascii="Arial" w:hAnsi="Arial" w:cs="Arial"/>
                <w:b/>
                <w:bCs/>
              </w:rPr>
              <w:t>5. Профилактика правонарушений отдельных категорий граждан: несовершеннолетних, мигрантов, освободившихся из мест заключения</w:t>
            </w:r>
          </w:p>
        </w:tc>
      </w:tr>
      <w:tr w:rsidR="00C96C8A" w:rsidRPr="00A31CA3" w:rsidTr="00C96C8A">
        <w:tc>
          <w:tcPr>
            <w:tcW w:w="2018" w:type="dxa"/>
            <w:gridSpan w:val="2"/>
          </w:tcPr>
          <w:p w:rsidR="00C96C8A" w:rsidRPr="00A4132D" w:rsidRDefault="00B448A8" w:rsidP="00366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</w:t>
            </w:r>
            <w:r w:rsidR="00C96C8A">
              <w:rPr>
                <w:rFonts w:ascii="Arial" w:hAnsi="Arial" w:cs="Arial"/>
              </w:rPr>
              <w:t>.</w:t>
            </w:r>
            <w:r w:rsidR="00C96C8A" w:rsidRPr="00A4132D">
              <w:rPr>
                <w:rFonts w:ascii="Arial" w:hAnsi="Arial" w:cs="Arial"/>
              </w:rPr>
              <w:t xml:space="preserve"> Проведение   совместных рейдов </w:t>
            </w:r>
            <w:proofErr w:type="gramStart"/>
            <w:r w:rsidR="00C96C8A" w:rsidRPr="00A4132D">
              <w:rPr>
                <w:rFonts w:ascii="Arial" w:hAnsi="Arial" w:cs="Arial"/>
              </w:rPr>
              <w:t>в</w:t>
            </w:r>
            <w:proofErr w:type="gramEnd"/>
          </w:p>
          <w:p w:rsidR="00C96C8A" w:rsidRPr="00A4132D" w:rsidRDefault="00C96C8A" w:rsidP="00B44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A4132D">
              <w:rPr>
                <w:rFonts w:ascii="Arial" w:hAnsi="Arial" w:cs="Arial"/>
              </w:rPr>
              <w:t>местах</w:t>
            </w:r>
            <w:proofErr w:type="gramEnd"/>
            <w:r w:rsidRPr="00A4132D">
              <w:rPr>
                <w:rFonts w:ascii="Arial" w:hAnsi="Arial" w:cs="Arial"/>
              </w:rPr>
              <w:t xml:space="preserve"> досуга молодежи, в общественных местах, запрещенн</w:t>
            </w:r>
            <w:r>
              <w:rPr>
                <w:rFonts w:ascii="Arial" w:hAnsi="Arial" w:cs="Arial"/>
              </w:rPr>
              <w:t xml:space="preserve">ых для пребывания </w:t>
            </w:r>
            <w:r w:rsidRPr="00A4132D">
              <w:rPr>
                <w:rFonts w:ascii="Arial" w:hAnsi="Arial" w:cs="Arial"/>
              </w:rPr>
              <w:t xml:space="preserve">несовершеннолетних </w:t>
            </w:r>
          </w:p>
        </w:tc>
        <w:tc>
          <w:tcPr>
            <w:tcW w:w="1134" w:type="dxa"/>
            <w:gridSpan w:val="2"/>
            <w:vAlign w:val="center"/>
          </w:tcPr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соответствии с планом</w:t>
            </w:r>
          </w:p>
        </w:tc>
        <w:tc>
          <w:tcPr>
            <w:tcW w:w="2201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«</w:t>
            </w:r>
            <w:proofErr w:type="spellStart"/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МО МВД РФ </w:t>
            </w: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«Суворовский»;</w:t>
            </w:r>
          </w:p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делам несовершеннолетних МО Дубенский район</w:t>
            </w:r>
          </w:p>
        </w:tc>
        <w:tc>
          <w:tcPr>
            <w:tcW w:w="120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3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gridSpan w:val="2"/>
          </w:tcPr>
          <w:p w:rsidR="00C96C8A" w:rsidRDefault="00B448A8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96C8A" w:rsidRPr="00A31CA3" w:rsidTr="00C96C8A">
        <w:tc>
          <w:tcPr>
            <w:tcW w:w="2018" w:type="dxa"/>
            <w:gridSpan w:val="2"/>
          </w:tcPr>
          <w:p w:rsidR="00C96C8A" w:rsidRPr="00A31CA3" w:rsidRDefault="00B448A8" w:rsidP="0036656C">
            <w:pPr>
              <w:pStyle w:val="a5"/>
              <w:spacing w:before="100" w:beforeAutospacing="1"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5.2</w:t>
            </w:r>
            <w:r w:rsidR="00C96C8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Мониторинг</w:t>
            </w:r>
            <w:r w:rsidR="00C96C8A"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ситуации в среде молодежных неформальных групп, проведение профилактической работы с </w:t>
            </w:r>
            <w:r w:rsidR="00C96C8A"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целью недопущения переориентации в организации националистической и фашистской направленности</w:t>
            </w:r>
          </w:p>
        </w:tc>
        <w:tc>
          <w:tcPr>
            <w:tcW w:w="1134" w:type="dxa"/>
            <w:gridSpan w:val="2"/>
            <w:vAlign w:val="center"/>
          </w:tcPr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</w:p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201" w:type="dxa"/>
            <w:gridSpan w:val="2"/>
          </w:tcPr>
          <w:p w:rsidR="00C96C8A" w:rsidRPr="00A31CA3" w:rsidRDefault="00C96C8A" w:rsidP="00B448A8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«</w:t>
            </w:r>
            <w:proofErr w:type="spellStart"/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ское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МО МВД РФ «Суворовский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согласованию); </w:t>
            </w:r>
            <w:r w:rsidR="00B44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образованию, культуре, молодежной политике, </w:t>
            </w:r>
            <w:r w:rsidR="00B448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физической культуре и спорту </w:t>
            </w:r>
            <w:r w:rsidR="00B448A8"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АМО Дубенский район </w:t>
            </w:r>
          </w:p>
        </w:tc>
        <w:tc>
          <w:tcPr>
            <w:tcW w:w="120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3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gridSpan w:val="2"/>
          </w:tcPr>
          <w:p w:rsidR="00C96C8A" w:rsidRDefault="00B448A8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96C8A" w:rsidRPr="00A31CA3" w:rsidTr="00C96C8A">
        <w:tc>
          <w:tcPr>
            <w:tcW w:w="2018" w:type="dxa"/>
            <w:gridSpan w:val="2"/>
            <w:tcBorders>
              <w:right w:val="single" w:sz="4" w:space="0" w:color="auto"/>
            </w:tcBorders>
          </w:tcPr>
          <w:p w:rsidR="00B448A8" w:rsidRPr="005B18DF" w:rsidRDefault="00B448A8" w:rsidP="00B44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5.3</w:t>
            </w:r>
            <w:r w:rsidR="00C96C8A" w:rsidRPr="00F62A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Реализация мер по ресоциализации и социальной адаптации лиц, осужденных к наказаниям и мерам уголовно-правового характера, не связанным с лишением свободы</w:t>
            </w:r>
          </w:p>
          <w:p w:rsidR="00C96C8A" w:rsidRPr="005B18DF" w:rsidRDefault="00C96C8A" w:rsidP="00366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C8A" w:rsidRPr="00F62A6A" w:rsidRDefault="00B448A8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01" w:type="dxa"/>
            <w:gridSpan w:val="2"/>
            <w:tcBorders>
              <w:left w:val="single" w:sz="4" w:space="0" w:color="auto"/>
            </w:tcBorders>
          </w:tcPr>
          <w:p w:rsidR="00C96C8A" w:rsidRDefault="00C96C8A" w:rsidP="00B448A8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5B18DF">
              <w:rPr>
                <w:rFonts w:ascii="Arial" w:hAnsi="Arial" w:cs="Arial"/>
                <w:sz w:val="24"/>
                <w:szCs w:val="24"/>
              </w:rPr>
              <w:t>илиал по Дубенскому району ФКУ УИИ УФСИН России по Туль</w:t>
            </w:r>
            <w:r w:rsidR="00B448A8">
              <w:rPr>
                <w:rFonts w:ascii="Arial" w:hAnsi="Arial" w:cs="Arial"/>
                <w:sz w:val="24"/>
                <w:szCs w:val="24"/>
              </w:rPr>
              <w:t>ской области;</w:t>
            </w:r>
          </w:p>
          <w:p w:rsidR="00B448A8" w:rsidRPr="009C6125" w:rsidRDefault="00B448A8" w:rsidP="00B448A8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АМО Дубенский район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96C8A" w:rsidRPr="005B18DF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C96C8A" w:rsidRPr="005B18DF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96C8A" w:rsidRPr="005B18DF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C8A" w:rsidRDefault="00B448A8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C96C8A" w:rsidRPr="005B18DF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448A8" w:rsidRPr="00A31CA3" w:rsidTr="00C96C8A">
        <w:tc>
          <w:tcPr>
            <w:tcW w:w="2018" w:type="dxa"/>
            <w:gridSpan w:val="2"/>
            <w:tcBorders>
              <w:right w:val="single" w:sz="4" w:space="0" w:color="auto"/>
            </w:tcBorders>
          </w:tcPr>
          <w:p w:rsidR="00B448A8" w:rsidRDefault="00B448A8" w:rsidP="00B448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 Определение перечня объектов для отбывания осужденными наказания в виде обязательных и исправительных работ на территории муниципального образования Дубенский район и видов работ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8A8" w:rsidRDefault="00B448A8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01" w:type="dxa"/>
            <w:gridSpan w:val="2"/>
            <w:tcBorders>
              <w:left w:val="single" w:sz="4" w:space="0" w:color="auto"/>
            </w:tcBorders>
          </w:tcPr>
          <w:p w:rsidR="00B448A8" w:rsidRDefault="00B448A8" w:rsidP="00B448A8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5B18DF">
              <w:rPr>
                <w:rFonts w:ascii="Arial" w:hAnsi="Arial" w:cs="Arial"/>
                <w:sz w:val="24"/>
                <w:szCs w:val="24"/>
              </w:rPr>
              <w:t>илиал по Дубенскому району ФКУ УИИ УФСИН России по Туль</w:t>
            </w:r>
            <w:r>
              <w:rPr>
                <w:rFonts w:ascii="Arial" w:hAnsi="Arial" w:cs="Arial"/>
                <w:sz w:val="24"/>
                <w:szCs w:val="24"/>
              </w:rPr>
              <w:t>ской области;</w:t>
            </w:r>
          </w:p>
          <w:p w:rsidR="00B448A8" w:rsidRDefault="00B448A8" w:rsidP="00B448A8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АМО Дубенский район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8A8" w:rsidRDefault="00B448A8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B448A8" w:rsidRDefault="00B448A8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B448A8" w:rsidRDefault="00B448A8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B448A8" w:rsidRDefault="00B448A8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48A8" w:rsidRDefault="00B448A8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B448A8" w:rsidRDefault="00B448A8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96C8A" w:rsidRPr="00A31CA3" w:rsidTr="00C96C8A">
        <w:tc>
          <w:tcPr>
            <w:tcW w:w="2018" w:type="dxa"/>
            <w:gridSpan w:val="2"/>
            <w:tcBorders>
              <w:right w:val="single" w:sz="4" w:space="0" w:color="auto"/>
            </w:tcBorders>
          </w:tcPr>
          <w:p w:rsidR="00C96C8A" w:rsidRPr="00F62A6A" w:rsidRDefault="00B448A8" w:rsidP="00366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5.5</w:t>
            </w:r>
            <w:r w:rsidR="00C96C8A" w:rsidRPr="00F62A6A">
              <w:rPr>
                <w:rFonts w:ascii="Arial" w:hAnsi="Arial" w:cs="Arial"/>
              </w:rPr>
              <w:t xml:space="preserve"> Проведение целевых мероприятий,</w:t>
            </w:r>
          </w:p>
          <w:p w:rsidR="00C96C8A" w:rsidRPr="00F62A6A" w:rsidRDefault="00C96C8A" w:rsidP="00366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F62A6A">
              <w:rPr>
                <w:rFonts w:ascii="Arial" w:hAnsi="Arial" w:cs="Arial"/>
              </w:rPr>
              <w:t>направленных</w:t>
            </w:r>
            <w:proofErr w:type="gramEnd"/>
            <w:r w:rsidRPr="00F62A6A">
              <w:rPr>
                <w:rFonts w:ascii="Arial" w:hAnsi="Arial" w:cs="Arial"/>
              </w:rPr>
              <w:t xml:space="preserve"> на  предупреждение,</w:t>
            </w:r>
          </w:p>
          <w:p w:rsidR="00C96C8A" w:rsidRPr="00F62A6A" w:rsidRDefault="00C96C8A" w:rsidP="00366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62A6A">
              <w:rPr>
                <w:rFonts w:ascii="Arial" w:hAnsi="Arial" w:cs="Arial"/>
              </w:rPr>
              <w:t xml:space="preserve">выявление и пресечение  преступлений </w:t>
            </w:r>
            <w:r>
              <w:rPr>
                <w:rFonts w:ascii="Arial" w:hAnsi="Arial" w:cs="Arial"/>
              </w:rPr>
              <w:t xml:space="preserve">и </w:t>
            </w:r>
            <w:r w:rsidRPr="00F62A6A">
              <w:rPr>
                <w:rFonts w:ascii="Arial" w:hAnsi="Arial" w:cs="Arial"/>
              </w:rPr>
              <w:t xml:space="preserve">административных   </w:t>
            </w:r>
            <w:r w:rsidRPr="00F62A6A">
              <w:rPr>
                <w:rFonts w:ascii="Arial" w:hAnsi="Arial" w:cs="Arial"/>
              </w:rPr>
              <w:lastRenderedPageBreak/>
              <w:t>правонарушений,</w:t>
            </w:r>
          </w:p>
          <w:p w:rsidR="00C96C8A" w:rsidRPr="00F62A6A" w:rsidRDefault="00C96C8A" w:rsidP="00366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F62A6A">
              <w:rPr>
                <w:rFonts w:ascii="Arial" w:hAnsi="Arial" w:cs="Arial"/>
              </w:rPr>
              <w:t>совершаемых</w:t>
            </w:r>
            <w:proofErr w:type="gramEnd"/>
            <w:r w:rsidRPr="00F62A6A">
              <w:rPr>
                <w:rFonts w:ascii="Arial" w:hAnsi="Arial" w:cs="Arial"/>
              </w:rPr>
              <w:t xml:space="preserve"> лицами,  состоящими на</w:t>
            </w:r>
          </w:p>
          <w:p w:rsidR="00C96C8A" w:rsidRPr="00F62A6A" w:rsidRDefault="00C96C8A" w:rsidP="003665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F62A6A">
              <w:rPr>
                <w:rFonts w:ascii="Arial" w:hAnsi="Arial" w:cs="Arial"/>
              </w:rPr>
              <w:t xml:space="preserve">профилактических </w:t>
            </w:r>
            <w:proofErr w:type="gramStart"/>
            <w:r w:rsidRPr="00F62A6A">
              <w:rPr>
                <w:rFonts w:ascii="Arial" w:hAnsi="Arial" w:cs="Arial"/>
              </w:rPr>
              <w:t>учетах</w:t>
            </w:r>
            <w:proofErr w:type="gramEnd"/>
            <w:r w:rsidRPr="00F62A6A">
              <w:rPr>
                <w:rFonts w:ascii="Arial" w:hAnsi="Arial" w:cs="Arial"/>
              </w:rPr>
              <w:t xml:space="preserve"> и в отноше</w:t>
            </w:r>
            <w:r>
              <w:rPr>
                <w:rFonts w:ascii="Arial" w:hAnsi="Arial" w:cs="Arial"/>
              </w:rPr>
              <w:t>нии которых</w:t>
            </w:r>
            <w:r w:rsidRPr="00F62A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установлен  </w:t>
            </w:r>
            <w:r w:rsidRPr="00F62A6A">
              <w:rPr>
                <w:rFonts w:ascii="Arial" w:hAnsi="Arial" w:cs="Arial"/>
              </w:rPr>
              <w:t>административный надзор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C8A" w:rsidRPr="00F62A6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201" w:type="dxa"/>
            <w:gridSpan w:val="2"/>
            <w:tcBorders>
              <w:left w:val="single" w:sz="4" w:space="0" w:color="auto"/>
            </w:tcBorders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«</w:t>
            </w:r>
            <w:proofErr w:type="spellStart"/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Дубенское</w:t>
            </w:r>
            <w:proofErr w:type="spellEnd"/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 МО МВД РФ «Суворовский</w:t>
            </w:r>
            <w:proofErr w:type="gramStart"/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согласованию)</w:t>
            </w: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96C8A" w:rsidRPr="005B18DF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8DF">
              <w:rPr>
                <w:rFonts w:ascii="Arial" w:hAnsi="Arial" w:cs="Arial"/>
                <w:sz w:val="24"/>
                <w:szCs w:val="24"/>
              </w:rPr>
              <w:t>Филиал по Дубенскому району ФКУ УИИ УФСИН России по Тульской области (по согласованию)</w:t>
            </w:r>
          </w:p>
        </w:tc>
        <w:tc>
          <w:tcPr>
            <w:tcW w:w="12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C8A" w:rsidRDefault="00B448A8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3" w:type="dxa"/>
            <w:tcBorders>
              <w:left w:val="single" w:sz="4" w:space="0" w:color="auto"/>
            </w:tcBorders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96C8A" w:rsidRPr="00A31CA3" w:rsidTr="00C96C8A">
        <w:tc>
          <w:tcPr>
            <w:tcW w:w="818" w:type="dxa"/>
          </w:tcPr>
          <w:p w:rsidR="00C96C8A" w:rsidRPr="00E205D1" w:rsidRDefault="00C96C8A" w:rsidP="00ED2093">
            <w:pPr>
              <w:pStyle w:val="a4"/>
              <w:shd w:val="clear" w:color="auto" w:fill="FFFFFF"/>
              <w:spacing w:after="0" w:afterAutospacing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0" w:type="dxa"/>
            <w:gridSpan w:val="17"/>
          </w:tcPr>
          <w:p w:rsidR="00C96C8A" w:rsidRPr="00E205D1" w:rsidRDefault="00C96C8A" w:rsidP="00ED2093">
            <w:pPr>
              <w:pStyle w:val="a4"/>
              <w:shd w:val="clear" w:color="auto" w:fill="FFFFFF"/>
              <w:spacing w:after="0" w:afterAutospacing="0"/>
              <w:jc w:val="center"/>
              <w:rPr>
                <w:rFonts w:ascii="Arial" w:hAnsi="Arial" w:cs="Arial"/>
                <w:b/>
                <w:bCs/>
              </w:rPr>
            </w:pPr>
            <w:r w:rsidRPr="00E205D1">
              <w:rPr>
                <w:rFonts w:ascii="Arial" w:hAnsi="Arial" w:cs="Arial"/>
                <w:b/>
                <w:bCs/>
              </w:rPr>
              <w:t>6. Информационное сопровождение мероприятий Программы</w:t>
            </w:r>
          </w:p>
        </w:tc>
      </w:tr>
      <w:tr w:rsidR="00C96C8A" w:rsidRPr="00A31CA3" w:rsidTr="00C96C8A">
        <w:trPr>
          <w:trHeight w:val="613"/>
        </w:trPr>
        <w:tc>
          <w:tcPr>
            <w:tcW w:w="2018" w:type="dxa"/>
            <w:gridSpan w:val="2"/>
          </w:tcPr>
          <w:p w:rsidR="00C96C8A" w:rsidRPr="00A31CA3" w:rsidRDefault="00C96C8A" w:rsidP="0036656C">
            <w:pPr>
              <w:pStyle w:val="a5"/>
              <w:spacing w:before="100" w:beforeAutospacing="1"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6.1.Освещение в средствах массовой информации мероприятий, проводимых в рамках реализации Программы</w:t>
            </w:r>
          </w:p>
        </w:tc>
        <w:tc>
          <w:tcPr>
            <w:tcW w:w="1134" w:type="dxa"/>
            <w:gridSpan w:val="2"/>
            <w:vAlign w:val="center"/>
          </w:tcPr>
          <w:p w:rsidR="00C96C8A" w:rsidRPr="00A31CA3" w:rsidRDefault="00C96C8A" w:rsidP="0036656C">
            <w:pPr>
              <w:spacing w:before="100" w:before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201" w:type="dxa"/>
            <w:gridSpan w:val="2"/>
          </w:tcPr>
          <w:p w:rsidR="00C96C8A" w:rsidRPr="00A31CA3" w:rsidRDefault="00C96C8A" w:rsidP="009C6125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специалист, ответственный секретарь административной комиссии МО Дубенский район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 о</w:t>
            </w:r>
            <w:r w:rsidRPr="005B18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тдел кадров, делопроизводства, информатизации и  взаимодействия с органами местного самоуправления АМО Дубенский район</w:t>
            </w:r>
          </w:p>
        </w:tc>
        <w:tc>
          <w:tcPr>
            <w:tcW w:w="120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gridSpan w:val="3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8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3" w:type="dxa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C96C8A" w:rsidRPr="00A31CA3" w:rsidTr="00C96C8A">
        <w:trPr>
          <w:trHeight w:val="275"/>
        </w:trPr>
        <w:tc>
          <w:tcPr>
            <w:tcW w:w="818" w:type="dxa"/>
          </w:tcPr>
          <w:p w:rsidR="00C96C8A" w:rsidRPr="00E205D1" w:rsidRDefault="00C96C8A" w:rsidP="0036656C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80" w:type="dxa"/>
            <w:gridSpan w:val="17"/>
          </w:tcPr>
          <w:p w:rsidR="00C96C8A" w:rsidRPr="00E205D1" w:rsidRDefault="00C96C8A" w:rsidP="0036656C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E205D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7.Обеспечение реализации Программы</w:t>
            </w:r>
          </w:p>
        </w:tc>
      </w:tr>
      <w:tr w:rsidR="00C96C8A" w:rsidRPr="00A31CA3" w:rsidTr="00C96C8A">
        <w:tc>
          <w:tcPr>
            <w:tcW w:w="2018" w:type="dxa"/>
            <w:gridSpan w:val="2"/>
          </w:tcPr>
          <w:p w:rsidR="00C96C8A" w:rsidRPr="00A31CA3" w:rsidRDefault="00C96C8A" w:rsidP="0036656C">
            <w:pPr>
              <w:pStyle w:val="a5"/>
              <w:spacing w:before="100" w:beforeAutospacing="1"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7.1.Обеспечение деятельности межведомственной комиссии по профилактики правонарушений в МО Дубенский район</w:t>
            </w:r>
          </w:p>
        </w:tc>
        <w:tc>
          <w:tcPr>
            <w:tcW w:w="1134" w:type="dxa"/>
            <w:gridSpan w:val="2"/>
            <w:vAlign w:val="center"/>
          </w:tcPr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  <w:tc>
          <w:tcPr>
            <w:tcW w:w="2201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межведомс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твенная комиссия по профилактике</w:t>
            </w:r>
            <w:r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правонарушений в МО Дубенский район</w:t>
            </w:r>
          </w:p>
        </w:tc>
        <w:tc>
          <w:tcPr>
            <w:tcW w:w="120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1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0" w:type="dxa"/>
            <w:gridSpan w:val="3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18" w:type="dxa"/>
            <w:gridSpan w:val="2"/>
          </w:tcPr>
          <w:p w:rsidR="00C96C8A" w:rsidRDefault="00B448A8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33" w:type="dxa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C96C8A" w:rsidRPr="00A31CA3" w:rsidTr="00C96C8A">
        <w:tc>
          <w:tcPr>
            <w:tcW w:w="2018" w:type="dxa"/>
            <w:gridSpan w:val="2"/>
          </w:tcPr>
          <w:p w:rsidR="00C96C8A" w:rsidRPr="00A31CA3" w:rsidRDefault="00C96C8A" w:rsidP="0036656C">
            <w:pPr>
              <w:pStyle w:val="a5"/>
              <w:spacing w:before="100" w:beforeAutospacing="1"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7.2.Проведение анализа эффективности реализации </w:t>
            </w:r>
            <w:proofErr w:type="gramStart"/>
            <w:r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Программы</w:t>
            </w:r>
            <w:proofErr w:type="gramEnd"/>
            <w:r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 том числе мониторинг состояния соблюдения законности и общественного порядка на </w:t>
            </w:r>
            <w:r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территории муниципального образования Дубенский район</w:t>
            </w:r>
          </w:p>
        </w:tc>
        <w:tc>
          <w:tcPr>
            <w:tcW w:w="1134" w:type="dxa"/>
            <w:gridSpan w:val="2"/>
            <w:vAlign w:val="center"/>
          </w:tcPr>
          <w:p w:rsidR="00C96C8A" w:rsidRPr="00A31CA3" w:rsidRDefault="00C96C8A" w:rsidP="00ED2093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ежегодно</w:t>
            </w:r>
          </w:p>
        </w:tc>
        <w:tc>
          <w:tcPr>
            <w:tcW w:w="2201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межведомс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твенная комиссия по профилактике</w:t>
            </w:r>
            <w:r w:rsidRPr="00A31CA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правонарушений в МО Дубенский район</w:t>
            </w:r>
          </w:p>
        </w:tc>
        <w:tc>
          <w:tcPr>
            <w:tcW w:w="1201" w:type="dxa"/>
            <w:gridSpan w:val="2"/>
          </w:tcPr>
          <w:p w:rsidR="00C96C8A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1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50" w:type="dxa"/>
            <w:gridSpan w:val="3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92" w:type="dxa"/>
            <w:gridSpan w:val="2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818" w:type="dxa"/>
            <w:gridSpan w:val="2"/>
          </w:tcPr>
          <w:p w:rsidR="00C96C8A" w:rsidRDefault="00B448A8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533" w:type="dxa"/>
          </w:tcPr>
          <w:p w:rsidR="00C96C8A" w:rsidRPr="00A31CA3" w:rsidRDefault="00C96C8A" w:rsidP="00ED2093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4142C2" w:rsidRPr="004142C2" w:rsidRDefault="004142C2" w:rsidP="004142C2">
      <w:pPr>
        <w:autoSpaceDE w:val="0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en-US"/>
        </w:rPr>
      </w:pPr>
      <w:r w:rsidRPr="001304B8">
        <w:rPr>
          <w:rFonts w:ascii="Arial" w:eastAsia="Calibri" w:hAnsi="Arial" w:cs="Arial"/>
          <w:b/>
          <w:bCs/>
          <w:color w:val="000000"/>
          <w:sz w:val="26"/>
          <w:szCs w:val="26"/>
          <w:lang w:eastAsia="en-US"/>
        </w:rPr>
        <w:lastRenderedPageBreak/>
        <w:t>6</w:t>
      </w:r>
      <w:r w:rsidRPr="004142C2">
        <w:rPr>
          <w:rFonts w:ascii="Arial" w:eastAsia="Calibri" w:hAnsi="Arial" w:cs="Arial"/>
          <w:b/>
          <w:bCs/>
          <w:color w:val="000000"/>
          <w:sz w:val="26"/>
          <w:szCs w:val="26"/>
          <w:lang w:eastAsia="en-US"/>
        </w:rPr>
        <w:t>. Основные меры правового регулирования,</w:t>
      </w:r>
      <w:r w:rsidRPr="001304B8">
        <w:rPr>
          <w:rFonts w:ascii="Arial" w:eastAsia="Calibri" w:hAnsi="Arial" w:cs="Arial"/>
          <w:b/>
          <w:bCs/>
          <w:color w:val="000000"/>
          <w:sz w:val="26"/>
          <w:szCs w:val="26"/>
          <w:lang w:eastAsia="en-US"/>
        </w:rPr>
        <w:t xml:space="preserve"> направленные на достижение </w:t>
      </w:r>
      <w:r w:rsidRPr="004142C2">
        <w:rPr>
          <w:rFonts w:ascii="Arial" w:eastAsia="Calibri" w:hAnsi="Arial" w:cs="Arial"/>
          <w:b/>
          <w:bCs/>
          <w:color w:val="000000"/>
          <w:sz w:val="26"/>
          <w:szCs w:val="26"/>
          <w:lang w:eastAsia="en-US"/>
        </w:rPr>
        <w:t>целей</w:t>
      </w:r>
      <w:r w:rsidRPr="001304B8">
        <w:rPr>
          <w:rFonts w:ascii="Arial" w:eastAsia="Calibri" w:hAnsi="Arial" w:cs="Arial"/>
          <w:b/>
          <w:bCs/>
          <w:color w:val="000000"/>
          <w:sz w:val="26"/>
          <w:szCs w:val="26"/>
          <w:lang w:eastAsia="en-US"/>
        </w:rPr>
        <w:t xml:space="preserve"> </w:t>
      </w:r>
      <w:r w:rsidRPr="004142C2">
        <w:rPr>
          <w:rFonts w:ascii="Arial" w:eastAsia="Calibri" w:hAnsi="Arial" w:cs="Arial"/>
          <w:b/>
          <w:bCs/>
          <w:color w:val="000000"/>
          <w:sz w:val="26"/>
          <w:szCs w:val="26"/>
          <w:lang w:eastAsia="en-US"/>
        </w:rPr>
        <w:t>и задач подпрограммы</w:t>
      </w:r>
    </w:p>
    <w:p w:rsidR="004142C2" w:rsidRPr="004142C2" w:rsidRDefault="004142C2" w:rsidP="004142C2">
      <w:pPr>
        <w:autoSpaceDE w:val="0"/>
        <w:jc w:val="center"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4142C2" w:rsidRPr="00F9050B" w:rsidRDefault="004142C2" w:rsidP="00F9050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9050B">
        <w:rPr>
          <w:rFonts w:ascii="Arial" w:eastAsia="Calibri" w:hAnsi="Arial" w:cs="Arial"/>
          <w:lang w:eastAsia="en-US"/>
        </w:rPr>
        <w:t>Правовое регулирование в сфере профилактики правонарушений в МО Дубенский район предполагает:</w:t>
      </w:r>
    </w:p>
    <w:p w:rsidR="004142C2" w:rsidRPr="00F9050B" w:rsidRDefault="004142C2" w:rsidP="00F9050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9050B">
        <w:rPr>
          <w:rFonts w:ascii="Arial" w:eastAsia="Calibri" w:hAnsi="Arial" w:cs="Arial"/>
          <w:lang w:eastAsia="en-US"/>
        </w:rPr>
        <w:t>- приведение нормативных правовых актов муниципального образования  Дубенский район в вышеуказанной сфере в соответствие с изменениями в законодательстве Российской Федерации;</w:t>
      </w:r>
    </w:p>
    <w:p w:rsidR="004142C2" w:rsidRPr="00F9050B" w:rsidRDefault="004142C2" w:rsidP="00F9050B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9050B">
        <w:rPr>
          <w:rFonts w:ascii="Arial" w:eastAsia="Calibri" w:hAnsi="Arial" w:cs="Arial"/>
          <w:lang w:eastAsia="en-US"/>
        </w:rPr>
        <w:t xml:space="preserve">- </w:t>
      </w:r>
      <w:r w:rsidR="00457A0F">
        <w:rPr>
          <w:rFonts w:ascii="Arial" w:eastAsia="Calibri" w:hAnsi="Arial" w:cs="Arial"/>
          <w:lang w:eastAsia="en-US"/>
        </w:rPr>
        <w:t xml:space="preserve"> </w:t>
      </w:r>
      <w:r w:rsidRPr="00F9050B">
        <w:rPr>
          <w:rFonts w:ascii="Arial" w:eastAsia="Calibri" w:hAnsi="Arial" w:cs="Arial"/>
          <w:lang w:eastAsia="en-US"/>
        </w:rPr>
        <w:t>разработку и актуализацию нормативных правовых актов муниципального образования Дубенский район в вышеуказанной сфере в целях реализации задач, предусмотр</w:t>
      </w:r>
      <w:r w:rsidR="00F9050B">
        <w:rPr>
          <w:rFonts w:ascii="Arial" w:eastAsia="Calibri" w:hAnsi="Arial" w:cs="Arial"/>
          <w:lang w:eastAsia="en-US"/>
        </w:rPr>
        <w:t>енных муниципальной  программой</w:t>
      </w:r>
      <w:r w:rsidRPr="00F9050B">
        <w:rPr>
          <w:rFonts w:ascii="Arial" w:eastAsia="Calibri" w:hAnsi="Arial" w:cs="Arial"/>
          <w:lang w:eastAsia="en-US"/>
        </w:rPr>
        <w:t xml:space="preserve"> муниципального образования  Дубенский район.</w:t>
      </w:r>
    </w:p>
    <w:p w:rsidR="004142C2" w:rsidRPr="004142C2" w:rsidRDefault="004142C2" w:rsidP="004142C2">
      <w:pPr>
        <w:autoSpaceDE w:val="0"/>
        <w:autoSpaceDN w:val="0"/>
        <w:adjustRightInd w:val="0"/>
        <w:outlineLvl w:val="1"/>
        <w:rPr>
          <w:rFonts w:ascii="Arial" w:eastAsia="Calibri" w:hAnsi="Arial" w:cs="Arial"/>
          <w:color w:val="1E222F"/>
          <w:lang w:eastAsia="en-US"/>
        </w:rPr>
      </w:pPr>
    </w:p>
    <w:p w:rsidR="001304B8" w:rsidRDefault="001304B8" w:rsidP="00A42585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1304B8">
        <w:rPr>
          <w:rFonts w:ascii="Arial" w:hAnsi="Arial" w:cs="Arial"/>
          <w:b/>
          <w:sz w:val="26"/>
          <w:szCs w:val="26"/>
        </w:rPr>
        <w:t xml:space="preserve">7. </w:t>
      </w:r>
      <w:r w:rsidR="00A42585" w:rsidRPr="00A42585">
        <w:rPr>
          <w:rFonts w:ascii="Arial" w:hAnsi="Arial" w:cs="Arial"/>
          <w:b/>
          <w:sz w:val="26"/>
          <w:szCs w:val="26"/>
        </w:rPr>
        <w:t>Анализ рисков реализации</w:t>
      </w:r>
      <w:r w:rsidR="00A42585">
        <w:rPr>
          <w:rFonts w:ascii="Arial" w:hAnsi="Arial" w:cs="Arial"/>
          <w:b/>
          <w:sz w:val="26"/>
          <w:szCs w:val="26"/>
        </w:rPr>
        <w:t xml:space="preserve"> муниципальной программы и </w:t>
      </w:r>
      <w:r w:rsidR="00A42585" w:rsidRPr="00A42585">
        <w:rPr>
          <w:rFonts w:ascii="Arial" w:hAnsi="Arial" w:cs="Arial"/>
          <w:b/>
          <w:sz w:val="26"/>
          <w:szCs w:val="26"/>
        </w:rPr>
        <w:t xml:space="preserve">описание мер по управлению рисками </w:t>
      </w:r>
    </w:p>
    <w:p w:rsidR="001304B8" w:rsidRPr="001304B8" w:rsidRDefault="001304B8" w:rsidP="001304B8">
      <w:pPr>
        <w:autoSpaceDE w:val="0"/>
        <w:autoSpaceDN w:val="0"/>
        <w:adjustRightInd w:val="0"/>
        <w:ind w:firstLine="540"/>
        <w:jc w:val="center"/>
        <w:outlineLvl w:val="1"/>
        <w:rPr>
          <w:rFonts w:ascii="Arial" w:hAnsi="Arial" w:cs="Arial"/>
          <w:b/>
          <w:sz w:val="26"/>
          <w:szCs w:val="26"/>
        </w:rPr>
      </w:pPr>
    </w:p>
    <w:p w:rsidR="001304B8" w:rsidRPr="00A253DB" w:rsidRDefault="001304B8" w:rsidP="001304B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53DB">
        <w:rPr>
          <w:rFonts w:ascii="Arial" w:hAnsi="Arial" w:cs="Arial"/>
        </w:rPr>
        <w:t>Реализация Программы сопряжена с определенными рисками. Так, в процессе реализации программы возможно выявление отклонений в достижении промежуточных результатов.</w:t>
      </w:r>
    </w:p>
    <w:p w:rsidR="001304B8" w:rsidRPr="00A253DB" w:rsidRDefault="001304B8" w:rsidP="001304B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53DB">
        <w:rPr>
          <w:rFonts w:ascii="Arial" w:hAnsi="Arial" w:cs="Arial"/>
        </w:rPr>
        <w:t xml:space="preserve">Возможными рисками при реализации мероприятий муниципальной программы выступают следующие факторы: несвоевременное и недостаточное финансирование мероприятий программы; несвоевременное выполнение мероприятий. </w:t>
      </w:r>
    </w:p>
    <w:p w:rsidR="001304B8" w:rsidRDefault="001304B8" w:rsidP="001C016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253DB">
        <w:rPr>
          <w:rFonts w:ascii="Arial" w:hAnsi="Arial" w:cs="Arial"/>
        </w:rPr>
        <w:t>Способом ограничения финансового риска является ежегодная корректировка мероприятий муниципальной программы и их показателей в зависимости от достигнутых результатов.</w:t>
      </w:r>
    </w:p>
    <w:p w:rsidR="001304B8" w:rsidRDefault="001304B8" w:rsidP="001304B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1304B8" w:rsidRPr="001C0164" w:rsidRDefault="001C0164" w:rsidP="001C0164">
      <w:pPr>
        <w:pStyle w:val="a4"/>
        <w:shd w:val="clear" w:color="auto" w:fill="FFFFFF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8</w:t>
      </w:r>
      <w:r w:rsidR="001304B8" w:rsidRPr="001304B8">
        <w:rPr>
          <w:rFonts w:ascii="Arial" w:hAnsi="Arial" w:cs="Arial"/>
          <w:b/>
          <w:sz w:val="26"/>
          <w:szCs w:val="26"/>
        </w:rPr>
        <w:t>. Перечень показателей результативн</w:t>
      </w:r>
      <w:r>
        <w:rPr>
          <w:rFonts w:ascii="Arial" w:hAnsi="Arial" w:cs="Arial"/>
          <w:b/>
          <w:sz w:val="26"/>
          <w:szCs w:val="26"/>
        </w:rPr>
        <w:t>ости и эффективности программы.</w:t>
      </w:r>
    </w:p>
    <w:p w:rsidR="001C0164" w:rsidRPr="001C0164" w:rsidRDefault="001C0164" w:rsidP="001C01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1C0164">
        <w:rPr>
          <w:rFonts w:ascii="Arial" w:eastAsia="Calibri" w:hAnsi="Arial" w:cs="Arial"/>
          <w:lang w:eastAsia="en-US"/>
        </w:rPr>
        <w:t>Результативность и эффективность Программы определяется в результате мониторинга показателей результативности и эффективности.</w:t>
      </w:r>
    </w:p>
    <w:p w:rsidR="001C0164" w:rsidRPr="001C0164" w:rsidRDefault="001C0164" w:rsidP="001C016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1C0164">
        <w:rPr>
          <w:rFonts w:ascii="Arial" w:eastAsia="Calibri" w:hAnsi="Arial" w:cs="Arial"/>
          <w:lang w:eastAsia="en-US"/>
        </w:rPr>
        <w:t xml:space="preserve">Программа носит социальный характер, результаты реализации ее мероприятий будут оказывать влияние на различные стороны жизни населения Дубенского района и позволят добиться </w:t>
      </w:r>
      <w:r>
        <w:rPr>
          <w:rFonts w:ascii="Arial" w:eastAsia="Calibri" w:hAnsi="Arial" w:cs="Arial"/>
          <w:lang w:eastAsia="en-US"/>
        </w:rPr>
        <w:t>п</w:t>
      </w:r>
      <w:r w:rsidRPr="001C0164">
        <w:rPr>
          <w:rFonts w:ascii="Arial" w:eastAsia="Calibri" w:hAnsi="Arial" w:cs="Arial"/>
          <w:lang w:eastAsia="en-US"/>
        </w:rPr>
        <w:t>о</w:t>
      </w:r>
      <w:r>
        <w:rPr>
          <w:rFonts w:ascii="Arial" w:eastAsia="Calibri" w:hAnsi="Arial" w:cs="Arial"/>
          <w:lang w:eastAsia="en-US"/>
        </w:rPr>
        <w:t>ло</w:t>
      </w:r>
      <w:r w:rsidRPr="001C0164">
        <w:rPr>
          <w:rFonts w:ascii="Arial" w:eastAsia="Calibri" w:hAnsi="Arial" w:cs="Arial"/>
          <w:lang w:eastAsia="en-US"/>
        </w:rPr>
        <w:t xml:space="preserve">жительного изменения </w:t>
      </w:r>
      <w:proofErr w:type="gramStart"/>
      <w:r>
        <w:rPr>
          <w:rFonts w:ascii="Arial" w:eastAsia="Calibri" w:hAnsi="Arial" w:cs="Arial"/>
          <w:lang w:eastAsia="en-US"/>
        </w:rPr>
        <w:t>криминогенной обстановки</w:t>
      </w:r>
      <w:proofErr w:type="gramEnd"/>
      <w:r w:rsidRPr="001C0164">
        <w:rPr>
          <w:rFonts w:ascii="Arial" w:eastAsia="Calibri" w:hAnsi="Arial" w:cs="Arial"/>
          <w:lang w:eastAsia="en-US"/>
        </w:rPr>
        <w:t xml:space="preserve"> в районе.</w:t>
      </w:r>
    </w:p>
    <w:p w:rsidR="001C0164" w:rsidRPr="001C0164" w:rsidRDefault="001C0164" w:rsidP="001C0164">
      <w:pPr>
        <w:ind w:firstLine="709"/>
        <w:jc w:val="both"/>
        <w:rPr>
          <w:rFonts w:ascii="Arial" w:hAnsi="Arial" w:cs="Arial"/>
        </w:rPr>
      </w:pPr>
      <w:r w:rsidRPr="001C0164">
        <w:rPr>
          <w:rFonts w:ascii="Arial" w:hAnsi="Arial" w:cs="Arial"/>
        </w:rPr>
        <w:t>Реализация мероприятий, предусмотренных Программой, будет способствовать:</w:t>
      </w:r>
    </w:p>
    <w:p w:rsidR="001C0164" w:rsidRPr="001C0164" w:rsidRDefault="001C0164" w:rsidP="001C0164">
      <w:pPr>
        <w:ind w:firstLine="709"/>
        <w:jc w:val="both"/>
        <w:rPr>
          <w:rFonts w:ascii="Arial" w:hAnsi="Arial" w:cs="Arial"/>
        </w:rPr>
      </w:pPr>
      <w:r w:rsidRPr="001C0164">
        <w:rPr>
          <w:rFonts w:ascii="Arial" w:hAnsi="Arial" w:cs="Arial"/>
        </w:rPr>
        <w:t>- обеспечению нормативного правового регулирования профилактики преступлений и иных правонарушений;</w:t>
      </w:r>
    </w:p>
    <w:p w:rsidR="001C0164" w:rsidRPr="001C0164" w:rsidRDefault="001C0164" w:rsidP="001C0164">
      <w:pPr>
        <w:ind w:firstLine="709"/>
        <w:jc w:val="both"/>
        <w:rPr>
          <w:rFonts w:ascii="Arial" w:hAnsi="Arial" w:cs="Arial"/>
        </w:rPr>
      </w:pPr>
      <w:r w:rsidRPr="001C0164">
        <w:rPr>
          <w:rFonts w:ascii="Arial" w:hAnsi="Arial" w:cs="Arial"/>
        </w:rPr>
        <w:t>- повышению эффективности системы профилактики правонарушений предприятий, учреждений, общественных организаций, населения района;</w:t>
      </w:r>
    </w:p>
    <w:p w:rsidR="001C0164" w:rsidRPr="001C0164" w:rsidRDefault="001C0164" w:rsidP="001C0164">
      <w:pPr>
        <w:ind w:firstLine="709"/>
        <w:jc w:val="both"/>
        <w:rPr>
          <w:rFonts w:ascii="Arial" w:hAnsi="Arial" w:cs="Arial"/>
        </w:rPr>
      </w:pPr>
      <w:r w:rsidRPr="001C0164">
        <w:rPr>
          <w:rFonts w:ascii="Arial" w:hAnsi="Arial" w:cs="Arial"/>
        </w:rPr>
        <w:t>- оздоровлению обстановки на улицах и в других общественных местах;</w:t>
      </w:r>
    </w:p>
    <w:p w:rsidR="001C0164" w:rsidRPr="001C0164" w:rsidRDefault="001C0164" w:rsidP="001C0164">
      <w:pPr>
        <w:ind w:firstLine="709"/>
        <w:jc w:val="both"/>
        <w:rPr>
          <w:rFonts w:ascii="Arial" w:hAnsi="Arial" w:cs="Arial"/>
        </w:rPr>
      </w:pPr>
      <w:r w:rsidRPr="001C0164">
        <w:rPr>
          <w:rFonts w:ascii="Arial" w:hAnsi="Arial" w:cs="Arial"/>
        </w:rPr>
        <w:t>- снижению уровня рецидивной и «бытовой» преступности;</w:t>
      </w:r>
    </w:p>
    <w:p w:rsidR="001C0164" w:rsidRPr="001C0164" w:rsidRDefault="001C0164" w:rsidP="001C0164">
      <w:pPr>
        <w:ind w:firstLine="709"/>
        <w:jc w:val="both"/>
        <w:rPr>
          <w:rFonts w:ascii="Arial" w:hAnsi="Arial" w:cs="Arial"/>
        </w:rPr>
      </w:pPr>
      <w:r w:rsidRPr="001C0164">
        <w:rPr>
          <w:rFonts w:ascii="Arial" w:hAnsi="Arial" w:cs="Arial"/>
        </w:rPr>
        <w:t>- усилению профилактики правонарушений в среде несовершеннолетних и молодежи;</w:t>
      </w:r>
    </w:p>
    <w:p w:rsidR="001C0164" w:rsidRPr="001C0164" w:rsidRDefault="001C0164" w:rsidP="001C0164">
      <w:pPr>
        <w:ind w:firstLine="709"/>
        <w:jc w:val="both"/>
        <w:rPr>
          <w:rFonts w:ascii="Arial" w:hAnsi="Arial" w:cs="Arial"/>
        </w:rPr>
      </w:pPr>
      <w:r w:rsidRPr="001C0164">
        <w:rPr>
          <w:rFonts w:ascii="Arial" w:hAnsi="Arial" w:cs="Arial"/>
        </w:rPr>
        <w:lastRenderedPageBreak/>
        <w:t>- повышению уровня доверия населения к правоохранительным органам;</w:t>
      </w:r>
    </w:p>
    <w:p w:rsidR="001C0164" w:rsidRPr="001C0164" w:rsidRDefault="001C0164" w:rsidP="001C0164">
      <w:pPr>
        <w:ind w:firstLine="709"/>
        <w:jc w:val="both"/>
        <w:rPr>
          <w:rFonts w:ascii="Arial" w:hAnsi="Arial" w:cs="Arial"/>
        </w:rPr>
      </w:pPr>
      <w:r w:rsidRPr="001C0164">
        <w:rPr>
          <w:rFonts w:ascii="Arial" w:hAnsi="Arial" w:cs="Arial"/>
        </w:rPr>
        <w:t>- укреплению материально-технической базы правоохранительных органов.</w:t>
      </w:r>
    </w:p>
    <w:p w:rsidR="001C0164" w:rsidRDefault="001C0164" w:rsidP="001C0164">
      <w:pPr>
        <w:ind w:firstLine="709"/>
        <w:jc w:val="both"/>
        <w:rPr>
          <w:rFonts w:ascii="Arial" w:hAnsi="Arial" w:cs="Arial"/>
        </w:rPr>
      </w:pPr>
      <w:r w:rsidRPr="001C0164">
        <w:rPr>
          <w:rFonts w:ascii="Arial" w:hAnsi="Arial" w:cs="Arial"/>
        </w:rPr>
        <w:t>Реализация Программы позволит:</w:t>
      </w:r>
    </w:p>
    <w:p w:rsidR="001C0164" w:rsidRPr="001C0164" w:rsidRDefault="001C0164" w:rsidP="001C016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ежегодно снижать количество</w:t>
      </w:r>
      <w:r w:rsidRPr="001C0164">
        <w:rPr>
          <w:rFonts w:ascii="Arial" w:hAnsi="Arial" w:cs="Arial"/>
        </w:rPr>
        <w:t xml:space="preserve"> преступлений и правонарушений, совершенных лицами в состоянии алкогольного опьянения на 25%;</w:t>
      </w:r>
    </w:p>
    <w:p w:rsidR="001C0164" w:rsidRPr="001C0164" w:rsidRDefault="001C0164" w:rsidP="001C0164">
      <w:pPr>
        <w:ind w:firstLine="709"/>
        <w:jc w:val="both"/>
        <w:rPr>
          <w:rFonts w:ascii="Arial" w:hAnsi="Arial" w:cs="Arial"/>
        </w:rPr>
      </w:pPr>
      <w:r w:rsidRPr="001C0164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ежегодно снижать количество</w:t>
      </w:r>
      <w:r w:rsidRPr="001C0164">
        <w:rPr>
          <w:rFonts w:ascii="Arial" w:hAnsi="Arial" w:cs="Arial"/>
        </w:rPr>
        <w:t xml:space="preserve"> преступлений и правонарушений, совершенных лицами, ранее совершавшими преступления на 25%;</w:t>
      </w:r>
    </w:p>
    <w:p w:rsidR="001C0164" w:rsidRDefault="001C0164" w:rsidP="001C0164">
      <w:pPr>
        <w:ind w:firstLine="709"/>
        <w:jc w:val="both"/>
        <w:rPr>
          <w:rFonts w:ascii="Arial" w:hAnsi="Arial" w:cs="Arial"/>
        </w:rPr>
      </w:pPr>
      <w:r w:rsidRPr="001C016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ежегодно снижать количество</w:t>
      </w:r>
      <w:r w:rsidRPr="001C0164">
        <w:rPr>
          <w:rFonts w:ascii="Arial" w:hAnsi="Arial" w:cs="Arial"/>
        </w:rPr>
        <w:t xml:space="preserve"> преступлений и правонарушений, совершенных на </w:t>
      </w:r>
      <w:r>
        <w:rPr>
          <w:rFonts w:ascii="Arial" w:hAnsi="Arial" w:cs="Arial"/>
        </w:rPr>
        <w:t xml:space="preserve">улицах и в других общественных </w:t>
      </w:r>
      <w:r w:rsidRPr="001C0164">
        <w:rPr>
          <w:rFonts w:ascii="Arial" w:hAnsi="Arial" w:cs="Arial"/>
        </w:rPr>
        <w:t>местах на 50%.</w:t>
      </w:r>
    </w:p>
    <w:p w:rsidR="001C0164" w:rsidRDefault="001C0164" w:rsidP="001C0164">
      <w:pPr>
        <w:ind w:firstLine="709"/>
        <w:jc w:val="both"/>
        <w:rPr>
          <w:rFonts w:ascii="Arial" w:hAnsi="Arial" w:cs="Arial"/>
        </w:rPr>
      </w:pPr>
    </w:p>
    <w:p w:rsidR="0019478A" w:rsidRPr="007F19C3" w:rsidRDefault="0019478A" w:rsidP="00855961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7F19C3">
        <w:rPr>
          <w:b/>
          <w:sz w:val="24"/>
          <w:szCs w:val="24"/>
        </w:rPr>
        <w:t>9. Управление реализацией муниципальной</w:t>
      </w:r>
      <w:r w:rsidR="00855961">
        <w:rPr>
          <w:b/>
          <w:sz w:val="24"/>
          <w:szCs w:val="24"/>
        </w:rPr>
        <w:t xml:space="preserve"> </w:t>
      </w:r>
      <w:r w:rsidRPr="007F19C3">
        <w:rPr>
          <w:b/>
          <w:sz w:val="24"/>
          <w:szCs w:val="24"/>
        </w:rPr>
        <w:t xml:space="preserve">программы и </w:t>
      </w:r>
      <w:proofErr w:type="gramStart"/>
      <w:r w:rsidRPr="007F19C3">
        <w:rPr>
          <w:b/>
          <w:sz w:val="24"/>
          <w:szCs w:val="24"/>
        </w:rPr>
        <w:t>контроль за</w:t>
      </w:r>
      <w:proofErr w:type="gramEnd"/>
      <w:r w:rsidRPr="007F19C3">
        <w:rPr>
          <w:b/>
          <w:sz w:val="24"/>
          <w:szCs w:val="24"/>
        </w:rPr>
        <w:t xml:space="preserve"> ходом ее выполнения</w:t>
      </w:r>
    </w:p>
    <w:p w:rsidR="0019478A" w:rsidRPr="007F19C3" w:rsidRDefault="0019478A" w:rsidP="0019478A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19478A" w:rsidRPr="007F19C3" w:rsidRDefault="0019478A" w:rsidP="001947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F19C3">
        <w:rPr>
          <w:sz w:val="24"/>
          <w:szCs w:val="24"/>
        </w:rPr>
        <w:t xml:space="preserve">Текущее управление и </w:t>
      </w:r>
      <w:proofErr w:type="gramStart"/>
      <w:r w:rsidRPr="007F19C3">
        <w:rPr>
          <w:sz w:val="24"/>
          <w:szCs w:val="24"/>
        </w:rPr>
        <w:t>контроль за</w:t>
      </w:r>
      <w:proofErr w:type="gramEnd"/>
      <w:r w:rsidRPr="007F19C3">
        <w:rPr>
          <w:sz w:val="24"/>
          <w:szCs w:val="24"/>
        </w:rPr>
        <w:t xml:space="preserve"> реализацией Программы осуществляются ответственным исполнителем и соисполнителями Программы. Перечень функций ответственных за выполнение мероприятий Программы определяется в соответствии с действующим законодательством.</w:t>
      </w:r>
    </w:p>
    <w:p w:rsidR="0019478A" w:rsidRPr="007F19C3" w:rsidRDefault="0019478A" w:rsidP="001947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F19C3">
        <w:rPr>
          <w:sz w:val="24"/>
          <w:szCs w:val="24"/>
        </w:rPr>
        <w:t>Отчеты об использовании средств, выделенных на реализацию Программы, представляются исполнителями программы в установленном порядке.</w:t>
      </w:r>
    </w:p>
    <w:p w:rsidR="0019478A" w:rsidRPr="007F19C3" w:rsidRDefault="0019478A" w:rsidP="001947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F19C3">
        <w:rPr>
          <w:sz w:val="24"/>
          <w:szCs w:val="24"/>
        </w:rPr>
        <w:t xml:space="preserve">Текущий </w:t>
      </w:r>
      <w:proofErr w:type="gramStart"/>
      <w:r w:rsidRPr="007F19C3">
        <w:rPr>
          <w:sz w:val="24"/>
          <w:szCs w:val="24"/>
        </w:rPr>
        <w:t>контроль за</w:t>
      </w:r>
      <w:proofErr w:type="gramEnd"/>
      <w:r w:rsidRPr="007F19C3">
        <w:rPr>
          <w:sz w:val="24"/>
          <w:szCs w:val="24"/>
        </w:rPr>
        <w:t xml:space="preserve"> реализацией мероприятий Программы осуществляется исполнителями.</w:t>
      </w:r>
    </w:p>
    <w:p w:rsidR="0019478A" w:rsidRPr="007F19C3" w:rsidRDefault="0019478A" w:rsidP="0019478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7F19C3">
        <w:rPr>
          <w:sz w:val="24"/>
          <w:szCs w:val="24"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19478A" w:rsidRPr="007F19C3" w:rsidRDefault="0019478A" w:rsidP="0019478A">
      <w:pPr>
        <w:pStyle w:val="ConsPlusNormal"/>
        <w:widowControl/>
        <w:ind w:firstLine="0"/>
        <w:rPr>
          <w:sz w:val="24"/>
          <w:szCs w:val="24"/>
        </w:rPr>
      </w:pPr>
    </w:p>
    <w:p w:rsidR="0019478A" w:rsidRPr="00A42585" w:rsidRDefault="0019478A" w:rsidP="001947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42585">
        <w:rPr>
          <w:rFonts w:ascii="Arial" w:hAnsi="Arial" w:cs="Arial"/>
          <w:b/>
          <w:bCs/>
        </w:rPr>
        <w:t>Бюджетная заявка</w:t>
      </w:r>
    </w:p>
    <w:p w:rsidR="0019478A" w:rsidRPr="00A42585" w:rsidRDefault="0019478A" w:rsidP="0019478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42585">
        <w:rPr>
          <w:rFonts w:ascii="Arial" w:hAnsi="Arial" w:cs="Arial"/>
          <w:b/>
          <w:bCs/>
        </w:rPr>
        <w:t>На ассигнования из бюджета муниципального образования Дубенский район для финансирования программы "</w:t>
      </w:r>
      <w:r w:rsidR="00A42585">
        <w:rPr>
          <w:rFonts w:ascii="Arial" w:hAnsi="Arial" w:cs="Arial"/>
          <w:b/>
          <w:bCs/>
        </w:rPr>
        <w:t xml:space="preserve">Комплексные меры </w:t>
      </w:r>
      <w:r w:rsidR="00A42585" w:rsidRPr="00A42585">
        <w:rPr>
          <w:rFonts w:ascii="Arial" w:hAnsi="Arial" w:cs="Arial"/>
          <w:b/>
          <w:bCs/>
        </w:rPr>
        <w:t>профилактики преступлений и иных правонарушений в муниципальном образовании Дубенский район</w:t>
      </w:r>
      <w:r w:rsidR="00A42585">
        <w:rPr>
          <w:rFonts w:ascii="Arial" w:hAnsi="Arial" w:cs="Arial"/>
          <w:b/>
          <w:bCs/>
        </w:rPr>
        <w:t xml:space="preserve"> </w:t>
      </w:r>
      <w:r w:rsidRPr="00A42585">
        <w:rPr>
          <w:rFonts w:ascii="Arial" w:hAnsi="Arial" w:cs="Arial"/>
          <w:b/>
          <w:bCs/>
        </w:rPr>
        <w:t>"</w:t>
      </w:r>
    </w:p>
    <w:p w:rsidR="0019478A" w:rsidRPr="00A42585" w:rsidRDefault="0019478A" w:rsidP="0019478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A42585">
        <w:rPr>
          <w:rFonts w:ascii="Arial" w:hAnsi="Arial" w:cs="Arial"/>
          <w:bCs/>
        </w:rPr>
        <w:t>Заказчик программы администрация МО Дубенский район.</w:t>
      </w:r>
    </w:p>
    <w:tbl>
      <w:tblPr>
        <w:tblW w:w="10286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843"/>
        <w:gridCol w:w="1105"/>
        <w:gridCol w:w="992"/>
        <w:gridCol w:w="1134"/>
        <w:gridCol w:w="1276"/>
        <w:gridCol w:w="1276"/>
      </w:tblGrid>
      <w:tr w:rsidR="00E944DF" w:rsidRPr="00A42585" w:rsidTr="00E944DF">
        <w:trPr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E944DF" w:rsidRPr="00A42585" w:rsidRDefault="00E944DF" w:rsidP="00AE73C3">
            <w:pPr>
              <w:jc w:val="center"/>
              <w:rPr>
                <w:rFonts w:ascii="Arial" w:hAnsi="Arial" w:cs="Arial"/>
                <w:bCs/>
              </w:rPr>
            </w:pPr>
            <w:r w:rsidRPr="00A42585">
              <w:rPr>
                <w:rFonts w:ascii="Arial" w:hAnsi="Arial" w:cs="Arial"/>
                <w:bCs/>
              </w:rPr>
              <w:t>Главные распорядители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944DF" w:rsidRPr="00A42585" w:rsidRDefault="00E944DF" w:rsidP="00AE73C3">
            <w:pPr>
              <w:jc w:val="center"/>
              <w:rPr>
                <w:rFonts w:ascii="Arial" w:hAnsi="Arial" w:cs="Arial"/>
                <w:bCs/>
              </w:rPr>
            </w:pPr>
            <w:r w:rsidRPr="00A42585">
              <w:rPr>
                <w:rFonts w:ascii="Arial" w:hAnsi="Arial" w:cs="Arial"/>
                <w:bCs/>
              </w:rPr>
              <w:t>Код экономической классификации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944DF" w:rsidRPr="00A42585" w:rsidRDefault="00E944DF" w:rsidP="00AE73C3">
            <w:pPr>
              <w:jc w:val="center"/>
              <w:rPr>
                <w:rFonts w:ascii="Arial" w:hAnsi="Arial" w:cs="Arial"/>
                <w:bCs/>
              </w:rPr>
            </w:pPr>
            <w:r w:rsidRPr="00A42585">
              <w:rPr>
                <w:rFonts w:ascii="Arial" w:hAnsi="Arial" w:cs="Arial"/>
                <w:bCs/>
              </w:rPr>
              <w:t>Финансовые затраты, предусмотренные на соответствующий финансовый год</w:t>
            </w:r>
          </w:p>
          <w:p w:rsidR="00E944DF" w:rsidRPr="00A42585" w:rsidRDefault="00E944DF" w:rsidP="00AE73C3">
            <w:pPr>
              <w:jc w:val="center"/>
              <w:rPr>
                <w:rFonts w:ascii="Arial" w:hAnsi="Arial" w:cs="Arial"/>
                <w:bCs/>
              </w:rPr>
            </w:pPr>
            <w:r w:rsidRPr="00A42585">
              <w:rPr>
                <w:rFonts w:ascii="Arial" w:hAnsi="Arial" w:cs="Arial"/>
                <w:bCs/>
              </w:rPr>
              <w:t>(тыс. руб.)</w:t>
            </w:r>
          </w:p>
        </w:tc>
        <w:tc>
          <w:tcPr>
            <w:tcW w:w="4507" w:type="dxa"/>
            <w:gridSpan w:val="4"/>
          </w:tcPr>
          <w:p w:rsidR="00E944DF" w:rsidRPr="00A42585" w:rsidRDefault="00E944DF" w:rsidP="00AE73C3">
            <w:pPr>
              <w:jc w:val="center"/>
              <w:rPr>
                <w:rFonts w:ascii="Arial" w:hAnsi="Arial" w:cs="Arial"/>
                <w:bCs/>
              </w:rPr>
            </w:pPr>
            <w:r w:rsidRPr="00A42585">
              <w:rPr>
                <w:rFonts w:ascii="Arial" w:hAnsi="Arial" w:cs="Arial"/>
                <w:bCs/>
              </w:rPr>
              <w:t>Объем финансирования</w:t>
            </w:r>
          </w:p>
        </w:tc>
        <w:tc>
          <w:tcPr>
            <w:tcW w:w="1276" w:type="dxa"/>
          </w:tcPr>
          <w:p w:rsidR="00E944DF" w:rsidRPr="00A42585" w:rsidRDefault="00E944DF" w:rsidP="00AE73C3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944DF" w:rsidRPr="00A42585" w:rsidTr="00E944DF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E944DF" w:rsidRPr="00A42585" w:rsidRDefault="00E944DF" w:rsidP="00AE73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944DF" w:rsidRPr="00A42585" w:rsidRDefault="00E944DF" w:rsidP="00AE73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44DF" w:rsidRPr="00A42585" w:rsidRDefault="00E944DF" w:rsidP="00AE73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</w:tcPr>
          <w:p w:rsidR="00E944DF" w:rsidRDefault="00E944DF" w:rsidP="00AE73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2016 (</w:t>
            </w:r>
            <w:proofErr w:type="spellStart"/>
            <w:r>
              <w:rPr>
                <w:rFonts w:ascii="Arial" w:hAnsi="Arial" w:cs="Arial"/>
                <w:bCs/>
              </w:rPr>
              <w:t>тыс</w:t>
            </w:r>
            <w:proofErr w:type="gramStart"/>
            <w:r>
              <w:rPr>
                <w:rFonts w:ascii="Arial" w:hAnsi="Arial" w:cs="Arial"/>
                <w:bCs/>
              </w:rPr>
              <w:t>.р</w:t>
            </w:r>
            <w:proofErr w:type="gramEnd"/>
            <w:r>
              <w:rPr>
                <w:rFonts w:ascii="Arial" w:hAnsi="Arial" w:cs="Arial"/>
                <w:bCs/>
              </w:rPr>
              <w:t>уб</w:t>
            </w:r>
            <w:proofErr w:type="spellEnd"/>
            <w:r>
              <w:rPr>
                <w:rFonts w:ascii="Arial" w:hAnsi="Arial" w:cs="Arial"/>
                <w:b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E944DF" w:rsidRPr="00A42585" w:rsidRDefault="00E944DF" w:rsidP="00AE73C3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2017</w:t>
            </w:r>
          </w:p>
          <w:p w:rsidR="00E944DF" w:rsidRPr="00A42585" w:rsidRDefault="00E944DF" w:rsidP="00AE73C3">
            <w:pPr>
              <w:jc w:val="center"/>
              <w:rPr>
                <w:rFonts w:ascii="Arial" w:hAnsi="Arial" w:cs="Arial"/>
                <w:bCs/>
              </w:rPr>
            </w:pPr>
            <w:r w:rsidRPr="00A42585">
              <w:rPr>
                <w:rFonts w:ascii="Arial" w:hAnsi="Arial" w:cs="Arial"/>
                <w:bCs/>
              </w:rPr>
              <w:t>(тыс. руб.)</w:t>
            </w:r>
          </w:p>
        </w:tc>
        <w:tc>
          <w:tcPr>
            <w:tcW w:w="1134" w:type="dxa"/>
            <w:shd w:val="clear" w:color="auto" w:fill="auto"/>
          </w:tcPr>
          <w:p w:rsidR="00E944DF" w:rsidRPr="00A42585" w:rsidRDefault="00E944DF" w:rsidP="00AE73C3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2018</w:t>
            </w:r>
          </w:p>
          <w:p w:rsidR="00E944DF" w:rsidRPr="00A42585" w:rsidRDefault="00E944DF" w:rsidP="00AE73C3">
            <w:pPr>
              <w:jc w:val="center"/>
              <w:rPr>
                <w:rFonts w:ascii="Arial" w:hAnsi="Arial" w:cs="Arial"/>
                <w:bCs/>
              </w:rPr>
            </w:pPr>
            <w:r w:rsidRPr="00A42585">
              <w:rPr>
                <w:rFonts w:ascii="Arial" w:hAnsi="Arial" w:cs="Arial"/>
                <w:bCs/>
              </w:rPr>
              <w:t>(тыс. руб.)</w:t>
            </w:r>
          </w:p>
        </w:tc>
        <w:tc>
          <w:tcPr>
            <w:tcW w:w="1276" w:type="dxa"/>
            <w:shd w:val="clear" w:color="auto" w:fill="auto"/>
          </w:tcPr>
          <w:p w:rsidR="00E944DF" w:rsidRPr="00A42585" w:rsidRDefault="00E944DF" w:rsidP="00AE73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2019</w:t>
            </w:r>
          </w:p>
          <w:p w:rsidR="00E944DF" w:rsidRPr="00A42585" w:rsidRDefault="00E944DF" w:rsidP="00AE73C3">
            <w:pPr>
              <w:jc w:val="center"/>
              <w:rPr>
                <w:rFonts w:ascii="Arial" w:hAnsi="Arial" w:cs="Arial"/>
                <w:bCs/>
              </w:rPr>
            </w:pPr>
            <w:r w:rsidRPr="00A42585">
              <w:rPr>
                <w:rFonts w:ascii="Arial" w:hAnsi="Arial" w:cs="Arial"/>
                <w:bCs/>
              </w:rPr>
              <w:t>(тыс. руб.)</w:t>
            </w:r>
          </w:p>
        </w:tc>
        <w:tc>
          <w:tcPr>
            <w:tcW w:w="1276" w:type="dxa"/>
          </w:tcPr>
          <w:p w:rsidR="00E944DF" w:rsidRDefault="00E944DF" w:rsidP="00AE73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2020 (тыс. руб.)</w:t>
            </w:r>
          </w:p>
        </w:tc>
      </w:tr>
      <w:tr w:rsidR="00457A0F" w:rsidRPr="00A42585" w:rsidTr="00E944DF">
        <w:trPr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457A0F" w:rsidRPr="00A42585" w:rsidRDefault="00457A0F" w:rsidP="00AE73C3">
            <w:pPr>
              <w:jc w:val="center"/>
              <w:rPr>
                <w:rFonts w:ascii="Arial" w:hAnsi="Arial" w:cs="Arial"/>
                <w:bCs/>
              </w:rPr>
            </w:pPr>
            <w:r w:rsidRPr="00A42585">
              <w:rPr>
                <w:rFonts w:ascii="Arial" w:hAnsi="Arial" w:cs="Arial"/>
                <w:bCs/>
              </w:rPr>
              <w:t>Объем финансирования</w:t>
            </w:r>
          </w:p>
        </w:tc>
        <w:tc>
          <w:tcPr>
            <w:tcW w:w="1276" w:type="dxa"/>
            <w:shd w:val="clear" w:color="auto" w:fill="auto"/>
          </w:tcPr>
          <w:p w:rsidR="00457A0F" w:rsidRPr="00A42585" w:rsidRDefault="00457A0F" w:rsidP="00AE73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851031424102</w:t>
            </w:r>
            <w:r w:rsidRPr="00ED2093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560</w:t>
            </w:r>
            <w:r w:rsidR="00D23C7F">
              <w:rPr>
                <w:rFonts w:ascii="Arial" w:hAnsi="Arial" w:cs="Arial"/>
                <w:bCs/>
              </w:rPr>
              <w:t>20</w:t>
            </w:r>
            <w:r w:rsidRPr="00ED2093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57A0F" w:rsidRPr="00A42585" w:rsidRDefault="00457A0F" w:rsidP="00AE73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D23C7F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105" w:type="dxa"/>
          </w:tcPr>
          <w:p w:rsidR="00457A0F" w:rsidRDefault="00457A0F" w:rsidP="00AE73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57A0F" w:rsidRPr="00A42585" w:rsidRDefault="00457A0F" w:rsidP="00AE73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57A0F" w:rsidRPr="00A42585" w:rsidRDefault="00457A0F" w:rsidP="00AE73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D23C7F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457A0F" w:rsidRPr="00A42585" w:rsidRDefault="00457A0F" w:rsidP="00AE73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D23C7F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1276" w:type="dxa"/>
          </w:tcPr>
          <w:p w:rsidR="00457A0F" w:rsidRDefault="00457A0F" w:rsidP="00AE73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  <w:r w:rsidR="00D23C7F">
              <w:rPr>
                <w:rFonts w:ascii="Arial" w:hAnsi="Arial" w:cs="Arial"/>
                <w:bCs/>
              </w:rPr>
              <w:t>,0</w:t>
            </w:r>
          </w:p>
        </w:tc>
      </w:tr>
      <w:tr w:rsidR="00457A0F" w:rsidRPr="00A42585" w:rsidTr="00E944DF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457A0F" w:rsidRPr="00A42585" w:rsidRDefault="00457A0F" w:rsidP="00AE73C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457A0F" w:rsidRDefault="00D23C7F" w:rsidP="00AE73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8510314241022055020</w:t>
            </w:r>
            <w:r w:rsidR="00457A0F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457A0F" w:rsidRDefault="00457A0F" w:rsidP="00AE73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1 950,0</w:t>
            </w:r>
          </w:p>
        </w:tc>
        <w:tc>
          <w:tcPr>
            <w:tcW w:w="1105" w:type="dxa"/>
          </w:tcPr>
          <w:p w:rsidR="00457A0F" w:rsidRDefault="00457A0F" w:rsidP="00AE73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57A0F" w:rsidRDefault="00457A0F" w:rsidP="00AE73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57A0F" w:rsidRDefault="00457A0F" w:rsidP="00AE73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1 950,0</w:t>
            </w:r>
          </w:p>
        </w:tc>
        <w:tc>
          <w:tcPr>
            <w:tcW w:w="1276" w:type="dxa"/>
            <w:shd w:val="clear" w:color="auto" w:fill="auto"/>
          </w:tcPr>
          <w:p w:rsidR="00457A0F" w:rsidRDefault="00457A0F" w:rsidP="00AE73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</w:tcPr>
          <w:p w:rsidR="00457A0F" w:rsidRDefault="00457A0F" w:rsidP="00AE73C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</w:tbl>
    <w:p w:rsidR="00A42585" w:rsidRPr="0028210A" w:rsidRDefault="00A42585" w:rsidP="00A42585">
      <w:pPr>
        <w:jc w:val="center"/>
        <w:rPr>
          <w:rFonts w:eastAsia="Calibri"/>
          <w:lang w:eastAsia="en-US"/>
        </w:rPr>
      </w:pPr>
      <w:r w:rsidRPr="0028210A">
        <w:rPr>
          <w:rFonts w:eastAsia="Calibri"/>
          <w:lang w:eastAsia="en-US"/>
        </w:rPr>
        <w:t xml:space="preserve">                                                    </w:t>
      </w:r>
    </w:p>
    <w:p w:rsidR="00A42585" w:rsidRDefault="00A42585">
      <w:pPr>
        <w:rPr>
          <w:rFonts w:ascii="Arial" w:eastAsia="Calibri" w:hAnsi="Arial" w:cs="Arial"/>
          <w:b/>
          <w:sz w:val="28"/>
          <w:szCs w:val="36"/>
          <w:lang w:eastAsia="en-US"/>
        </w:rPr>
      </w:pPr>
      <w:r>
        <w:rPr>
          <w:rFonts w:ascii="Arial" w:eastAsia="Calibri" w:hAnsi="Arial" w:cs="Arial"/>
          <w:b/>
          <w:sz w:val="28"/>
          <w:szCs w:val="36"/>
          <w:lang w:eastAsia="en-US"/>
        </w:rPr>
        <w:br w:type="page"/>
      </w:r>
    </w:p>
    <w:p w:rsidR="00A42585" w:rsidRPr="00A42585" w:rsidRDefault="00A42585" w:rsidP="00A42585">
      <w:pPr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A42585">
        <w:rPr>
          <w:rFonts w:ascii="Arial" w:eastAsia="Calibri" w:hAnsi="Arial" w:cs="Arial"/>
          <w:b/>
          <w:sz w:val="26"/>
          <w:szCs w:val="26"/>
          <w:lang w:eastAsia="en-US"/>
        </w:rPr>
        <w:lastRenderedPageBreak/>
        <w:t xml:space="preserve">Паспорт подпрограммы  </w:t>
      </w:r>
      <w:r w:rsidRPr="00A42585">
        <w:rPr>
          <w:rFonts w:ascii="Arial" w:eastAsia="Calibri" w:hAnsi="Arial" w:cs="Arial"/>
          <w:b/>
          <w:sz w:val="26"/>
          <w:szCs w:val="26"/>
          <w:lang w:val="en-US" w:eastAsia="en-US"/>
        </w:rPr>
        <w:t>I</w:t>
      </w:r>
      <w:r w:rsidRPr="00A42585">
        <w:rPr>
          <w:rFonts w:ascii="Arial" w:eastAsia="Calibri" w:hAnsi="Arial" w:cs="Arial"/>
          <w:b/>
          <w:sz w:val="26"/>
          <w:szCs w:val="26"/>
          <w:lang w:eastAsia="en-US"/>
        </w:rPr>
        <w:t xml:space="preserve"> «Профилактика правонарушений на улице, в общественных местах, предупреждение терроризма и экстремизма»</w:t>
      </w:r>
    </w:p>
    <w:p w:rsidR="00A42585" w:rsidRPr="00A42585" w:rsidRDefault="00B64A64" w:rsidP="00A42585">
      <w:pPr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>
        <w:rPr>
          <w:rFonts w:ascii="Arial" w:eastAsia="Calibri" w:hAnsi="Arial" w:cs="Arial"/>
          <w:b/>
          <w:sz w:val="26"/>
          <w:szCs w:val="26"/>
          <w:lang w:eastAsia="en-US"/>
        </w:rPr>
        <w:t xml:space="preserve"> (далее – п</w:t>
      </w:r>
      <w:r w:rsidR="00A42585" w:rsidRPr="00A42585">
        <w:rPr>
          <w:rFonts w:ascii="Arial" w:eastAsia="Calibri" w:hAnsi="Arial" w:cs="Arial"/>
          <w:b/>
          <w:sz w:val="26"/>
          <w:szCs w:val="26"/>
          <w:lang w:eastAsia="en-US"/>
        </w:rPr>
        <w:t>одпрограмма)</w:t>
      </w:r>
    </w:p>
    <w:p w:rsidR="00F14833" w:rsidRPr="00A31CA3" w:rsidRDefault="00F14833" w:rsidP="00F1483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tbl>
      <w:tblPr>
        <w:tblW w:w="99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84" w:type="dxa"/>
          <w:right w:w="84" w:type="dxa"/>
        </w:tblCellMar>
        <w:tblLook w:val="04A0" w:firstRow="1" w:lastRow="0" w:firstColumn="1" w:lastColumn="0" w:noHBand="0" w:noVBand="1"/>
      </w:tblPr>
      <w:tblGrid>
        <w:gridCol w:w="2127"/>
        <w:gridCol w:w="7812"/>
      </w:tblGrid>
      <w:tr w:rsidR="00A42585" w:rsidRPr="00A42585" w:rsidTr="00E205D1">
        <w:trPr>
          <w:jc w:val="center"/>
        </w:trPr>
        <w:tc>
          <w:tcPr>
            <w:tcW w:w="2127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A42585" w:rsidRPr="00A42585" w:rsidRDefault="00A42585" w:rsidP="00AE73C3">
            <w:pPr>
              <w:jc w:val="both"/>
              <w:rPr>
                <w:rFonts w:ascii="Arial" w:hAnsi="Arial" w:cs="Arial"/>
              </w:rPr>
            </w:pPr>
            <w:r w:rsidRPr="00A42585">
              <w:rPr>
                <w:rFonts w:ascii="Arial" w:hAnsi="Arial" w:cs="Arial"/>
              </w:rPr>
              <w:t xml:space="preserve">Ответственный исполнитель подпрограммы            </w:t>
            </w:r>
          </w:p>
        </w:tc>
        <w:tc>
          <w:tcPr>
            <w:tcW w:w="781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A42585" w:rsidRPr="00A42585" w:rsidRDefault="003E049C" w:rsidP="00AE73C3">
            <w:pPr>
              <w:jc w:val="both"/>
              <w:rPr>
                <w:rFonts w:ascii="Arial" w:hAnsi="Arial" w:cs="Arial"/>
              </w:rPr>
            </w:pPr>
            <w:r w:rsidRPr="003E049C">
              <w:rPr>
                <w:rFonts w:ascii="Arial" w:hAnsi="Arial" w:cs="Arial"/>
                <w:noProof/>
              </w:rPr>
              <w:t>Ведущий специалист, ответственный секретарь административной комиссии МО Дубенский район</w:t>
            </w:r>
            <w:r w:rsidR="00E205D1">
              <w:rPr>
                <w:rFonts w:ascii="Arial" w:hAnsi="Arial" w:cs="Arial"/>
                <w:noProof/>
              </w:rPr>
              <w:t xml:space="preserve">; </w:t>
            </w:r>
            <w:r w:rsidR="00DA0B88">
              <w:rPr>
                <w:rFonts w:ascii="Arial" w:hAnsi="Arial" w:cs="Arial"/>
                <w:noProof/>
              </w:rPr>
              <w:t>межведомственная комиссия по профилактике правонарушений АМО Дубенский район</w:t>
            </w:r>
          </w:p>
        </w:tc>
      </w:tr>
      <w:tr w:rsidR="00A42585" w:rsidRPr="00A42585" w:rsidTr="00E205D1">
        <w:trPr>
          <w:jc w:val="center"/>
        </w:trPr>
        <w:tc>
          <w:tcPr>
            <w:tcW w:w="2127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A42585" w:rsidRPr="00A42585" w:rsidRDefault="00A42585" w:rsidP="00AE73C3">
            <w:pPr>
              <w:jc w:val="both"/>
              <w:rPr>
                <w:rFonts w:ascii="Arial" w:hAnsi="Arial" w:cs="Arial"/>
              </w:rPr>
            </w:pPr>
            <w:r w:rsidRPr="00A42585">
              <w:rPr>
                <w:rFonts w:ascii="Arial" w:hAnsi="Arial" w:cs="Arial"/>
              </w:rPr>
              <w:t>Соисполнители подпрограммы</w:t>
            </w:r>
          </w:p>
        </w:tc>
        <w:tc>
          <w:tcPr>
            <w:tcW w:w="781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A42585" w:rsidRPr="00A42585" w:rsidRDefault="00E944DF" w:rsidP="00DA0B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</w:t>
            </w:r>
            <w:r w:rsidR="00AB77E1" w:rsidRPr="00AB77E1">
              <w:rPr>
                <w:rFonts w:ascii="Arial" w:hAnsi="Arial" w:cs="Arial"/>
              </w:rPr>
              <w:t xml:space="preserve"> по жизнеобеспечению АМО Дубенский район</w:t>
            </w:r>
            <w:r w:rsidR="00F9050B">
              <w:rPr>
                <w:rFonts w:ascii="Arial" w:hAnsi="Arial" w:cs="Arial"/>
              </w:rPr>
              <w:t xml:space="preserve">; </w:t>
            </w:r>
            <w:r w:rsidR="00DA0B88" w:rsidRPr="00DA0B88">
              <w:rPr>
                <w:rFonts w:ascii="Arial" w:hAnsi="Arial" w:cs="Arial"/>
              </w:rPr>
              <w:t>ОП «</w:t>
            </w:r>
            <w:proofErr w:type="spellStart"/>
            <w:r w:rsidR="00DA0B88" w:rsidRPr="00DA0B88">
              <w:rPr>
                <w:rFonts w:ascii="Arial" w:hAnsi="Arial" w:cs="Arial"/>
              </w:rPr>
              <w:t>Дубенское</w:t>
            </w:r>
            <w:proofErr w:type="spellEnd"/>
            <w:r w:rsidR="00DA0B88" w:rsidRPr="00DA0B88">
              <w:rPr>
                <w:rFonts w:ascii="Arial" w:hAnsi="Arial" w:cs="Arial"/>
              </w:rPr>
              <w:t>» МО МВД РФ «Суворовский»; финансовое управление а</w:t>
            </w:r>
            <w:r w:rsidR="00DA0B88">
              <w:rPr>
                <w:rFonts w:ascii="Arial" w:hAnsi="Arial" w:cs="Arial"/>
              </w:rPr>
              <w:t>дминистрации МО Дубенский район</w:t>
            </w:r>
            <w:r w:rsidR="00DA0B88" w:rsidRPr="00DA0B88">
              <w:rPr>
                <w:rFonts w:ascii="Arial" w:hAnsi="Arial" w:cs="Arial"/>
              </w:rPr>
              <w:t xml:space="preserve">; главы </w:t>
            </w:r>
            <w:r w:rsidR="00F9050B">
              <w:rPr>
                <w:rFonts w:ascii="Arial" w:hAnsi="Arial" w:cs="Arial"/>
              </w:rPr>
              <w:t xml:space="preserve">администраций </w:t>
            </w:r>
            <w:r w:rsidR="00DA0B88" w:rsidRPr="00DA0B88">
              <w:rPr>
                <w:rFonts w:ascii="Arial" w:hAnsi="Arial" w:cs="Arial"/>
              </w:rPr>
              <w:t>поселений Дубенского района</w:t>
            </w:r>
          </w:p>
        </w:tc>
      </w:tr>
      <w:tr w:rsidR="00A42585" w:rsidRPr="00A42585" w:rsidTr="00E205D1">
        <w:trPr>
          <w:jc w:val="center"/>
        </w:trPr>
        <w:tc>
          <w:tcPr>
            <w:tcW w:w="2127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A42585" w:rsidRPr="00A42585" w:rsidRDefault="00A42585" w:rsidP="00AE73C3">
            <w:pPr>
              <w:jc w:val="both"/>
              <w:rPr>
                <w:rFonts w:ascii="Arial" w:hAnsi="Arial" w:cs="Arial"/>
              </w:rPr>
            </w:pPr>
            <w:r w:rsidRPr="00A42585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781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A42585" w:rsidRPr="00A42585" w:rsidRDefault="00A42585" w:rsidP="00DA0B88">
            <w:pPr>
              <w:tabs>
                <w:tab w:val="left" w:pos="3704"/>
              </w:tabs>
              <w:jc w:val="both"/>
              <w:rPr>
                <w:rFonts w:ascii="Arial" w:hAnsi="Arial" w:cs="Arial"/>
              </w:rPr>
            </w:pPr>
            <w:r w:rsidRPr="00A42585">
              <w:rPr>
                <w:rFonts w:ascii="Arial" w:hAnsi="Arial" w:cs="Arial"/>
              </w:rPr>
              <w:t xml:space="preserve">Цель подпрограммы: </w:t>
            </w:r>
            <w:r w:rsidR="00DA0B88">
              <w:rPr>
                <w:rFonts w:ascii="Arial" w:hAnsi="Arial" w:cs="Arial"/>
              </w:rPr>
              <w:t xml:space="preserve">проведение эффективной работы по снижению уровня правонарушений и преступлений в общественных местах; обеспечение </w:t>
            </w:r>
            <w:proofErr w:type="gramStart"/>
            <w:r w:rsidR="00DA0B88">
              <w:rPr>
                <w:rFonts w:ascii="Arial" w:hAnsi="Arial" w:cs="Arial"/>
              </w:rPr>
              <w:t>реализации профилактики возникновения проявлений терроризма</w:t>
            </w:r>
            <w:proofErr w:type="gramEnd"/>
            <w:r w:rsidR="00DA0B88">
              <w:rPr>
                <w:rFonts w:ascii="Arial" w:hAnsi="Arial" w:cs="Arial"/>
              </w:rPr>
              <w:t xml:space="preserve"> и экстремизма, уличной преступности</w:t>
            </w:r>
          </w:p>
        </w:tc>
      </w:tr>
      <w:tr w:rsidR="00A42585" w:rsidRPr="00A42585" w:rsidTr="00E205D1">
        <w:trPr>
          <w:jc w:val="center"/>
        </w:trPr>
        <w:tc>
          <w:tcPr>
            <w:tcW w:w="2127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A42585" w:rsidRPr="00A42585" w:rsidRDefault="00A42585" w:rsidP="00AE73C3">
            <w:pPr>
              <w:jc w:val="both"/>
              <w:rPr>
                <w:rFonts w:ascii="Arial" w:hAnsi="Arial" w:cs="Arial"/>
              </w:rPr>
            </w:pPr>
            <w:r w:rsidRPr="00A42585">
              <w:rPr>
                <w:rFonts w:ascii="Arial" w:hAnsi="Arial" w:cs="Arial"/>
              </w:rPr>
              <w:t>Задачи подпрограммы</w:t>
            </w:r>
          </w:p>
          <w:p w:rsidR="00A42585" w:rsidRPr="00A42585" w:rsidRDefault="00A42585" w:rsidP="00AE73C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1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A42585" w:rsidRPr="00A42585" w:rsidRDefault="00A42585" w:rsidP="00DA0B88">
            <w:pPr>
              <w:tabs>
                <w:tab w:val="left" w:pos="3704"/>
              </w:tabs>
              <w:jc w:val="both"/>
              <w:rPr>
                <w:rFonts w:ascii="Arial" w:hAnsi="Arial" w:cs="Arial"/>
              </w:rPr>
            </w:pPr>
            <w:r w:rsidRPr="00A42585">
              <w:rPr>
                <w:rFonts w:ascii="Arial" w:hAnsi="Arial" w:cs="Arial"/>
              </w:rPr>
              <w:t xml:space="preserve">Задачи подпрограммы: </w:t>
            </w:r>
            <w:r w:rsidR="00DA0B88">
              <w:rPr>
                <w:rFonts w:ascii="Arial" w:hAnsi="Arial" w:cs="Arial"/>
              </w:rPr>
              <w:t>снижение уровня зарегистрированных преступлений и правонарушений, совершенных в общественных местах; реализация мероприятий по профилактике и предупреждению проявлений террористической, экстремистской направленности.</w:t>
            </w:r>
          </w:p>
        </w:tc>
      </w:tr>
      <w:tr w:rsidR="00A42585" w:rsidRPr="00A42585" w:rsidTr="00E205D1">
        <w:trPr>
          <w:jc w:val="center"/>
        </w:trPr>
        <w:tc>
          <w:tcPr>
            <w:tcW w:w="2127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A42585" w:rsidRPr="00A42585" w:rsidRDefault="00A42585" w:rsidP="00AE73C3">
            <w:pPr>
              <w:jc w:val="both"/>
              <w:rPr>
                <w:rFonts w:ascii="Arial" w:hAnsi="Arial" w:cs="Arial"/>
              </w:rPr>
            </w:pPr>
            <w:r w:rsidRPr="00A42585">
              <w:rPr>
                <w:rFonts w:ascii="Arial" w:hAnsi="Arial" w:cs="Arial"/>
              </w:rPr>
              <w:t>Показатели подпрограммы</w:t>
            </w:r>
          </w:p>
        </w:tc>
        <w:tc>
          <w:tcPr>
            <w:tcW w:w="781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A42585" w:rsidRPr="00A42585" w:rsidRDefault="00DA0B88" w:rsidP="00DA0B88">
            <w:pPr>
              <w:tabs>
                <w:tab w:val="left" w:pos="3704"/>
              </w:tabs>
              <w:jc w:val="both"/>
              <w:rPr>
                <w:rFonts w:ascii="Arial" w:hAnsi="Arial" w:cs="Arial"/>
              </w:rPr>
            </w:pPr>
            <w:r w:rsidRPr="00DA0B88">
              <w:rPr>
                <w:rFonts w:ascii="Arial" w:hAnsi="Arial" w:cs="Arial"/>
              </w:rPr>
              <w:t>Количество преступлений</w:t>
            </w:r>
            <w:r>
              <w:rPr>
                <w:rFonts w:ascii="Arial" w:hAnsi="Arial" w:cs="Arial"/>
              </w:rPr>
              <w:t xml:space="preserve"> и правонарушений, совершенных на улицах </w:t>
            </w:r>
            <w:r w:rsidRPr="00DA0B88">
              <w:rPr>
                <w:rFonts w:ascii="Arial" w:hAnsi="Arial" w:cs="Arial"/>
              </w:rPr>
              <w:t>и в других общественных местах.</w:t>
            </w:r>
          </w:p>
        </w:tc>
      </w:tr>
      <w:tr w:rsidR="00A42585" w:rsidRPr="00A42585" w:rsidTr="00E205D1">
        <w:trPr>
          <w:jc w:val="center"/>
        </w:trPr>
        <w:tc>
          <w:tcPr>
            <w:tcW w:w="2127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A42585" w:rsidRPr="00A42585" w:rsidRDefault="00A42585" w:rsidP="00AE73C3">
            <w:pPr>
              <w:rPr>
                <w:rFonts w:ascii="Arial" w:hAnsi="Arial" w:cs="Arial"/>
              </w:rPr>
            </w:pPr>
            <w:r w:rsidRPr="00A42585">
              <w:rPr>
                <w:rFonts w:ascii="Arial" w:hAnsi="Arial" w:cs="Arial"/>
              </w:rPr>
              <w:t xml:space="preserve">Этапы и сроки реализации    </w:t>
            </w:r>
            <w:r w:rsidRPr="00A42585">
              <w:rPr>
                <w:rFonts w:ascii="Arial" w:hAnsi="Arial" w:cs="Arial"/>
              </w:rPr>
              <w:br/>
              <w:t xml:space="preserve">подпрограммы                    </w:t>
            </w:r>
          </w:p>
        </w:tc>
        <w:tc>
          <w:tcPr>
            <w:tcW w:w="781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A42585" w:rsidRPr="00A42585" w:rsidRDefault="00A42585" w:rsidP="00AE73C3">
            <w:pPr>
              <w:jc w:val="both"/>
              <w:rPr>
                <w:rFonts w:ascii="Arial" w:hAnsi="Arial" w:cs="Arial"/>
              </w:rPr>
            </w:pPr>
            <w:r w:rsidRPr="00A42585">
              <w:rPr>
                <w:rFonts w:ascii="Arial" w:hAnsi="Arial" w:cs="Arial"/>
              </w:rPr>
              <w:t>под</w:t>
            </w:r>
            <w:r w:rsidR="00CD7D1D">
              <w:rPr>
                <w:rFonts w:ascii="Arial" w:hAnsi="Arial" w:cs="Arial"/>
              </w:rPr>
              <w:t>п</w:t>
            </w:r>
            <w:r w:rsidRPr="00A42585">
              <w:rPr>
                <w:rFonts w:ascii="Arial" w:hAnsi="Arial" w:cs="Arial"/>
              </w:rPr>
              <w:t>рограмма реализуется в один этап,  сроки реализации подпрограммы – ежегодно</w:t>
            </w:r>
          </w:p>
        </w:tc>
      </w:tr>
      <w:tr w:rsidR="00A42585" w:rsidRPr="00A42585" w:rsidTr="00E205D1">
        <w:trPr>
          <w:jc w:val="center"/>
        </w:trPr>
        <w:tc>
          <w:tcPr>
            <w:tcW w:w="2127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A42585" w:rsidRPr="00A42585" w:rsidRDefault="00A42585" w:rsidP="00AE73C3">
            <w:pPr>
              <w:jc w:val="both"/>
              <w:rPr>
                <w:rFonts w:ascii="Arial" w:hAnsi="Arial" w:cs="Arial"/>
              </w:rPr>
            </w:pPr>
            <w:r w:rsidRPr="00A42585">
              <w:rPr>
                <w:rFonts w:ascii="Arial" w:hAnsi="Arial" w:cs="Arial"/>
              </w:rPr>
              <w:t xml:space="preserve">Объемы бюджетных ассигнований подпрограммы                     </w:t>
            </w:r>
          </w:p>
        </w:tc>
        <w:tc>
          <w:tcPr>
            <w:tcW w:w="781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ED2093" w:rsidRDefault="00CD7D1D" w:rsidP="009C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Финансирование подпрограммы осуществляется за </w:t>
            </w:r>
            <w:r w:rsidR="00A42585" w:rsidRPr="00A42585">
              <w:rPr>
                <w:rFonts w:ascii="Arial" w:hAnsi="Arial" w:cs="Arial"/>
              </w:rPr>
              <w:t xml:space="preserve">счет средств бюджета муниципального образования Дубенский район. Общий прогнозируемый объем финансирования  подпрограммы составит </w:t>
            </w:r>
            <w:r w:rsidR="00D23C7F">
              <w:rPr>
                <w:rFonts w:ascii="Arial" w:hAnsi="Arial" w:cs="Arial"/>
              </w:rPr>
              <w:t>2</w:t>
            </w:r>
            <w:r w:rsidR="00457A0F">
              <w:rPr>
                <w:rFonts w:ascii="Arial" w:hAnsi="Arial" w:cs="Arial"/>
              </w:rPr>
              <w:t>040</w:t>
            </w:r>
            <w:r w:rsidR="00A42585" w:rsidRPr="00A42585">
              <w:rPr>
                <w:rFonts w:ascii="Arial" w:hAnsi="Arial" w:cs="Arial"/>
              </w:rPr>
              <w:t>,0 тыс. рублей</w:t>
            </w:r>
            <w:r w:rsidR="009C49EB">
              <w:rPr>
                <w:rFonts w:ascii="Arial" w:hAnsi="Arial" w:cs="Arial"/>
              </w:rPr>
              <w:t xml:space="preserve">, в том числе: </w:t>
            </w:r>
          </w:p>
          <w:p w:rsidR="00A42585" w:rsidRDefault="00ED2093" w:rsidP="009C49EB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2016 год – 0,0 тыс. рублей;</w:t>
            </w:r>
            <w:r w:rsidR="009C49EB">
              <w:rPr>
                <w:rFonts w:ascii="Arial" w:hAnsi="Arial" w:cs="Arial"/>
              </w:rPr>
              <w:t xml:space="preserve">    </w:t>
            </w:r>
            <w:r w:rsidR="009C49EB">
              <w:rPr>
                <w:rFonts w:ascii="Arial" w:hAnsi="Arial" w:cs="Arial"/>
              </w:rPr>
              <w:br/>
              <w:t>2017</w:t>
            </w:r>
            <w:r w:rsidR="009F3FB4">
              <w:rPr>
                <w:rFonts w:ascii="Arial" w:hAnsi="Arial" w:cs="Arial"/>
              </w:rPr>
              <w:t xml:space="preserve"> год - 0</w:t>
            </w:r>
            <w:r w:rsidR="00A42585" w:rsidRPr="00A42585">
              <w:rPr>
                <w:rFonts w:ascii="Arial" w:hAnsi="Arial" w:cs="Arial"/>
              </w:rPr>
              <w:t>,0 тыс. рубл</w:t>
            </w:r>
            <w:r w:rsidR="009C49EB">
              <w:rPr>
                <w:rFonts w:ascii="Arial" w:hAnsi="Arial" w:cs="Arial"/>
              </w:rPr>
              <w:t>е</w:t>
            </w:r>
            <w:r w:rsidR="00D23C7F">
              <w:rPr>
                <w:rFonts w:ascii="Arial" w:hAnsi="Arial" w:cs="Arial"/>
              </w:rPr>
              <w:t xml:space="preserve">й;                </w:t>
            </w:r>
            <w:r w:rsidR="00D23C7F">
              <w:rPr>
                <w:rFonts w:ascii="Arial" w:hAnsi="Arial" w:cs="Arial"/>
              </w:rPr>
              <w:br/>
              <w:t>2018 год – 1</w:t>
            </w:r>
            <w:r w:rsidR="00457A0F">
              <w:rPr>
                <w:rFonts w:ascii="Arial" w:hAnsi="Arial" w:cs="Arial"/>
              </w:rPr>
              <w:t>980</w:t>
            </w:r>
            <w:r w:rsidR="00A42585" w:rsidRPr="00A42585">
              <w:rPr>
                <w:rFonts w:ascii="Arial" w:hAnsi="Arial" w:cs="Arial"/>
              </w:rPr>
              <w:t xml:space="preserve">,0 тыс. рублей;                </w:t>
            </w:r>
            <w:r w:rsidR="00A42585" w:rsidRPr="00A42585">
              <w:rPr>
                <w:rFonts w:ascii="Arial" w:hAnsi="Arial" w:cs="Arial"/>
              </w:rPr>
              <w:br/>
              <w:t>20</w:t>
            </w:r>
            <w:r w:rsidR="009C49EB">
              <w:rPr>
                <w:rFonts w:ascii="Arial" w:hAnsi="Arial" w:cs="Arial"/>
              </w:rPr>
              <w:t>19</w:t>
            </w:r>
            <w:r w:rsidR="00F9050B">
              <w:rPr>
                <w:rFonts w:ascii="Arial" w:hAnsi="Arial" w:cs="Arial"/>
              </w:rPr>
              <w:t xml:space="preserve"> год - </w:t>
            </w:r>
            <w:r w:rsidR="009C49EB">
              <w:rPr>
                <w:rFonts w:ascii="Arial" w:hAnsi="Arial" w:cs="Arial"/>
              </w:rPr>
              <w:t>30</w:t>
            </w:r>
            <w:r w:rsidR="00A42585" w:rsidRPr="00A42585">
              <w:rPr>
                <w:rFonts w:ascii="Arial" w:hAnsi="Arial" w:cs="Arial"/>
              </w:rPr>
              <w:t>,0 тыс. рублей</w:t>
            </w:r>
            <w:r w:rsidR="00E944DF">
              <w:rPr>
                <w:rFonts w:ascii="Arial" w:hAnsi="Arial" w:cs="Arial"/>
              </w:rPr>
              <w:t>;</w:t>
            </w:r>
            <w:r w:rsidR="00A42585" w:rsidRPr="00A42585">
              <w:rPr>
                <w:rFonts w:ascii="Arial" w:hAnsi="Arial" w:cs="Arial"/>
              </w:rPr>
              <w:t xml:space="preserve"> </w:t>
            </w:r>
            <w:proofErr w:type="gramEnd"/>
          </w:p>
          <w:p w:rsidR="00E944DF" w:rsidRPr="00A42585" w:rsidRDefault="00E944DF" w:rsidP="009C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 год - 30,0 тыс. рублей</w:t>
            </w:r>
          </w:p>
        </w:tc>
      </w:tr>
      <w:tr w:rsidR="00A42585" w:rsidRPr="00A42585" w:rsidTr="00E205D1">
        <w:trPr>
          <w:jc w:val="center"/>
        </w:trPr>
        <w:tc>
          <w:tcPr>
            <w:tcW w:w="2127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A42585" w:rsidRPr="00A42585" w:rsidRDefault="00A42585" w:rsidP="00AE73C3">
            <w:pPr>
              <w:rPr>
                <w:rFonts w:ascii="Arial" w:hAnsi="Arial" w:cs="Arial"/>
              </w:rPr>
            </w:pPr>
            <w:r w:rsidRPr="00A42585">
              <w:rPr>
                <w:rFonts w:ascii="Arial" w:hAnsi="Arial" w:cs="Arial"/>
              </w:rPr>
              <w:t>Ожидаемые результаты</w:t>
            </w:r>
            <w:r w:rsidRPr="00A42585">
              <w:rPr>
                <w:rFonts w:ascii="Arial" w:hAnsi="Arial" w:cs="Arial"/>
              </w:rPr>
              <w:br/>
              <w:t xml:space="preserve">реализации подпрограммы           </w:t>
            </w:r>
          </w:p>
        </w:tc>
        <w:tc>
          <w:tcPr>
            <w:tcW w:w="7812" w:type="dxa"/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  <w:hideMark/>
          </w:tcPr>
          <w:p w:rsidR="00A42585" w:rsidRPr="00A42585" w:rsidRDefault="009F3FB4" w:rsidP="009F3FB4">
            <w:pPr>
              <w:jc w:val="both"/>
              <w:rPr>
                <w:rFonts w:ascii="Arial" w:hAnsi="Arial" w:cs="Arial"/>
              </w:rPr>
            </w:pPr>
            <w:r w:rsidRPr="009F3FB4">
              <w:rPr>
                <w:rFonts w:ascii="Arial" w:hAnsi="Arial" w:cs="Arial"/>
              </w:rPr>
              <w:t xml:space="preserve">Реализация мероприятий программы </w:t>
            </w:r>
            <w:r>
              <w:rPr>
                <w:rFonts w:ascii="Arial" w:hAnsi="Arial" w:cs="Arial"/>
              </w:rPr>
              <w:t xml:space="preserve">приведет к ежегодному снижению </w:t>
            </w:r>
            <w:r w:rsidRPr="009F3FB4">
              <w:rPr>
                <w:rFonts w:ascii="Arial" w:hAnsi="Arial" w:cs="Arial"/>
              </w:rPr>
              <w:t xml:space="preserve">количества преступлений и правонарушений, совершенных на </w:t>
            </w:r>
            <w:r>
              <w:rPr>
                <w:rFonts w:ascii="Arial" w:hAnsi="Arial" w:cs="Arial"/>
              </w:rPr>
              <w:t xml:space="preserve">улицах и в других общественных </w:t>
            </w:r>
            <w:r w:rsidRPr="009F3FB4">
              <w:rPr>
                <w:rFonts w:ascii="Arial" w:hAnsi="Arial" w:cs="Arial"/>
              </w:rPr>
              <w:t>местах на 50%.</w:t>
            </w:r>
          </w:p>
        </w:tc>
      </w:tr>
    </w:tbl>
    <w:p w:rsidR="00F14833" w:rsidRDefault="00F14833" w:rsidP="00F1483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F3FB4" w:rsidRPr="007F19C3" w:rsidRDefault="009F3FB4" w:rsidP="009F3F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7F19C3">
        <w:rPr>
          <w:b/>
          <w:sz w:val="24"/>
          <w:szCs w:val="24"/>
        </w:rPr>
        <w:t xml:space="preserve">1. Характеристика текущего состояния, основные показатели, описание </w:t>
      </w:r>
    </w:p>
    <w:p w:rsidR="009F3FB4" w:rsidRDefault="009F3FB4" w:rsidP="009F3F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7F19C3">
        <w:rPr>
          <w:b/>
          <w:sz w:val="24"/>
          <w:szCs w:val="24"/>
        </w:rPr>
        <w:t xml:space="preserve">основных проблем </w:t>
      </w:r>
    </w:p>
    <w:p w:rsidR="00855961" w:rsidRPr="007F19C3" w:rsidRDefault="00855961" w:rsidP="009F3F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5869AF" w:rsidRDefault="00551533" w:rsidP="009F3FB4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Несмотря на положительные изменения в динамике и структуре преступности, произошедшие за отчетн</w:t>
      </w:r>
      <w:r w:rsidR="00C94E10">
        <w:rPr>
          <w:rFonts w:ascii="Arial" w:hAnsi="Arial" w:cs="Arial"/>
        </w:rPr>
        <w:t xml:space="preserve">ый период 2017 </w:t>
      </w:r>
      <w:r>
        <w:rPr>
          <w:rFonts w:ascii="Arial" w:hAnsi="Arial" w:cs="Arial"/>
        </w:rPr>
        <w:t xml:space="preserve">г., </w:t>
      </w:r>
      <w:r w:rsidR="00F9050B">
        <w:rPr>
          <w:rFonts w:ascii="Arial" w:hAnsi="Arial" w:cs="Arial"/>
        </w:rPr>
        <w:t>н</w:t>
      </w:r>
      <w:r w:rsidRPr="00551533">
        <w:rPr>
          <w:rFonts w:ascii="Arial" w:hAnsi="Arial" w:cs="Arial"/>
        </w:rPr>
        <w:t>а территории Дубенского района на улицах и в обществ</w:t>
      </w:r>
      <w:r w:rsidR="00C94E10">
        <w:rPr>
          <w:rFonts w:ascii="Arial" w:hAnsi="Arial" w:cs="Arial"/>
        </w:rPr>
        <w:t>енных местах зарегистрировано 23 преступления (АППГ-36), что на 36,1% ниже аналогичного периода прошлого года, в том числе совершенных только на улицах-14 (АППГ-24), снижение составило 41,7%.</w:t>
      </w:r>
      <w:r w:rsidR="005869AF">
        <w:rPr>
          <w:rFonts w:ascii="Arial" w:hAnsi="Arial" w:cs="Arial"/>
        </w:rPr>
        <w:t xml:space="preserve"> Характерными недостатками по обеспечению раскрываемости преступлений </w:t>
      </w:r>
      <w:r w:rsidR="009C49EB">
        <w:rPr>
          <w:rFonts w:ascii="Arial" w:hAnsi="Arial" w:cs="Arial"/>
        </w:rPr>
        <w:t xml:space="preserve">в общественных местах являются </w:t>
      </w:r>
      <w:r w:rsidR="005869AF">
        <w:rPr>
          <w:rFonts w:ascii="Arial" w:hAnsi="Arial" w:cs="Arial"/>
        </w:rPr>
        <w:t>недостаточная укомплектованность</w:t>
      </w:r>
      <w:proofErr w:type="gramEnd"/>
      <w:r w:rsidR="005869AF">
        <w:rPr>
          <w:rFonts w:ascii="Arial" w:hAnsi="Arial" w:cs="Arial"/>
        </w:rPr>
        <w:t xml:space="preserve"> отделения полиции сотрудниками охраны правопорядка. </w:t>
      </w:r>
    </w:p>
    <w:p w:rsidR="00D23C7F" w:rsidRDefault="00F9050B" w:rsidP="009F3FB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23C7F" w:rsidRDefault="00D23C7F" w:rsidP="009F3FB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целях усиления контроля безопасности и профилактики правонарушений на улицах и в общественных местах, планируется приобретение системы видеонаблюдения.</w:t>
      </w:r>
    </w:p>
    <w:p w:rsidR="005869AF" w:rsidRDefault="005869AF" w:rsidP="009F3FB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Проблемным остается вопрос финансового обеспечения, необходимого для устранения обозначенных проблем.</w:t>
      </w:r>
    </w:p>
    <w:p w:rsidR="005869AF" w:rsidRPr="00551533" w:rsidRDefault="005869AF" w:rsidP="009F3FB4">
      <w:pPr>
        <w:ind w:firstLine="709"/>
        <w:jc w:val="both"/>
        <w:rPr>
          <w:rFonts w:ascii="Arial" w:hAnsi="Arial" w:cs="Arial"/>
        </w:rPr>
      </w:pPr>
    </w:p>
    <w:p w:rsidR="00855961" w:rsidRDefault="009F3FB4" w:rsidP="00855961">
      <w:pPr>
        <w:pStyle w:val="a5"/>
        <w:numPr>
          <w:ilvl w:val="0"/>
          <w:numId w:val="11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205D1">
        <w:rPr>
          <w:rFonts w:ascii="Arial" w:hAnsi="Arial" w:cs="Arial"/>
          <w:b/>
          <w:sz w:val="24"/>
          <w:szCs w:val="24"/>
        </w:rPr>
        <w:t>Цели и задачи подпрограммы</w:t>
      </w:r>
    </w:p>
    <w:p w:rsidR="00855961" w:rsidRPr="00855961" w:rsidRDefault="00855961" w:rsidP="00855961">
      <w:pPr>
        <w:pStyle w:val="a5"/>
        <w:autoSpaceDE w:val="0"/>
        <w:autoSpaceDN w:val="0"/>
        <w:adjustRightInd w:val="0"/>
        <w:ind w:left="928"/>
        <w:outlineLvl w:val="1"/>
        <w:rPr>
          <w:rFonts w:ascii="Arial" w:hAnsi="Arial" w:cs="Arial"/>
          <w:b/>
          <w:sz w:val="24"/>
          <w:szCs w:val="24"/>
        </w:rPr>
      </w:pPr>
    </w:p>
    <w:p w:rsidR="00CD7D1D" w:rsidRDefault="00CD7D1D" w:rsidP="00CD7D1D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</w:rPr>
      </w:pPr>
      <w:r w:rsidRPr="00CD7D1D">
        <w:rPr>
          <w:rFonts w:ascii="Arial" w:hAnsi="Arial" w:cs="Arial"/>
          <w:sz w:val="24"/>
        </w:rPr>
        <w:t>Целью</w:t>
      </w:r>
      <w:r>
        <w:rPr>
          <w:rFonts w:ascii="Arial" w:hAnsi="Arial" w:cs="Arial"/>
          <w:sz w:val="24"/>
        </w:rPr>
        <w:t xml:space="preserve"> подпрограммы является повышение эффективности профилактики </w:t>
      </w:r>
      <w:r w:rsidRPr="00CD7D1D">
        <w:rPr>
          <w:rFonts w:ascii="Arial" w:hAnsi="Arial" w:cs="Arial"/>
          <w:sz w:val="24"/>
        </w:rPr>
        <w:t xml:space="preserve"> правонарушений на улице, в общественных местах, </w:t>
      </w:r>
      <w:r>
        <w:rPr>
          <w:rFonts w:ascii="Arial" w:hAnsi="Arial" w:cs="Arial"/>
          <w:sz w:val="24"/>
        </w:rPr>
        <w:t>совершенствование профилактических мер по предупреждению</w:t>
      </w:r>
      <w:r w:rsidRPr="00CD7D1D">
        <w:rPr>
          <w:rFonts w:ascii="Arial" w:hAnsi="Arial" w:cs="Arial"/>
          <w:sz w:val="24"/>
        </w:rPr>
        <w:t xml:space="preserve"> терроризма и экстремизма на территории муниципального образования Дубенский район.</w:t>
      </w:r>
    </w:p>
    <w:p w:rsidR="00CD7D1D" w:rsidRDefault="00CD7D1D" w:rsidP="00AE73C3">
      <w:pPr>
        <w:pStyle w:val="a5"/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Для достижения данной цели необходимо решить ряд задач:</w:t>
      </w:r>
    </w:p>
    <w:p w:rsidR="00CD7D1D" w:rsidRDefault="00AE73C3" w:rsidP="00AE73C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снижение уровня зарегистрированных преступлений и правонарушений, совершаемых на улице, в общественных местах;</w:t>
      </w:r>
    </w:p>
    <w:p w:rsidR="00AE73C3" w:rsidRDefault="00AE73C3" w:rsidP="00AE73C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предупреждение совершения преступлений и правонарушений на улице, в общественных местах;</w:t>
      </w:r>
    </w:p>
    <w:p w:rsidR="00AE73C3" w:rsidRDefault="00AE73C3" w:rsidP="00AE73C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вовлечение граждан в охрану общественного порядка;</w:t>
      </w:r>
    </w:p>
    <w:p w:rsidR="009F3FB4" w:rsidRPr="00AE73C3" w:rsidRDefault="00AE73C3" w:rsidP="00AE73C3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повышение уровня бдительности граждан в целях предупреждения правонарушений и преступлений, в том числе террористической и экстремисткой направленности.</w:t>
      </w:r>
    </w:p>
    <w:p w:rsidR="009F3FB4" w:rsidRDefault="009F3FB4" w:rsidP="00E205D1">
      <w:pPr>
        <w:pStyle w:val="ConsPlusNormal"/>
        <w:widowControl/>
        <w:numPr>
          <w:ilvl w:val="0"/>
          <w:numId w:val="11"/>
        </w:numPr>
        <w:jc w:val="center"/>
        <w:rPr>
          <w:b/>
          <w:sz w:val="24"/>
          <w:szCs w:val="24"/>
        </w:rPr>
      </w:pPr>
      <w:r w:rsidRPr="007F19C3">
        <w:rPr>
          <w:b/>
          <w:sz w:val="24"/>
          <w:szCs w:val="24"/>
        </w:rPr>
        <w:t>Этапы и</w:t>
      </w:r>
      <w:r w:rsidR="00E205D1">
        <w:rPr>
          <w:b/>
          <w:sz w:val="24"/>
          <w:szCs w:val="24"/>
        </w:rPr>
        <w:t xml:space="preserve"> сроки реализации  подпрограммы</w:t>
      </w:r>
    </w:p>
    <w:p w:rsidR="00AE73C3" w:rsidRDefault="00AE73C3" w:rsidP="00AE73C3">
      <w:pPr>
        <w:pStyle w:val="ConsPlusNormal"/>
        <w:widowControl/>
        <w:ind w:left="1648" w:firstLine="0"/>
        <w:rPr>
          <w:b/>
          <w:sz w:val="24"/>
          <w:szCs w:val="24"/>
        </w:rPr>
      </w:pPr>
    </w:p>
    <w:p w:rsidR="00AE73C3" w:rsidRPr="00AE73C3" w:rsidRDefault="00AE73C3" w:rsidP="00AE73C3">
      <w:pPr>
        <w:pStyle w:val="ConsPlusNormal"/>
        <w:widowControl/>
        <w:ind w:firstLine="709"/>
        <w:rPr>
          <w:sz w:val="24"/>
          <w:szCs w:val="24"/>
        </w:rPr>
      </w:pPr>
      <w:r w:rsidRPr="00AE73C3">
        <w:rPr>
          <w:sz w:val="24"/>
          <w:szCs w:val="24"/>
        </w:rPr>
        <w:t>Подпрограмма реализуется в один этап, срок реализации</w:t>
      </w:r>
      <w:r w:rsidR="00B64A64">
        <w:rPr>
          <w:sz w:val="24"/>
          <w:szCs w:val="24"/>
        </w:rPr>
        <w:t xml:space="preserve"> </w:t>
      </w:r>
      <w:r w:rsidRPr="00AE73C3">
        <w:rPr>
          <w:sz w:val="24"/>
          <w:szCs w:val="24"/>
        </w:rPr>
        <w:t>-</w:t>
      </w:r>
      <w:r w:rsidR="00B64A64">
        <w:rPr>
          <w:sz w:val="24"/>
          <w:szCs w:val="24"/>
        </w:rPr>
        <w:t xml:space="preserve"> </w:t>
      </w:r>
      <w:r w:rsidRPr="00AE73C3">
        <w:rPr>
          <w:sz w:val="24"/>
          <w:szCs w:val="24"/>
        </w:rPr>
        <w:t>ежегодно</w:t>
      </w:r>
      <w:r>
        <w:rPr>
          <w:sz w:val="24"/>
          <w:szCs w:val="24"/>
        </w:rPr>
        <w:t>.</w:t>
      </w:r>
    </w:p>
    <w:p w:rsidR="009F3FB4" w:rsidRPr="007F19C3" w:rsidRDefault="009F3FB4" w:rsidP="00CD7D1D">
      <w:pPr>
        <w:pStyle w:val="ConsPlusNormal"/>
        <w:widowControl/>
        <w:ind w:left="1648" w:firstLine="0"/>
        <w:rPr>
          <w:b/>
          <w:sz w:val="24"/>
          <w:szCs w:val="24"/>
        </w:rPr>
      </w:pPr>
    </w:p>
    <w:p w:rsidR="009F3FB4" w:rsidRDefault="009F3FB4" w:rsidP="00E205D1">
      <w:pPr>
        <w:pStyle w:val="ConsPlusNormal"/>
        <w:widowControl/>
        <w:numPr>
          <w:ilvl w:val="0"/>
          <w:numId w:val="11"/>
        </w:numPr>
        <w:jc w:val="center"/>
        <w:outlineLvl w:val="1"/>
        <w:rPr>
          <w:b/>
          <w:sz w:val="24"/>
          <w:szCs w:val="24"/>
        </w:rPr>
      </w:pPr>
      <w:r w:rsidRPr="007F19C3">
        <w:rPr>
          <w:b/>
          <w:sz w:val="24"/>
          <w:szCs w:val="24"/>
        </w:rPr>
        <w:t>Перечень основных мероприятий подпрограммы с указанием сроков их реализации и ожидаемых результатов</w:t>
      </w:r>
    </w:p>
    <w:p w:rsidR="00230C54" w:rsidRDefault="00230C54" w:rsidP="00230C54">
      <w:pPr>
        <w:pStyle w:val="ConsPlusNormal"/>
        <w:widowControl/>
        <w:ind w:left="928" w:firstLine="0"/>
        <w:outlineLvl w:val="1"/>
        <w:rPr>
          <w:b/>
          <w:sz w:val="24"/>
          <w:szCs w:val="24"/>
        </w:rPr>
      </w:pPr>
    </w:p>
    <w:tbl>
      <w:tblPr>
        <w:tblStyle w:val="a3"/>
        <w:tblW w:w="10677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945"/>
        <w:gridCol w:w="2552"/>
        <w:gridCol w:w="850"/>
        <w:gridCol w:w="851"/>
        <w:gridCol w:w="992"/>
        <w:gridCol w:w="851"/>
        <w:gridCol w:w="850"/>
        <w:gridCol w:w="801"/>
      </w:tblGrid>
      <w:tr w:rsidR="00E944DF" w:rsidRPr="00A31CA3" w:rsidTr="00D23C7F">
        <w:trPr>
          <w:trHeight w:val="660"/>
          <w:tblHeader/>
          <w:jc w:val="center"/>
        </w:trPr>
        <w:tc>
          <w:tcPr>
            <w:tcW w:w="1985" w:type="dxa"/>
            <w:vMerge w:val="restart"/>
          </w:tcPr>
          <w:p w:rsidR="00E944DF" w:rsidRPr="00A31CA3" w:rsidRDefault="00E944DF" w:rsidP="008B7229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</w:rPr>
            </w:pPr>
            <w:r w:rsidRPr="00A31CA3">
              <w:rPr>
                <w:rFonts w:ascii="Arial" w:hAnsi="Arial" w:cs="Arial"/>
              </w:rPr>
              <w:t>Наименован</w:t>
            </w:r>
            <w:r>
              <w:rPr>
                <w:rFonts w:ascii="Arial" w:hAnsi="Arial" w:cs="Arial"/>
              </w:rPr>
              <w:t>ие мероприятия</w:t>
            </w:r>
          </w:p>
          <w:p w:rsidR="00E944DF" w:rsidRPr="00A31CA3" w:rsidRDefault="00E944DF" w:rsidP="008B7229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E944DF" w:rsidRPr="00A31CA3" w:rsidRDefault="00E944DF" w:rsidP="008B7229">
            <w:pPr>
              <w:spacing w:before="100" w:beforeAutospacing="1"/>
              <w:jc w:val="both"/>
              <w:rPr>
                <w:rFonts w:ascii="Arial" w:hAnsi="Arial" w:cs="Arial"/>
                <w:b/>
                <w:bCs/>
              </w:rPr>
            </w:pPr>
            <w:r w:rsidRPr="00A31CA3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552" w:type="dxa"/>
            <w:vMerge w:val="restart"/>
          </w:tcPr>
          <w:p w:rsidR="00E944DF" w:rsidRPr="00A31CA3" w:rsidRDefault="00E944DF" w:rsidP="008B7229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4394" w:type="dxa"/>
            <w:gridSpan w:val="5"/>
          </w:tcPr>
          <w:p w:rsidR="00E944DF" w:rsidRDefault="00E944DF" w:rsidP="00E944DF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я(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01" w:type="dxa"/>
            <w:vMerge w:val="restart"/>
          </w:tcPr>
          <w:p w:rsidR="00E944DF" w:rsidRPr="00A31CA3" w:rsidRDefault="00E944DF" w:rsidP="008B7229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</w:tr>
      <w:tr w:rsidR="00E944DF" w:rsidRPr="00A31CA3" w:rsidTr="00D23C7F">
        <w:trPr>
          <w:trHeight w:val="450"/>
          <w:tblHeader/>
          <w:jc w:val="center"/>
        </w:trPr>
        <w:tc>
          <w:tcPr>
            <w:tcW w:w="1985" w:type="dxa"/>
            <w:vMerge/>
          </w:tcPr>
          <w:p w:rsidR="00E944DF" w:rsidRPr="00A31CA3" w:rsidRDefault="00E944DF" w:rsidP="008B7229">
            <w:pPr>
              <w:spacing w:before="100" w:before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dxa"/>
            <w:vMerge/>
            <w:vAlign w:val="center"/>
          </w:tcPr>
          <w:p w:rsidR="00E944DF" w:rsidRPr="00A31CA3" w:rsidRDefault="00E944DF" w:rsidP="008B7229">
            <w:pPr>
              <w:spacing w:before="100" w:before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</w:tcPr>
          <w:p w:rsidR="00E944DF" w:rsidRPr="00A31CA3" w:rsidRDefault="00E944DF" w:rsidP="008B7229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E944DF" w:rsidRDefault="00E944DF" w:rsidP="008B7229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1" w:type="dxa"/>
          </w:tcPr>
          <w:p w:rsidR="00E944DF" w:rsidRPr="00A31CA3" w:rsidRDefault="00E944DF" w:rsidP="008B7229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</w:tcPr>
          <w:p w:rsidR="00E944DF" w:rsidRPr="00A31CA3" w:rsidRDefault="00E944DF" w:rsidP="008B7229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</w:tcPr>
          <w:p w:rsidR="00E944DF" w:rsidRPr="00A31CA3" w:rsidRDefault="00E944DF" w:rsidP="008B7229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</w:tcPr>
          <w:p w:rsidR="00E944DF" w:rsidRPr="00A31CA3" w:rsidRDefault="00E944DF" w:rsidP="008B7229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1" w:type="dxa"/>
            <w:vMerge/>
          </w:tcPr>
          <w:p w:rsidR="00E944DF" w:rsidRPr="00A31CA3" w:rsidRDefault="00E944DF" w:rsidP="008B7229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944DF" w:rsidRPr="00A31CA3" w:rsidTr="00D23C7F">
        <w:trPr>
          <w:tblHeader/>
          <w:jc w:val="center"/>
        </w:trPr>
        <w:tc>
          <w:tcPr>
            <w:tcW w:w="1985" w:type="dxa"/>
          </w:tcPr>
          <w:p w:rsidR="00E944DF" w:rsidRPr="00A31CA3" w:rsidRDefault="00E944DF" w:rsidP="008B7229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A31CA3">
              <w:rPr>
                <w:rFonts w:ascii="Arial" w:hAnsi="Arial" w:cs="Arial"/>
              </w:rPr>
              <w:t>1</w:t>
            </w:r>
          </w:p>
        </w:tc>
        <w:tc>
          <w:tcPr>
            <w:tcW w:w="945" w:type="dxa"/>
            <w:vAlign w:val="center"/>
          </w:tcPr>
          <w:p w:rsidR="00E944DF" w:rsidRPr="00A31CA3" w:rsidRDefault="00E944DF" w:rsidP="008B7229">
            <w:pPr>
              <w:spacing w:before="100" w:beforeAutospacing="1"/>
              <w:jc w:val="both"/>
              <w:rPr>
                <w:rFonts w:ascii="Arial" w:hAnsi="Arial" w:cs="Arial"/>
              </w:rPr>
            </w:pPr>
            <w:r w:rsidRPr="00A31CA3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E944DF" w:rsidRPr="00A31CA3" w:rsidRDefault="00E944DF" w:rsidP="008B7229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31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E944DF" w:rsidRDefault="00E944DF" w:rsidP="008B7229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E944DF" w:rsidRPr="00A31CA3" w:rsidRDefault="00E944DF" w:rsidP="008B7229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E944DF" w:rsidRPr="00A31CA3" w:rsidRDefault="00E944DF" w:rsidP="008B7229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E944DF" w:rsidRPr="00A31CA3" w:rsidRDefault="00E944DF" w:rsidP="008B7229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E944DF" w:rsidRDefault="00E944DF" w:rsidP="008B7229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" w:type="dxa"/>
          </w:tcPr>
          <w:p w:rsidR="00E944DF" w:rsidRPr="00A31CA3" w:rsidRDefault="00E944DF" w:rsidP="008B7229">
            <w:pPr>
              <w:pStyle w:val="a5"/>
              <w:spacing w:before="100" w:beforeAutospacing="1"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E944DF" w:rsidRPr="00A31CA3" w:rsidTr="00D23C7F">
        <w:trPr>
          <w:jc w:val="center"/>
        </w:trPr>
        <w:tc>
          <w:tcPr>
            <w:tcW w:w="1985" w:type="dxa"/>
          </w:tcPr>
          <w:p w:rsidR="00E944DF" w:rsidRPr="00A31CA3" w:rsidRDefault="00E944DF" w:rsidP="008B7229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6035BB">
              <w:rPr>
                <w:rFonts w:ascii="Arial" w:hAnsi="Arial" w:cs="Arial"/>
              </w:rPr>
              <w:t>Деятельность добровольных народных формирований правоохранительной направленности</w:t>
            </w:r>
          </w:p>
        </w:tc>
        <w:tc>
          <w:tcPr>
            <w:tcW w:w="945" w:type="dxa"/>
            <w:vAlign w:val="center"/>
          </w:tcPr>
          <w:p w:rsidR="00E944DF" w:rsidRPr="00A31CA3" w:rsidRDefault="00E944DF" w:rsidP="008B7229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г.</w:t>
            </w:r>
          </w:p>
        </w:tc>
        <w:tc>
          <w:tcPr>
            <w:tcW w:w="2552" w:type="dxa"/>
          </w:tcPr>
          <w:p w:rsidR="00E944DF" w:rsidRPr="00A31CA3" w:rsidRDefault="00E944DF" w:rsidP="00D23C7F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04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специалист, ответственный секретарь административной комиссии МО Дубенский район</w:t>
            </w:r>
          </w:p>
        </w:tc>
        <w:tc>
          <w:tcPr>
            <w:tcW w:w="850" w:type="dxa"/>
          </w:tcPr>
          <w:p w:rsidR="00E944DF" w:rsidRDefault="00E944DF" w:rsidP="008B7229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944DF" w:rsidRPr="00A31CA3" w:rsidRDefault="00E944DF" w:rsidP="008B7229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E944DF" w:rsidRPr="00A31CA3" w:rsidRDefault="00E944DF" w:rsidP="008B7229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</w:tcPr>
          <w:p w:rsidR="00E944DF" w:rsidRPr="00A31CA3" w:rsidRDefault="00E944DF" w:rsidP="008B7229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0" w:type="dxa"/>
          </w:tcPr>
          <w:p w:rsidR="00E944DF" w:rsidRDefault="00E944DF" w:rsidP="008B7229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01" w:type="dxa"/>
          </w:tcPr>
          <w:p w:rsidR="00E944DF" w:rsidRPr="00A31CA3" w:rsidRDefault="00E944DF" w:rsidP="008B7229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</w:tr>
      <w:tr w:rsidR="00A923A0" w:rsidRPr="00A31CA3" w:rsidTr="00D23C7F">
        <w:trPr>
          <w:jc w:val="center"/>
        </w:trPr>
        <w:tc>
          <w:tcPr>
            <w:tcW w:w="1985" w:type="dxa"/>
          </w:tcPr>
          <w:p w:rsidR="00A923A0" w:rsidRDefault="00457A0F" w:rsidP="008B7229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2.Приобретение систем видеонаблюдения</w:t>
            </w:r>
          </w:p>
        </w:tc>
        <w:tc>
          <w:tcPr>
            <w:tcW w:w="945" w:type="dxa"/>
            <w:vAlign w:val="center"/>
          </w:tcPr>
          <w:p w:rsidR="00A923A0" w:rsidRDefault="00457A0F" w:rsidP="008B7229">
            <w:pPr>
              <w:spacing w:before="100" w:beforeAutospacing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г.</w:t>
            </w:r>
          </w:p>
        </w:tc>
        <w:tc>
          <w:tcPr>
            <w:tcW w:w="2552" w:type="dxa"/>
          </w:tcPr>
          <w:p w:rsidR="00A923A0" w:rsidRPr="003E049C" w:rsidRDefault="00457A0F" w:rsidP="00E205D1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жизнеобеспечению АМО Дубенский район</w:t>
            </w:r>
          </w:p>
        </w:tc>
        <w:tc>
          <w:tcPr>
            <w:tcW w:w="850" w:type="dxa"/>
          </w:tcPr>
          <w:p w:rsidR="00A923A0" w:rsidRDefault="00A923A0" w:rsidP="008B7229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923A0" w:rsidRDefault="00A923A0" w:rsidP="008B7229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923A0" w:rsidRDefault="00A923A0" w:rsidP="008B7229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1950,0</w:t>
            </w:r>
          </w:p>
        </w:tc>
        <w:tc>
          <w:tcPr>
            <w:tcW w:w="851" w:type="dxa"/>
          </w:tcPr>
          <w:p w:rsidR="00A923A0" w:rsidRDefault="00A923A0" w:rsidP="008B7229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923A0" w:rsidRDefault="00A923A0" w:rsidP="008B7229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</w:tcPr>
          <w:p w:rsidR="00A923A0" w:rsidRDefault="00A923A0" w:rsidP="008B7229">
            <w:pPr>
              <w:pStyle w:val="a5"/>
              <w:spacing w:before="100" w:beforeAutospacing="1" w:after="0" w:line="240" w:lineRule="auto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1950,0</w:t>
            </w:r>
          </w:p>
        </w:tc>
      </w:tr>
    </w:tbl>
    <w:p w:rsidR="00826090" w:rsidRDefault="00826090" w:rsidP="009F3FB4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9F3FB4" w:rsidRDefault="009F3FB4" w:rsidP="00E944DF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9F3FB4">
        <w:rPr>
          <w:rFonts w:ascii="Arial" w:hAnsi="Arial" w:cs="Arial"/>
          <w:b/>
          <w:bCs/>
          <w:color w:val="000000"/>
        </w:rPr>
        <w:t>5. Основные меры прав</w:t>
      </w:r>
      <w:r w:rsidR="005869AF">
        <w:rPr>
          <w:rFonts w:ascii="Arial" w:hAnsi="Arial" w:cs="Arial"/>
          <w:b/>
          <w:bCs/>
          <w:color w:val="000000"/>
        </w:rPr>
        <w:t xml:space="preserve">ового регулирования, </w:t>
      </w:r>
      <w:r w:rsidRPr="009F3FB4">
        <w:rPr>
          <w:rFonts w:ascii="Arial" w:hAnsi="Arial" w:cs="Arial"/>
          <w:b/>
          <w:bCs/>
          <w:color w:val="000000"/>
        </w:rPr>
        <w:t>н</w:t>
      </w:r>
      <w:r w:rsidR="00E944DF">
        <w:rPr>
          <w:rFonts w:ascii="Arial" w:hAnsi="Arial" w:cs="Arial"/>
          <w:b/>
          <w:bCs/>
          <w:color w:val="000000"/>
        </w:rPr>
        <w:t xml:space="preserve">аправленные на достижение целей </w:t>
      </w:r>
      <w:r w:rsidRPr="009F3FB4">
        <w:rPr>
          <w:rFonts w:ascii="Arial" w:hAnsi="Arial" w:cs="Arial"/>
          <w:b/>
          <w:bCs/>
          <w:color w:val="000000"/>
        </w:rPr>
        <w:t>и задач подпрограммы</w:t>
      </w:r>
    </w:p>
    <w:p w:rsidR="005869AF" w:rsidRDefault="005869AF" w:rsidP="009F3FB4">
      <w:pPr>
        <w:autoSpaceDE w:val="0"/>
        <w:jc w:val="center"/>
        <w:rPr>
          <w:rFonts w:ascii="Arial" w:hAnsi="Arial" w:cs="Arial"/>
          <w:b/>
          <w:bCs/>
          <w:color w:val="000000"/>
        </w:rPr>
      </w:pPr>
    </w:p>
    <w:p w:rsidR="00826090" w:rsidRPr="00826090" w:rsidRDefault="00826090" w:rsidP="00D75AD6">
      <w:pPr>
        <w:autoSpaceDE w:val="0"/>
        <w:ind w:right="-568" w:firstLine="709"/>
        <w:jc w:val="both"/>
        <w:rPr>
          <w:rFonts w:ascii="Arial" w:hAnsi="Arial" w:cs="Arial"/>
          <w:bCs/>
          <w:color w:val="000000"/>
        </w:rPr>
      </w:pPr>
      <w:r w:rsidRPr="00826090">
        <w:rPr>
          <w:rFonts w:ascii="Arial" w:hAnsi="Arial" w:cs="Arial"/>
          <w:bCs/>
          <w:color w:val="000000"/>
        </w:rPr>
        <w:lastRenderedPageBreak/>
        <w:t>Правовое регулирование в сфере профилактики правонарушений в МО Дубенский район предполагает:</w:t>
      </w:r>
    </w:p>
    <w:p w:rsidR="00826090" w:rsidRPr="00826090" w:rsidRDefault="00826090" w:rsidP="00826090">
      <w:pPr>
        <w:autoSpaceDE w:val="0"/>
        <w:ind w:firstLine="709"/>
        <w:jc w:val="both"/>
        <w:rPr>
          <w:rFonts w:ascii="Arial" w:hAnsi="Arial" w:cs="Arial"/>
          <w:bCs/>
          <w:color w:val="000000"/>
        </w:rPr>
      </w:pPr>
      <w:r w:rsidRPr="00826090">
        <w:rPr>
          <w:rFonts w:ascii="Arial" w:hAnsi="Arial" w:cs="Arial"/>
          <w:bCs/>
          <w:color w:val="000000"/>
        </w:rPr>
        <w:t>- приведение нормативных правовых актов муниципального образования  Дубенский район в вышеуказанной сфере в соответствие с изменениями в законодательстве Российской Федерации;</w:t>
      </w:r>
    </w:p>
    <w:p w:rsidR="009F3FB4" w:rsidRDefault="00826090" w:rsidP="00826090">
      <w:pPr>
        <w:autoSpaceDE w:val="0"/>
        <w:ind w:firstLine="709"/>
        <w:jc w:val="both"/>
        <w:rPr>
          <w:rFonts w:ascii="Arial" w:hAnsi="Arial" w:cs="Arial"/>
          <w:bCs/>
          <w:color w:val="000000"/>
        </w:rPr>
      </w:pPr>
      <w:r w:rsidRPr="00826090">
        <w:rPr>
          <w:rFonts w:ascii="Arial" w:hAnsi="Arial" w:cs="Arial"/>
          <w:bCs/>
          <w:color w:val="000000"/>
        </w:rPr>
        <w:t xml:space="preserve">- разработку и актуализацию нормативных правовых актов муниципального образования Дубенский район в вышеуказанной сфере в целях реализации задач, предусмотренных </w:t>
      </w:r>
      <w:r>
        <w:rPr>
          <w:rFonts w:ascii="Arial" w:hAnsi="Arial" w:cs="Arial"/>
          <w:bCs/>
          <w:color w:val="000000"/>
        </w:rPr>
        <w:t>подпрограммой муниципальной  программы</w:t>
      </w:r>
      <w:r w:rsidRPr="00826090">
        <w:rPr>
          <w:rFonts w:ascii="Arial" w:hAnsi="Arial" w:cs="Arial"/>
          <w:bCs/>
          <w:color w:val="000000"/>
        </w:rPr>
        <w:t xml:space="preserve">  муниципального образования  Дубенский район.</w:t>
      </w:r>
    </w:p>
    <w:p w:rsidR="00826090" w:rsidRPr="00826090" w:rsidRDefault="00826090" w:rsidP="00826090">
      <w:pPr>
        <w:autoSpaceDE w:val="0"/>
        <w:ind w:firstLine="709"/>
        <w:jc w:val="both"/>
        <w:rPr>
          <w:rFonts w:ascii="Arial" w:hAnsi="Arial" w:cs="Arial"/>
          <w:bCs/>
          <w:color w:val="000000"/>
        </w:rPr>
      </w:pPr>
    </w:p>
    <w:p w:rsidR="009F3FB4" w:rsidRDefault="009F3FB4" w:rsidP="009F3F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F19C3">
        <w:rPr>
          <w:b/>
          <w:sz w:val="24"/>
          <w:szCs w:val="24"/>
        </w:rPr>
        <w:t>6. Перечень показателей результативности</w:t>
      </w:r>
      <w:r w:rsidR="00855961">
        <w:rPr>
          <w:b/>
          <w:sz w:val="24"/>
          <w:szCs w:val="24"/>
        </w:rPr>
        <w:t xml:space="preserve"> </w:t>
      </w:r>
      <w:r w:rsidRPr="007F19C3">
        <w:rPr>
          <w:b/>
          <w:sz w:val="24"/>
          <w:szCs w:val="24"/>
        </w:rPr>
        <w:t>и эффективности подпрограммы</w:t>
      </w:r>
    </w:p>
    <w:p w:rsidR="009F3FB4" w:rsidRDefault="009F3FB4" w:rsidP="009F3F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26090" w:rsidRPr="00826090" w:rsidRDefault="00826090" w:rsidP="00826090">
      <w:pPr>
        <w:pStyle w:val="ConsPlusNormal"/>
        <w:jc w:val="both"/>
        <w:rPr>
          <w:sz w:val="24"/>
          <w:szCs w:val="24"/>
        </w:rPr>
      </w:pPr>
      <w:r w:rsidRPr="00826090">
        <w:rPr>
          <w:sz w:val="24"/>
          <w:szCs w:val="24"/>
        </w:rPr>
        <w:t>Ре</w:t>
      </w:r>
      <w:r>
        <w:rPr>
          <w:sz w:val="24"/>
          <w:szCs w:val="24"/>
        </w:rPr>
        <w:t>зультативность и эффективность Подп</w:t>
      </w:r>
      <w:r w:rsidRPr="00826090">
        <w:rPr>
          <w:sz w:val="24"/>
          <w:szCs w:val="24"/>
        </w:rPr>
        <w:t>рограммы определяется в результате мониторинга показателей результативности и эффективности.</w:t>
      </w:r>
    </w:p>
    <w:p w:rsidR="00826090" w:rsidRPr="00826090" w:rsidRDefault="00826090" w:rsidP="00826090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Подп</w:t>
      </w:r>
      <w:r w:rsidRPr="00826090">
        <w:rPr>
          <w:sz w:val="24"/>
          <w:szCs w:val="24"/>
        </w:rPr>
        <w:t xml:space="preserve">рограмма носит социальный характер, результаты реализации ее мероприятий </w:t>
      </w:r>
      <w:r>
        <w:rPr>
          <w:sz w:val="24"/>
          <w:szCs w:val="24"/>
        </w:rPr>
        <w:t xml:space="preserve">позволят добиться снижения уровня </w:t>
      </w:r>
      <w:r w:rsidRPr="00826090">
        <w:rPr>
          <w:sz w:val="24"/>
          <w:szCs w:val="24"/>
        </w:rPr>
        <w:t>правонарушений н</w:t>
      </w:r>
      <w:r>
        <w:rPr>
          <w:sz w:val="24"/>
          <w:szCs w:val="24"/>
        </w:rPr>
        <w:t>а улице, в общественных местах, предупреждать появление</w:t>
      </w:r>
      <w:r w:rsidRPr="00826090">
        <w:rPr>
          <w:sz w:val="24"/>
          <w:szCs w:val="24"/>
        </w:rPr>
        <w:t xml:space="preserve"> терроризма и экстремизма</w:t>
      </w:r>
      <w:r>
        <w:rPr>
          <w:sz w:val="24"/>
          <w:szCs w:val="24"/>
        </w:rPr>
        <w:t xml:space="preserve"> в различных формах.</w:t>
      </w:r>
    </w:p>
    <w:p w:rsidR="00826090" w:rsidRDefault="00826090" w:rsidP="00826090">
      <w:pPr>
        <w:pStyle w:val="ConsPlusNormal"/>
        <w:widowControl/>
        <w:jc w:val="both"/>
        <w:rPr>
          <w:sz w:val="24"/>
          <w:szCs w:val="24"/>
        </w:rPr>
      </w:pPr>
      <w:r w:rsidRPr="00826090">
        <w:rPr>
          <w:sz w:val="24"/>
          <w:szCs w:val="24"/>
        </w:rPr>
        <w:t>Реализация мероприятий, предусмотренных Программой, будет способствовать:</w:t>
      </w:r>
    </w:p>
    <w:p w:rsidR="00826090" w:rsidRPr="00826090" w:rsidRDefault="00826090" w:rsidP="00826090">
      <w:pPr>
        <w:pStyle w:val="ConsPlusNormal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снижению</w:t>
      </w:r>
      <w:r w:rsidRPr="00826090">
        <w:rPr>
          <w:sz w:val="24"/>
          <w:szCs w:val="24"/>
        </w:rPr>
        <w:t xml:space="preserve"> уровня зарегистрированных преступлений и правонарушений</w:t>
      </w:r>
      <w:r>
        <w:rPr>
          <w:sz w:val="24"/>
          <w:szCs w:val="24"/>
        </w:rPr>
        <w:t xml:space="preserve"> и предупреждению совершения преступлений и правонарушений</w:t>
      </w:r>
      <w:r w:rsidRPr="00826090">
        <w:rPr>
          <w:sz w:val="24"/>
          <w:szCs w:val="24"/>
        </w:rPr>
        <w:t>, совершаемых на улице, в общественных местах;</w:t>
      </w:r>
    </w:p>
    <w:p w:rsidR="00826090" w:rsidRPr="00826090" w:rsidRDefault="00826090" w:rsidP="00826090">
      <w:pPr>
        <w:pStyle w:val="ConsPlusNormal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вовлечению</w:t>
      </w:r>
      <w:r w:rsidRPr="00826090">
        <w:rPr>
          <w:sz w:val="24"/>
          <w:szCs w:val="24"/>
        </w:rPr>
        <w:t xml:space="preserve"> граждан в охрану общественного порядка;</w:t>
      </w:r>
    </w:p>
    <w:p w:rsidR="00826090" w:rsidRDefault="00826090" w:rsidP="00826090">
      <w:pPr>
        <w:pStyle w:val="ConsPlusNormal"/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повышению</w:t>
      </w:r>
      <w:r w:rsidRPr="00826090">
        <w:rPr>
          <w:sz w:val="24"/>
          <w:szCs w:val="24"/>
        </w:rPr>
        <w:t xml:space="preserve"> уровня бдительности граждан в целях предупреждения правонарушений и преступлений, в том числе террористической и экстремисткой направленности.</w:t>
      </w:r>
    </w:p>
    <w:p w:rsidR="009C49EB" w:rsidRDefault="00826090" w:rsidP="00E205D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Реализация Программы позволит </w:t>
      </w:r>
      <w:r w:rsidRPr="00826090">
        <w:rPr>
          <w:sz w:val="24"/>
          <w:szCs w:val="24"/>
        </w:rPr>
        <w:t>ежегодно снижать количество преступлений и правонарушений, совершенных на улицах и в других общественных местах на 50%.</w:t>
      </w:r>
    </w:p>
    <w:p w:rsidR="009C49EB" w:rsidRPr="00826090" w:rsidRDefault="009C49EB" w:rsidP="00826090">
      <w:pPr>
        <w:pStyle w:val="ConsPlusNormal"/>
        <w:ind w:firstLine="709"/>
        <w:jc w:val="both"/>
        <w:rPr>
          <w:sz w:val="24"/>
          <w:szCs w:val="24"/>
        </w:rPr>
      </w:pPr>
    </w:p>
    <w:p w:rsidR="009F3FB4" w:rsidRDefault="009F3FB4" w:rsidP="00826090">
      <w:pPr>
        <w:pStyle w:val="ConsPlusNormal"/>
        <w:widowControl/>
        <w:numPr>
          <w:ilvl w:val="0"/>
          <w:numId w:val="6"/>
        </w:numPr>
        <w:jc w:val="center"/>
        <w:outlineLvl w:val="1"/>
        <w:rPr>
          <w:b/>
          <w:sz w:val="24"/>
          <w:szCs w:val="24"/>
        </w:rPr>
      </w:pPr>
      <w:r w:rsidRPr="007F19C3">
        <w:rPr>
          <w:b/>
          <w:sz w:val="24"/>
          <w:szCs w:val="24"/>
        </w:rPr>
        <w:t>Ресурсное обеспечение подпрограммы</w:t>
      </w:r>
    </w:p>
    <w:tbl>
      <w:tblPr>
        <w:tblpPr w:leftFromText="180" w:rightFromText="180" w:vertAnchor="text" w:horzAnchor="margin" w:tblpY="167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559"/>
        <w:gridCol w:w="1276"/>
        <w:gridCol w:w="850"/>
        <w:gridCol w:w="851"/>
        <w:gridCol w:w="850"/>
        <w:gridCol w:w="709"/>
        <w:gridCol w:w="920"/>
      </w:tblGrid>
      <w:tr w:rsidR="00E944DF" w:rsidRPr="007F19C3" w:rsidTr="00E944DF">
        <w:trPr>
          <w:cantSplit/>
          <w:trHeight w:val="240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 xml:space="preserve">Наименование ресурсов 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 xml:space="preserve">Единица  </w:t>
            </w:r>
            <w:r w:rsidRPr="007F19C3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54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 xml:space="preserve">Потребность     </w:t>
            </w:r>
          </w:p>
        </w:tc>
      </w:tr>
      <w:tr w:rsidR="00E944DF" w:rsidRPr="007F19C3" w:rsidTr="00E944DF">
        <w:trPr>
          <w:cantSplit/>
          <w:trHeight w:val="360"/>
        </w:trPr>
        <w:tc>
          <w:tcPr>
            <w:tcW w:w="297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>Всего</w:t>
            </w:r>
          </w:p>
        </w:tc>
        <w:tc>
          <w:tcPr>
            <w:tcW w:w="4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>В том числе по</w:t>
            </w:r>
            <w:r w:rsidRPr="007F19C3">
              <w:rPr>
                <w:sz w:val="24"/>
                <w:szCs w:val="24"/>
              </w:rPr>
              <w:br/>
              <w:t xml:space="preserve">годам:    </w:t>
            </w:r>
          </w:p>
        </w:tc>
      </w:tr>
      <w:tr w:rsidR="00E944DF" w:rsidRPr="007F19C3" w:rsidTr="00E944DF">
        <w:trPr>
          <w:cantSplit/>
          <w:trHeight w:val="240"/>
        </w:trPr>
        <w:tc>
          <w:tcPr>
            <w:tcW w:w="2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4DF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E944DF" w:rsidRPr="007F19C3" w:rsidTr="00E944DF">
        <w:trPr>
          <w:cantSplit/>
          <w:trHeight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 xml:space="preserve">Финансовые ресурсы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457A0F" w:rsidP="00E944D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</w:t>
            </w:r>
            <w:r w:rsidR="00E944DF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826090" w:rsidRDefault="00E944DF" w:rsidP="00E944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826090">
              <w:rPr>
                <w:rFonts w:ascii="Arial" w:hAnsi="Arial" w:cs="Arial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4DF" w:rsidRPr="00826090" w:rsidRDefault="00457A0F" w:rsidP="00E944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1980</w:t>
            </w:r>
            <w:r w:rsidR="00E944DF" w:rsidRPr="00826090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4DF" w:rsidRPr="00826090" w:rsidRDefault="00E944DF" w:rsidP="00E944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826090">
              <w:rPr>
                <w:rFonts w:ascii="Arial" w:hAnsi="Arial" w:cs="Arial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4DF" w:rsidRDefault="00E944DF" w:rsidP="00E944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  <w:tr w:rsidR="00E944DF" w:rsidRPr="007F19C3" w:rsidTr="00E944DF">
        <w:trPr>
          <w:cantSplit/>
          <w:trHeight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 xml:space="preserve">В том числе: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944DF" w:rsidRPr="007F19C3" w:rsidTr="00E944DF">
        <w:trPr>
          <w:cantSplit/>
          <w:trHeight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 xml:space="preserve">местные бюджеты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7F19C3">
              <w:rPr>
                <w:sz w:val="24"/>
                <w:szCs w:val="24"/>
              </w:rPr>
              <w:t>тыс. рублей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457A0F" w:rsidP="00E944D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</w:t>
            </w:r>
            <w:r w:rsidR="00E944DF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7F19C3" w:rsidRDefault="00E944DF" w:rsidP="00E944DF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4DF" w:rsidRPr="00826090" w:rsidRDefault="00E944DF" w:rsidP="00E944DF">
            <w:pPr>
              <w:rPr>
                <w:rFonts w:ascii="Arial" w:hAnsi="Arial" w:cs="Arial"/>
              </w:rPr>
            </w:pPr>
            <w:r w:rsidRPr="00826090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944DF" w:rsidRPr="00826090" w:rsidRDefault="00457A0F" w:rsidP="00E944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1980</w:t>
            </w:r>
            <w:r w:rsidR="00E944DF" w:rsidRPr="00826090">
              <w:rPr>
                <w:rFonts w:ascii="Arial" w:hAnsi="Arial" w:cs="Arial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4DF" w:rsidRPr="00826090" w:rsidRDefault="00E944DF" w:rsidP="00E944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826090">
              <w:rPr>
                <w:rFonts w:ascii="Arial" w:hAnsi="Arial" w:cs="Arial"/>
              </w:rPr>
              <w:t>0,0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44DF" w:rsidRDefault="00E944DF" w:rsidP="00E944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</w:tr>
    </w:tbl>
    <w:p w:rsidR="00826090" w:rsidRDefault="00826090" w:rsidP="009F3F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9F3FB4" w:rsidRDefault="009F3FB4" w:rsidP="00B64A64">
      <w:pPr>
        <w:pStyle w:val="ConsPlusNormal"/>
        <w:widowControl/>
        <w:numPr>
          <w:ilvl w:val="0"/>
          <w:numId w:val="6"/>
        </w:numPr>
        <w:ind w:left="0" w:firstLine="709"/>
        <w:jc w:val="center"/>
        <w:outlineLvl w:val="1"/>
        <w:rPr>
          <w:b/>
          <w:sz w:val="24"/>
          <w:szCs w:val="24"/>
        </w:rPr>
      </w:pPr>
      <w:r w:rsidRPr="007F19C3">
        <w:rPr>
          <w:b/>
          <w:sz w:val="24"/>
          <w:szCs w:val="24"/>
        </w:rPr>
        <w:t>Анализ ри</w:t>
      </w:r>
      <w:r w:rsidR="00826090">
        <w:rPr>
          <w:b/>
          <w:sz w:val="24"/>
          <w:szCs w:val="24"/>
        </w:rPr>
        <w:t xml:space="preserve">сков реализации подпрограммы и описание мер по </w:t>
      </w:r>
      <w:r w:rsidRPr="007F19C3">
        <w:rPr>
          <w:b/>
          <w:sz w:val="24"/>
          <w:szCs w:val="24"/>
        </w:rPr>
        <w:t>управлению рисками</w:t>
      </w:r>
    </w:p>
    <w:p w:rsidR="00826090" w:rsidRDefault="00826090" w:rsidP="00826090">
      <w:pPr>
        <w:pStyle w:val="ConsPlusNormal"/>
        <w:widowControl/>
        <w:ind w:left="1815" w:firstLine="0"/>
        <w:outlineLvl w:val="1"/>
        <w:rPr>
          <w:b/>
          <w:sz w:val="24"/>
          <w:szCs w:val="24"/>
        </w:rPr>
      </w:pPr>
    </w:p>
    <w:p w:rsidR="00826090" w:rsidRPr="00826090" w:rsidRDefault="00826090" w:rsidP="00826090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826090">
        <w:rPr>
          <w:sz w:val="24"/>
          <w:szCs w:val="24"/>
        </w:rPr>
        <w:t>Несвоевременное и недостаточное финансирование под</w:t>
      </w:r>
      <w:r>
        <w:rPr>
          <w:sz w:val="24"/>
          <w:szCs w:val="24"/>
        </w:rPr>
        <w:t>п</w:t>
      </w:r>
      <w:r w:rsidRPr="00826090">
        <w:rPr>
          <w:sz w:val="24"/>
          <w:szCs w:val="24"/>
        </w:rPr>
        <w:t xml:space="preserve">рограммы за счет средств бюджета МО Дубенский район на очередной финансовый год может негативно отразиться на реализации Программы в целом и не позволит достичь плановых значений показателей. </w:t>
      </w:r>
    </w:p>
    <w:p w:rsidR="00826090" w:rsidRPr="00826090" w:rsidRDefault="00826090" w:rsidP="00826090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826090">
        <w:rPr>
          <w:sz w:val="24"/>
          <w:szCs w:val="24"/>
        </w:rPr>
        <w:t xml:space="preserve">С целью минимизации влияния вышеуказанного риска реализации </w:t>
      </w:r>
      <w:r w:rsidR="007A0252">
        <w:rPr>
          <w:sz w:val="24"/>
          <w:szCs w:val="24"/>
        </w:rPr>
        <w:t xml:space="preserve">подпрограммы </w:t>
      </w:r>
      <w:r w:rsidRPr="00826090">
        <w:rPr>
          <w:sz w:val="24"/>
          <w:szCs w:val="24"/>
        </w:rPr>
        <w:t xml:space="preserve">муниципальной программы необходимо своевременно подавать </w:t>
      </w:r>
      <w:r w:rsidRPr="00826090">
        <w:rPr>
          <w:sz w:val="24"/>
          <w:szCs w:val="24"/>
        </w:rPr>
        <w:lastRenderedPageBreak/>
        <w:t xml:space="preserve">бюджетную заявку на выделение бюджетных ассигнований из бюджета муниципального образования Дубенский район и выделять в полном объеме </w:t>
      </w:r>
      <w:proofErr w:type="gramStart"/>
      <w:r w:rsidRPr="00826090">
        <w:rPr>
          <w:sz w:val="24"/>
          <w:szCs w:val="24"/>
        </w:rPr>
        <w:t>средства</w:t>
      </w:r>
      <w:proofErr w:type="gramEnd"/>
      <w:r w:rsidRPr="00826090">
        <w:rPr>
          <w:sz w:val="24"/>
          <w:szCs w:val="24"/>
        </w:rPr>
        <w:t xml:space="preserve"> предусмотренные муниципальной программой.</w:t>
      </w:r>
    </w:p>
    <w:p w:rsidR="009F3FB4" w:rsidRDefault="00B64A64" w:rsidP="00B64A64">
      <w:pPr>
        <w:pStyle w:val="ConsPlusNormal"/>
        <w:widowControl/>
        <w:numPr>
          <w:ilvl w:val="0"/>
          <w:numId w:val="6"/>
        </w:numPr>
        <w:ind w:left="0" w:firstLine="709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Управление реализацией </w:t>
      </w:r>
      <w:r w:rsidR="009F3FB4" w:rsidRPr="007F19C3">
        <w:rPr>
          <w:b/>
          <w:sz w:val="24"/>
          <w:szCs w:val="24"/>
        </w:rPr>
        <w:t xml:space="preserve">подпрограммы и </w:t>
      </w:r>
      <w:proofErr w:type="gramStart"/>
      <w:r w:rsidR="009F3FB4" w:rsidRPr="007F19C3">
        <w:rPr>
          <w:b/>
          <w:sz w:val="24"/>
          <w:szCs w:val="24"/>
        </w:rPr>
        <w:t>контроль за</w:t>
      </w:r>
      <w:proofErr w:type="gramEnd"/>
      <w:r w:rsidR="009F3FB4" w:rsidRPr="007F19C3">
        <w:rPr>
          <w:b/>
          <w:sz w:val="24"/>
          <w:szCs w:val="24"/>
        </w:rPr>
        <w:t xml:space="preserve"> ходом ее выполнения</w:t>
      </w:r>
    </w:p>
    <w:p w:rsidR="00B64A64" w:rsidRPr="007F19C3" w:rsidRDefault="00B64A64" w:rsidP="00B64A64">
      <w:pPr>
        <w:pStyle w:val="ConsPlusNormal"/>
        <w:widowControl/>
        <w:ind w:left="1815" w:firstLine="0"/>
        <w:outlineLvl w:val="1"/>
        <w:rPr>
          <w:b/>
          <w:sz w:val="24"/>
          <w:szCs w:val="24"/>
        </w:rPr>
      </w:pPr>
    </w:p>
    <w:p w:rsidR="007A0252" w:rsidRPr="007A0252" w:rsidRDefault="007A0252" w:rsidP="007A02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A0252">
        <w:rPr>
          <w:rFonts w:ascii="Arial" w:hAnsi="Arial" w:cs="Arial"/>
          <w:bCs/>
        </w:rPr>
        <w:t xml:space="preserve">Текущее управление и </w:t>
      </w:r>
      <w:proofErr w:type="gramStart"/>
      <w:r w:rsidRPr="007A0252">
        <w:rPr>
          <w:rFonts w:ascii="Arial" w:hAnsi="Arial" w:cs="Arial"/>
          <w:bCs/>
        </w:rPr>
        <w:t>контроль за</w:t>
      </w:r>
      <w:proofErr w:type="gramEnd"/>
      <w:r w:rsidRPr="007A0252">
        <w:rPr>
          <w:rFonts w:ascii="Arial" w:hAnsi="Arial" w:cs="Arial"/>
          <w:bCs/>
        </w:rPr>
        <w:t xml:space="preserve"> реализацией под</w:t>
      </w:r>
      <w:r>
        <w:rPr>
          <w:rFonts w:ascii="Arial" w:hAnsi="Arial" w:cs="Arial"/>
          <w:bCs/>
        </w:rPr>
        <w:t>п</w:t>
      </w:r>
      <w:r w:rsidRPr="007A0252">
        <w:rPr>
          <w:rFonts w:ascii="Arial" w:hAnsi="Arial" w:cs="Arial"/>
          <w:bCs/>
        </w:rPr>
        <w:t>рограммы осуществляются ответственным исполнителем и соисполнителями Программы. Перечень функций ответственных за выполнение мероприятий Программы определяется в соответствии с</w:t>
      </w:r>
      <w:r>
        <w:rPr>
          <w:rFonts w:ascii="Arial" w:hAnsi="Arial" w:cs="Arial"/>
          <w:bCs/>
        </w:rPr>
        <w:t xml:space="preserve"> действующим законодательством.</w:t>
      </w:r>
    </w:p>
    <w:p w:rsidR="007A0252" w:rsidRPr="007A0252" w:rsidRDefault="007A0252" w:rsidP="007A02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A0252">
        <w:rPr>
          <w:rFonts w:ascii="Arial" w:hAnsi="Arial" w:cs="Arial"/>
          <w:bCs/>
        </w:rPr>
        <w:t>Отчеты об использовании средств, выделенных на реализацию Программы, представляются исполнителями программы в установленном порядке.</w:t>
      </w:r>
    </w:p>
    <w:p w:rsidR="007A0252" w:rsidRPr="007A0252" w:rsidRDefault="007A0252" w:rsidP="007A02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A0252">
        <w:rPr>
          <w:rFonts w:ascii="Arial" w:hAnsi="Arial" w:cs="Arial"/>
          <w:bCs/>
        </w:rPr>
        <w:t xml:space="preserve">Текущий </w:t>
      </w:r>
      <w:proofErr w:type="gramStart"/>
      <w:r w:rsidRPr="007A0252">
        <w:rPr>
          <w:rFonts w:ascii="Arial" w:hAnsi="Arial" w:cs="Arial"/>
          <w:bCs/>
        </w:rPr>
        <w:t>контроль за</w:t>
      </w:r>
      <w:proofErr w:type="gramEnd"/>
      <w:r w:rsidRPr="007A0252">
        <w:rPr>
          <w:rFonts w:ascii="Arial" w:hAnsi="Arial" w:cs="Arial"/>
          <w:bCs/>
        </w:rPr>
        <w:t xml:space="preserve"> реализацией мероприятий Программы осуществляется исполнителями.</w:t>
      </w:r>
    </w:p>
    <w:p w:rsidR="009F3FB4" w:rsidRPr="007A0252" w:rsidRDefault="007A0252" w:rsidP="007A025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A0252">
        <w:rPr>
          <w:rFonts w:ascii="Arial" w:hAnsi="Arial" w:cs="Arial"/>
          <w:bCs/>
        </w:rPr>
        <w:t>Контроль за целевым и эффективным использованием бюджетных ассигнований осуществляется в соответствии с бюджетным законодательством.</w:t>
      </w:r>
    </w:p>
    <w:p w:rsidR="00F57FF1" w:rsidRDefault="00F57FF1" w:rsidP="000D6AD7">
      <w:pPr>
        <w:autoSpaceDE w:val="0"/>
        <w:autoSpaceDN w:val="0"/>
        <w:adjustRightInd w:val="0"/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</w:p>
    <w:p w:rsidR="007A0252" w:rsidRPr="007A0252" w:rsidRDefault="007A0252" w:rsidP="00E205D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7A0252">
        <w:rPr>
          <w:rFonts w:ascii="Arial" w:eastAsia="Calibri" w:hAnsi="Arial" w:cs="Arial"/>
          <w:b/>
          <w:bCs/>
          <w:lang w:eastAsia="en-US"/>
        </w:rPr>
        <w:t>Бюджетная заявка</w:t>
      </w:r>
    </w:p>
    <w:p w:rsidR="007A0252" w:rsidRDefault="00E205D1" w:rsidP="00E205D1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>н</w:t>
      </w:r>
      <w:r w:rsidR="007A0252" w:rsidRPr="007A0252">
        <w:rPr>
          <w:rFonts w:ascii="Arial" w:eastAsia="Calibri" w:hAnsi="Arial" w:cs="Arial"/>
          <w:b/>
          <w:bCs/>
          <w:lang w:eastAsia="en-US"/>
        </w:rPr>
        <w:t>а ассигнования из бюджета муниципального образования Дубенский район для финансирования подпрограммы «Профилактика правонарушений на улице, в общественных местах, предупреждение терроризма и экстремизма»</w:t>
      </w:r>
    </w:p>
    <w:p w:rsidR="007A0252" w:rsidRPr="00B64A64" w:rsidRDefault="007A0252" w:rsidP="007A0252">
      <w:pPr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bCs/>
          <w:color w:val="1E222F"/>
          <w:lang w:eastAsia="en-US"/>
        </w:rPr>
      </w:pPr>
      <w:r w:rsidRPr="00B64A64">
        <w:rPr>
          <w:rFonts w:ascii="Arial" w:eastAsia="Calibri" w:hAnsi="Arial" w:cs="Arial"/>
          <w:bCs/>
          <w:lang w:eastAsia="en-US"/>
        </w:rPr>
        <w:t>Заказчик подпрограммы администрация МО Дубенский район.</w:t>
      </w:r>
    </w:p>
    <w:tbl>
      <w:tblPr>
        <w:tblW w:w="10286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843"/>
        <w:gridCol w:w="1105"/>
        <w:gridCol w:w="992"/>
        <w:gridCol w:w="1134"/>
        <w:gridCol w:w="1276"/>
        <w:gridCol w:w="1276"/>
      </w:tblGrid>
      <w:tr w:rsidR="00E944DF" w:rsidRPr="00A42585" w:rsidTr="00F246EB">
        <w:trPr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E944DF" w:rsidRPr="00A42585" w:rsidRDefault="00E944DF" w:rsidP="00F246EB">
            <w:pPr>
              <w:jc w:val="center"/>
              <w:rPr>
                <w:rFonts w:ascii="Arial" w:hAnsi="Arial" w:cs="Arial"/>
                <w:bCs/>
              </w:rPr>
            </w:pPr>
            <w:r w:rsidRPr="00A42585">
              <w:rPr>
                <w:rFonts w:ascii="Arial" w:hAnsi="Arial" w:cs="Arial"/>
                <w:bCs/>
              </w:rPr>
              <w:t>Главные распорядители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944DF" w:rsidRPr="00A42585" w:rsidRDefault="00E944DF" w:rsidP="00F246EB">
            <w:pPr>
              <w:jc w:val="center"/>
              <w:rPr>
                <w:rFonts w:ascii="Arial" w:hAnsi="Arial" w:cs="Arial"/>
                <w:bCs/>
              </w:rPr>
            </w:pPr>
            <w:r w:rsidRPr="00A42585">
              <w:rPr>
                <w:rFonts w:ascii="Arial" w:hAnsi="Arial" w:cs="Arial"/>
                <w:bCs/>
              </w:rPr>
              <w:t>Код экономической классификации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944DF" w:rsidRPr="00A42585" w:rsidRDefault="00E944DF" w:rsidP="00F246EB">
            <w:pPr>
              <w:jc w:val="center"/>
              <w:rPr>
                <w:rFonts w:ascii="Arial" w:hAnsi="Arial" w:cs="Arial"/>
                <w:bCs/>
              </w:rPr>
            </w:pPr>
            <w:r w:rsidRPr="00A42585">
              <w:rPr>
                <w:rFonts w:ascii="Arial" w:hAnsi="Arial" w:cs="Arial"/>
                <w:bCs/>
              </w:rPr>
              <w:t>Финансовые затраты, предусмотренные на соответствующий финансовый год</w:t>
            </w:r>
          </w:p>
          <w:p w:rsidR="00E944DF" w:rsidRPr="00A42585" w:rsidRDefault="00E944DF" w:rsidP="00F246EB">
            <w:pPr>
              <w:jc w:val="center"/>
              <w:rPr>
                <w:rFonts w:ascii="Arial" w:hAnsi="Arial" w:cs="Arial"/>
                <w:bCs/>
              </w:rPr>
            </w:pPr>
            <w:r w:rsidRPr="00A42585">
              <w:rPr>
                <w:rFonts w:ascii="Arial" w:hAnsi="Arial" w:cs="Arial"/>
                <w:bCs/>
              </w:rPr>
              <w:t>(тыс. руб.)</w:t>
            </w:r>
          </w:p>
        </w:tc>
        <w:tc>
          <w:tcPr>
            <w:tcW w:w="4507" w:type="dxa"/>
            <w:gridSpan w:val="4"/>
          </w:tcPr>
          <w:p w:rsidR="00E944DF" w:rsidRPr="00A42585" w:rsidRDefault="00E944DF" w:rsidP="00F246EB">
            <w:pPr>
              <w:jc w:val="center"/>
              <w:rPr>
                <w:rFonts w:ascii="Arial" w:hAnsi="Arial" w:cs="Arial"/>
                <w:bCs/>
              </w:rPr>
            </w:pPr>
            <w:r w:rsidRPr="00A42585">
              <w:rPr>
                <w:rFonts w:ascii="Arial" w:hAnsi="Arial" w:cs="Arial"/>
                <w:bCs/>
              </w:rPr>
              <w:t>Объем финансирования</w:t>
            </w:r>
          </w:p>
        </w:tc>
        <w:tc>
          <w:tcPr>
            <w:tcW w:w="1276" w:type="dxa"/>
          </w:tcPr>
          <w:p w:rsidR="00E944DF" w:rsidRPr="00A42585" w:rsidRDefault="00E944DF" w:rsidP="00F246E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944DF" w:rsidRPr="00A42585" w:rsidTr="00F246EB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E944DF" w:rsidRPr="00A42585" w:rsidRDefault="00E944DF" w:rsidP="00F246E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944DF" w:rsidRPr="00A42585" w:rsidRDefault="00E944DF" w:rsidP="00F246E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944DF" w:rsidRPr="00A42585" w:rsidRDefault="00E944DF" w:rsidP="00F246E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5" w:type="dxa"/>
          </w:tcPr>
          <w:p w:rsidR="00E944DF" w:rsidRDefault="00E944DF" w:rsidP="00F246E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2016 (</w:t>
            </w:r>
            <w:proofErr w:type="spellStart"/>
            <w:r>
              <w:rPr>
                <w:rFonts w:ascii="Arial" w:hAnsi="Arial" w:cs="Arial"/>
                <w:bCs/>
              </w:rPr>
              <w:t>тыс</w:t>
            </w:r>
            <w:proofErr w:type="gramStart"/>
            <w:r>
              <w:rPr>
                <w:rFonts w:ascii="Arial" w:hAnsi="Arial" w:cs="Arial"/>
                <w:bCs/>
              </w:rPr>
              <w:t>.р</w:t>
            </w:r>
            <w:proofErr w:type="gramEnd"/>
            <w:r>
              <w:rPr>
                <w:rFonts w:ascii="Arial" w:hAnsi="Arial" w:cs="Arial"/>
                <w:bCs/>
              </w:rPr>
              <w:t>уб</w:t>
            </w:r>
            <w:proofErr w:type="spellEnd"/>
            <w:r>
              <w:rPr>
                <w:rFonts w:ascii="Arial" w:hAnsi="Arial" w:cs="Arial"/>
                <w:bCs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E944DF" w:rsidRPr="00A42585" w:rsidRDefault="00E944DF" w:rsidP="00F246E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2017</w:t>
            </w:r>
          </w:p>
          <w:p w:rsidR="00E944DF" w:rsidRPr="00A42585" w:rsidRDefault="00E944DF" w:rsidP="00F246EB">
            <w:pPr>
              <w:jc w:val="center"/>
              <w:rPr>
                <w:rFonts w:ascii="Arial" w:hAnsi="Arial" w:cs="Arial"/>
                <w:bCs/>
              </w:rPr>
            </w:pPr>
            <w:r w:rsidRPr="00A42585">
              <w:rPr>
                <w:rFonts w:ascii="Arial" w:hAnsi="Arial" w:cs="Arial"/>
                <w:bCs/>
              </w:rPr>
              <w:t>(тыс. руб.)</w:t>
            </w:r>
          </w:p>
        </w:tc>
        <w:tc>
          <w:tcPr>
            <w:tcW w:w="1134" w:type="dxa"/>
            <w:shd w:val="clear" w:color="auto" w:fill="auto"/>
          </w:tcPr>
          <w:p w:rsidR="00E944DF" w:rsidRPr="00A42585" w:rsidRDefault="00E944DF" w:rsidP="00F246EB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</w:rPr>
              <w:t>2018</w:t>
            </w:r>
          </w:p>
          <w:p w:rsidR="00E944DF" w:rsidRPr="00A42585" w:rsidRDefault="00E944DF" w:rsidP="00F246EB">
            <w:pPr>
              <w:jc w:val="center"/>
              <w:rPr>
                <w:rFonts w:ascii="Arial" w:hAnsi="Arial" w:cs="Arial"/>
                <w:bCs/>
              </w:rPr>
            </w:pPr>
            <w:r w:rsidRPr="00A42585">
              <w:rPr>
                <w:rFonts w:ascii="Arial" w:hAnsi="Arial" w:cs="Arial"/>
                <w:bCs/>
              </w:rPr>
              <w:t>(тыс. руб.)</w:t>
            </w:r>
          </w:p>
        </w:tc>
        <w:tc>
          <w:tcPr>
            <w:tcW w:w="1276" w:type="dxa"/>
            <w:shd w:val="clear" w:color="auto" w:fill="auto"/>
          </w:tcPr>
          <w:p w:rsidR="00E944DF" w:rsidRPr="00A42585" w:rsidRDefault="00E944DF" w:rsidP="00F246E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2019</w:t>
            </w:r>
          </w:p>
          <w:p w:rsidR="00E944DF" w:rsidRPr="00A42585" w:rsidRDefault="00E944DF" w:rsidP="00F246EB">
            <w:pPr>
              <w:jc w:val="center"/>
              <w:rPr>
                <w:rFonts w:ascii="Arial" w:hAnsi="Arial" w:cs="Arial"/>
                <w:bCs/>
              </w:rPr>
            </w:pPr>
            <w:r w:rsidRPr="00A42585">
              <w:rPr>
                <w:rFonts w:ascii="Arial" w:hAnsi="Arial" w:cs="Arial"/>
                <w:bCs/>
              </w:rPr>
              <w:t>(тыс. руб.)</w:t>
            </w:r>
          </w:p>
        </w:tc>
        <w:tc>
          <w:tcPr>
            <w:tcW w:w="1276" w:type="dxa"/>
          </w:tcPr>
          <w:p w:rsidR="00E944DF" w:rsidRDefault="00E944DF" w:rsidP="00F246E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2020 (тыс. руб.)</w:t>
            </w:r>
          </w:p>
        </w:tc>
      </w:tr>
      <w:tr w:rsidR="00D23C7F" w:rsidRPr="00A42585" w:rsidTr="00F246EB">
        <w:trPr>
          <w:jc w:val="center"/>
        </w:trPr>
        <w:tc>
          <w:tcPr>
            <w:tcW w:w="1384" w:type="dxa"/>
            <w:vMerge w:val="restart"/>
            <w:shd w:val="clear" w:color="auto" w:fill="auto"/>
          </w:tcPr>
          <w:p w:rsidR="00D23C7F" w:rsidRPr="00A42585" w:rsidRDefault="00D23C7F" w:rsidP="00F246EB">
            <w:pPr>
              <w:jc w:val="center"/>
              <w:rPr>
                <w:rFonts w:ascii="Arial" w:hAnsi="Arial" w:cs="Arial"/>
                <w:bCs/>
              </w:rPr>
            </w:pPr>
            <w:r w:rsidRPr="00A42585">
              <w:rPr>
                <w:rFonts w:ascii="Arial" w:hAnsi="Arial" w:cs="Arial"/>
                <w:bCs/>
              </w:rPr>
              <w:t>Объем финансирования</w:t>
            </w:r>
          </w:p>
        </w:tc>
        <w:tc>
          <w:tcPr>
            <w:tcW w:w="1276" w:type="dxa"/>
            <w:shd w:val="clear" w:color="auto" w:fill="auto"/>
          </w:tcPr>
          <w:p w:rsidR="00D23C7F" w:rsidRPr="00A42585" w:rsidRDefault="00D23C7F" w:rsidP="00F246E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851031424102</w:t>
            </w:r>
            <w:r w:rsidRPr="00ED2093">
              <w:rPr>
                <w:rFonts w:ascii="Arial" w:hAnsi="Arial" w:cs="Arial"/>
                <w:bCs/>
              </w:rPr>
              <w:t>20</w:t>
            </w:r>
            <w:r>
              <w:rPr>
                <w:rFonts w:ascii="Arial" w:hAnsi="Arial" w:cs="Arial"/>
                <w:bCs/>
              </w:rPr>
              <w:t>560</w:t>
            </w:r>
            <w:r w:rsidRPr="00ED2093">
              <w:rPr>
                <w:rFonts w:ascii="Arial" w:hAnsi="Arial" w:cs="Arial"/>
                <w:bCs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D23C7F" w:rsidRPr="00A42585" w:rsidRDefault="00D23C7F" w:rsidP="00F246E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105" w:type="dxa"/>
          </w:tcPr>
          <w:p w:rsidR="00D23C7F" w:rsidRDefault="00D23C7F" w:rsidP="00F246E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23C7F" w:rsidRPr="00A42585" w:rsidRDefault="00D23C7F" w:rsidP="00F246E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23C7F" w:rsidRPr="00A42585" w:rsidRDefault="00D23C7F" w:rsidP="00F246E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D23C7F" w:rsidRPr="00A42585" w:rsidRDefault="00D23C7F" w:rsidP="00F246E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1276" w:type="dxa"/>
          </w:tcPr>
          <w:p w:rsidR="00D23C7F" w:rsidRDefault="00D23C7F" w:rsidP="00F246E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</w:t>
            </w:r>
          </w:p>
        </w:tc>
      </w:tr>
      <w:tr w:rsidR="00D23C7F" w:rsidRPr="00A42585" w:rsidTr="00F246EB">
        <w:trPr>
          <w:jc w:val="center"/>
        </w:trPr>
        <w:tc>
          <w:tcPr>
            <w:tcW w:w="1384" w:type="dxa"/>
            <w:vMerge/>
            <w:shd w:val="clear" w:color="auto" w:fill="auto"/>
          </w:tcPr>
          <w:p w:rsidR="00D23C7F" w:rsidRPr="00A42585" w:rsidRDefault="00D23C7F" w:rsidP="00F246E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D23C7F" w:rsidRDefault="00D23C7F" w:rsidP="006D47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85103142410220550200</w:t>
            </w:r>
          </w:p>
        </w:tc>
        <w:tc>
          <w:tcPr>
            <w:tcW w:w="1843" w:type="dxa"/>
            <w:shd w:val="clear" w:color="auto" w:fill="auto"/>
          </w:tcPr>
          <w:p w:rsidR="00D23C7F" w:rsidRDefault="00D23C7F" w:rsidP="006D47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1 950,0</w:t>
            </w:r>
          </w:p>
        </w:tc>
        <w:tc>
          <w:tcPr>
            <w:tcW w:w="1105" w:type="dxa"/>
          </w:tcPr>
          <w:p w:rsidR="00D23C7F" w:rsidRDefault="00D23C7F" w:rsidP="006D47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23C7F" w:rsidRDefault="00D23C7F" w:rsidP="006D47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D23C7F" w:rsidRDefault="00D23C7F" w:rsidP="006D47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1 950,0</w:t>
            </w:r>
          </w:p>
        </w:tc>
        <w:tc>
          <w:tcPr>
            <w:tcW w:w="1276" w:type="dxa"/>
            <w:shd w:val="clear" w:color="auto" w:fill="auto"/>
          </w:tcPr>
          <w:p w:rsidR="00D23C7F" w:rsidRDefault="00D23C7F" w:rsidP="006D47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1276" w:type="dxa"/>
          </w:tcPr>
          <w:p w:rsidR="00D23C7F" w:rsidRDefault="00D23C7F" w:rsidP="006D479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0,0</w:t>
            </w:r>
          </w:p>
        </w:tc>
      </w:tr>
    </w:tbl>
    <w:p w:rsidR="00230C54" w:rsidRDefault="00230C54" w:rsidP="00230C54">
      <w:pPr>
        <w:pBdr>
          <w:bottom w:val="single" w:sz="12" w:space="1" w:color="auto"/>
        </w:pBdr>
        <w:ind w:firstLine="709"/>
        <w:jc w:val="both"/>
        <w:rPr>
          <w:rFonts w:ascii="Arial" w:hAnsi="Arial" w:cs="Arial"/>
        </w:rPr>
      </w:pPr>
    </w:p>
    <w:p w:rsidR="00230C54" w:rsidRDefault="00230C54" w:rsidP="00230C54">
      <w:pPr>
        <w:jc w:val="center"/>
        <w:rPr>
          <w:rFonts w:ascii="Arial" w:hAnsi="Arial" w:cs="Arial"/>
        </w:rPr>
      </w:pPr>
    </w:p>
    <w:p w:rsidR="00230C54" w:rsidRDefault="00230C54" w:rsidP="00230C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Ведущий специалист,</w:t>
      </w:r>
    </w:p>
    <w:p w:rsidR="00230C54" w:rsidRDefault="00230C54" w:rsidP="00230C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ответственный секретарь</w:t>
      </w:r>
    </w:p>
    <w:p w:rsidR="00230C54" w:rsidRDefault="00230C54" w:rsidP="00230C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административной комиссии </w:t>
      </w:r>
    </w:p>
    <w:p w:rsidR="00D85A90" w:rsidRPr="004D0727" w:rsidRDefault="00230C54" w:rsidP="00230C54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МО Дубенский район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E944DF">
        <w:rPr>
          <w:sz w:val="24"/>
          <w:szCs w:val="24"/>
        </w:rPr>
        <w:t>Е.И.Андрианова</w:t>
      </w:r>
      <w:proofErr w:type="spellEnd"/>
    </w:p>
    <w:sectPr w:rsidR="00D85A90" w:rsidRPr="004D0727" w:rsidSect="00230C54">
      <w:pgSz w:w="11906" w:h="16838" w:code="9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990"/>
    <w:multiLevelType w:val="hybridMultilevel"/>
    <w:tmpl w:val="1F94EB68"/>
    <w:lvl w:ilvl="0" w:tplc="ABD8E7B8">
      <w:start w:val="1"/>
      <w:numFmt w:val="decimal"/>
      <w:lvlText w:val="%1."/>
      <w:lvlJc w:val="left"/>
      <w:pPr>
        <w:ind w:left="1455" w:hanging="915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F136F6"/>
    <w:multiLevelType w:val="hybridMultilevel"/>
    <w:tmpl w:val="FB2E9F28"/>
    <w:lvl w:ilvl="0" w:tplc="58A67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94381"/>
    <w:multiLevelType w:val="hybridMultilevel"/>
    <w:tmpl w:val="810874E6"/>
    <w:lvl w:ilvl="0" w:tplc="BEC2B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62435"/>
    <w:multiLevelType w:val="hybridMultilevel"/>
    <w:tmpl w:val="C638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02F0F"/>
    <w:multiLevelType w:val="multilevel"/>
    <w:tmpl w:val="4DC842C8"/>
    <w:lvl w:ilvl="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Verdana" w:hAnsi="Verdana" w:cstheme="minorBidi"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Verdana" w:hAnsi="Verdana" w:cstheme="minorBidi"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Verdana" w:hAnsi="Verdana" w:cstheme="minorBidi"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Verdana" w:hAnsi="Verdana" w:cstheme="minorBidi"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Verdana" w:hAnsi="Verdana" w:cstheme="minorBidi"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Verdana" w:hAnsi="Verdana" w:cstheme="minorBidi"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Verdana" w:hAnsi="Verdana" w:cstheme="minorBidi" w:hint="default"/>
        <w:sz w:val="18"/>
      </w:rPr>
    </w:lvl>
  </w:abstractNum>
  <w:abstractNum w:abstractNumId="5">
    <w:nsid w:val="337B2259"/>
    <w:multiLevelType w:val="hybridMultilevel"/>
    <w:tmpl w:val="A2B45C10"/>
    <w:lvl w:ilvl="0" w:tplc="4D728A5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3F184331"/>
    <w:multiLevelType w:val="hybridMultilevel"/>
    <w:tmpl w:val="6F94FE54"/>
    <w:lvl w:ilvl="0" w:tplc="091E0858">
      <w:start w:val="7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7">
    <w:nsid w:val="509828C7"/>
    <w:multiLevelType w:val="hybridMultilevel"/>
    <w:tmpl w:val="823A8ACE"/>
    <w:lvl w:ilvl="0" w:tplc="51C21776">
      <w:start w:val="1"/>
      <w:numFmt w:val="decimal"/>
      <w:lvlText w:val="%1."/>
      <w:lvlJc w:val="left"/>
      <w:pPr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14554F8"/>
    <w:multiLevelType w:val="multilevel"/>
    <w:tmpl w:val="6C8CA290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>
    <w:nsid w:val="6B39335E"/>
    <w:multiLevelType w:val="hybridMultilevel"/>
    <w:tmpl w:val="DB5E1E84"/>
    <w:lvl w:ilvl="0" w:tplc="1B7CA5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3D657E"/>
    <w:multiLevelType w:val="multilevel"/>
    <w:tmpl w:val="A60460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0E"/>
    <w:rsid w:val="00016238"/>
    <w:rsid w:val="00056B99"/>
    <w:rsid w:val="00061D2B"/>
    <w:rsid w:val="00065D07"/>
    <w:rsid w:val="00077815"/>
    <w:rsid w:val="00094673"/>
    <w:rsid w:val="000D6AD7"/>
    <w:rsid w:val="000E79FF"/>
    <w:rsid w:val="000F6ADF"/>
    <w:rsid w:val="001304B8"/>
    <w:rsid w:val="00161825"/>
    <w:rsid w:val="0019478A"/>
    <w:rsid w:val="001979A7"/>
    <w:rsid w:val="001C0164"/>
    <w:rsid w:val="001C5E54"/>
    <w:rsid w:val="001D1B04"/>
    <w:rsid w:val="001F20D5"/>
    <w:rsid w:val="00202D53"/>
    <w:rsid w:val="00230C54"/>
    <w:rsid w:val="0024240A"/>
    <w:rsid w:val="0028149B"/>
    <w:rsid w:val="002F007A"/>
    <w:rsid w:val="002F272C"/>
    <w:rsid w:val="002F6120"/>
    <w:rsid w:val="003038C8"/>
    <w:rsid w:val="00321103"/>
    <w:rsid w:val="00334263"/>
    <w:rsid w:val="003356B5"/>
    <w:rsid w:val="00354D26"/>
    <w:rsid w:val="0036656C"/>
    <w:rsid w:val="003C0809"/>
    <w:rsid w:val="003C5493"/>
    <w:rsid w:val="003D211D"/>
    <w:rsid w:val="003E049C"/>
    <w:rsid w:val="003F12C0"/>
    <w:rsid w:val="004142C2"/>
    <w:rsid w:val="004471C7"/>
    <w:rsid w:val="004556B8"/>
    <w:rsid w:val="00457A0F"/>
    <w:rsid w:val="004900BC"/>
    <w:rsid w:val="004C1FB7"/>
    <w:rsid w:val="004D0727"/>
    <w:rsid w:val="004E5C01"/>
    <w:rsid w:val="004E70E1"/>
    <w:rsid w:val="0051171B"/>
    <w:rsid w:val="0051520B"/>
    <w:rsid w:val="00551533"/>
    <w:rsid w:val="00563277"/>
    <w:rsid w:val="00580630"/>
    <w:rsid w:val="005869AF"/>
    <w:rsid w:val="005A10E7"/>
    <w:rsid w:val="005B18DF"/>
    <w:rsid w:val="005F1565"/>
    <w:rsid w:val="006035BB"/>
    <w:rsid w:val="00605F3C"/>
    <w:rsid w:val="00606756"/>
    <w:rsid w:val="00611A7F"/>
    <w:rsid w:val="00667334"/>
    <w:rsid w:val="006C7810"/>
    <w:rsid w:val="006D4797"/>
    <w:rsid w:val="006F5E5C"/>
    <w:rsid w:val="00732092"/>
    <w:rsid w:val="00740E59"/>
    <w:rsid w:val="007A0252"/>
    <w:rsid w:val="007A26F9"/>
    <w:rsid w:val="00826090"/>
    <w:rsid w:val="00855961"/>
    <w:rsid w:val="00862EDA"/>
    <w:rsid w:val="008719C0"/>
    <w:rsid w:val="00891B44"/>
    <w:rsid w:val="008B7229"/>
    <w:rsid w:val="00903729"/>
    <w:rsid w:val="009073FF"/>
    <w:rsid w:val="0093323F"/>
    <w:rsid w:val="00990885"/>
    <w:rsid w:val="009A2753"/>
    <w:rsid w:val="009A3574"/>
    <w:rsid w:val="009C49EB"/>
    <w:rsid w:val="009C6125"/>
    <w:rsid w:val="009F1E93"/>
    <w:rsid w:val="009F3FB4"/>
    <w:rsid w:val="009F64F9"/>
    <w:rsid w:val="00A05DCA"/>
    <w:rsid w:val="00A150A2"/>
    <w:rsid w:val="00A2290E"/>
    <w:rsid w:val="00A31CA3"/>
    <w:rsid w:val="00A42585"/>
    <w:rsid w:val="00A47F03"/>
    <w:rsid w:val="00A86A7D"/>
    <w:rsid w:val="00A923A0"/>
    <w:rsid w:val="00A94A4C"/>
    <w:rsid w:val="00AB77E1"/>
    <w:rsid w:val="00AC0325"/>
    <w:rsid w:val="00AE0DDF"/>
    <w:rsid w:val="00AE73C3"/>
    <w:rsid w:val="00B448A8"/>
    <w:rsid w:val="00B647B8"/>
    <w:rsid w:val="00B64A64"/>
    <w:rsid w:val="00B72192"/>
    <w:rsid w:val="00B941E3"/>
    <w:rsid w:val="00BA7C43"/>
    <w:rsid w:val="00BC75D6"/>
    <w:rsid w:val="00BD6706"/>
    <w:rsid w:val="00BE20E6"/>
    <w:rsid w:val="00BF6F81"/>
    <w:rsid w:val="00C82838"/>
    <w:rsid w:val="00C851CF"/>
    <w:rsid w:val="00C94E10"/>
    <w:rsid w:val="00C96C8A"/>
    <w:rsid w:val="00CA4E0F"/>
    <w:rsid w:val="00CD7C4A"/>
    <w:rsid w:val="00CD7D1D"/>
    <w:rsid w:val="00D23C7F"/>
    <w:rsid w:val="00D42E98"/>
    <w:rsid w:val="00D46937"/>
    <w:rsid w:val="00D669A3"/>
    <w:rsid w:val="00D75AD6"/>
    <w:rsid w:val="00D85A90"/>
    <w:rsid w:val="00D967A6"/>
    <w:rsid w:val="00DA0B88"/>
    <w:rsid w:val="00DE7C7A"/>
    <w:rsid w:val="00E205D1"/>
    <w:rsid w:val="00E25F33"/>
    <w:rsid w:val="00E34826"/>
    <w:rsid w:val="00E60630"/>
    <w:rsid w:val="00E641B0"/>
    <w:rsid w:val="00E944DF"/>
    <w:rsid w:val="00ED2093"/>
    <w:rsid w:val="00EE1B01"/>
    <w:rsid w:val="00EF5F4E"/>
    <w:rsid w:val="00F1282D"/>
    <w:rsid w:val="00F14833"/>
    <w:rsid w:val="00F246EB"/>
    <w:rsid w:val="00F57FF1"/>
    <w:rsid w:val="00F87BFC"/>
    <w:rsid w:val="00F9050B"/>
    <w:rsid w:val="00FD0AD1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28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483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148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F14833"/>
  </w:style>
  <w:style w:type="paragraph" w:customStyle="1" w:styleId="a6">
    <w:name w:val="Таблицы (моноширинный)"/>
    <w:basedOn w:val="a"/>
    <w:next w:val="a"/>
    <w:rsid w:val="00A4258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E1B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281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14833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F148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F14833"/>
  </w:style>
  <w:style w:type="paragraph" w:customStyle="1" w:styleId="a6">
    <w:name w:val="Таблицы (моноширинный)"/>
    <w:basedOn w:val="a"/>
    <w:next w:val="a"/>
    <w:rsid w:val="00A4258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EE1B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18</Pages>
  <Words>4450</Words>
  <Characters>25367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Кузьмин Антон. Юрьевич</cp:lastModifiedBy>
  <cp:revision>3</cp:revision>
  <cp:lastPrinted>2018-06-06T10:59:00Z</cp:lastPrinted>
  <dcterms:created xsi:type="dcterms:W3CDTF">2018-05-07T09:13:00Z</dcterms:created>
  <dcterms:modified xsi:type="dcterms:W3CDTF">2018-06-06T12:35:00Z</dcterms:modified>
</cp:coreProperties>
</file>