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3B" w:rsidRDefault="001A603B" w:rsidP="001A603B">
      <w:r>
        <w:t xml:space="preserve">Постановление главы муниципального образования Дубенский район от </w:t>
      </w:r>
      <w:proofErr w:type="gramStart"/>
      <w:r>
        <w:t>09.08.2019  г.</w:t>
      </w:r>
      <w:proofErr w:type="gramEnd"/>
      <w:r>
        <w:t xml:space="preserve"> № </w:t>
      </w:r>
      <w:r>
        <w:t>8</w:t>
      </w:r>
    </w:p>
    <w:p w:rsidR="005D68A4" w:rsidRDefault="005D68A4"/>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12C69" w:rsidRDefault="00F12C69" w:rsidP="005B122F"/>
          <w:p w:rsidR="00D84FD8" w:rsidRDefault="00D84FD8" w:rsidP="005B122F"/>
          <w:p w:rsidR="00B25E35" w:rsidRDefault="00B25E35" w:rsidP="005B122F"/>
          <w:p w:rsidR="001A603B" w:rsidRDefault="001A603B"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B80026">
        <w:rPr>
          <w:color w:val="auto"/>
          <w:sz w:val="32"/>
          <w:szCs w:val="32"/>
        </w:rPr>
        <w:t>вопроса об изменении условно-разрешенного вида использования и об установлении условно-разрешенного вида использования земельного участка с К№ 71:07:020</w:t>
      </w:r>
      <w:r w:rsidR="005715C8">
        <w:rPr>
          <w:color w:val="auto"/>
          <w:sz w:val="32"/>
          <w:szCs w:val="32"/>
        </w:rPr>
        <w:t>108</w:t>
      </w:r>
      <w:r w:rsidR="00B80026">
        <w:rPr>
          <w:color w:val="auto"/>
          <w:sz w:val="32"/>
          <w:szCs w:val="32"/>
        </w:rPr>
        <w:t>:</w:t>
      </w:r>
      <w:r w:rsidR="005715C8">
        <w:rPr>
          <w:color w:val="auto"/>
          <w:sz w:val="32"/>
          <w:szCs w:val="32"/>
        </w:rPr>
        <w:t>246</w:t>
      </w:r>
      <w:r w:rsidR="00B80026">
        <w:rPr>
          <w:color w:val="auto"/>
          <w:sz w:val="32"/>
          <w:szCs w:val="32"/>
        </w:rPr>
        <w:t xml:space="preserve"> «</w:t>
      </w:r>
      <w:r w:rsidR="005715C8">
        <w:rPr>
          <w:color w:val="auto"/>
          <w:sz w:val="32"/>
          <w:szCs w:val="32"/>
        </w:rPr>
        <w:t>ветеринарное обслуживание</w:t>
      </w:r>
      <w:r w:rsidR="00B80026">
        <w:rPr>
          <w:color w:val="auto"/>
          <w:sz w:val="32"/>
          <w:szCs w:val="32"/>
        </w:rPr>
        <w:t>»</w:t>
      </w:r>
    </w:p>
    <w:p w:rsidR="005D68A4" w:rsidRPr="005D68A4" w:rsidRDefault="005D68A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 xml:space="preserve">от 06.10.2003 года N131-ФЗ </w:t>
      </w:r>
      <w:r>
        <w:rPr>
          <w:sz w:val="24"/>
          <w:szCs w:val="24"/>
        </w:rPr>
        <w:t>"Об общих принципах организации местного самоуправления в Российской Федерации"</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w:t>
      </w:r>
      <w:r w:rsidR="00B80026">
        <w:rPr>
          <w:sz w:val="24"/>
          <w:szCs w:val="24"/>
        </w:rPr>
        <w:t xml:space="preserve">заявление </w:t>
      </w:r>
      <w:r w:rsidR="005715C8">
        <w:rPr>
          <w:sz w:val="24"/>
          <w:szCs w:val="24"/>
        </w:rPr>
        <w:t>начальника государственного учреждения Тульской области «</w:t>
      </w:r>
      <w:proofErr w:type="spellStart"/>
      <w:r w:rsidR="005715C8">
        <w:rPr>
          <w:sz w:val="24"/>
          <w:szCs w:val="24"/>
        </w:rPr>
        <w:t>Одоевское</w:t>
      </w:r>
      <w:proofErr w:type="spellEnd"/>
      <w:r w:rsidR="005715C8">
        <w:rPr>
          <w:sz w:val="24"/>
          <w:szCs w:val="24"/>
        </w:rPr>
        <w:t xml:space="preserve"> межрайонное объединение ветеринарии» Хвостовой А.В.</w:t>
      </w:r>
      <w:r w:rsidR="00727A41">
        <w:rPr>
          <w:sz w:val="24"/>
          <w:szCs w:val="24"/>
        </w:rPr>
        <w:t>,</w:t>
      </w:r>
      <w:r w:rsidR="00C94563">
        <w:rPr>
          <w:sz w:val="24"/>
          <w:szCs w:val="24"/>
        </w:rPr>
        <w:t xml:space="preserve"> </w:t>
      </w:r>
      <w:r>
        <w:rPr>
          <w:sz w:val="24"/>
          <w:szCs w:val="24"/>
        </w:rPr>
        <w:t>ПОСТАНОВЛЯЮ:</w:t>
      </w:r>
    </w:p>
    <w:p w:rsidR="00C57BF9" w:rsidRPr="00B80026" w:rsidRDefault="00C57BF9" w:rsidP="00B80026">
      <w:pPr>
        <w:pStyle w:val="1"/>
        <w:spacing w:before="0" w:after="0"/>
        <w:ind w:firstLine="709"/>
        <w:jc w:val="both"/>
        <w:rPr>
          <w:b w:val="0"/>
          <w:color w:val="auto"/>
          <w:sz w:val="24"/>
          <w:szCs w:val="24"/>
        </w:rPr>
      </w:pPr>
      <w:r w:rsidRPr="00B80026">
        <w:rPr>
          <w:b w:val="0"/>
          <w:color w:val="auto"/>
          <w:sz w:val="24"/>
          <w:szCs w:val="24"/>
        </w:rPr>
        <w:t xml:space="preserve">1. Обсудить </w:t>
      </w:r>
      <w:r w:rsidR="00B80026" w:rsidRPr="00B80026">
        <w:rPr>
          <w:b w:val="0"/>
          <w:color w:val="auto"/>
          <w:sz w:val="24"/>
          <w:szCs w:val="24"/>
        </w:rPr>
        <w:t xml:space="preserve">вопрос </w:t>
      </w:r>
      <w:r w:rsidR="00B80026">
        <w:rPr>
          <w:b w:val="0"/>
          <w:color w:val="auto"/>
          <w:sz w:val="24"/>
          <w:szCs w:val="24"/>
        </w:rPr>
        <w:t>«О</w:t>
      </w:r>
      <w:r w:rsidR="00B80026" w:rsidRPr="00B80026">
        <w:rPr>
          <w:b w:val="0"/>
          <w:color w:val="auto"/>
          <w:sz w:val="24"/>
          <w:szCs w:val="24"/>
        </w:rPr>
        <w:t>б изменении условно-разрешенного вида использования и об установлении условно-разрешенного вида использования земельного участка с К№ 71:07:020</w:t>
      </w:r>
      <w:r w:rsidR="005715C8">
        <w:rPr>
          <w:b w:val="0"/>
          <w:color w:val="auto"/>
          <w:sz w:val="24"/>
          <w:szCs w:val="24"/>
        </w:rPr>
        <w:t>108</w:t>
      </w:r>
      <w:r w:rsidR="00B80026" w:rsidRPr="00B80026">
        <w:rPr>
          <w:b w:val="0"/>
          <w:color w:val="auto"/>
          <w:sz w:val="24"/>
          <w:szCs w:val="24"/>
        </w:rPr>
        <w:t>:</w:t>
      </w:r>
      <w:r w:rsidR="005715C8">
        <w:rPr>
          <w:b w:val="0"/>
          <w:color w:val="auto"/>
          <w:sz w:val="24"/>
          <w:szCs w:val="24"/>
        </w:rPr>
        <w:t>246</w:t>
      </w:r>
      <w:r w:rsidR="00B80026" w:rsidRPr="00B80026">
        <w:rPr>
          <w:b w:val="0"/>
          <w:color w:val="auto"/>
          <w:sz w:val="24"/>
          <w:szCs w:val="24"/>
        </w:rPr>
        <w:t xml:space="preserve"> «</w:t>
      </w:r>
      <w:r w:rsidR="005715C8">
        <w:rPr>
          <w:b w:val="0"/>
          <w:color w:val="auto"/>
          <w:sz w:val="24"/>
          <w:szCs w:val="24"/>
        </w:rPr>
        <w:t>ветеринарное обслуживание</w:t>
      </w:r>
      <w:r w:rsidR="00B80026" w:rsidRPr="00B80026">
        <w:rPr>
          <w:b w:val="0"/>
          <w:color w:val="auto"/>
          <w:sz w:val="24"/>
          <w:szCs w:val="24"/>
        </w:rPr>
        <w:t>»</w:t>
      </w:r>
      <w:r w:rsidR="00B80026">
        <w:rPr>
          <w:b w:val="0"/>
          <w:color w:val="auto"/>
          <w:sz w:val="24"/>
          <w:szCs w:val="24"/>
        </w:rPr>
        <w:t>, (далее - вопрос)</w:t>
      </w:r>
      <w:r w:rsidR="00171F2F">
        <w:rPr>
          <w:b w:val="0"/>
          <w:color w:val="auto"/>
          <w:sz w:val="24"/>
          <w:szCs w:val="24"/>
        </w:rPr>
        <w:t xml:space="preserve">, </w:t>
      </w:r>
      <w:r w:rsidR="00B80026">
        <w:rPr>
          <w:b w:val="0"/>
          <w:color w:val="auto"/>
          <w:sz w:val="24"/>
          <w:szCs w:val="24"/>
        </w:rPr>
        <w:t xml:space="preserve">расположенного по адресу: Тульская обл., Дубенский район, </w:t>
      </w:r>
      <w:r w:rsidR="005715C8">
        <w:rPr>
          <w:b w:val="0"/>
          <w:color w:val="auto"/>
          <w:sz w:val="24"/>
          <w:szCs w:val="24"/>
        </w:rPr>
        <w:t>с. Воскресенское, ул. Мира, д. 46</w:t>
      </w:r>
      <w:r w:rsidR="00B80026">
        <w:rPr>
          <w:b w:val="0"/>
          <w:color w:val="auto"/>
          <w:sz w:val="24"/>
          <w:szCs w:val="24"/>
        </w:rPr>
        <w:t xml:space="preserve"> м. </w:t>
      </w:r>
      <w:r w:rsidRPr="00B80026">
        <w:rPr>
          <w:b w:val="0"/>
          <w:color w:val="auto"/>
          <w:sz w:val="24"/>
          <w:szCs w:val="24"/>
        </w:rPr>
        <w:t>на</w:t>
      </w:r>
      <w:r w:rsidR="0098317E" w:rsidRPr="00B80026">
        <w:rPr>
          <w:b w:val="0"/>
          <w:color w:val="auto"/>
          <w:sz w:val="24"/>
          <w:szCs w:val="24"/>
        </w:rPr>
        <w:t xml:space="preserve"> </w:t>
      </w:r>
      <w:r w:rsidRPr="00B80026">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171F2F">
        <w:rPr>
          <w:sz w:val="24"/>
          <w:szCs w:val="24"/>
        </w:rPr>
        <w:t>вопросу</w:t>
      </w:r>
      <w:r w:rsidR="00207AAA">
        <w:rPr>
          <w:sz w:val="24"/>
          <w:szCs w:val="24"/>
        </w:rPr>
        <w:t xml:space="preserve"> </w:t>
      </w:r>
      <w:r w:rsidR="00823948">
        <w:rPr>
          <w:sz w:val="24"/>
          <w:szCs w:val="24"/>
        </w:rPr>
        <w:t xml:space="preserve">на </w:t>
      </w:r>
      <w:r w:rsidR="0096116F">
        <w:rPr>
          <w:sz w:val="24"/>
          <w:szCs w:val="24"/>
        </w:rPr>
        <w:t>23</w:t>
      </w:r>
      <w:r w:rsidR="007016B3">
        <w:rPr>
          <w:sz w:val="24"/>
          <w:szCs w:val="24"/>
        </w:rPr>
        <w:t xml:space="preserve"> </w:t>
      </w:r>
      <w:r w:rsidR="0096116F">
        <w:rPr>
          <w:sz w:val="24"/>
          <w:szCs w:val="24"/>
        </w:rPr>
        <w:t>сентября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5715C8">
        <w:rPr>
          <w:sz w:val="24"/>
          <w:szCs w:val="24"/>
        </w:rPr>
        <w:t>6</w:t>
      </w:r>
      <w:r>
        <w:rPr>
          <w:sz w:val="24"/>
          <w:szCs w:val="24"/>
        </w:rPr>
        <w:t>.</w:t>
      </w:r>
      <w:r w:rsidR="00823948">
        <w:rPr>
          <w:sz w:val="24"/>
          <w:szCs w:val="24"/>
        </w:rPr>
        <w:t>0</w:t>
      </w:r>
      <w:r w:rsidR="00C57BF9">
        <w:rPr>
          <w:sz w:val="24"/>
          <w:szCs w:val="24"/>
        </w:rPr>
        <w:t>0 часов</w:t>
      </w:r>
      <w:r w:rsidR="00207AAA">
        <w:rPr>
          <w:sz w:val="24"/>
          <w:szCs w:val="24"/>
        </w:rPr>
        <w:t xml:space="preserve"> до 1</w:t>
      </w:r>
      <w:r w:rsidR="005715C8">
        <w:rPr>
          <w:sz w:val="24"/>
          <w:szCs w:val="24"/>
        </w:rPr>
        <w:t>7</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12</w:t>
      </w:r>
      <w:r w:rsidR="00857CBD">
        <w:rPr>
          <w:sz w:val="24"/>
          <w:szCs w:val="24"/>
        </w:rPr>
        <w:t xml:space="preserve"> </w:t>
      </w:r>
      <w:r w:rsidR="00417CF9">
        <w:rPr>
          <w:sz w:val="24"/>
          <w:szCs w:val="24"/>
        </w:rPr>
        <w:t>августа</w:t>
      </w:r>
      <w:r w:rsidR="00C57BF9">
        <w:rPr>
          <w:sz w:val="24"/>
          <w:szCs w:val="24"/>
        </w:rPr>
        <w:t xml:space="preserve"> 201</w:t>
      </w:r>
      <w:r w:rsidR="00B53EE3">
        <w:rPr>
          <w:sz w:val="24"/>
          <w:szCs w:val="24"/>
        </w:rPr>
        <w:t>9</w:t>
      </w:r>
      <w:r w:rsidR="00C57BF9">
        <w:rPr>
          <w:sz w:val="24"/>
          <w:szCs w:val="24"/>
        </w:rPr>
        <w:t xml:space="preserve"> года в 1</w:t>
      </w:r>
      <w:r w:rsidR="00171F2F">
        <w:rPr>
          <w:sz w:val="24"/>
          <w:szCs w:val="24"/>
        </w:rPr>
        <w:t>2</w:t>
      </w:r>
      <w:r w:rsidR="0098317E">
        <w:rPr>
          <w:sz w:val="24"/>
          <w:szCs w:val="24"/>
        </w:rPr>
        <w:t>.</w:t>
      </w:r>
      <w:r w:rsidR="005715C8">
        <w:rPr>
          <w:sz w:val="24"/>
          <w:szCs w:val="24"/>
        </w:rPr>
        <w:t>2</w:t>
      </w:r>
      <w:r w:rsidR="0098317E">
        <w:rPr>
          <w:sz w:val="24"/>
          <w:szCs w:val="24"/>
        </w:rPr>
        <w:t xml:space="preserve">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C57BF9" w:rsidRDefault="00171F2F" w:rsidP="00C57BF9">
      <w:pPr>
        <w:rPr>
          <w:sz w:val="24"/>
          <w:szCs w:val="24"/>
        </w:rPr>
      </w:pPr>
      <w:r>
        <w:rPr>
          <w:sz w:val="24"/>
          <w:szCs w:val="24"/>
        </w:rPr>
        <w:t>6</w:t>
      </w:r>
      <w:r w:rsidR="00C57BF9">
        <w:rPr>
          <w:sz w:val="24"/>
          <w:szCs w:val="24"/>
        </w:rPr>
        <w:t xml:space="preserve">. Настоящее постановление опубликовать в районной газете </w:t>
      </w:r>
      <w:r w:rsidR="00823948">
        <w:rPr>
          <w:sz w:val="24"/>
          <w:szCs w:val="24"/>
        </w:rPr>
        <w:t>«</w:t>
      </w:r>
      <w:r w:rsidR="00C57BF9">
        <w:rPr>
          <w:sz w:val="24"/>
          <w:szCs w:val="24"/>
        </w:rPr>
        <w:t>Наследие</w:t>
      </w:r>
      <w:r w:rsidR="00823948">
        <w:rPr>
          <w:sz w:val="24"/>
          <w:szCs w:val="24"/>
        </w:rPr>
        <w:t>»</w:t>
      </w:r>
      <w:r w:rsidR="00C57BF9">
        <w:rPr>
          <w:sz w:val="24"/>
          <w:szCs w:val="24"/>
        </w:rPr>
        <w:t>.</w:t>
      </w:r>
    </w:p>
    <w:p w:rsidR="00C57BF9" w:rsidRDefault="00171F2F" w:rsidP="00C57BF9">
      <w:pPr>
        <w:rPr>
          <w:sz w:val="24"/>
          <w:szCs w:val="24"/>
        </w:rPr>
      </w:pPr>
      <w:r>
        <w:rPr>
          <w:sz w:val="24"/>
          <w:szCs w:val="24"/>
        </w:rPr>
        <w:t>7</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5715C8" w:rsidRDefault="005715C8" w:rsidP="00C57BF9">
      <w:pPr>
        <w:pStyle w:val="a5"/>
        <w:rPr>
          <w:sz w:val="24"/>
          <w:szCs w:val="24"/>
        </w:rPr>
      </w:pPr>
    </w:p>
    <w:p w:rsidR="005715C8" w:rsidRDefault="005715C8"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2C15B4">
        <w:rPr>
          <w:sz w:val="24"/>
          <w:szCs w:val="24"/>
        </w:rPr>
        <w:t>09</w:t>
      </w:r>
      <w:r w:rsidR="00F61162">
        <w:rPr>
          <w:sz w:val="24"/>
          <w:szCs w:val="24"/>
        </w:rPr>
        <w:t>.</w:t>
      </w:r>
      <w:r w:rsidR="00B53EE3">
        <w:rPr>
          <w:sz w:val="24"/>
          <w:szCs w:val="24"/>
        </w:rPr>
        <w:t>0</w:t>
      </w:r>
      <w:r w:rsidR="002C15B4">
        <w:rPr>
          <w:sz w:val="24"/>
          <w:szCs w:val="24"/>
        </w:rPr>
        <w:t>8</w:t>
      </w:r>
      <w:r w:rsidR="00084275">
        <w:rPr>
          <w:sz w:val="24"/>
          <w:szCs w:val="24"/>
        </w:rPr>
        <w:t>.201</w:t>
      </w:r>
      <w:r w:rsidR="00B53EE3">
        <w:rPr>
          <w:sz w:val="24"/>
          <w:szCs w:val="24"/>
        </w:rPr>
        <w:t>9</w:t>
      </w:r>
      <w:bookmarkStart w:id="0" w:name="_GoBack"/>
      <w:bookmarkEnd w:id="0"/>
      <w:r>
        <w:rPr>
          <w:sz w:val="24"/>
          <w:szCs w:val="24"/>
        </w:rPr>
        <w:t xml:space="preserve"> г. №</w:t>
      </w:r>
      <w:r w:rsidR="0090132E">
        <w:rPr>
          <w:sz w:val="24"/>
          <w:szCs w:val="24"/>
        </w:rPr>
        <w:t xml:space="preserve"> </w:t>
      </w:r>
      <w:r w:rsidR="005715C8">
        <w:rPr>
          <w:sz w:val="24"/>
          <w:szCs w:val="24"/>
        </w:rPr>
        <w:t>8</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п\п</w:t>
            </w:r>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proofErr w:type="spellStart"/>
            <w:r w:rsidR="00084275">
              <w:rPr>
                <w:sz w:val="24"/>
                <w:szCs w:val="24"/>
              </w:rPr>
              <w:t>р</w:t>
            </w:r>
            <w:r w:rsidR="00F61162">
              <w:rPr>
                <w:sz w:val="24"/>
                <w:szCs w:val="24"/>
              </w:rPr>
              <w:t>.п</w:t>
            </w:r>
            <w:proofErr w:type="spellEnd"/>
            <w:r w:rsidR="00F61162">
              <w:rPr>
                <w:sz w:val="24"/>
                <w:szCs w:val="24"/>
              </w:rPr>
              <w:t>.</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proofErr w:type="spellStart"/>
            <w:r w:rsidRPr="00D10BF7">
              <w:rPr>
                <w:sz w:val="24"/>
                <w:szCs w:val="24"/>
              </w:rPr>
              <w:t>Гузов</w:t>
            </w:r>
            <w:proofErr w:type="spellEnd"/>
            <w:r w:rsidRPr="00D10BF7">
              <w:rPr>
                <w:sz w:val="24"/>
                <w:szCs w:val="24"/>
              </w:rPr>
              <w:t xml:space="preserve">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4F4DBF" w:rsidRDefault="004F4DBF" w:rsidP="00183422">
            <w:pPr>
              <w:pStyle w:val="a3"/>
              <w:rPr>
                <w:rFonts w:ascii="Arial" w:hAnsi="Arial" w:cs="Arial"/>
                <w:sz w:val="24"/>
                <w:szCs w:val="24"/>
              </w:rPr>
            </w:pPr>
          </w:p>
          <w:p w:rsidR="009A4ED4" w:rsidRPr="00FE29C4" w:rsidRDefault="00183422" w:rsidP="00183422">
            <w:pPr>
              <w:pStyle w:val="a3"/>
              <w:rPr>
                <w:rFonts w:ascii="Arial" w:hAnsi="Arial" w:cs="Arial"/>
                <w:b/>
                <w:sz w:val="24"/>
                <w:szCs w:val="24"/>
              </w:rPr>
            </w:pPr>
            <w:r>
              <w:rPr>
                <w:rFonts w:ascii="Arial" w:hAnsi="Arial" w:cs="Arial"/>
                <w:sz w:val="24"/>
                <w:szCs w:val="24"/>
              </w:rPr>
              <w:t>Шалепа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183422" w:rsidP="004F4DBF">
            <w:pPr>
              <w:pStyle w:val="a3"/>
              <w:rPr>
                <w:rFonts w:ascii="Arial" w:hAnsi="Arial" w:cs="Arial"/>
                <w:b/>
                <w:sz w:val="24"/>
                <w:szCs w:val="24"/>
              </w:rPr>
            </w:pPr>
            <w:r>
              <w:rPr>
                <w:rFonts w:ascii="Arial" w:hAnsi="Arial" w:cs="Arial"/>
                <w:sz w:val="24"/>
                <w:szCs w:val="24"/>
              </w:rPr>
              <w:t>Консультант</w:t>
            </w:r>
            <w:r w:rsidR="009A4ED4">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Дубенский района                                                                                          С.А. Шалепа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2C15B4">
        <w:rPr>
          <w:sz w:val="24"/>
          <w:szCs w:val="24"/>
        </w:rPr>
        <w:t>09</w:t>
      </w:r>
      <w:r w:rsidR="00F61162">
        <w:rPr>
          <w:sz w:val="24"/>
          <w:szCs w:val="24"/>
        </w:rPr>
        <w:t>.</w:t>
      </w:r>
      <w:r w:rsidR="00B53EE3">
        <w:rPr>
          <w:sz w:val="24"/>
          <w:szCs w:val="24"/>
        </w:rPr>
        <w:t>0</w:t>
      </w:r>
      <w:r w:rsidR="002C15B4">
        <w:rPr>
          <w:sz w:val="24"/>
          <w:szCs w:val="24"/>
        </w:rPr>
        <w:t>8</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171F2F">
        <w:rPr>
          <w:sz w:val="24"/>
          <w:szCs w:val="24"/>
        </w:rPr>
        <w:t>7</w:t>
      </w:r>
      <w:r w:rsidR="006C52DC">
        <w:rPr>
          <w:sz w:val="24"/>
          <w:szCs w:val="24"/>
        </w:rPr>
        <w:t xml:space="preserve"> </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C96772">
        <w:rPr>
          <w:sz w:val="24"/>
          <w:szCs w:val="24"/>
        </w:rPr>
        <w:t>18</w:t>
      </w:r>
      <w:r w:rsidRPr="00E42148">
        <w:rPr>
          <w:sz w:val="24"/>
          <w:szCs w:val="24"/>
        </w:rPr>
        <w:t xml:space="preserve"> </w:t>
      </w:r>
      <w:r w:rsidR="00C96772">
        <w:rPr>
          <w:sz w:val="24"/>
          <w:szCs w:val="24"/>
        </w:rPr>
        <w:t xml:space="preserve">сентября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Дубенский района                                                                                          С.А. Шалепа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1F2F"/>
    <w:rsid w:val="0017393B"/>
    <w:rsid w:val="00183422"/>
    <w:rsid w:val="001A035C"/>
    <w:rsid w:val="001A595D"/>
    <w:rsid w:val="001A603B"/>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715C8"/>
    <w:rsid w:val="00587184"/>
    <w:rsid w:val="005A1D43"/>
    <w:rsid w:val="005A7092"/>
    <w:rsid w:val="005D2BF7"/>
    <w:rsid w:val="005D3E7D"/>
    <w:rsid w:val="005D68A4"/>
    <w:rsid w:val="005E44C3"/>
    <w:rsid w:val="00636131"/>
    <w:rsid w:val="00646F4D"/>
    <w:rsid w:val="00666584"/>
    <w:rsid w:val="006B4E14"/>
    <w:rsid w:val="006C52DC"/>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B5209"/>
    <w:rsid w:val="009C519B"/>
    <w:rsid w:val="00A17292"/>
    <w:rsid w:val="00A23E2C"/>
    <w:rsid w:val="00A3350D"/>
    <w:rsid w:val="00A63F09"/>
    <w:rsid w:val="00A90D30"/>
    <w:rsid w:val="00A9333D"/>
    <w:rsid w:val="00A97522"/>
    <w:rsid w:val="00AA5D83"/>
    <w:rsid w:val="00AC40C8"/>
    <w:rsid w:val="00B25E35"/>
    <w:rsid w:val="00B25FBD"/>
    <w:rsid w:val="00B53EE3"/>
    <w:rsid w:val="00B76816"/>
    <w:rsid w:val="00B8002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427F"/>
  <w15:docId w15:val="{23D68E02-4793-486B-B3A8-D930E21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02865">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A635-7AFD-4605-8D95-67D4412B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Шалепа Светлана Александровна</cp:lastModifiedBy>
  <cp:revision>105</cp:revision>
  <cp:lastPrinted>2019-08-12T12:11:00Z</cp:lastPrinted>
  <dcterms:created xsi:type="dcterms:W3CDTF">2011-12-16T08:34:00Z</dcterms:created>
  <dcterms:modified xsi:type="dcterms:W3CDTF">2019-08-12T12:17:00Z</dcterms:modified>
</cp:coreProperties>
</file>