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B7" w:rsidRDefault="00134AB7" w:rsidP="00134AB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34AB7" w:rsidRDefault="00134AB7" w:rsidP="00134AB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34AB7" w:rsidRDefault="00134AB7" w:rsidP="00134AB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34AB7" w:rsidRDefault="00134AB7" w:rsidP="00134AB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34AB7" w:rsidRDefault="00134AB7" w:rsidP="00134AB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34AB7" w:rsidRDefault="00134AB7" w:rsidP="00134AB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34AB7" w:rsidRDefault="00134AB7" w:rsidP="00134AB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34AB7" w:rsidRDefault="00134AB7" w:rsidP="00134AB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34AB7" w:rsidRDefault="00134AB7" w:rsidP="00134AB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34AB7" w:rsidRDefault="00134AB7" w:rsidP="00134AB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34AB7" w:rsidRDefault="006D31C8" w:rsidP="006D31C8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20.10.2020 г.                                                           № 697</w:t>
      </w:r>
      <w:bookmarkStart w:id="0" w:name="_GoBack"/>
      <w:bookmarkEnd w:id="0"/>
    </w:p>
    <w:p w:rsidR="00134AB7" w:rsidRPr="00843A3B" w:rsidRDefault="00134AB7" w:rsidP="00134AB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3A3B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134AB7" w:rsidRPr="00843A3B" w:rsidRDefault="00134AB7" w:rsidP="00134AB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3A3B">
        <w:rPr>
          <w:rFonts w:ascii="Arial" w:hAnsi="Arial" w:cs="Arial"/>
          <w:b/>
          <w:sz w:val="32"/>
          <w:szCs w:val="32"/>
        </w:rPr>
        <w:t>муниципального образования Дубенский район</w:t>
      </w:r>
    </w:p>
    <w:p w:rsidR="00134AB7" w:rsidRPr="00843A3B" w:rsidRDefault="00134AB7" w:rsidP="00134AB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3A3B">
        <w:rPr>
          <w:rFonts w:ascii="Arial" w:hAnsi="Arial" w:cs="Arial"/>
          <w:b/>
          <w:sz w:val="32"/>
          <w:szCs w:val="32"/>
        </w:rPr>
        <w:t xml:space="preserve"> от 10.11.2016 № 778</w:t>
      </w:r>
    </w:p>
    <w:p w:rsidR="00134AB7" w:rsidRPr="00843A3B" w:rsidRDefault="00134AB7" w:rsidP="00134AB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3A3B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по предоставлению муниципальной услуги</w:t>
      </w:r>
    </w:p>
    <w:p w:rsidR="00134AB7" w:rsidRPr="00843A3B" w:rsidRDefault="00134AB7" w:rsidP="00134AB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3A3B">
        <w:rPr>
          <w:rFonts w:ascii="Arial" w:hAnsi="Arial" w:cs="Arial"/>
          <w:b/>
          <w:sz w:val="32"/>
          <w:szCs w:val="32"/>
        </w:rPr>
        <w:t>«Предоставление муниципального имущества в аренду или безвозмездное пользование»</w:t>
      </w:r>
    </w:p>
    <w:p w:rsidR="00134AB7" w:rsidRPr="00843A3B" w:rsidRDefault="00134AB7" w:rsidP="00134AB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134AB7" w:rsidRPr="00843A3B" w:rsidRDefault="00134AB7" w:rsidP="00134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43A3B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протест прокуратуры Дубенского района Тульской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843A3B">
        <w:rPr>
          <w:rFonts w:ascii="Arial" w:eastAsia="Times New Roman" w:hAnsi="Arial" w:cs="Arial"/>
          <w:sz w:val="24"/>
          <w:szCs w:val="24"/>
          <w:lang w:eastAsia="ru-RU"/>
        </w:rPr>
        <w:t>2.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843A3B">
        <w:rPr>
          <w:rFonts w:ascii="Arial" w:eastAsia="Times New Roman" w:hAnsi="Arial" w:cs="Arial"/>
          <w:sz w:val="24"/>
          <w:szCs w:val="24"/>
          <w:lang w:eastAsia="ru-RU"/>
        </w:rPr>
        <w:t>0.2020 года № 7-0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43A3B">
        <w:rPr>
          <w:rFonts w:ascii="Arial" w:eastAsia="Times New Roman" w:hAnsi="Arial" w:cs="Arial"/>
          <w:sz w:val="24"/>
          <w:szCs w:val="24"/>
          <w:lang w:eastAsia="ru-RU"/>
        </w:rPr>
        <w:t>-2020</w:t>
      </w:r>
      <w:r>
        <w:rPr>
          <w:rFonts w:ascii="Arial" w:eastAsia="Times New Roman" w:hAnsi="Arial" w:cs="Arial"/>
          <w:sz w:val="24"/>
          <w:szCs w:val="24"/>
          <w:lang w:eastAsia="ru-RU"/>
        </w:rPr>
        <w:t>/прд.19-20</w:t>
      </w:r>
      <w:r w:rsidRPr="00843A3B">
        <w:rPr>
          <w:rFonts w:ascii="Arial" w:eastAsia="Times New Roman" w:hAnsi="Arial" w:cs="Arial"/>
          <w:sz w:val="24"/>
          <w:szCs w:val="24"/>
          <w:lang w:eastAsia="ru-RU"/>
        </w:rPr>
        <w:t xml:space="preserve"> на постановление администрации муниципального образования Дубенский район от 10.11.2016 №778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от 04.03.2020 № 142)</w:t>
      </w:r>
      <w:r w:rsidRPr="00843A3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«Предоставление муниципального имущества в аренду или безвозмездное пользование», в соответствии с Федеральным </w:t>
      </w:r>
      <w:hyperlink r:id="rId5" w:history="1">
        <w:r w:rsidRPr="00843A3B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843A3B">
        <w:rPr>
          <w:rFonts w:ascii="Arial" w:eastAsia="Times New Roman" w:hAnsi="Arial" w:cs="Arial"/>
          <w:sz w:val="24"/>
          <w:szCs w:val="24"/>
          <w:lang w:eastAsia="ru-RU"/>
        </w:rPr>
        <w:t>ом от 06.10.2003 N 131-ФЗ "Об общих принципах организации местного самоуправления</w:t>
      </w:r>
      <w:proofErr w:type="gramEnd"/>
      <w:r w:rsidRPr="00843A3B">
        <w:rPr>
          <w:rFonts w:ascii="Arial" w:eastAsia="Times New Roman" w:hAnsi="Arial" w:cs="Arial"/>
          <w:sz w:val="24"/>
          <w:szCs w:val="24"/>
          <w:lang w:eastAsia="ru-RU"/>
        </w:rPr>
        <w:t xml:space="preserve"> в Российской Федерации", Федеральным </w:t>
      </w:r>
      <w:hyperlink r:id="rId6" w:history="1">
        <w:r w:rsidRPr="00843A3B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843A3B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услуг", </w:t>
      </w:r>
      <w:r w:rsidR="00484F9E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Pr="00843A3B">
        <w:rPr>
          <w:rFonts w:ascii="Arial" w:eastAsia="Times New Roman" w:hAnsi="Arial" w:cs="Arial"/>
          <w:sz w:val="24"/>
          <w:szCs w:val="24"/>
          <w:lang w:eastAsia="ru-RU"/>
        </w:rPr>
        <w:t xml:space="preserve">ем администрации муниципального образования Дубенский район от 21.04.2011 N 309 «Об утверждении Порядка разработки и утверждения административных регламентов исполнения муниципальных функций,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на основании </w:t>
      </w:r>
      <w:hyperlink r:id="rId7" w:history="1">
        <w:proofErr w:type="gramStart"/>
        <w:r w:rsidRPr="00843A3B">
          <w:rPr>
            <w:rFonts w:ascii="Arial" w:eastAsia="Times New Roman" w:hAnsi="Arial" w:cs="Arial"/>
            <w:sz w:val="24"/>
            <w:szCs w:val="24"/>
            <w:lang w:eastAsia="ru-RU"/>
          </w:rPr>
          <w:t>Устав</w:t>
        </w:r>
        <w:proofErr w:type="gramEnd"/>
      </w:hyperlink>
      <w:r w:rsidRPr="00843A3B">
        <w:rPr>
          <w:rFonts w:ascii="Arial" w:eastAsia="Times New Roman" w:hAnsi="Arial" w:cs="Arial"/>
          <w:sz w:val="24"/>
          <w:szCs w:val="24"/>
          <w:lang w:eastAsia="ru-RU"/>
        </w:rPr>
        <w:t>а муниципального образования Дубенский район администрация  муниципального образования Дубенский район ПОСТАНОВЛЯЕТ:</w:t>
      </w:r>
    </w:p>
    <w:p w:rsidR="00134AB7" w:rsidRDefault="00134AB7" w:rsidP="00134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3A3B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</w:t>
      </w:r>
      <w:r w:rsidRPr="00843A3B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843A3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Дубенский район от 10.11.2016 года №778 «Об утверждении административного регламента по предоставлению муниципальной услуги «Предоставление муниципального имущества в аренду или безвозмездное пользование» следующие изменения:</w:t>
      </w:r>
    </w:p>
    <w:p w:rsidR="007D37B2" w:rsidRPr="007D37B2" w:rsidRDefault="007D37B2" w:rsidP="007D3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7D37B2">
        <w:rPr>
          <w:rFonts w:ascii="Arial" w:hAnsi="Arial" w:cs="Arial"/>
          <w:sz w:val="24"/>
          <w:szCs w:val="24"/>
        </w:rPr>
        <w:t xml:space="preserve">подпункты 29.2.1.1, 29.2.2.1 раздела </w:t>
      </w:r>
      <w:r w:rsidRPr="007D37B2">
        <w:rPr>
          <w:rFonts w:ascii="Arial" w:hAnsi="Arial" w:cs="Arial"/>
          <w:sz w:val="24"/>
          <w:szCs w:val="24"/>
          <w:lang w:val="en-US"/>
        </w:rPr>
        <w:t>II</w:t>
      </w:r>
      <w:r w:rsidRPr="007D37B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«</w:t>
      </w:r>
      <w:r w:rsidRPr="007D37B2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  <w:r>
        <w:rPr>
          <w:rFonts w:ascii="Arial" w:hAnsi="Arial" w:cs="Arial"/>
          <w:sz w:val="24"/>
          <w:szCs w:val="24"/>
        </w:rPr>
        <w:t>» исключить.</w:t>
      </w:r>
    </w:p>
    <w:p w:rsidR="007D37B2" w:rsidRDefault="007D37B2" w:rsidP="007D3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67E">
        <w:rPr>
          <w:rFonts w:ascii="Arial" w:hAnsi="Arial" w:cs="Arial"/>
          <w:sz w:val="24"/>
          <w:szCs w:val="24"/>
        </w:rPr>
        <w:t xml:space="preserve">- подпункт  49.5.2 раздела </w:t>
      </w:r>
      <w:r w:rsidRPr="003D467E">
        <w:rPr>
          <w:rFonts w:ascii="Arial" w:hAnsi="Arial" w:cs="Arial"/>
          <w:sz w:val="24"/>
          <w:szCs w:val="24"/>
          <w:lang w:val="en-US"/>
        </w:rPr>
        <w:t>III</w:t>
      </w:r>
      <w:r w:rsidRPr="003D467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«</w:t>
      </w:r>
      <w:r w:rsidRPr="003D467E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Arial" w:hAnsi="Arial" w:cs="Arial"/>
          <w:sz w:val="24"/>
          <w:szCs w:val="24"/>
        </w:rPr>
        <w:t>»</w:t>
      </w:r>
      <w:r w:rsidRPr="003D467E">
        <w:rPr>
          <w:rFonts w:ascii="Arial" w:hAnsi="Arial" w:cs="Arial"/>
          <w:sz w:val="24"/>
          <w:szCs w:val="24"/>
        </w:rPr>
        <w:t xml:space="preserve"> читать в новой редакции:</w:t>
      </w:r>
    </w:p>
    <w:p w:rsidR="007D37B2" w:rsidRPr="003D467E" w:rsidRDefault="007D37B2" w:rsidP="007D3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«49.5.2. при проведен</w:t>
      </w:r>
      <w:proofErr w:type="gramStart"/>
      <w:r>
        <w:rPr>
          <w:rFonts w:ascii="Arial" w:hAnsi="Arial" w:cs="Arial"/>
          <w:sz w:val="24"/>
          <w:szCs w:val="24"/>
        </w:rPr>
        <w:t>ии ау</w:t>
      </w:r>
      <w:proofErr w:type="gramEnd"/>
      <w:r>
        <w:rPr>
          <w:rFonts w:ascii="Arial" w:hAnsi="Arial" w:cs="Arial"/>
          <w:sz w:val="24"/>
          <w:szCs w:val="24"/>
        </w:rPr>
        <w:t>кциона победитель аукциона определяется по результатам проведения аукциона в порядке, установленном документацией об аукционе, в день проведения аукциона. Протокол подписывается всеми присутствующими членами конкурсной комиссии в течение дня, следующего после дня окончания проведения оценки и сопоставления заявок на участие в конкурсе. Протокол составляется в двух экземплярах, один из которых хранится у организатора конкурса. Организатор конкурса в течение трех рабочих дней с даты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D37B2" w:rsidRDefault="007D37B2" w:rsidP="007D3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467E">
        <w:rPr>
          <w:rFonts w:ascii="Arial" w:hAnsi="Arial" w:cs="Arial"/>
          <w:sz w:val="24"/>
          <w:szCs w:val="24"/>
        </w:rPr>
        <w:t>- подпункт  49.5.</w:t>
      </w:r>
      <w:r>
        <w:rPr>
          <w:rFonts w:ascii="Arial" w:hAnsi="Arial" w:cs="Arial"/>
          <w:sz w:val="24"/>
          <w:szCs w:val="24"/>
        </w:rPr>
        <w:t>4</w:t>
      </w:r>
      <w:r w:rsidRPr="003D467E">
        <w:rPr>
          <w:rFonts w:ascii="Arial" w:hAnsi="Arial" w:cs="Arial"/>
          <w:sz w:val="24"/>
          <w:szCs w:val="24"/>
        </w:rPr>
        <w:t xml:space="preserve"> раздела </w:t>
      </w:r>
      <w:r w:rsidRPr="003D467E">
        <w:rPr>
          <w:rFonts w:ascii="Arial" w:hAnsi="Arial" w:cs="Arial"/>
          <w:sz w:val="24"/>
          <w:szCs w:val="24"/>
          <w:lang w:val="en-US"/>
        </w:rPr>
        <w:t>III</w:t>
      </w:r>
      <w:r w:rsidRPr="003D467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«</w:t>
      </w:r>
      <w:r w:rsidRPr="003D467E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Arial" w:hAnsi="Arial" w:cs="Arial"/>
          <w:sz w:val="24"/>
          <w:szCs w:val="24"/>
        </w:rPr>
        <w:t>»</w:t>
      </w:r>
      <w:r w:rsidRPr="003D467E">
        <w:rPr>
          <w:rFonts w:ascii="Arial" w:hAnsi="Arial" w:cs="Arial"/>
          <w:sz w:val="24"/>
          <w:szCs w:val="24"/>
        </w:rPr>
        <w:t xml:space="preserve"> читать в новой редакции:</w:t>
      </w:r>
    </w:p>
    <w:p w:rsidR="007D37B2" w:rsidRDefault="007D37B2" w:rsidP="00484F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82EE1">
        <w:rPr>
          <w:rFonts w:ascii="Arial" w:hAnsi="Arial" w:cs="Arial"/>
          <w:sz w:val="24"/>
          <w:szCs w:val="24"/>
        </w:rPr>
        <w:t>«49.5.4 В установленные документацией об аукционе (конкурсной документацией) сроки победитель возвращает подписанный экземпляр (при направлении проекта договора в трех экземплярах – два экземпляра) договора в Администрацию</w:t>
      </w:r>
      <w:proofErr w:type="gramStart"/>
      <w:r w:rsidRPr="00882EE1">
        <w:rPr>
          <w:rFonts w:ascii="Arial" w:hAnsi="Arial" w:cs="Arial"/>
          <w:sz w:val="24"/>
          <w:szCs w:val="24"/>
        </w:rPr>
        <w:t>;»</w:t>
      </w:r>
      <w:proofErr w:type="gramEnd"/>
      <w:r w:rsidRPr="00882EE1">
        <w:rPr>
          <w:rFonts w:ascii="Arial" w:hAnsi="Arial" w:cs="Arial"/>
          <w:sz w:val="24"/>
          <w:szCs w:val="24"/>
        </w:rPr>
        <w:t xml:space="preserve">. </w:t>
      </w:r>
    </w:p>
    <w:p w:rsidR="00134AB7" w:rsidRDefault="00134AB7" w:rsidP="00484F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C01D8">
        <w:rPr>
          <w:rFonts w:ascii="Arial" w:hAnsi="Arial" w:cs="Arial"/>
          <w:sz w:val="24"/>
          <w:szCs w:val="24"/>
        </w:rPr>
        <w:t>под</w:t>
      </w:r>
      <w:r w:rsidRPr="003C095D">
        <w:rPr>
          <w:rFonts w:ascii="Arial" w:hAnsi="Arial" w:cs="Arial"/>
          <w:sz w:val="24"/>
          <w:szCs w:val="24"/>
        </w:rPr>
        <w:t>пункт  6</w:t>
      </w:r>
      <w:r w:rsidR="00EC01D8">
        <w:rPr>
          <w:rFonts w:ascii="Arial" w:hAnsi="Arial" w:cs="Arial"/>
          <w:sz w:val="24"/>
          <w:szCs w:val="24"/>
        </w:rPr>
        <w:t>9.1</w:t>
      </w:r>
      <w:r w:rsidRPr="003C095D">
        <w:rPr>
          <w:rFonts w:ascii="Arial" w:hAnsi="Arial" w:cs="Arial"/>
          <w:sz w:val="24"/>
          <w:szCs w:val="24"/>
        </w:rPr>
        <w:t xml:space="preserve"> раздела </w:t>
      </w:r>
      <w:r w:rsidRPr="00134AB7">
        <w:rPr>
          <w:rFonts w:ascii="Arial" w:hAnsi="Arial" w:cs="Arial"/>
          <w:sz w:val="24"/>
          <w:szCs w:val="24"/>
        </w:rPr>
        <w:t xml:space="preserve">V. </w:t>
      </w:r>
      <w:r w:rsidR="00484F9E">
        <w:rPr>
          <w:rFonts w:ascii="Arial" w:hAnsi="Arial" w:cs="Arial"/>
          <w:sz w:val="24"/>
          <w:szCs w:val="24"/>
        </w:rPr>
        <w:t>«</w:t>
      </w:r>
      <w:r w:rsidRPr="00134AB7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</w:t>
      </w:r>
      <w:r w:rsidR="00484F9E">
        <w:rPr>
          <w:rFonts w:ascii="Arial" w:hAnsi="Arial" w:cs="Arial"/>
          <w:sz w:val="24"/>
          <w:szCs w:val="24"/>
        </w:rPr>
        <w:t>»</w:t>
      </w:r>
      <w:r w:rsidR="00EC01D8">
        <w:rPr>
          <w:rFonts w:ascii="Arial" w:hAnsi="Arial" w:cs="Arial"/>
          <w:sz w:val="24"/>
          <w:szCs w:val="24"/>
        </w:rPr>
        <w:t xml:space="preserve"> читать в новой редакции:</w:t>
      </w:r>
    </w:p>
    <w:p w:rsidR="00EC01D8" w:rsidRPr="00484F9E" w:rsidRDefault="00EC01D8" w:rsidP="00134A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01D8">
        <w:rPr>
          <w:rFonts w:ascii="Arial" w:hAnsi="Arial" w:cs="Arial"/>
          <w:sz w:val="24"/>
          <w:szCs w:val="24"/>
        </w:rPr>
        <w:t xml:space="preserve">«69.1. нарушение срока предоставления муниципальной услуги. </w:t>
      </w:r>
      <w:proofErr w:type="gramStart"/>
      <w:r w:rsidRPr="00EC01D8">
        <w:rPr>
          <w:rFonts w:ascii="Arial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</w:t>
      </w:r>
      <w:r w:rsidRPr="00484F9E">
        <w:rPr>
          <w:rFonts w:ascii="Arial" w:hAnsi="Arial" w:cs="Arial"/>
          <w:sz w:val="24"/>
          <w:szCs w:val="24"/>
        </w:rPr>
        <w:t xml:space="preserve">16 Федерального закона </w:t>
      </w:r>
      <w:r w:rsidR="00484F9E" w:rsidRPr="00484F9E">
        <w:rPr>
          <w:rFonts w:ascii="Arial" w:hAnsi="Arial" w:cs="Arial"/>
          <w:sz w:val="24"/>
          <w:szCs w:val="24"/>
        </w:rPr>
        <w:t xml:space="preserve"> от 27.07.2010 №210-ФЗ «Об организации предоставления государственных и муниципальных услуг»</w:t>
      </w:r>
      <w:r w:rsidRPr="00484F9E">
        <w:rPr>
          <w:rFonts w:ascii="Arial" w:hAnsi="Arial" w:cs="Arial"/>
          <w:sz w:val="24"/>
          <w:szCs w:val="24"/>
        </w:rPr>
        <w:t>.</w:t>
      </w:r>
      <w:proofErr w:type="gramEnd"/>
    </w:p>
    <w:p w:rsidR="00EC01D8" w:rsidRDefault="00EC01D8" w:rsidP="00EC01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34AB7" w:rsidRPr="003C09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</w:t>
      </w:r>
      <w:r w:rsidRPr="003C095D">
        <w:rPr>
          <w:rFonts w:ascii="Arial" w:hAnsi="Arial" w:cs="Arial"/>
          <w:sz w:val="24"/>
          <w:szCs w:val="24"/>
        </w:rPr>
        <w:t>пункт  6</w:t>
      </w:r>
      <w:r>
        <w:rPr>
          <w:rFonts w:ascii="Arial" w:hAnsi="Arial" w:cs="Arial"/>
          <w:sz w:val="24"/>
          <w:szCs w:val="24"/>
        </w:rPr>
        <w:t>9.5</w:t>
      </w:r>
      <w:r w:rsidRPr="003C095D">
        <w:rPr>
          <w:rFonts w:ascii="Arial" w:hAnsi="Arial" w:cs="Arial"/>
          <w:sz w:val="24"/>
          <w:szCs w:val="24"/>
        </w:rPr>
        <w:t xml:space="preserve"> раздела </w:t>
      </w:r>
      <w:r w:rsidRPr="00134AB7">
        <w:rPr>
          <w:rFonts w:ascii="Arial" w:hAnsi="Arial" w:cs="Arial"/>
          <w:sz w:val="24"/>
          <w:szCs w:val="24"/>
        </w:rPr>
        <w:t xml:space="preserve">V. </w:t>
      </w:r>
      <w:r w:rsidR="00484F9E">
        <w:rPr>
          <w:rFonts w:ascii="Arial" w:hAnsi="Arial" w:cs="Arial"/>
          <w:sz w:val="24"/>
          <w:szCs w:val="24"/>
        </w:rPr>
        <w:t>«</w:t>
      </w:r>
      <w:r w:rsidRPr="00134AB7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</w:t>
      </w:r>
      <w:r w:rsidR="00484F9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читать в новой редакции:</w:t>
      </w:r>
    </w:p>
    <w:p w:rsidR="00484F9E" w:rsidRPr="00484F9E" w:rsidRDefault="00EC01D8" w:rsidP="00484F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«69</w:t>
      </w:r>
      <w:r w:rsidRPr="00AE2E6D">
        <w:rPr>
          <w:rFonts w:ascii="Arial" w:hAnsi="Arial" w:cs="Arial"/>
          <w:sz w:val="24"/>
          <w:szCs w:val="24"/>
        </w:rPr>
        <w:t xml:space="preserve">.5. отказ в предоставлении </w:t>
      </w:r>
      <w:r>
        <w:rPr>
          <w:rFonts w:ascii="Arial" w:hAnsi="Arial" w:cs="Arial"/>
          <w:sz w:val="24"/>
          <w:szCs w:val="24"/>
        </w:rPr>
        <w:t>м</w:t>
      </w:r>
      <w:r w:rsidRPr="00AE2E6D">
        <w:rPr>
          <w:rFonts w:ascii="Arial" w:hAnsi="Arial" w:cs="Arial"/>
          <w:sz w:val="24"/>
          <w:szCs w:val="24"/>
        </w:rPr>
        <w:t>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В указанном случае досудебное (внесудебное) обжалование заявителем решений и </w:t>
      </w:r>
      <w:r w:rsidR="00B154BF">
        <w:rPr>
          <w:rFonts w:ascii="Arial" w:hAnsi="Arial" w:cs="Arial"/>
          <w:sz w:val="24"/>
          <w:szCs w:val="24"/>
        </w:rPr>
        <w:t xml:space="preserve">действий (бездействия) </w:t>
      </w:r>
      <w:r w:rsidR="00B154BF">
        <w:rPr>
          <w:rFonts w:ascii="Arial" w:hAnsi="Arial" w:cs="Arial"/>
          <w:sz w:val="24"/>
          <w:szCs w:val="24"/>
        </w:rPr>
        <w:lastRenderedPageBreak/>
        <w:t xml:space="preserve">многофункционального центра, работника </w:t>
      </w:r>
      <w:r w:rsidR="00B154BF" w:rsidRPr="00EC01D8">
        <w:rPr>
          <w:rFonts w:ascii="Arial" w:hAnsi="Arial" w:cs="Arial"/>
          <w:sz w:val="24"/>
          <w:szCs w:val="24"/>
        </w:rPr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</w:t>
      </w:r>
      <w:r w:rsidR="00484F9E">
        <w:rPr>
          <w:rFonts w:ascii="Arial" w:hAnsi="Arial" w:cs="Arial"/>
          <w:sz w:val="24"/>
          <w:szCs w:val="24"/>
        </w:rPr>
        <w:t xml:space="preserve"> </w:t>
      </w:r>
      <w:r w:rsidR="00484F9E" w:rsidRPr="00484F9E">
        <w:rPr>
          <w:rFonts w:ascii="Arial" w:hAnsi="Arial" w:cs="Arial"/>
          <w:sz w:val="24"/>
          <w:szCs w:val="24"/>
        </w:rPr>
        <w:t>Федерального закона  от 27.07.2010 №210-ФЗ «Об организации предоставления государственных и муниципальных услуг».</w:t>
      </w:r>
      <w:proofErr w:type="gramEnd"/>
    </w:p>
    <w:p w:rsidR="00134AB7" w:rsidRDefault="00B154BF" w:rsidP="00134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C095D">
        <w:rPr>
          <w:rFonts w:ascii="Arial" w:hAnsi="Arial" w:cs="Arial"/>
          <w:sz w:val="24"/>
          <w:szCs w:val="24"/>
        </w:rPr>
        <w:t xml:space="preserve">раздела </w:t>
      </w:r>
      <w:r w:rsidRPr="00134AB7">
        <w:rPr>
          <w:rFonts w:ascii="Arial" w:hAnsi="Arial" w:cs="Arial"/>
          <w:sz w:val="24"/>
          <w:szCs w:val="24"/>
        </w:rPr>
        <w:t xml:space="preserve">V. </w:t>
      </w:r>
      <w:r w:rsidR="00484F9E">
        <w:rPr>
          <w:rFonts w:ascii="Arial" w:hAnsi="Arial" w:cs="Arial"/>
          <w:sz w:val="24"/>
          <w:szCs w:val="24"/>
        </w:rPr>
        <w:t>«</w:t>
      </w:r>
      <w:r w:rsidRPr="00134AB7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</w:t>
      </w:r>
      <w:r w:rsidR="00484F9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дополнить подпунктом 69.8. следующего содержания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154BF" w:rsidRDefault="00B154BF" w:rsidP="00134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«69.8. нарушение срока или порядка выдачи документов по результатам предоставления муниципальной услуги».</w:t>
      </w:r>
    </w:p>
    <w:p w:rsidR="00B154BF" w:rsidRDefault="00B154BF" w:rsidP="00B15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C095D">
        <w:rPr>
          <w:rFonts w:ascii="Arial" w:hAnsi="Arial" w:cs="Arial"/>
          <w:sz w:val="24"/>
          <w:szCs w:val="24"/>
        </w:rPr>
        <w:t xml:space="preserve">раздела </w:t>
      </w:r>
      <w:r w:rsidRPr="00134AB7">
        <w:rPr>
          <w:rFonts w:ascii="Arial" w:hAnsi="Arial" w:cs="Arial"/>
          <w:sz w:val="24"/>
          <w:szCs w:val="24"/>
        </w:rPr>
        <w:t xml:space="preserve">V. </w:t>
      </w:r>
      <w:r w:rsidR="00484F9E">
        <w:rPr>
          <w:rFonts w:ascii="Arial" w:hAnsi="Arial" w:cs="Arial"/>
          <w:sz w:val="24"/>
          <w:szCs w:val="24"/>
        </w:rPr>
        <w:t>«</w:t>
      </w:r>
      <w:r w:rsidRPr="00134AB7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</w:t>
      </w:r>
      <w:r w:rsidR="00484F9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дополнить подпунктом 69.9. следующего содержания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484F9E" w:rsidRPr="00484F9E" w:rsidRDefault="00B154BF" w:rsidP="00484F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«69.9.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1.3. статьи 16  </w:t>
      </w:r>
      <w:r w:rsidR="00484F9E" w:rsidRPr="00484F9E">
        <w:rPr>
          <w:rFonts w:ascii="Arial" w:hAnsi="Arial" w:cs="Arial"/>
          <w:sz w:val="24"/>
          <w:szCs w:val="24"/>
        </w:rPr>
        <w:t>Федерального закона  от 27.07.2010 №210-ФЗ «Об организации предоставления государственных и муниципальных услуг».</w:t>
      </w:r>
      <w:proofErr w:type="gramEnd"/>
    </w:p>
    <w:p w:rsidR="00D63251" w:rsidRDefault="00D63251" w:rsidP="00D63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C095D">
        <w:rPr>
          <w:rFonts w:ascii="Arial" w:hAnsi="Arial" w:cs="Arial"/>
          <w:sz w:val="24"/>
          <w:szCs w:val="24"/>
        </w:rPr>
        <w:t xml:space="preserve">раздела </w:t>
      </w:r>
      <w:r w:rsidRPr="00134AB7">
        <w:rPr>
          <w:rFonts w:ascii="Arial" w:hAnsi="Arial" w:cs="Arial"/>
          <w:sz w:val="24"/>
          <w:szCs w:val="24"/>
        </w:rPr>
        <w:t xml:space="preserve">V. </w:t>
      </w:r>
      <w:r w:rsidR="00484F9E">
        <w:rPr>
          <w:rFonts w:ascii="Arial" w:hAnsi="Arial" w:cs="Arial"/>
          <w:sz w:val="24"/>
          <w:szCs w:val="24"/>
        </w:rPr>
        <w:t>«</w:t>
      </w:r>
      <w:r w:rsidRPr="00134AB7">
        <w:rPr>
          <w:rFonts w:ascii="Arial" w:hAnsi="Arial" w:cs="Arial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служащих</w:t>
      </w:r>
      <w:r w:rsidR="00484F9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дополнить подпунктом 69.10. следующего содержания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484F9E" w:rsidRDefault="00D63251" w:rsidP="00484F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«69.10. требование у заявителя при предоставлении муниципальной услуги документов или информации, отсутствия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484F9E" w:rsidRPr="00484F9E">
        <w:rPr>
          <w:rFonts w:ascii="Arial" w:hAnsi="Arial" w:cs="Arial"/>
          <w:sz w:val="24"/>
          <w:szCs w:val="24"/>
        </w:rPr>
        <w:t>Федерального закона  от 27.07.2010 №210-ФЗ «Об организации предоставления государственных и муниципальных услуг».</w:t>
      </w:r>
      <w:proofErr w:type="gramEnd"/>
      <w:r w:rsidR="00484F9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3251">
        <w:rPr>
          <w:rFonts w:ascii="Arial" w:eastAsia="Times New Roman" w:hAnsi="Arial" w:cs="Arial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1.3. статьи 16  </w:t>
      </w:r>
      <w:r w:rsidR="00484F9E" w:rsidRPr="00484F9E">
        <w:rPr>
          <w:rFonts w:ascii="Arial" w:hAnsi="Arial" w:cs="Arial"/>
          <w:sz w:val="24"/>
          <w:szCs w:val="24"/>
        </w:rPr>
        <w:t>Федерального закона  от 27.07.2010 №210-ФЗ «Об организации предоставления государственных и муниципальных услуг».</w:t>
      </w:r>
      <w:proofErr w:type="gramEnd"/>
    </w:p>
    <w:p w:rsidR="00052483" w:rsidRDefault="00052483" w:rsidP="0005248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Отделу имущественных и земельных отношений </w:t>
      </w:r>
      <w:r w:rsidRPr="004C4345">
        <w:rPr>
          <w:rFonts w:ascii="Arial" w:hAnsi="Arial" w:cs="Arial"/>
          <w:sz w:val="24"/>
          <w:szCs w:val="24"/>
        </w:rPr>
        <w:t xml:space="preserve">администрации муниципального образования Дубенский район </w:t>
      </w:r>
      <w:r>
        <w:rPr>
          <w:rFonts w:ascii="Arial" w:hAnsi="Arial" w:cs="Arial"/>
          <w:sz w:val="24"/>
          <w:szCs w:val="24"/>
        </w:rPr>
        <w:t xml:space="preserve">обнародовать настоящее </w:t>
      </w:r>
      <w:r>
        <w:rPr>
          <w:rFonts w:ascii="Arial" w:hAnsi="Arial" w:cs="Arial"/>
          <w:sz w:val="24"/>
          <w:szCs w:val="24"/>
        </w:rPr>
        <w:lastRenderedPageBreak/>
        <w:t xml:space="preserve">постановление  </w:t>
      </w:r>
      <w:r w:rsidRPr="004C434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4C43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информационных  стендах  в  здании  администрации </w:t>
      </w:r>
      <w:r w:rsidRPr="004C4345">
        <w:rPr>
          <w:rFonts w:ascii="Arial" w:hAnsi="Arial" w:cs="Arial"/>
          <w:sz w:val="24"/>
          <w:szCs w:val="24"/>
        </w:rPr>
        <w:t>муниципального образования Дубенский район.</w:t>
      </w:r>
    </w:p>
    <w:p w:rsidR="00052483" w:rsidRPr="004C4345" w:rsidRDefault="00052483" w:rsidP="00052483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4C434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4C43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4C434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r w:rsidRPr="004C4345">
        <w:rPr>
          <w:rFonts w:ascii="Arial" w:hAnsi="Arial" w:cs="Arial"/>
          <w:sz w:val="24"/>
          <w:szCs w:val="24"/>
        </w:rPr>
        <w:t>Постановление вступает в силу с</w:t>
      </w:r>
      <w:r>
        <w:rPr>
          <w:rFonts w:ascii="Arial" w:hAnsi="Arial" w:cs="Arial"/>
          <w:sz w:val="24"/>
          <w:szCs w:val="24"/>
        </w:rPr>
        <w:t>о дня</w:t>
      </w:r>
      <w:r w:rsidRPr="004C4345">
        <w:rPr>
          <w:rFonts w:ascii="Arial" w:hAnsi="Arial" w:cs="Arial"/>
          <w:sz w:val="24"/>
          <w:szCs w:val="24"/>
        </w:rPr>
        <w:t xml:space="preserve"> обнародования</w:t>
      </w:r>
    </w:p>
    <w:p w:rsidR="00052483" w:rsidRDefault="00052483" w:rsidP="00052483">
      <w:pPr>
        <w:pStyle w:val="ConsPlusNormal"/>
        <w:ind w:firstLine="0"/>
        <w:jc w:val="both"/>
        <w:rPr>
          <w:sz w:val="24"/>
          <w:szCs w:val="24"/>
        </w:rPr>
      </w:pPr>
    </w:p>
    <w:p w:rsidR="00052483" w:rsidRDefault="00052483" w:rsidP="00052483">
      <w:pPr>
        <w:pStyle w:val="ConsPlusNormal"/>
        <w:ind w:firstLine="0"/>
        <w:jc w:val="both"/>
        <w:rPr>
          <w:sz w:val="24"/>
          <w:szCs w:val="24"/>
        </w:rPr>
      </w:pPr>
    </w:p>
    <w:p w:rsidR="00052483" w:rsidRDefault="00052483" w:rsidP="00052483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052483" w:rsidRDefault="00052483" w:rsidP="00052483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052483" w:rsidRPr="00612070" w:rsidRDefault="00052483" w:rsidP="00052483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Дубенский район                                                                                              К.О. </w:t>
      </w:r>
      <w:proofErr w:type="spellStart"/>
      <w:r>
        <w:rPr>
          <w:sz w:val="24"/>
          <w:szCs w:val="24"/>
        </w:rPr>
        <w:t>Гузов</w:t>
      </w:r>
      <w:proofErr w:type="spellEnd"/>
    </w:p>
    <w:p w:rsidR="00052483" w:rsidRPr="00612070" w:rsidRDefault="00052483" w:rsidP="00052483">
      <w:pPr>
        <w:pStyle w:val="ConsPlusNormal"/>
        <w:ind w:firstLine="0"/>
        <w:rPr>
          <w:sz w:val="24"/>
          <w:szCs w:val="24"/>
        </w:rPr>
      </w:pPr>
    </w:p>
    <w:p w:rsidR="00484F9E" w:rsidRPr="00484F9E" w:rsidRDefault="00484F9E" w:rsidP="00484F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3251" w:rsidRDefault="00D63251" w:rsidP="00484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4AB7" w:rsidRPr="00D63251" w:rsidRDefault="00134AB7" w:rsidP="00134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134AB7" w:rsidRPr="00843A3B" w:rsidRDefault="00134AB7" w:rsidP="00134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37B2" w:rsidRPr="00882EE1" w:rsidRDefault="007D37B2" w:rsidP="00882EE1">
      <w:pPr>
        <w:jc w:val="both"/>
        <w:rPr>
          <w:rFonts w:ascii="Arial" w:hAnsi="Arial" w:cs="Arial"/>
          <w:sz w:val="24"/>
          <w:szCs w:val="24"/>
        </w:rPr>
      </w:pPr>
    </w:p>
    <w:sectPr w:rsidR="007D37B2" w:rsidRPr="0088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B7"/>
    <w:rsid w:val="00052483"/>
    <w:rsid w:val="000C7604"/>
    <w:rsid w:val="00134AB7"/>
    <w:rsid w:val="00176AD3"/>
    <w:rsid w:val="003D467E"/>
    <w:rsid w:val="00484F9E"/>
    <w:rsid w:val="006D31C8"/>
    <w:rsid w:val="007C3290"/>
    <w:rsid w:val="007D37B2"/>
    <w:rsid w:val="00882EE1"/>
    <w:rsid w:val="00921492"/>
    <w:rsid w:val="00B154BF"/>
    <w:rsid w:val="00D63251"/>
    <w:rsid w:val="00DD3435"/>
    <w:rsid w:val="00EB46E7"/>
    <w:rsid w:val="00E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autoRedefine/>
    <w:rsid w:val="00134AB7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rsid w:val="000524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248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4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autoRedefine/>
    <w:rsid w:val="00134AB7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rsid w:val="000524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248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4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67;n=30865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746;fld=134;dst=100023" TargetMode="External"/><Relationship Id="rId5" Type="http://schemas.openxmlformats.org/officeDocument/2006/relationships/hyperlink" Target="consultantplus://offline/main?base=LAW;n=113348;fld=134;dst=1001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Тимонина Светлана Анатольевна</cp:lastModifiedBy>
  <cp:revision>9</cp:revision>
  <cp:lastPrinted>2020-10-22T15:37:00Z</cp:lastPrinted>
  <dcterms:created xsi:type="dcterms:W3CDTF">2020-10-21T15:10:00Z</dcterms:created>
  <dcterms:modified xsi:type="dcterms:W3CDTF">2020-10-26T14:16:00Z</dcterms:modified>
</cp:coreProperties>
</file>