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40" w:rsidRDefault="00E50A40" w:rsidP="00E50A40">
      <w:pPr>
        <w:spacing w:after="0" w:line="240" w:lineRule="auto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AC3239">
        <w:rPr>
          <w:rFonts w:ascii="Arial" w:hAnsi="Arial" w:cs="Arial"/>
          <w:sz w:val="24"/>
        </w:rPr>
        <w:t>Приложение</w:t>
      </w:r>
      <w:r w:rsidR="0083492D">
        <w:rPr>
          <w:rFonts w:ascii="Arial" w:hAnsi="Arial" w:cs="Arial"/>
          <w:sz w:val="24"/>
        </w:rPr>
        <w:t xml:space="preserve"> 1</w:t>
      </w:r>
      <w:r w:rsidRPr="00AC3239">
        <w:rPr>
          <w:rFonts w:ascii="Arial" w:hAnsi="Arial" w:cs="Arial"/>
          <w:sz w:val="24"/>
        </w:rPr>
        <w:t xml:space="preserve"> к</w:t>
      </w:r>
      <w:r>
        <w:rPr>
          <w:rFonts w:ascii="Arial" w:hAnsi="Arial" w:cs="Arial"/>
          <w:sz w:val="24"/>
        </w:rPr>
        <w:t xml:space="preserve"> решению </w:t>
      </w:r>
    </w:p>
    <w:p w:rsidR="00E50A40" w:rsidRPr="00AC3239" w:rsidRDefault="00E50A40" w:rsidP="00E50A4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Собрания представителей</w:t>
      </w:r>
    </w:p>
    <w:p w:rsidR="00E50A40" w:rsidRPr="00AC3239" w:rsidRDefault="00E50A40" w:rsidP="00E50A4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>МО Дубенский район</w:t>
      </w:r>
    </w:p>
    <w:p w:rsidR="00E50A40" w:rsidRPr="00AC3239" w:rsidRDefault="00E50A40" w:rsidP="00E50A4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</w:t>
      </w:r>
      <w:r w:rsidR="00B6361F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Pr="00AC3239">
        <w:rPr>
          <w:rFonts w:ascii="Arial" w:hAnsi="Arial" w:cs="Arial"/>
          <w:sz w:val="24"/>
        </w:rPr>
        <w:t xml:space="preserve">от </w:t>
      </w:r>
      <w:r w:rsidR="00B6361F">
        <w:rPr>
          <w:rFonts w:ascii="Arial" w:hAnsi="Arial" w:cs="Arial"/>
          <w:sz w:val="24"/>
        </w:rPr>
        <w:t>29.03.2016 № 40-1</w:t>
      </w:r>
    </w:p>
    <w:p w:rsidR="00E50A40" w:rsidRPr="001D3491" w:rsidRDefault="00E50A40" w:rsidP="00E50A40">
      <w:pPr>
        <w:spacing w:line="360" w:lineRule="auto"/>
        <w:jc w:val="right"/>
        <w:rPr>
          <w:rFonts w:ascii="Verdana" w:hAnsi="Verdana"/>
          <w:sz w:val="21"/>
          <w:szCs w:val="21"/>
        </w:rPr>
      </w:pPr>
      <w:r>
        <w:tab/>
      </w:r>
    </w:p>
    <w:p w:rsidR="00E50A40" w:rsidRPr="00DC24DC" w:rsidRDefault="00E50A40" w:rsidP="00E50A40">
      <w:pPr>
        <w:jc w:val="both"/>
        <w:rPr>
          <w:rFonts w:ascii="Arial" w:hAnsi="Arial" w:cs="Arial"/>
          <w:sz w:val="24"/>
        </w:rPr>
      </w:pPr>
      <w:r w:rsidRPr="001D3491">
        <w:rPr>
          <w:rFonts w:ascii="Verdana" w:hAnsi="Verdana"/>
          <w:sz w:val="21"/>
          <w:szCs w:val="21"/>
        </w:rPr>
        <w:t> </w:t>
      </w:r>
    </w:p>
    <w:p w:rsidR="00E50A40" w:rsidRPr="00DC24DC" w:rsidRDefault="00E50A40" w:rsidP="00E50A40">
      <w:pPr>
        <w:jc w:val="center"/>
        <w:rPr>
          <w:rFonts w:ascii="Arial" w:hAnsi="Arial" w:cs="Arial"/>
          <w:b/>
          <w:bCs/>
          <w:sz w:val="24"/>
        </w:rPr>
      </w:pPr>
      <w:r w:rsidRPr="00DC24DC">
        <w:rPr>
          <w:rFonts w:ascii="Arial" w:hAnsi="Arial" w:cs="Arial"/>
          <w:b/>
          <w:bCs/>
          <w:sz w:val="24"/>
        </w:rPr>
        <w:t>ПОЛОЖЕНИЕ</w:t>
      </w:r>
    </w:p>
    <w:p w:rsidR="00E50A40" w:rsidRPr="00E50A40" w:rsidRDefault="00E50A40" w:rsidP="00E50A40">
      <w:pPr>
        <w:jc w:val="center"/>
        <w:rPr>
          <w:rFonts w:ascii="Arial" w:hAnsi="Arial" w:cs="Arial"/>
          <w:b/>
          <w:bCs/>
          <w:sz w:val="24"/>
        </w:rPr>
      </w:pPr>
      <w:r w:rsidRPr="00DC24DC">
        <w:rPr>
          <w:rFonts w:ascii="Arial" w:hAnsi="Arial" w:cs="Arial"/>
          <w:b/>
          <w:bCs/>
          <w:sz w:val="24"/>
        </w:rPr>
        <w:t xml:space="preserve">о порядке сообщения </w:t>
      </w:r>
      <w:r>
        <w:rPr>
          <w:rFonts w:ascii="Arial" w:hAnsi="Arial" w:cs="Arial"/>
          <w:b/>
          <w:bCs/>
          <w:sz w:val="24"/>
        </w:rPr>
        <w:t>главой</w:t>
      </w:r>
      <w:r w:rsidRPr="00DC24DC">
        <w:rPr>
          <w:rFonts w:ascii="Arial" w:hAnsi="Arial" w:cs="Arial"/>
          <w:b/>
          <w:bCs/>
          <w:sz w:val="24"/>
        </w:rPr>
        <w:t xml:space="preserve"> администрации МО Дубенский район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0A40" w:rsidRPr="00245C4E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DC24DC">
        <w:rPr>
          <w:rFonts w:ascii="Arial" w:hAnsi="Arial" w:cs="Arial"/>
          <w:sz w:val="24"/>
        </w:rPr>
        <w:t xml:space="preserve">1. Настоящим </w:t>
      </w:r>
      <w:r w:rsidRPr="00245C4E">
        <w:rPr>
          <w:rFonts w:ascii="Arial" w:hAnsi="Arial" w:cs="Arial"/>
          <w:sz w:val="24"/>
        </w:rPr>
        <w:t xml:space="preserve">Положением определяется порядок </w:t>
      </w:r>
      <w:r w:rsidRPr="00245C4E">
        <w:rPr>
          <w:rFonts w:ascii="Arial" w:hAnsi="Arial" w:cs="Arial"/>
          <w:bCs/>
          <w:sz w:val="24"/>
        </w:rPr>
        <w:t xml:space="preserve">сообщения </w:t>
      </w:r>
      <w:r>
        <w:rPr>
          <w:rFonts w:ascii="Arial" w:hAnsi="Arial" w:cs="Arial"/>
          <w:bCs/>
          <w:sz w:val="24"/>
        </w:rPr>
        <w:t>главой администрации</w:t>
      </w:r>
      <w:r w:rsidRPr="00245C4E">
        <w:rPr>
          <w:rFonts w:ascii="Arial" w:hAnsi="Arial" w:cs="Arial"/>
          <w:bCs/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50A40" w:rsidRPr="00DC24DC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z w:val="24"/>
        </w:rPr>
        <w:t>Глава администрации МО Дубенский район обязан</w:t>
      </w:r>
      <w:r w:rsidRPr="00DC24DC">
        <w:rPr>
          <w:rFonts w:ascii="Arial" w:hAnsi="Arial" w:cs="Arial"/>
          <w:sz w:val="24"/>
        </w:rPr>
        <w:t xml:space="preserve"> в соответствии с </w:t>
      </w:r>
      <w:r w:rsidRPr="002B6B21">
        <w:rPr>
          <w:rFonts w:ascii="Arial" w:hAnsi="Arial" w:cs="Arial"/>
          <w:sz w:val="24"/>
        </w:rPr>
        <w:t>законодательством Российской</w:t>
      </w:r>
      <w:r w:rsidRPr="00DC24DC">
        <w:rPr>
          <w:rFonts w:ascii="Arial" w:hAnsi="Arial" w:cs="Arial"/>
          <w:sz w:val="24"/>
        </w:rPr>
        <w:t xml:space="preserve"> Федерации о противодействии коррупции </w:t>
      </w:r>
      <w:proofErr w:type="gramStart"/>
      <w:r w:rsidRPr="00DC24DC">
        <w:rPr>
          <w:rFonts w:ascii="Arial" w:hAnsi="Arial" w:cs="Arial"/>
          <w:sz w:val="24"/>
        </w:rPr>
        <w:t>сообщать</w:t>
      </w:r>
      <w:proofErr w:type="gramEnd"/>
      <w:r w:rsidRPr="00DC24DC">
        <w:rPr>
          <w:rFonts w:ascii="Arial" w:hAnsi="Arial" w:cs="Arial"/>
          <w:sz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50A40" w:rsidRPr="00DC24DC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DC24DC">
        <w:rPr>
          <w:rFonts w:ascii="Arial" w:hAnsi="Arial" w:cs="Arial"/>
          <w:sz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50A40" w:rsidRPr="002B6B21" w:rsidRDefault="00E50A40" w:rsidP="00E50A40">
      <w:pPr>
        <w:ind w:firstLine="547"/>
        <w:jc w:val="both"/>
        <w:rPr>
          <w:rFonts w:ascii="Arial" w:hAnsi="Arial" w:cs="Arial"/>
          <w:sz w:val="24"/>
        </w:rPr>
      </w:pPr>
      <w:r w:rsidRPr="00DC24DC">
        <w:rPr>
          <w:rFonts w:ascii="Arial" w:hAnsi="Arial" w:cs="Arial"/>
          <w:sz w:val="24"/>
        </w:rPr>
        <w:t xml:space="preserve">3. </w:t>
      </w:r>
      <w:r w:rsidR="007F1647">
        <w:rPr>
          <w:rFonts w:ascii="Arial" w:hAnsi="Arial" w:cs="Arial"/>
          <w:sz w:val="24"/>
        </w:rPr>
        <w:t>Глава</w:t>
      </w:r>
      <w:r>
        <w:rPr>
          <w:rFonts w:ascii="Arial" w:hAnsi="Arial" w:cs="Arial"/>
          <w:sz w:val="24"/>
        </w:rPr>
        <w:t xml:space="preserve"> администрации</w:t>
      </w:r>
      <w:r w:rsidR="007F1647">
        <w:rPr>
          <w:rFonts w:ascii="Arial" w:hAnsi="Arial" w:cs="Arial"/>
          <w:sz w:val="24"/>
        </w:rPr>
        <w:t xml:space="preserve"> направляет главе муниципального образования</w:t>
      </w:r>
      <w:r>
        <w:rPr>
          <w:rFonts w:ascii="Arial" w:hAnsi="Arial" w:cs="Arial"/>
          <w:sz w:val="24"/>
        </w:rPr>
        <w:t xml:space="preserve"> </w:t>
      </w:r>
      <w:r w:rsidRPr="00DC24DC">
        <w:rPr>
          <w:rFonts w:ascii="Arial" w:hAnsi="Arial" w:cs="Arial"/>
          <w:sz w:val="24"/>
        </w:rPr>
        <w:t xml:space="preserve">уведомление, составленное по форме согласно </w:t>
      </w:r>
      <w:r w:rsidRPr="002B6B21">
        <w:rPr>
          <w:rFonts w:ascii="Arial" w:hAnsi="Arial" w:cs="Arial"/>
          <w:sz w:val="24"/>
        </w:rPr>
        <w:t>приложению.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4. Направленные уведомления рассматриваются на заседании комиссии по соблюдению требований к служебному поведению требований к служебному поведению муниципальных служащих и урегулированию конфликта интересов администрации МО Дубенский район.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45C4E">
        <w:rPr>
          <w:rFonts w:ascii="Arial" w:hAnsi="Arial" w:cs="Arial"/>
          <w:sz w:val="24"/>
        </w:rPr>
        <w:t>В ходе предварительного рассмотрения уведомлений, кадровая служба администрации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45C4E">
        <w:rPr>
          <w:rFonts w:ascii="Arial" w:hAnsi="Arial" w:cs="Arial"/>
          <w:sz w:val="24"/>
        </w:rPr>
        <w:t>5. По результатам предварительного рассмотрения поступивших уведомлений, кадровой службой подготавливается мотивированное заключение на каждое из них.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Pr="00245C4E">
        <w:rPr>
          <w:rFonts w:ascii="Arial" w:hAnsi="Arial" w:cs="Arial"/>
          <w:sz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служебному поведению в течение семи рабочих дней со дня поступления уведомлений главе </w:t>
      </w:r>
      <w:r w:rsidR="007F1647">
        <w:rPr>
          <w:rFonts w:ascii="Arial" w:hAnsi="Arial" w:cs="Arial"/>
          <w:sz w:val="24"/>
        </w:rPr>
        <w:t>муниципального образования</w:t>
      </w:r>
      <w:r w:rsidRPr="00245C4E">
        <w:rPr>
          <w:rFonts w:ascii="Arial" w:hAnsi="Arial" w:cs="Arial"/>
          <w:sz w:val="24"/>
        </w:rPr>
        <w:t>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45C4E">
        <w:rPr>
          <w:rFonts w:ascii="Arial" w:hAnsi="Arial" w:cs="Arial"/>
          <w:sz w:val="24"/>
        </w:rPr>
        <w:t xml:space="preserve">В случае направления запросов, указанных в абзаце втором пункта 4 настоящего Положения, уведомления, заключения и другие материалы представляются председателю комиссии по служебному поведению в течение 45 дней со дня поступления уведомлений главе </w:t>
      </w:r>
      <w:r w:rsidR="007F1647">
        <w:rPr>
          <w:rFonts w:ascii="Arial" w:hAnsi="Arial" w:cs="Arial"/>
          <w:sz w:val="24"/>
        </w:rPr>
        <w:t>муниципального образования</w:t>
      </w:r>
      <w:r w:rsidRPr="00245C4E">
        <w:rPr>
          <w:rFonts w:ascii="Arial" w:hAnsi="Arial" w:cs="Arial"/>
          <w:sz w:val="24"/>
        </w:rPr>
        <w:t>. Указанный срок может быть продлен, но не более чем на 30 дней.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6. Комиссией по служебному поведению по результатам рассмотрения уведомлений принимается одно из следующих решений: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 w:rsidRPr="00245C4E">
        <w:rPr>
          <w:rFonts w:ascii="Arial" w:hAnsi="Arial" w:cs="Arial"/>
          <w:sz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245C4E">
        <w:rPr>
          <w:rFonts w:ascii="Arial" w:hAnsi="Arial" w:cs="Arial"/>
          <w:sz w:val="24"/>
        </w:rPr>
        <w:t>. В случае принятия решения, предусмотренного подпунктом "б" пункта 6 настоящего Положения, в соответствии с законодательством Российской Федерации,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50A40" w:rsidRPr="00245C4E" w:rsidRDefault="00E50A40" w:rsidP="00E50A40">
      <w:pPr>
        <w:ind w:firstLine="54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245C4E">
        <w:rPr>
          <w:rFonts w:ascii="Arial" w:hAnsi="Arial" w:cs="Arial"/>
          <w:sz w:val="24"/>
        </w:rPr>
        <w:t xml:space="preserve">. В случае принятия решений, предусмотренных подпунктами "б" и "в" пункта 6 настоящего Положения, председатель комиссии представляет доклад главе </w:t>
      </w:r>
      <w:r w:rsidR="007F1647">
        <w:rPr>
          <w:rFonts w:ascii="Arial" w:hAnsi="Arial" w:cs="Arial"/>
          <w:sz w:val="24"/>
        </w:rPr>
        <w:t>муниципального образования</w:t>
      </w:r>
      <w:r w:rsidRPr="00245C4E">
        <w:rPr>
          <w:rFonts w:ascii="Arial" w:hAnsi="Arial" w:cs="Arial"/>
          <w:sz w:val="24"/>
        </w:rPr>
        <w:t xml:space="preserve"> для принятия соответствующего решения</w:t>
      </w:r>
      <w:r>
        <w:rPr>
          <w:rFonts w:ascii="Arial" w:hAnsi="Arial" w:cs="Arial"/>
          <w:sz w:val="24"/>
        </w:rPr>
        <w:t>.</w:t>
      </w:r>
    </w:p>
    <w:p w:rsidR="00E50A40" w:rsidRPr="00AC3239" w:rsidRDefault="00E50A40" w:rsidP="00E50A40">
      <w:pPr>
        <w:pStyle w:val="ConsPlusNormal"/>
        <w:ind w:firstLine="0"/>
        <w:jc w:val="both"/>
        <w:rPr>
          <w:sz w:val="24"/>
          <w:szCs w:val="24"/>
        </w:rPr>
      </w:pPr>
    </w:p>
    <w:p w:rsidR="00E50A40" w:rsidRPr="00CE0CE0" w:rsidRDefault="00E50A40" w:rsidP="00E50A40">
      <w:pPr>
        <w:spacing w:after="0"/>
        <w:rPr>
          <w:rFonts w:ascii="Arial" w:hAnsi="Arial" w:cs="Arial"/>
          <w:b/>
          <w:sz w:val="24"/>
          <w:szCs w:val="24"/>
        </w:rPr>
      </w:pPr>
    </w:p>
    <w:p w:rsidR="004410E1" w:rsidRDefault="004410E1"/>
    <w:p w:rsidR="001B414E" w:rsidRDefault="001B414E"/>
    <w:p w:rsidR="001B414E" w:rsidRDefault="001B414E"/>
    <w:p w:rsidR="001B414E" w:rsidRDefault="001B414E"/>
    <w:p w:rsidR="001B414E" w:rsidRDefault="001B414E"/>
    <w:p w:rsidR="001B414E" w:rsidRDefault="001B414E"/>
    <w:p w:rsidR="0083492D" w:rsidRDefault="0083492D" w:rsidP="0083492D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>Приложение</w:t>
      </w:r>
      <w:r>
        <w:rPr>
          <w:rFonts w:ascii="Arial" w:hAnsi="Arial" w:cs="Arial"/>
          <w:sz w:val="24"/>
        </w:rPr>
        <w:t xml:space="preserve"> 2</w:t>
      </w:r>
      <w:r w:rsidRPr="00AC3239">
        <w:rPr>
          <w:rFonts w:ascii="Arial" w:hAnsi="Arial" w:cs="Arial"/>
          <w:sz w:val="24"/>
        </w:rPr>
        <w:t xml:space="preserve"> к</w:t>
      </w:r>
      <w:r>
        <w:rPr>
          <w:rFonts w:ascii="Arial" w:hAnsi="Arial" w:cs="Arial"/>
          <w:sz w:val="24"/>
        </w:rPr>
        <w:t xml:space="preserve"> решению </w:t>
      </w:r>
    </w:p>
    <w:p w:rsidR="0083492D" w:rsidRPr="00AC3239" w:rsidRDefault="0083492D" w:rsidP="0083492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Собрания представителей</w:t>
      </w:r>
    </w:p>
    <w:p w:rsidR="0083492D" w:rsidRPr="00AC3239" w:rsidRDefault="0083492D" w:rsidP="0083492D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C3239">
        <w:rPr>
          <w:rFonts w:ascii="Arial" w:hAnsi="Arial" w:cs="Arial"/>
          <w:sz w:val="24"/>
        </w:rPr>
        <w:t>МО Дубенский район</w:t>
      </w:r>
    </w:p>
    <w:p w:rsidR="001B414E" w:rsidRPr="00DC24DC" w:rsidRDefault="0083492D" w:rsidP="0083492D">
      <w:pPr>
        <w:spacing w:after="0" w:line="240" w:lineRule="auto"/>
        <w:jc w:val="right"/>
        <w:rPr>
          <w:rFonts w:ascii="Arial" w:hAnsi="Arial" w:cs="Arial"/>
          <w:b/>
          <w:bCs/>
          <w:sz w:val="24"/>
        </w:rPr>
      </w:pPr>
      <w:r w:rsidRPr="00AC3239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</w:t>
      </w:r>
      <w:r w:rsidRPr="00AC3239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29.03.2016 № 40-1</w:t>
      </w:r>
    </w:p>
    <w:p w:rsidR="001B414E" w:rsidRPr="001D3491" w:rsidRDefault="001B414E" w:rsidP="001B414E">
      <w:pPr>
        <w:spacing w:line="360" w:lineRule="auto"/>
        <w:jc w:val="right"/>
        <w:rPr>
          <w:rFonts w:ascii="Verdana" w:hAnsi="Verdana"/>
          <w:sz w:val="21"/>
          <w:szCs w:val="21"/>
        </w:rPr>
      </w:pPr>
    </w:p>
    <w:p w:rsidR="001B414E" w:rsidRPr="001D3491" w:rsidRDefault="001B414E" w:rsidP="001B414E">
      <w:pPr>
        <w:spacing w:line="360" w:lineRule="auto"/>
        <w:ind w:left="-709"/>
        <w:jc w:val="right"/>
        <w:rPr>
          <w:rFonts w:ascii="Verdana" w:hAnsi="Verdana"/>
          <w:sz w:val="21"/>
          <w:szCs w:val="21"/>
        </w:rPr>
      </w:pPr>
    </w:p>
    <w:p w:rsidR="001B414E" w:rsidRPr="006E1FFC" w:rsidRDefault="001B414E" w:rsidP="001B414E">
      <w:pPr>
        <w:spacing w:line="312" w:lineRule="auto"/>
        <w:ind w:left="-709"/>
        <w:jc w:val="both"/>
        <w:rPr>
          <w:rFonts w:ascii="Arial" w:hAnsi="Arial" w:cs="Arial"/>
          <w:sz w:val="24"/>
        </w:rPr>
      </w:pPr>
      <w:r w:rsidRPr="001D3491">
        <w:rPr>
          <w:rFonts w:ascii="Verdana" w:hAnsi="Verdana"/>
          <w:sz w:val="21"/>
          <w:szCs w:val="21"/>
        </w:rPr>
        <w:t> 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(отметка об ознакомлении)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</w:t>
      </w:r>
      <w:r>
        <w:rPr>
          <w:rFonts w:ascii="Arial" w:hAnsi="Arial" w:cs="Arial"/>
          <w:sz w:val="24"/>
        </w:rPr>
        <w:t xml:space="preserve">     Главе муниципального образования Дубенский район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     от 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     _______________________________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                                         (Ф.И.О., замещаемая должность)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УВЕДОМЛЕНИЕ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о возникновении личной заинтересованности при исполнении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должностных обязанностей, </w:t>
      </w:r>
      <w:proofErr w:type="gramStart"/>
      <w:r w:rsidRPr="006E1FFC">
        <w:rPr>
          <w:rFonts w:ascii="Arial" w:hAnsi="Arial" w:cs="Arial"/>
          <w:sz w:val="24"/>
        </w:rPr>
        <w:t>которая</w:t>
      </w:r>
      <w:proofErr w:type="gramEnd"/>
      <w:r w:rsidRPr="006E1FFC">
        <w:rPr>
          <w:rFonts w:ascii="Arial" w:hAnsi="Arial" w:cs="Arial"/>
          <w:sz w:val="24"/>
        </w:rPr>
        <w:t xml:space="preserve"> приводит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или может привести к конфликту интересов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Сообщаю о возникновении у меня личной заинтересованности при исполнении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должностных  обязанностей,  </w:t>
      </w:r>
      <w:proofErr w:type="gramStart"/>
      <w:r w:rsidRPr="006E1FFC">
        <w:rPr>
          <w:rFonts w:ascii="Arial" w:hAnsi="Arial" w:cs="Arial"/>
          <w:sz w:val="24"/>
        </w:rPr>
        <w:t>которая</w:t>
      </w:r>
      <w:proofErr w:type="gramEnd"/>
      <w:r w:rsidRPr="006E1FFC">
        <w:rPr>
          <w:rFonts w:ascii="Arial" w:hAnsi="Arial" w:cs="Arial"/>
          <w:sz w:val="24"/>
        </w:rPr>
        <w:t xml:space="preserve"> приводит или может привести к конфликту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интересов (</w:t>
      </w:r>
      <w:proofErr w:type="gramStart"/>
      <w:r w:rsidRPr="006E1FFC">
        <w:rPr>
          <w:rFonts w:ascii="Arial" w:hAnsi="Arial" w:cs="Arial"/>
          <w:sz w:val="24"/>
        </w:rPr>
        <w:t>нужное</w:t>
      </w:r>
      <w:proofErr w:type="gramEnd"/>
      <w:r w:rsidRPr="006E1FFC">
        <w:rPr>
          <w:rFonts w:ascii="Arial" w:hAnsi="Arial" w:cs="Arial"/>
          <w:sz w:val="24"/>
        </w:rPr>
        <w:t xml:space="preserve"> подчеркнуть).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Обстоятельства,     являющиеся    основанием    возникновения    личной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заинтересованности: _______________________________________________________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Должностные   обязанности,  на  исполнение  которых  влияет  или  может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повлиять личная заинтересованность: _______________________________________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___________________________________________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Предлагаемые   меры  по  предотвращению  или  урегулированию  конфликта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интересов: ________________________________________________________________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lastRenderedPageBreak/>
        <w:t>___________________________________________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</w:t>
      </w:r>
      <w:r w:rsidRPr="006E1FFC">
        <w:rPr>
          <w:rFonts w:ascii="Arial" w:hAnsi="Arial" w:cs="Arial"/>
          <w:sz w:val="24"/>
        </w:rPr>
        <w:t>Намереваюсь   (не   намереваюсь)   лично  присутствовать  на  заседании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АМО Дубенский район по </w:t>
      </w:r>
      <w:r w:rsidRPr="006E1FFC">
        <w:rPr>
          <w:rFonts w:ascii="Arial" w:hAnsi="Arial" w:cs="Arial"/>
          <w:sz w:val="24"/>
        </w:rPr>
        <w:t>при рассмотрении настоящего уведомления (</w:t>
      </w:r>
      <w:proofErr w:type="gramStart"/>
      <w:r w:rsidRPr="006E1FFC">
        <w:rPr>
          <w:rFonts w:ascii="Arial" w:hAnsi="Arial" w:cs="Arial"/>
          <w:sz w:val="24"/>
        </w:rPr>
        <w:t>нужное</w:t>
      </w:r>
      <w:proofErr w:type="gramEnd"/>
      <w:r w:rsidRPr="006E1FFC">
        <w:rPr>
          <w:rFonts w:ascii="Arial" w:hAnsi="Arial" w:cs="Arial"/>
          <w:sz w:val="24"/>
        </w:rPr>
        <w:t xml:space="preserve"> подчеркнуть).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 </w:t>
      </w:r>
    </w:p>
    <w:p w:rsidR="001B414E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 w:rsidRPr="006E1FFC">
        <w:rPr>
          <w:rFonts w:ascii="Arial" w:hAnsi="Arial" w:cs="Arial"/>
          <w:sz w:val="24"/>
        </w:rPr>
        <w:t>"__" ___________ 20__ г. __________________</w:t>
      </w:r>
      <w:r>
        <w:rPr>
          <w:rFonts w:ascii="Arial" w:hAnsi="Arial" w:cs="Arial"/>
          <w:sz w:val="24"/>
        </w:rPr>
        <w:t>_________           _______________</w:t>
      </w:r>
    </w:p>
    <w:p w:rsidR="001B414E" w:rsidRPr="006E1FFC" w:rsidRDefault="001B414E" w:rsidP="001B4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(подпись лица, </w:t>
      </w:r>
      <w:r w:rsidRPr="006E1FFC">
        <w:rPr>
          <w:rFonts w:ascii="Arial" w:hAnsi="Arial" w:cs="Arial"/>
          <w:sz w:val="24"/>
        </w:rPr>
        <w:t>направляющего уведомление)</w:t>
      </w:r>
      <w:r>
        <w:rPr>
          <w:rFonts w:ascii="Arial" w:hAnsi="Arial" w:cs="Arial"/>
          <w:sz w:val="24"/>
        </w:rPr>
        <w:t xml:space="preserve">                    </w:t>
      </w:r>
      <w:r w:rsidRPr="006E1FFC">
        <w:rPr>
          <w:rFonts w:ascii="Arial" w:hAnsi="Arial" w:cs="Arial"/>
          <w:sz w:val="24"/>
        </w:rPr>
        <w:t>(расшифровка подписи)</w:t>
      </w:r>
    </w:p>
    <w:p w:rsidR="001B414E" w:rsidRDefault="001B414E" w:rsidP="001B414E"/>
    <w:p w:rsidR="001B414E" w:rsidRDefault="001B414E" w:rsidP="001B414E"/>
    <w:p w:rsidR="001B414E" w:rsidRDefault="001B414E"/>
    <w:sectPr w:rsidR="001B414E" w:rsidSect="0044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40"/>
    <w:rsid w:val="001B414E"/>
    <w:rsid w:val="001E3A71"/>
    <w:rsid w:val="00311BDF"/>
    <w:rsid w:val="004410E1"/>
    <w:rsid w:val="004B38AF"/>
    <w:rsid w:val="0059419F"/>
    <w:rsid w:val="005C4380"/>
    <w:rsid w:val="00700E43"/>
    <w:rsid w:val="007E7EB6"/>
    <w:rsid w:val="007F1647"/>
    <w:rsid w:val="0083492D"/>
    <w:rsid w:val="00B6361F"/>
    <w:rsid w:val="00E50A40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0A4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50A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50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E50A40"/>
    <w:rPr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A40"/>
    <w:pPr>
      <w:shd w:val="clear" w:color="auto" w:fill="FFFFFF"/>
      <w:spacing w:before="600" w:after="0" w:line="322" w:lineRule="exact"/>
      <w:jc w:val="both"/>
    </w:pPr>
    <w:rPr>
      <w:rFonts w:eastAsiaTheme="minorHAnsi"/>
      <w:sz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50A4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50A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E50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E50A40"/>
    <w:rPr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A40"/>
    <w:pPr>
      <w:shd w:val="clear" w:color="auto" w:fill="FFFFFF"/>
      <w:spacing w:before="600" w:after="0" w:line="322" w:lineRule="exact"/>
      <w:jc w:val="both"/>
    </w:pPr>
    <w:rPr>
      <w:rFonts w:eastAsiaTheme="minorHAnsi"/>
      <w:sz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Татьяна Викторовна</dc:creator>
  <cp:lastModifiedBy>Хвостова Светлана Алексеевна</cp:lastModifiedBy>
  <cp:revision>2</cp:revision>
  <cp:lastPrinted>2016-03-30T06:30:00Z</cp:lastPrinted>
  <dcterms:created xsi:type="dcterms:W3CDTF">2016-04-27T06:52:00Z</dcterms:created>
  <dcterms:modified xsi:type="dcterms:W3CDTF">2016-04-27T06:52:00Z</dcterms:modified>
</cp:coreProperties>
</file>