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8A4" w:rsidRDefault="00B673D8">
      <w:bookmarkStart w:id="0" w:name="_GoBack"/>
      <w:r>
        <w:t xml:space="preserve">Постановление главы муниципального образования Дубенский район от </w:t>
      </w:r>
      <w:proofErr w:type="gramStart"/>
      <w:r>
        <w:t>09.08.2019  г.</w:t>
      </w:r>
      <w:proofErr w:type="gramEnd"/>
      <w:r>
        <w:t xml:space="preserve"> № 4</w:t>
      </w:r>
    </w:p>
    <w:bookmarkEnd w:id="0"/>
    <w:tbl>
      <w:tblPr>
        <w:tblW w:w="10031" w:type="dxa"/>
        <w:tblLayout w:type="fixed"/>
        <w:tblLook w:val="0000" w:firstRow="0" w:lastRow="0" w:firstColumn="0" w:lastColumn="0" w:noHBand="0" w:noVBand="0"/>
      </w:tblPr>
      <w:tblGrid>
        <w:gridCol w:w="10031"/>
      </w:tblGrid>
      <w:tr w:rsidR="00C94563" w:rsidTr="005B122F">
        <w:tc>
          <w:tcPr>
            <w:tcW w:w="10031" w:type="dxa"/>
          </w:tcPr>
          <w:p w:rsidR="00C94563" w:rsidRDefault="00C94563" w:rsidP="005B122F"/>
          <w:p w:rsidR="00F12C69" w:rsidRDefault="00F12C69" w:rsidP="005B122F"/>
          <w:p w:rsidR="00F12C69" w:rsidRDefault="00F12C69" w:rsidP="005B122F"/>
          <w:p w:rsidR="00F12C69" w:rsidRDefault="00F12C69" w:rsidP="005B122F"/>
          <w:p w:rsidR="00D84FD8" w:rsidRDefault="00D84FD8" w:rsidP="005B122F"/>
          <w:p w:rsidR="00D84FD8" w:rsidRDefault="00D84FD8" w:rsidP="005B122F"/>
          <w:p w:rsidR="00F12C69" w:rsidRDefault="00F12C69" w:rsidP="005B122F"/>
          <w:p w:rsidR="007C104E" w:rsidRDefault="007C104E" w:rsidP="005B122F"/>
          <w:p w:rsidR="00B25E35" w:rsidRDefault="00B25E35" w:rsidP="005B122F"/>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и </w:t>
      </w:r>
      <w:proofErr w:type="gramStart"/>
      <w:r w:rsidR="002C15B4">
        <w:rPr>
          <w:color w:val="auto"/>
          <w:sz w:val="32"/>
          <w:szCs w:val="32"/>
        </w:rPr>
        <w:t xml:space="preserve">утверждению </w:t>
      </w:r>
      <w:r w:rsidR="003F756C" w:rsidRPr="003F756C">
        <w:rPr>
          <w:color w:val="auto"/>
          <w:sz w:val="32"/>
          <w:szCs w:val="32"/>
        </w:rPr>
        <w:t xml:space="preserve"> </w:t>
      </w:r>
      <w:r w:rsidR="005D68A4">
        <w:rPr>
          <w:color w:val="auto"/>
          <w:sz w:val="32"/>
          <w:szCs w:val="32"/>
        </w:rPr>
        <w:t>документации</w:t>
      </w:r>
      <w:proofErr w:type="gramEnd"/>
      <w:r w:rsidR="005D68A4">
        <w:rPr>
          <w:color w:val="auto"/>
          <w:sz w:val="32"/>
          <w:szCs w:val="32"/>
        </w:rPr>
        <w:t xml:space="preserve"> по планировке территории и проекта межевания территории земельных участков для размещения и обслуживания многоквартирных домов в кадастровых кварталах 71:07:000000, 71:07:040205 Дубенского района Тульской области</w:t>
      </w:r>
    </w:p>
    <w:p w:rsidR="005D68A4" w:rsidRPr="005D68A4" w:rsidRDefault="005D68A4" w:rsidP="005D68A4"/>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 xml:space="preserve">от 06.10.2003 года N131-ФЗ </w:t>
      </w:r>
      <w:r>
        <w:rPr>
          <w:sz w:val="24"/>
          <w:szCs w:val="24"/>
        </w:rPr>
        <w:t>"Об общих принципах организации местного самоуправления в Российской Федерации"</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5D68A4">
        <w:rPr>
          <w:sz w:val="24"/>
          <w:szCs w:val="24"/>
        </w:rPr>
        <w:t>10</w:t>
      </w:r>
      <w:r w:rsidR="00E37A88">
        <w:rPr>
          <w:sz w:val="24"/>
          <w:szCs w:val="24"/>
        </w:rPr>
        <w:t>.</w:t>
      </w:r>
      <w:r w:rsidR="00646F4D">
        <w:rPr>
          <w:sz w:val="24"/>
          <w:szCs w:val="24"/>
        </w:rPr>
        <w:t>0</w:t>
      </w:r>
      <w:r w:rsidR="00C06907">
        <w:rPr>
          <w:sz w:val="24"/>
          <w:szCs w:val="24"/>
        </w:rPr>
        <w:t>7</w:t>
      </w:r>
      <w:r w:rsidR="00E37A88">
        <w:rPr>
          <w:sz w:val="24"/>
          <w:szCs w:val="24"/>
        </w:rPr>
        <w:t>.20</w:t>
      </w:r>
      <w:r w:rsidR="00646F4D">
        <w:rPr>
          <w:sz w:val="24"/>
          <w:szCs w:val="24"/>
        </w:rPr>
        <w:t>19</w:t>
      </w:r>
      <w:r w:rsidR="00E37A88">
        <w:rPr>
          <w:sz w:val="24"/>
          <w:szCs w:val="24"/>
        </w:rPr>
        <w:t xml:space="preserve"> года № 03-18-</w:t>
      </w:r>
      <w:r w:rsidR="005D68A4">
        <w:rPr>
          <w:sz w:val="24"/>
          <w:szCs w:val="24"/>
        </w:rPr>
        <w:t>783</w:t>
      </w:r>
      <w:r w:rsidR="00E37A88">
        <w:rPr>
          <w:sz w:val="24"/>
          <w:szCs w:val="24"/>
        </w:rPr>
        <w:t xml:space="preserve"> о</w:t>
      </w:r>
      <w:r w:rsidR="00727A41">
        <w:rPr>
          <w:sz w:val="24"/>
          <w:szCs w:val="24"/>
        </w:rPr>
        <w:t xml:space="preserve"> проведении публичных слушаний и общественных обсуждений,</w:t>
      </w:r>
      <w:r w:rsidR="00C94563">
        <w:rPr>
          <w:sz w:val="24"/>
          <w:szCs w:val="24"/>
        </w:rPr>
        <w:t xml:space="preserve"> </w:t>
      </w:r>
      <w:r>
        <w:rPr>
          <w:sz w:val="24"/>
          <w:szCs w:val="24"/>
        </w:rPr>
        <w:t>ПОСТАНОВЛЯЮ:</w:t>
      </w:r>
    </w:p>
    <w:p w:rsidR="00C57BF9" w:rsidRPr="005D68A4" w:rsidRDefault="00C57BF9" w:rsidP="00D86B31">
      <w:pPr>
        <w:pStyle w:val="1"/>
        <w:spacing w:before="0" w:after="0"/>
        <w:ind w:firstLine="709"/>
        <w:jc w:val="both"/>
        <w:rPr>
          <w:b w:val="0"/>
          <w:color w:val="auto"/>
          <w:sz w:val="24"/>
          <w:szCs w:val="24"/>
        </w:rPr>
      </w:pPr>
      <w:r w:rsidRPr="005D68A4">
        <w:rPr>
          <w:b w:val="0"/>
          <w:color w:val="auto"/>
          <w:sz w:val="24"/>
          <w:szCs w:val="24"/>
        </w:rPr>
        <w:t xml:space="preserve">1. Обсудить </w:t>
      </w:r>
      <w:r w:rsidR="00646F4D" w:rsidRPr="005D68A4">
        <w:rPr>
          <w:b w:val="0"/>
          <w:color w:val="auto"/>
          <w:sz w:val="24"/>
          <w:szCs w:val="24"/>
        </w:rPr>
        <w:t>вопрос</w:t>
      </w:r>
      <w:r w:rsidR="00C06907" w:rsidRPr="005D68A4">
        <w:rPr>
          <w:b w:val="0"/>
          <w:color w:val="auto"/>
          <w:sz w:val="24"/>
          <w:szCs w:val="24"/>
        </w:rPr>
        <w:t xml:space="preserve"> по</w:t>
      </w:r>
      <w:r w:rsidR="00D86B31" w:rsidRPr="005D68A4">
        <w:rPr>
          <w:b w:val="0"/>
          <w:color w:val="auto"/>
          <w:sz w:val="24"/>
          <w:szCs w:val="24"/>
        </w:rPr>
        <w:t xml:space="preserve"> </w:t>
      </w:r>
      <w:r w:rsidR="00C06907" w:rsidRPr="005D68A4">
        <w:rPr>
          <w:b w:val="0"/>
          <w:color w:val="auto"/>
          <w:sz w:val="24"/>
          <w:szCs w:val="24"/>
        </w:rPr>
        <w:t xml:space="preserve">рассмотрению </w:t>
      </w:r>
      <w:r w:rsidR="002C15B4">
        <w:rPr>
          <w:b w:val="0"/>
          <w:color w:val="auto"/>
          <w:sz w:val="24"/>
          <w:szCs w:val="24"/>
        </w:rPr>
        <w:t xml:space="preserve">и утверждению </w:t>
      </w:r>
      <w:r w:rsidR="005D68A4" w:rsidRPr="005D68A4">
        <w:rPr>
          <w:b w:val="0"/>
          <w:color w:val="auto"/>
          <w:sz w:val="24"/>
          <w:szCs w:val="24"/>
        </w:rPr>
        <w:t>документации по планировке территории и проекта межевания территории земельных участков для размещения и обслуживания многоквартирных домов в кадастровых кварталах 71:07:000000, 71:07:040205 Дубенского района Тульской области</w:t>
      </w:r>
      <w:r w:rsidR="00C06907" w:rsidRPr="005D68A4">
        <w:rPr>
          <w:b w:val="0"/>
          <w:color w:val="auto"/>
          <w:sz w:val="24"/>
          <w:szCs w:val="24"/>
        </w:rPr>
        <w:t xml:space="preserve"> </w:t>
      </w:r>
      <w:r w:rsidR="00207AAA" w:rsidRPr="005D68A4">
        <w:rPr>
          <w:b w:val="0"/>
          <w:color w:val="auto"/>
          <w:sz w:val="24"/>
          <w:szCs w:val="24"/>
        </w:rPr>
        <w:t xml:space="preserve">(далее – </w:t>
      </w:r>
      <w:r w:rsidR="00464CD5" w:rsidRPr="005D68A4">
        <w:rPr>
          <w:b w:val="0"/>
          <w:color w:val="auto"/>
          <w:sz w:val="24"/>
          <w:szCs w:val="24"/>
        </w:rPr>
        <w:t>вопрос</w:t>
      </w:r>
      <w:r w:rsidR="00207AAA" w:rsidRPr="005D68A4">
        <w:rPr>
          <w:b w:val="0"/>
          <w:color w:val="auto"/>
          <w:sz w:val="24"/>
          <w:szCs w:val="24"/>
        </w:rPr>
        <w:t xml:space="preserve">) </w:t>
      </w:r>
      <w:r w:rsidRPr="005D68A4">
        <w:rPr>
          <w:b w:val="0"/>
          <w:color w:val="auto"/>
          <w:sz w:val="24"/>
          <w:szCs w:val="24"/>
        </w:rPr>
        <w:t>на</w:t>
      </w:r>
      <w:r w:rsidR="0098317E" w:rsidRPr="005D68A4">
        <w:rPr>
          <w:b w:val="0"/>
          <w:color w:val="auto"/>
          <w:sz w:val="24"/>
          <w:szCs w:val="24"/>
        </w:rPr>
        <w:t xml:space="preserve"> </w:t>
      </w:r>
      <w:r w:rsidRPr="005D68A4">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96116F">
        <w:rPr>
          <w:sz w:val="24"/>
          <w:szCs w:val="24"/>
        </w:rPr>
        <w:t>23</w:t>
      </w:r>
      <w:r w:rsidR="007016B3">
        <w:rPr>
          <w:sz w:val="24"/>
          <w:szCs w:val="24"/>
        </w:rPr>
        <w:t xml:space="preserve"> </w:t>
      </w:r>
      <w:r w:rsidR="0096116F">
        <w:rPr>
          <w:sz w:val="24"/>
          <w:szCs w:val="24"/>
        </w:rPr>
        <w:t>сентября</w:t>
      </w:r>
      <w:r w:rsidR="00C06907">
        <w:rPr>
          <w:sz w:val="24"/>
          <w:szCs w:val="24"/>
        </w:rPr>
        <w:t xml:space="preserve"> </w:t>
      </w:r>
      <w:r w:rsidR="00C57BF9">
        <w:rPr>
          <w:sz w:val="24"/>
          <w:szCs w:val="24"/>
        </w:rPr>
        <w:t>201</w:t>
      </w:r>
      <w:r w:rsidR="001B7062">
        <w:rPr>
          <w:sz w:val="24"/>
          <w:szCs w:val="24"/>
        </w:rPr>
        <w:t>9</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C94563">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C94563">
        <w:rPr>
          <w:sz w:val="24"/>
          <w:szCs w:val="24"/>
        </w:rPr>
        <w:t>2</w:t>
      </w:r>
      <w:r w:rsidR="00207AAA">
        <w:rPr>
          <w:sz w:val="24"/>
          <w:szCs w:val="24"/>
        </w:rPr>
        <w:t>.00 часов</w:t>
      </w:r>
      <w:r w:rsidR="00C57BF9">
        <w:rPr>
          <w:sz w:val="24"/>
          <w:szCs w:val="24"/>
        </w:rPr>
        <w:t xml:space="preserve">. Место проведения: Тульская </w:t>
      </w:r>
      <w:proofErr w:type="gramStart"/>
      <w:r w:rsidR="00C57BF9">
        <w:rPr>
          <w:sz w:val="24"/>
          <w:szCs w:val="24"/>
        </w:rPr>
        <w:t xml:space="preserve">область,  </w:t>
      </w:r>
      <w:r w:rsidR="000A0FE7">
        <w:rPr>
          <w:sz w:val="24"/>
          <w:szCs w:val="24"/>
        </w:rPr>
        <w:t>п.</w:t>
      </w:r>
      <w:proofErr w:type="gramEnd"/>
      <w:r w:rsidR="000A0FE7">
        <w:rPr>
          <w:sz w:val="24"/>
          <w:szCs w:val="24"/>
        </w:rPr>
        <w:t xml:space="preserve">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C57BF9">
      <w:pPr>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17CF9">
        <w:rPr>
          <w:sz w:val="24"/>
          <w:szCs w:val="24"/>
        </w:rPr>
        <w:t>12</w:t>
      </w:r>
      <w:r w:rsidR="00857CBD">
        <w:rPr>
          <w:sz w:val="24"/>
          <w:szCs w:val="24"/>
        </w:rPr>
        <w:t xml:space="preserve"> </w:t>
      </w:r>
      <w:r w:rsidR="00417CF9">
        <w:rPr>
          <w:sz w:val="24"/>
          <w:szCs w:val="24"/>
        </w:rPr>
        <w:t>августа</w:t>
      </w:r>
      <w:r w:rsidR="00C57BF9">
        <w:rPr>
          <w:sz w:val="24"/>
          <w:szCs w:val="24"/>
        </w:rPr>
        <w:t xml:space="preserve"> 201</w:t>
      </w:r>
      <w:r w:rsidR="00B53EE3">
        <w:rPr>
          <w:sz w:val="24"/>
          <w:szCs w:val="24"/>
        </w:rPr>
        <w:t>9</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xml:space="preserve">. Утвердить прилагаемый Порядок учета предложений по вопросу </w:t>
      </w:r>
      <w:r w:rsidR="00823948">
        <w:rPr>
          <w:sz w:val="24"/>
          <w:szCs w:val="24"/>
        </w:rPr>
        <w:t>утверждения проект</w:t>
      </w:r>
      <w:r w:rsidR="00207AAA">
        <w:rPr>
          <w:sz w:val="24"/>
          <w:szCs w:val="24"/>
        </w:rPr>
        <w:t>ов</w:t>
      </w:r>
      <w:r w:rsidR="00823948">
        <w:rPr>
          <w:sz w:val="24"/>
          <w:szCs w:val="24"/>
        </w:rPr>
        <w:t xml:space="preserve"> </w:t>
      </w:r>
      <w:r w:rsidR="00C57BF9">
        <w:rPr>
          <w:sz w:val="24"/>
          <w:szCs w:val="24"/>
        </w:rPr>
        <w:t>(приложение 2).</w:t>
      </w:r>
    </w:p>
    <w:p w:rsidR="00D84FD8" w:rsidRDefault="00D84FD8" w:rsidP="00C57BF9">
      <w:pPr>
        <w:rPr>
          <w:sz w:val="24"/>
          <w:szCs w:val="24"/>
        </w:rPr>
      </w:pPr>
      <w:r>
        <w:rPr>
          <w:sz w:val="24"/>
          <w:szCs w:val="24"/>
        </w:rPr>
        <w:t xml:space="preserve">6. Сектору строительства и архитектуры Комитета по жизнедеятельности администрации муниципального образования Дубенский район (Федотовой В.Г.) разместить, указанную в п. 1 документацию по планировке территории и проект межевания территории на официальном сайте администрации муниципального </w:t>
      </w:r>
      <w:r>
        <w:rPr>
          <w:sz w:val="24"/>
          <w:szCs w:val="24"/>
        </w:rPr>
        <w:lastRenderedPageBreak/>
        <w:t xml:space="preserve">образования Дубенский район в сети интернет, расположенном по адресу: </w:t>
      </w:r>
      <w:hyperlink r:id="rId5" w:history="1">
        <w:r>
          <w:rPr>
            <w:rStyle w:val="a8"/>
          </w:rPr>
          <w:t>https://dubna.tularegion.ru/</w:t>
        </w:r>
      </w:hyperlink>
      <w:r>
        <w:t>.</w:t>
      </w:r>
    </w:p>
    <w:p w:rsidR="00C57BF9" w:rsidRDefault="00D84FD8" w:rsidP="00C57BF9">
      <w:pPr>
        <w:rPr>
          <w:sz w:val="24"/>
          <w:szCs w:val="24"/>
        </w:rPr>
      </w:pPr>
      <w:r>
        <w:rPr>
          <w:sz w:val="24"/>
          <w:szCs w:val="24"/>
        </w:rPr>
        <w:t>7</w:t>
      </w:r>
      <w:r w:rsidR="00C57BF9">
        <w:rPr>
          <w:sz w:val="24"/>
          <w:szCs w:val="24"/>
        </w:rPr>
        <w:t xml:space="preserve">. Настоящее постановление опубликовать в районной газете </w:t>
      </w:r>
      <w:r w:rsidR="00823948">
        <w:rPr>
          <w:sz w:val="24"/>
          <w:szCs w:val="24"/>
        </w:rPr>
        <w:t>«</w:t>
      </w:r>
      <w:r w:rsidR="00C57BF9">
        <w:rPr>
          <w:sz w:val="24"/>
          <w:szCs w:val="24"/>
        </w:rPr>
        <w:t>Наследие</w:t>
      </w:r>
      <w:r w:rsidR="00823948">
        <w:rPr>
          <w:sz w:val="24"/>
          <w:szCs w:val="24"/>
        </w:rPr>
        <w:t>»</w:t>
      </w:r>
      <w:r w:rsidR="00C57BF9">
        <w:rPr>
          <w:sz w:val="24"/>
          <w:szCs w:val="24"/>
        </w:rPr>
        <w:t>.</w:t>
      </w:r>
    </w:p>
    <w:p w:rsidR="00C57BF9" w:rsidRDefault="00D84FD8"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5D2BF7" w:rsidP="00C57BF9">
      <w:pPr>
        <w:pStyle w:val="a5"/>
        <w:rPr>
          <w:sz w:val="24"/>
          <w:szCs w:val="24"/>
        </w:rPr>
      </w:pPr>
      <w:r>
        <w:rPr>
          <w:sz w:val="24"/>
          <w:szCs w:val="24"/>
        </w:rPr>
        <w:t>Г</w:t>
      </w:r>
      <w:r w:rsidR="00C57BF9" w:rsidRPr="005D2BF7">
        <w:rPr>
          <w:sz w:val="24"/>
          <w:szCs w:val="24"/>
        </w:rPr>
        <w:t>лава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В.А. Миллер</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2C15B4">
        <w:rPr>
          <w:sz w:val="24"/>
          <w:szCs w:val="24"/>
        </w:rPr>
        <w:t>09</w:t>
      </w:r>
      <w:r w:rsidR="00F61162">
        <w:rPr>
          <w:sz w:val="24"/>
          <w:szCs w:val="24"/>
        </w:rPr>
        <w:t>.</w:t>
      </w:r>
      <w:r w:rsidR="00B53EE3">
        <w:rPr>
          <w:sz w:val="24"/>
          <w:szCs w:val="24"/>
        </w:rPr>
        <w:t>0</w:t>
      </w:r>
      <w:r w:rsidR="002C15B4">
        <w:rPr>
          <w:sz w:val="24"/>
          <w:szCs w:val="24"/>
        </w:rPr>
        <w:t>8</w:t>
      </w:r>
      <w:r w:rsidR="00084275">
        <w:rPr>
          <w:sz w:val="24"/>
          <w:szCs w:val="24"/>
        </w:rPr>
        <w:t>.201</w:t>
      </w:r>
      <w:r w:rsidR="00B53EE3">
        <w:rPr>
          <w:sz w:val="24"/>
          <w:szCs w:val="24"/>
        </w:rPr>
        <w:t>9</w:t>
      </w:r>
      <w:r>
        <w:rPr>
          <w:sz w:val="24"/>
          <w:szCs w:val="24"/>
        </w:rPr>
        <w:t xml:space="preserve"> г. №</w:t>
      </w:r>
      <w:r w:rsidR="0090132E">
        <w:rPr>
          <w:sz w:val="24"/>
          <w:szCs w:val="24"/>
        </w:rPr>
        <w:t xml:space="preserve"> </w:t>
      </w:r>
      <w:r w:rsidR="002C15B4">
        <w:rPr>
          <w:sz w:val="24"/>
          <w:szCs w:val="24"/>
        </w:rPr>
        <w:t>4</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5"/>
        <w:gridCol w:w="3933"/>
      </w:tblGrid>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7016B3" w:rsidP="007016B3">
            <w:pPr>
              <w:ind w:firstLine="0"/>
              <w:rPr>
                <w:sz w:val="24"/>
                <w:szCs w:val="24"/>
              </w:rPr>
            </w:pPr>
            <w:r>
              <w:rPr>
                <w:sz w:val="24"/>
                <w:szCs w:val="24"/>
              </w:rPr>
              <w:t>№</w:t>
            </w:r>
            <w:r w:rsidR="009A4ED4" w:rsidRPr="00D10BF7">
              <w:rPr>
                <w:sz w:val="24"/>
                <w:szCs w:val="24"/>
              </w:rPr>
              <w:t xml:space="preserve"> п\п</w:t>
            </w:r>
          </w:p>
        </w:tc>
        <w:tc>
          <w:tcPr>
            <w:tcW w:w="5105"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9A4ED4" w:rsidRPr="00D10BF7" w:rsidRDefault="002037C8" w:rsidP="005A1D43">
            <w:pPr>
              <w:jc w:val="center"/>
              <w:rPr>
                <w:sz w:val="24"/>
                <w:szCs w:val="24"/>
              </w:rPr>
            </w:pPr>
            <w:r>
              <w:rPr>
                <w:sz w:val="24"/>
                <w:szCs w:val="24"/>
              </w:rPr>
              <w:t>Должность</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B53EE3" w:rsidRDefault="00B53EE3" w:rsidP="00F61162">
            <w:pPr>
              <w:ind w:firstLine="0"/>
              <w:jc w:val="center"/>
              <w:rPr>
                <w:sz w:val="24"/>
                <w:szCs w:val="24"/>
              </w:rPr>
            </w:pPr>
          </w:p>
          <w:p w:rsidR="009A4ED4" w:rsidRPr="00D10BF7" w:rsidRDefault="009A4ED4" w:rsidP="00F61162">
            <w:pPr>
              <w:ind w:firstLine="0"/>
              <w:jc w:val="center"/>
              <w:rPr>
                <w:sz w:val="24"/>
                <w:szCs w:val="24"/>
              </w:rPr>
            </w:pPr>
            <w:r w:rsidRPr="00D10BF7">
              <w:rPr>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9A4ED4" w:rsidRPr="00D10BF7" w:rsidRDefault="004F4DBF" w:rsidP="00823948">
            <w:pPr>
              <w:ind w:firstLine="0"/>
              <w:jc w:val="left"/>
              <w:rPr>
                <w:sz w:val="24"/>
                <w:szCs w:val="24"/>
              </w:rPr>
            </w:pPr>
            <w:r>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406354">
            <w:pPr>
              <w:ind w:firstLine="0"/>
              <w:jc w:val="left"/>
              <w:rPr>
                <w:sz w:val="24"/>
                <w:szCs w:val="24"/>
              </w:rPr>
            </w:pPr>
            <w:r w:rsidRPr="00D10BF7">
              <w:rPr>
                <w:sz w:val="24"/>
                <w:szCs w:val="24"/>
              </w:rPr>
              <w:t xml:space="preserve">Глава </w:t>
            </w:r>
            <w:r w:rsidR="00406354">
              <w:rPr>
                <w:sz w:val="24"/>
                <w:szCs w:val="24"/>
              </w:rPr>
              <w:t>МО</w:t>
            </w:r>
            <w:r w:rsidRPr="00D10BF7">
              <w:rPr>
                <w:sz w:val="24"/>
                <w:szCs w:val="24"/>
              </w:rPr>
              <w:t xml:space="preserve"> Дубенский район</w:t>
            </w:r>
            <w:r w:rsidR="00727A41">
              <w:rPr>
                <w:sz w:val="24"/>
                <w:szCs w:val="24"/>
              </w:rPr>
              <w:t>, председатель организационного комитета</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22.</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B53EE3" w:rsidRDefault="004F4DBF" w:rsidP="00823948">
            <w:pPr>
              <w:ind w:firstLine="0"/>
              <w:jc w:val="left"/>
              <w:rPr>
                <w:sz w:val="24"/>
                <w:szCs w:val="24"/>
              </w:rPr>
            </w:pPr>
            <w:r>
              <w:rPr>
                <w:sz w:val="24"/>
                <w:szCs w:val="24"/>
              </w:rPr>
              <w:t>Емельянов Владимир Викторович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left"/>
              <w:rPr>
                <w:sz w:val="24"/>
                <w:szCs w:val="24"/>
              </w:rPr>
            </w:pPr>
            <w:r w:rsidRPr="00D10BF7">
              <w:rPr>
                <w:sz w:val="24"/>
                <w:szCs w:val="24"/>
              </w:rPr>
              <w:t xml:space="preserve">Глава </w:t>
            </w:r>
            <w:r w:rsidR="00406354">
              <w:rPr>
                <w:sz w:val="24"/>
                <w:szCs w:val="24"/>
              </w:rPr>
              <w:t>МО</w:t>
            </w:r>
            <w:r>
              <w:rPr>
                <w:sz w:val="24"/>
                <w:szCs w:val="24"/>
              </w:rPr>
              <w:t xml:space="preserve"> </w:t>
            </w:r>
            <w:r w:rsidR="00084275">
              <w:rPr>
                <w:sz w:val="24"/>
                <w:szCs w:val="24"/>
              </w:rPr>
              <w:t>р</w:t>
            </w:r>
            <w:r w:rsidR="00F61162">
              <w:rPr>
                <w:sz w:val="24"/>
                <w:szCs w:val="24"/>
              </w:rPr>
              <w:t>.п.</w:t>
            </w:r>
            <w:r w:rsidR="0090132E">
              <w:rPr>
                <w:sz w:val="24"/>
                <w:szCs w:val="24"/>
              </w:rPr>
              <w:t xml:space="preserve"> Дубна </w:t>
            </w:r>
            <w:r>
              <w:rPr>
                <w:sz w:val="24"/>
                <w:szCs w:val="24"/>
              </w:rPr>
              <w:t>Дубенского</w:t>
            </w:r>
            <w:r w:rsidRPr="00D10BF7">
              <w:rPr>
                <w:sz w:val="24"/>
                <w:szCs w:val="24"/>
              </w:rPr>
              <w:t xml:space="preserve"> район</w:t>
            </w:r>
            <w:r>
              <w:rPr>
                <w:sz w:val="24"/>
                <w:szCs w:val="24"/>
              </w:rPr>
              <w:t>а</w:t>
            </w:r>
          </w:p>
        </w:tc>
      </w:tr>
      <w:tr w:rsidR="009A4ED4" w:rsidTr="00F61162">
        <w:trPr>
          <w:trHeight w:val="374"/>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center"/>
              <w:rPr>
                <w:sz w:val="24"/>
                <w:szCs w:val="24"/>
              </w:rPr>
            </w:pPr>
            <w:r>
              <w:rPr>
                <w:sz w:val="24"/>
                <w:szCs w:val="24"/>
              </w:rPr>
              <w:t>3</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9A4ED4" w:rsidP="00823948">
            <w:pPr>
              <w:ind w:firstLine="0"/>
              <w:jc w:val="left"/>
              <w:rPr>
                <w:sz w:val="24"/>
                <w:szCs w:val="24"/>
              </w:rPr>
            </w:pPr>
            <w:proofErr w:type="spellStart"/>
            <w:r w:rsidRPr="00D10BF7">
              <w:rPr>
                <w:sz w:val="24"/>
                <w:szCs w:val="24"/>
              </w:rPr>
              <w:t>Гузов</w:t>
            </w:r>
            <w:proofErr w:type="spellEnd"/>
            <w:r w:rsidRPr="00D10BF7">
              <w:rPr>
                <w:sz w:val="24"/>
                <w:szCs w:val="24"/>
              </w:rPr>
              <w:t xml:space="preserve"> Кирилл Олегович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Глава </w:t>
            </w:r>
            <w:r w:rsidR="00084275">
              <w:rPr>
                <w:sz w:val="24"/>
                <w:szCs w:val="24"/>
              </w:rPr>
              <w:t>АМО</w:t>
            </w:r>
            <w:r w:rsidR="00406354">
              <w:rPr>
                <w:sz w:val="24"/>
                <w:szCs w:val="24"/>
              </w:rPr>
              <w:t xml:space="preserve"> </w:t>
            </w:r>
            <w:r w:rsidRPr="00D10BF7">
              <w:rPr>
                <w:sz w:val="24"/>
                <w:szCs w:val="24"/>
              </w:rPr>
              <w:t>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44</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Начальник отдела имущественных и земельных отношений </w:t>
            </w:r>
            <w:r w:rsidR="00084275">
              <w:rPr>
                <w:sz w:val="24"/>
                <w:szCs w:val="24"/>
              </w:rPr>
              <w:t>АМО</w:t>
            </w:r>
            <w:r w:rsidRPr="00D10BF7">
              <w:rPr>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55</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5F5DF4" w:rsidRDefault="00B53EE3"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w:t>
            </w:r>
            <w:r w:rsidR="009A4ED4">
              <w:rPr>
                <w:rFonts w:ascii="Arial" w:hAnsi="Arial" w:cs="Arial"/>
                <w:sz w:val="24"/>
                <w:szCs w:val="24"/>
              </w:rPr>
              <w:t xml:space="preserve">омитета по жизнеобеспечению </w:t>
            </w:r>
            <w:r w:rsidR="00084275">
              <w:rPr>
                <w:rFonts w:ascii="Arial" w:hAnsi="Arial" w:cs="Arial"/>
                <w:sz w:val="24"/>
                <w:szCs w:val="24"/>
              </w:rPr>
              <w:t>АМО</w:t>
            </w:r>
            <w:r w:rsidR="009A4ED4" w:rsidRPr="00F4641B">
              <w:rPr>
                <w:rFonts w:ascii="Arial" w:hAnsi="Arial" w:cs="Arial"/>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tcPr>
          <w:p w:rsidR="00B53EE3" w:rsidRDefault="00B53EE3" w:rsidP="005A1D43">
            <w:pPr>
              <w:jc w:val="center"/>
              <w:rPr>
                <w:sz w:val="24"/>
                <w:szCs w:val="24"/>
              </w:rPr>
            </w:pPr>
            <w:r>
              <w:rPr>
                <w:sz w:val="24"/>
                <w:szCs w:val="24"/>
              </w:rPr>
              <w:t>6</w:t>
            </w:r>
            <w:r w:rsidR="009A4ED4">
              <w:rPr>
                <w:sz w:val="24"/>
                <w:szCs w:val="24"/>
              </w:rPr>
              <w:t>6</w:t>
            </w:r>
            <w:r>
              <w:rPr>
                <w:sz w:val="24"/>
                <w:szCs w:val="24"/>
              </w:rPr>
              <w:t>.</w:t>
            </w:r>
          </w:p>
          <w:p w:rsidR="00B53EE3" w:rsidRDefault="00B53EE3" w:rsidP="005A1D43">
            <w:pPr>
              <w:jc w:val="center"/>
              <w:rPr>
                <w:sz w:val="24"/>
                <w:szCs w:val="24"/>
              </w:rPr>
            </w:pPr>
          </w:p>
          <w:p w:rsidR="009A4ED4" w:rsidRPr="00D10BF7" w:rsidRDefault="00B53EE3" w:rsidP="005A1D43">
            <w:pPr>
              <w:jc w:val="center"/>
              <w:rPr>
                <w:sz w:val="24"/>
                <w:szCs w:val="24"/>
              </w:rPr>
            </w:pPr>
            <w:r>
              <w:rPr>
                <w:sz w:val="24"/>
                <w:szCs w:val="24"/>
              </w:rPr>
              <w:t>6</w:t>
            </w:r>
          </w:p>
        </w:tc>
        <w:tc>
          <w:tcPr>
            <w:tcW w:w="5105" w:type="dxa"/>
            <w:tcBorders>
              <w:top w:val="single" w:sz="4" w:space="0" w:color="auto"/>
              <w:left w:val="single" w:sz="4" w:space="0" w:color="auto"/>
              <w:bottom w:val="single" w:sz="4" w:space="0" w:color="auto"/>
              <w:right w:val="single" w:sz="4" w:space="0" w:color="auto"/>
            </w:tcBorders>
          </w:tcPr>
          <w:p w:rsidR="004F4DBF" w:rsidRDefault="004F4DBF" w:rsidP="00183422">
            <w:pPr>
              <w:pStyle w:val="a3"/>
              <w:rPr>
                <w:rFonts w:ascii="Arial" w:hAnsi="Arial" w:cs="Arial"/>
                <w:sz w:val="24"/>
                <w:szCs w:val="24"/>
              </w:rPr>
            </w:pPr>
          </w:p>
          <w:p w:rsidR="009A4ED4" w:rsidRPr="00FE29C4" w:rsidRDefault="00183422" w:rsidP="00183422">
            <w:pPr>
              <w:pStyle w:val="a3"/>
              <w:rPr>
                <w:rFonts w:ascii="Arial" w:hAnsi="Arial" w:cs="Arial"/>
                <w:b/>
                <w:sz w:val="24"/>
                <w:szCs w:val="24"/>
              </w:rPr>
            </w:pPr>
            <w:r>
              <w:rPr>
                <w:rFonts w:ascii="Arial" w:hAnsi="Arial" w:cs="Arial"/>
                <w:sz w:val="24"/>
                <w:szCs w:val="24"/>
              </w:rPr>
              <w:t>Шалепа Светлана Александровна</w:t>
            </w:r>
          </w:p>
        </w:tc>
        <w:tc>
          <w:tcPr>
            <w:tcW w:w="3933" w:type="dxa"/>
            <w:tcBorders>
              <w:top w:val="single" w:sz="4" w:space="0" w:color="auto"/>
              <w:left w:val="single" w:sz="4" w:space="0" w:color="auto"/>
              <w:bottom w:val="single" w:sz="4" w:space="0" w:color="auto"/>
              <w:right w:val="single" w:sz="4" w:space="0" w:color="auto"/>
            </w:tcBorders>
          </w:tcPr>
          <w:p w:rsidR="009A4ED4" w:rsidRPr="00FE29C4" w:rsidRDefault="00183422" w:rsidP="004F4DBF">
            <w:pPr>
              <w:pStyle w:val="a3"/>
              <w:rPr>
                <w:rFonts w:ascii="Arial" w:hAnsi="Arial" w:cs="Arial"/>
                <w:b/>
                <w:sz w:val="24"/>
                <w:szCs w:val="24"/>
              </w:rPr>
            </w:pPr>
            <w:r>
              <w:rPr>
                <w:rFonts w:ascii="Arial" w:hAnsi="Arial" w:cs="Arial"/>
                <w:sz w:val="24"/>
                <w:szCs w:val="24"/>
              </w:rPr>
              <w:t>Консультант</w:t>
            </w:r>
            <w:r w:rsidR="009A4ED4">
              <w:rPr>
                <w:rFonts w:ascii="Arial" w:hAnsi="Arial" w:cs="Arial"/>
                <w:sz w:val="24"/>
                <w:szCs w:val="24"/>
              </w:rPr>
              <w:t xml:space="preserve"> </w:t>
            </w:r>
            <w:r w:rsidR="004F4DBF">
              <w:rPr>
                <w:rFonts w:ascii="Arial" w:hAnsi="Arial" w:cs="Arial"/>
                <w:sz w:val="24"/>
                <w:szCs w:val="24"/>
              </w:rPr>
              <w:t xml:space="preserve">комитета по </w:t>
            </w:r>
            <w:r w:rsidR="009A4ED4">
              <w:rPr>
                <w:rFonts w:ascii="Arial" w:hAnsi="Arial" w:cs="Arial"/>
                <w:sz w:val="24"/>
                <w:szCs w:val="24"/>
              </w:rPr>
              <w:t>кадр</w:t>
            </w:r>
            <w:r w:rsidR="004F4DBF">
              <w:rPr>
                <w:rFonts w:ascii="Arial" w:hAnsi="Arial" w:cs="Arial"/>
                <w:sz w:val="24"/>
                <w:szCs w:val="24"/>
              </w:rPr>
              <w:t>ам</w:t>
            </w:r>
            <w:r w:rsidR="009A4ED4">
              <w:rPr>
                <w:rFonts w:ascii="Arial" w:hAnsi="Arial" w:cs="Arial"/>
                <w:sz w:val="24"/>
                <w:szCs w:val="24"/>
              </w:rPr>
              <w:t xml:space="preserve">, </w:t>
            </w:r>
            <w:r w:rsidR="004F4DBF">
              <w:rPr>
                <w:rFonts w:ascii="Arial" w:hAnsi="Arial" w:cs="Arial"/>
                <w:sz w:val="24"/>
                <w:szCs w:val="24"/>
              </w:rPr>
              <w:t xml:space="preserve">архиву, </w:t>
            </w:r>
            <w:r w:rsidR="009A4ED4">
              <w:rPr>
                <w:rFonts w:ascii="Arial" w:hAnsi="Arial" w:cs="Arial"/>
                <w:sz w:val="24"/>
                <w:szCs w:val="24"/>
              </w:rPr>
              <w:t>делопроизводств</w:t>
            </w:r>
            <w:r w:rsidR="004F4DBF">
              <w:rPr>
                <w:rFonts w:ascii="Arial" w:hAnsi="Arial" w:cs="Arial"/>
                <w:sz w:val="24"/>
                <w:szCs w:val="24"/>
              </w:rPr>
              <w:t>у</w:t>
            </w:r>
            <w:r w:rsidR="009A4ED4">
              <w:rPr>
                <w:rFonts w:ascii="Arial" w:hAnsi="Arial" w:cs="Arial"/>
                <w:sz w:val="24"/>
                <w:szCs w:val="24"/>
              </w:rPr>
              <w:t>, информатизации и взаимодействи</w:t>
            </w:r>
            <w:r w:rsidR="004F4DBF">
              <w:rPr>
                <w:rFonts w:ascii="Arial" w:hAnsi="Arial" w:cs="Arial"/>
                <w:sz w:val="24"/>
                <w:szCs w:val="24"/>
              </w:rPr>
              <w:t>ю</w:t>
            </w:r>
            <w:r w:rsidR="009A4ED4">
              <w:rPr>
                <w:rFonts w:ascii="Arial" w:hAnsi="Arial" w:cs="Arial"/>
                <w:sz w:val="24"/>
                <w:szCs w:val="24"/>
              </w:rPr>
              <w:t xml:space="preserve"> с </w:t>
            </w:r>
            <w:r w:rsidR="00406354">
              <w:rPr>
                <w:rFonts w:ascii="Arial" w:hAnsi="Arial" w:cs="Arial"/>
                <w:sz w:val="24"/>
                <w:szCs w:val="24"/>
              </w:rPr>
              <w:t>ОМС</w:t>
            </w:r>
            <w:r w:rsidR="009A4ED4">
              <w:rPr>
                <w:rFonts w:ascii="Arial" w:hAnsi="Arial" w:cs="Arial"/>
                <w:sz w:val="24"/>
                <w:szCs w:val="24"/>
              </w:rPr>
              <w:t xml:space="preserve"> </w:t>
            </w:r>
            <w:r w:rsidR="00084275">
              <w:rPr>
                <w:rFonts w:ascii="Arial" w:hAnsi="Arial" w:cs="Arial"/>
                <w:sz w:val="24"/>
                <w:szCs w:val="24"/>
              </w:rPr>
              <w:t>АМО</w:t>
            </w:r>
            <w:r w:rsidR="009A4ED4">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1B7062" w:rsidRDefault="001B7062" w:rsidP="001B7062">
      <w:pPr>
        <w:pStyle w:val="a3"/>
        <w:spacing w:after="0"/>
        <w:ind w:left="-284"/>
        <w:rPr>
          <w:rFonts w:ascii="Arial" w:hAnsi="Arial" w:cs="Arial"/>
          <w:sz w:val="24"/>
          <w:szCs w:val="24"/>
        </w:rPr>
      </w:pPr>
      <w:r>
        <w:rPr>
          <w:rFonts w:ascii="Arial" w:hAnsi="Arial" w:cs="Arial"/>
          <w:sz w:val="24"/>
          <w:szCs w:val="24"/>
        </w:rPr>
        <w:t>Дубенский района                                                                                          С.А. Шалепа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2C15B4">
        <w:rPr>
          <w:sz w:val="24"/>
          <w:szCs w:val="24"/>
        </w:rPr>
        <w:t>09</w:t>
      </w:r>
      <w:r w:rsidR="00F61162">
        <w:rPr>
          <w:sz w:val="24"/>
          <w:szCs w:val="24"/>
        </w:rPr>
        <w:t>.</w:t>
      </w:r>
      <w:r w:rsidR="00B53EE3">
        <w:rPr>
          <w:sz w:val="24"/>
          <w:szCs w:val="24"/>
        </w:rPr>
        <w:t>0</w:t>
      </w:r>
      <w:r w:rsidR="002C15B4">
        <w:rPr>
          <w:sz w:val="24"/>
          <w:szCs w:val="24"/>
        </w:rPr>
        <w:t>8</w:t>
      </w:r>
      <w:r w:rsidR="0098317E">
        <w:rPr>
          <w:sz w:val="24"/>
          <w:szCs w:val="24"/>
        </w:rPr>
        <w:t>.201</w:t>
      </w:r>
      <w:r w:rsidR="00B53EE3">
        <w:rPr>
          <w:sz w:val="24"/>
          <w:szCs w:val="24"/>
        </w:rPr>
        <w:t>9</w:t>
      </w:r>
      <w:r w:rsidR="0041258D">
        <w:rPr>
          <w:sz w:val="24"/>
          <w:szCs w:val="24"/>
        </w:rPr>
        <w:t xml:space="preserve"> </w:t>
      </w:r>
      <w:r w:rsidR="007016B3">
        <w:rPr>
          <w:sz w:val="24"/>
          <w:szCs w:val="24"/>
        </w:rPr>
        <w:t xml:space="preserve">г. </w:t>
      </w:r>
      <w:r>
        <w:rPr>
          <w:sz w:val="24"/>
          <w:szCs w:val="24"/>
        </w:rPr>
        <w:t xml:space="preserve">№ </w:t>
      </w:r>
      <w:r w:rsidR="002C15B4">
        <w:rPr>
          <w:sz w:val="24"/>
          <w:szCs w:val="24"/>
        </w:rPr>
        <w:t>4</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C96772">
        <w:rPr>
          <w:sz w:val="24"/>
          <w:szCs w:val="24"/>
        </w:rPr>
        <w:t>18</w:t>
      </w:r>
      <w:r w:rsidRPr="00E42148">
        <w:rPr>
          <w:sz w:val="24"/>
          <w:szCs w:val="24"/>
        </w:rPr>
        <w:t xml:space="preserve"> </w:t>
      </w:r>
      <w:r w:rsidR="00C96772">
        <w:rPr>
          <w:sz w:val="24"/>
          <w:szCs w:val="24"/>
        </w:rPr>
        <w:t xml:space="preserve">сентября </w:t>
      </w:r>
      <w:r w:rsidRPr="00E42148">
        <w:rPr>
          <w:sz w:val="24"/>
          <w:szCs w:val="24"/>
        </w:rPr>
        <w:t>201</w:t>
      </w:r>
      <w:r>
        <w:rPr>
          <w:sz w:val="24"/>
          <w:szCs w:val="24"/>
        </w:rPr>
        <w:t>9</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C57BF9" w:rsidRDefault="001B7062" w:rsidP="001B7062">
      <w:pPr>
        <w:pStyle w:val="a3"/>
        <w:spacing w:after="0"/>
        <w:ind w:left="-284"/>
        <w:rPr>
          <w:sz w:val="24"/>
          <w:szCs w:val="24"/>
        </w:rPr>
      </w:pPr>
      <w:r>
        <w:rPr>
          <w:rFonts w:ascii="Arial" w:hAnsi="Arial" w:cs="Arial"/>
          <w:sz w:val="24"/>
          <w:szCs w:val="24"/>
        </w:rPr>
        <w:t>Дубенский района                                                                                          С.А. Шалепа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B4E14"/>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436E"/>
    <w:rsid w:val="008C5B01"/>
    <w:rsid w:val="008E0DB7"/>
    <w:rsid w:val="00900CCF"/>
    <w:rsid w:val="0090132E"/>
    <w:rsid w:val="00913B7A"/>
    <w:rsid w:val="00922C63"/>
    <w:rsid w:val="0092662A"/>
    <w:rsid w:val="0096116F"/>
    <w:rsid w:val="0098317E"/>
    <w:rsid w:val="009A4ED4"/>
    <w:rsid w:val="009B1B5C"/>
    <w:rsid w:val="009C519B"/>
    <w:rsid w:val="00A17292"/>
    <w:rsid w:val="00A23E2C"/>
    <w:rsid w:val="00A3350D"/>
    <w:rsid w:val="00A63F09"/>
    <w:rsid w:val="00A90D30"/>
    <w:rsid w:val="00A9333D"/>
    <w:rsid w:val="00A97522"/>
    <w:rsid w:val="00AA5D83"/>
    <w:rsid w:val="00AC40C8"/>
    <w:rsid w:val="00B25E35"/>
    <w:rsid w:val="00B25FBD"/>
    <w:rsid w:val="00B53EE3"/>
    <w:rsid w:val="00B673D8"/>
    <w:rsid w:val="00B76816"/>
    <w:rsid w:val="00B926F9"/>
    <w:rsid w:val="00BA2314"/>
    <w:rsid w:val="00BC033E"/>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D6D5"/>
  <w15:docId w15:val="{23D68E02-4793-486B-B3A8-D930E211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ubna.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4560-EFC6-49CF-8E2F-F5D71D28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Шалепа Светлана Александровна</cp:lastModifiedBy>
  <cp:revision>100</cp:revision>
  <cp:lastPrinted>2019-08-09T14:32:00Z</cp:lastPrinted>
  <dcterms:created xsi:type="dcterms:W3CDTF">2011-12-16T08:34:00Z</dcterms:created>
  <dcterms:modified xsi:type="dcterms:W3CDTF">2019-08-12T12:15:00Z</dcterms:modified>
</cp:coreProperties>
</file>