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17" w:rsidRPr="00C4185D" w:rsidRDefault="00304E6E" w:rsidP="00C4185D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768">
        <w:rPr>
          <w:noProof/>
          <w:sz w:val="28"/>
          <w:szCs w:val="28"/>
          <w:lang w:eastAsia="ru-RU"/>
        </w:rPr>
        <w:drawing>
          <wp:inline distT="0" distB="0" distL="0" distR="0">
            <wp:extent cx="6435306" cy="738025"/>
            <wp:effectExtent l="19050" t="0" r="3594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pf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521"/>
                    <a:stretch/>
                  </pic:blipFill>
                  <pic:spPr bwMode="auto">
                    <a:xfrm>
                      <a:off x="0" y="0"/>
                      <a:ext cx="6435364" cy="738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966E5" w:rsidRPr="00C966E5">
        <w:rPr>
          <w:noProof/>
          <w:lang w:eastAsia="ru-RU"/>
        </w:rPr>
      </w:r>
      <w:r w:rsidR="00C966E5" w:rsidRPr="00C966E5">
        <w:rPr>
          <w:noProof/>
          <w:lang w:eastAsia="ru-RU"/>
        </w:rPr>
        <w:pict>
          <v:rect id="AutoShape 1" o:spid="_x0000_s1026" alt="http://admgorposh.ru/tinybrowser/images/_full/_pfr.jpg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C4185D" w:rsidRPr="00C4185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Физическим лицам-работодателям!</w:t>
      </w:r>
    </w:p>
    <w:p w:rsidR="00A9365C" w:rsidRPr="00A36784" w:rsidRDefault="00E20017" w:rsidP="00A367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6784"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</w:t>
      </w:r>
      <w:r w:rsidR="00A9365C" w:rsidRPr="00A36784">
        <w:rPr>
          <w:rFonts w:ascii="Times New Roman" w:hAnsi="Times New Roman" w:cs="Times New Roman"/>
          <w:sz w:val="28"/>
          <w:szCs w:val="28"/>
        </w:rPr>
        <w:t>от 1 апреля 1996 г. N 27-ФЗ</w:t>
      </w:r>
      <w:r w:rsidR="00D0569E" w:rsidRPr="00A36784">
        <w:rPr>
          <w:rFonts w:ascii="Times New Roman" w:hAnsi="Times New Roman" w:cs="Times New Roman"/>
          <w:sz w:val="28"/>
          <w:szCs w:val="28"/>
        </w:rPr>
        <w:t xml:space="preserve"> </w:t>
      </w:r>
      <w:r w:rsidR="00A9365C" w:rsidRPr="00A36784">
        <w:rPr>
          <w:rFonts w:ascii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</w:t>
      </w:r>
      <w:r w:rsidR="00A36784" w:rsidRPr="00A36784">
        <w:rPr>
          <w:rFonts w:ascii="Times New Roman" w:hAnsi="Times New Roman" w:cs="Times New Roman"/>
          <w:sz w:val="28"/>
          <w:szCs w:val="28"/>
        </w:rPr>
        <w:t xml:space="preserve"> </w:t>
      </w:r>
      <w:r w:rsidR="00C4185D">
        <w:rPr>
          <w:rFonts w:ascii="Times New Roman" w:hAnsi="Times New Roman" w:cs="Times New Roman"/>
          <w:sz w:val="28"/>
          <w:szCs w:val="28"/>
        </w:rPr>
        <w:t>физические лица-работодатели</w:t>
      </w:r>
      <w:r w:rsidR="00A36784" w:rsidRPr="00A36784">
        <w:rPr>
          <w:rFonts w:ascii="Times New Roman" w:hAnsi="Times New Roman" w:cs="Times New Roman"/>
          <w:sz w:val="28"/>
          <w:szCs w:val="28"/>
        </w:rPr>
        <w:t>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</w:t>
      </w:r>
      <w:r w:rsidR="00D0569E" w:rsidRPr="00A36784">
        <w:rPr>
          <w:rFonts w:ascii="Times New Roman" w:hAnsi="Times New Roman" w:cs="Times New Roman"/>
          <w:sz w:val="28"/>
          <w:szCs w:val="28"/>
        </w:rPr>
        <w:t xml:space="preserve"> </w:t>
      </w:r>
      <w:r w:rsidR="00C4185D">
        <w:rPr>
          <w:rFonts w:ascii="Times New Roman" w:hAnsi="Times New Roman" w:cs="Times New Roman"/>
          <w:sz w:val="28"/>
          <w:szCs w:val="28"/>
        </w:rPr>
        <w:t xml:space="preserve">(предприниматели, адвокаты, нотариусы и прочие) </w:t>
      </w:r>
      <w:r w:rsidR="00D0569E" w:rsidRPr="00A36784">
        <w:rPr>
          <w:rFonts w:ascii="Times New Roman" w:hAnsi="Times New Roman" w:cs="Times New Roman"/>
          <w:sz w:val="28"/>
          <w:szCs w:val="28"/>
        </w:rPr>
        <w:t>представляют в</w:t>
      </w:r>
      <w:r w:rsidR="00D0569E" w:rsidRPr="00A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органы</w:t>
      </w:r>
      <w:proofErr w:type="gramEnd"/>
      <w:r w:rsidR="00D0569E" w:rsidRPr="00A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ПФР</w:t>
      </w:r>
      <w:r w:rsidR="00537777" w:rsidRPr="00A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</w:t>
      </w:r>
      <w:r w:rsidR="0089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37777" w:rsidRPr="00A36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D0569E" w:rsidRPr="00A36784">
        <w:rPr>
          <w:rFonts w:ascii="Times New Roman" w:hAnsi="Times New Roman" w:cs="Times New Roman"/>
          <w:sz w:val="28"/>
          <w:szCs w:val="28"/>
        </w:rPr>
        <w:t>:</w:t>
      </w:r>
    </w:p>
    <w:p w:rsidR="00537777" w:rsidRDefault="00537777" w:rsidP="00A36784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E8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8C74A3" w:rsidRPr="00891E8E">
        <w:rPr>
          <w:rFonts w:ascii="Times New Roman" w:hAnsi="Times New Roman" w:cs="Times New Roman"/>
          <w:b/>
          <w:sz w:val="28"/>
          <w:szCs w:val="28"/>
          <w:u w:val="single"/>
        </w:rPr>
        <w:t>жемесячно</w:t>
      </w:r>
      <w:r w:rsidRPr="00891E8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8C74A3" w:rsidRPr="00D0569E">
        <w:rPr>
          <w:rFonts w:ascii="Times New Roman" w:hAnsi="Times New Roman" w:cs="Times New Roman"/>
          <w:sz w:val="28"/>
          <w:szCs w:val="28"/>
        </w:rPr>
        <w:t xml:space="preserve"> </w:t>
      </w:r>
      <w:r w:rsidR="008C74A3" w:rsidRPr="00D0569E">
        <w:rPr>
          <w:rFonts w:ascii="Times New Roman" w:hAnsi="Times New Roman" w:cs="Times New Roman"/>
          <w:b/>
          <w:sz w:val="28"/>
          <w:szCs w:val="28"/>
          <w:u w:val="single"/>
        </w:rPr>
        <w:t>не позднее 1</w:t>
      </w:r>
      <w:r w:rsidR="00D0569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C74A3" w:rsidRPr="00D0569E">
        <w:rPr>
          <w:rFonts w:ascii="Times New Roman" w:hAnsi="Times New Roman" w:cs="Times New Roman"/>
          <w:b/>
          <w:sz w:val="28"/>
          <w:szCs w:val="28"/>
          <w:u w:val="single"/>
        </w:rPr>
        <w:t>-го числа месяца</w:t>
      </w:r>
      <w:r w:rsidR="008C74A3" w:rsidRPr="00D0569E">
        <w:rPr>
          <w:rFonts w:ascii="Times New Roman" w:hAnsi="Times New Roman" w:cs="Times New Roman"/>
          <w:sz w:val="28"/>
          <w:szCs w:val="28"/>
        </w:rPr>
        <w:t xml:space="preserve">, следующего за отчетным периодом – месяцем, </w:t>
      </w:r>
      <w:r w:rsidR="001C1421" w:rsidRPr="00891E8E">
        <w:rPr>
          <w:rFonts w:ascii="Times New Roman" w:hAnsi="Times New Roman" w:cs="Times New Roman"/>
          <w:b/>
          <w:sz w:val="28"/>
          <w:szCs w:val="28"/>
        </w:rPr>
        <w:t>сведения</w:t>
      </w:r>
      <w:r w:rsidRPr="00891E8E">
        <w:rPr>
          <w:rFonts w:ascii="Times New Roman" w:hAnsi="Times New Roman" w:cs="Times New Roman"/>
          <w:b/>
          <w:sz w:val="28"/>
          <w:szCs w:val="28"/>
        </w:rPr>
        <w:t xml:space="preserve"> о застрахованных лицах по форме СЗВ-М</w:t>
      </w:r>
      <w:r>
        <w:rPr>
          <w:rFonts w:ascii="Times New Roman" w:hAnsi="Times New Roman" w:cs="Times New Roman"/>
          <w:sz w:val="28"/>
          <w:szCs w:val="28"/>
        </w:rPr>
        <w:t>, содержащие:</w:t>
      </w:r>
    </w:p>
    <w:p w:rsidR="00A36784" w:rsidRPr="00A36784" w:rsidRDefault="00A36784" w:rsidP="00A36784">
      <w:pPr>
        <w:pStyle w:val="a7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C1421" w:rsidRPr="00A93746" w:rsidRDefault="001C1421" w:rsidP="00A93746">
      <w:pPr>
        <w:pStyle w:val="a6"/>
        <w:widowControl w:val="0"/>
        <w:numPr>
          <w:ilvl w:val="0"/>
          <w:numId w:val="1"/>
        </w:numPr>
        <w:spacing w:line="240" w:lineRule="auto"/>
        <w:ind w:left="1066" w:hanging="357"/>
        <w:rPr>
          <w:szCs w:val="28"/>
        </w:rPr>
      </w:pPr>
      <w:r w:rsidRPr="00A93746">
        <w:rPr>
          <w:szCs w:val="28"/>
        </w:rPr>
        <w:t>Страховой номер индивидуального лицевого счета;</w:t>
      </w:r>
    </w:p>
    <w:p w:rsidR="001C1421" w:rsidRPr="00A93746" w:rsidRDefault="001C1421" w:rsidP="00A93746">
      <w:pPr>
        <w:pStyle w:val="a6"/>
        <w:widowControl w:val="0"/>
        <w:numPr>
          <w:ilvl w:val="0"/>
          <w:numId w:val="1"/>
        </w:numPr>
        <w:spacing w:line="240" w:lineRule="auto"/>
        <w:ind w:left="1066" w:hanging="357"/>
        <w:rPr>
          <w:szCs w:val="28"/>
        </w:rPr>
      </w:pPr>
      <w:r w:rsidRPr="00A93746">
        <w:rPr>
          <w:szCs w:val="28"/>
        </w:rPr>
        <w:t>Фамилию, имя, отчество;</w:t>
      </w:r>
    </w:p>
    <w:p w:rsidR="001C1421" w:rsidRDefault="001C1421" w:rsidP="00A36784">
      <w:pPr>
        <w:pStyle w:val="a6"/>
        <w:widowControl w:val="0"/>
        <w:numPr>
          <w:ilvl w:val="0"/>
          <w:numId w:val="1"/>
        </w:numPr>
        <w:spacing w:line="240" w:lineRule="auto"/>
        <w:ind w:left="1066" w:hanging="357"/>
        <w:rPr>
          <w:szCs w:val="28"/>
        </w:rPr>
      </w:pPr>
      <w:r w:rsidRPr="00A93746">
        <w:rPr>
          <w:szCs w:val="28"/>
        </w:rPr>
        <w:t>Идентифика</w:t>
      </w:r>
      <w:r w:rsidR="00537777">
        <w:rPr>
          <w:szCs w:val="28"/>
        </w:rPr>
        <w:t>ционный номер налогоплательщика</w:t>
      </w:r>
      <w:r w:rsidR="00891E8E">
        <w:rPr>
          <w:szCs w:val="28"/>
        </w:rPr>
        <w:t xml:space="preserve"> (при наличии у страхователя </w:t>
      </w:r>
      <w:r w:rsidR="00891E8E" w:rsidRPr="00891E8E">
        <w:rPr>
          <w:szCs w:val="28"/>
        </w:rPr>
        <w:t>данных об идентификационном номере налогоплательщика застрахованного лица)</w:t>
      </w:r>
      <w:r w:rsidR="00537777" w:rsidRPr="00891E8E">
        <w:rPr>
          <w:szCs w:val="28"/>
        </w:rPr>
        <w:t>;</w:t>
      </w:r>
    </w:p>
    <w:p w:rsidR="00A36784" w:rsidRPr="00A36784" w:rsidRDefault="00A36784" w:rsidP="00A36784">
      <w:pPr>
        <w:pStyle w:val="a6"/>
        <w:widowControl w:val="0"/>
        <w:spacing w:line="240" w:lineRule="auto"/>
        <w:ind w:left="1066" w:firstLine="0"/>
        <w:rPr>
          <w:sz w:val="10"/>
          <w:szCs w:val="10"/>
        </w:rPr>
      </w:pPr>
    </w:p>
    <w:p w:rsidR="00D0569E" w:rsidRDefault="00537777" w:rsidP="00A36784">
      <w:pPr>
        <w:pStyle w:val="a6"/>
        <w:widowControl w:val="0"/>
        <w:numPr>
          <w:ilvl w:val="0"/>
          <w:numId w:val="3"/>
        </w:numPr>
        <w:spacing w:line="240" w:lineRule="auto"/>
        <w:rPr>
          <w:szCs w:val="28"/>
          <w:lang w:eastAsia="ru-RU"/>
        </w:rPr>
      </w:pPr>
      <w:proofErr w:type="gramStart"/>
      <w:r w:rsidRPr="00891E8E">
        <w:rPr>
          <w:b/>
          <w:szCs w:val="28"/>
          <w:u w:val="single"/>
          <w:lang w:eastAsia="ru-RU"/>
        </w:rPr>
        <w:t>О</w:t>
      </w:r>
      <w:r w:rsidR="00D0569E" w:rsidRPr="00891E8E">
        <w:rPr>
          <w:b/>
          <w:szCs w:val="28"/>
          <w:u w:val="single"/>
          <w:lang w:eastAsia="ru-RU"/>
        </w:rPr>
        <w:t>дин раз в год</w:t>
      </w:r>
      <w:r w:rsidR="00D0569E" w:rsidRPr="00D0569E">
        <w:rPr>
          <w:b/>
          <w:szCs w:val="28"/>
          <w:lang w:eastAsia="ru-RU"/>
        </w:rPr>
        <w:t>,</w:t>
      </w:r>
      <w:r w:rsidR="00D0569E" w:rsidRPr="00D0569E">
        <w:rPr>
          <w:szCs w:val="28"/>
          <w:lang w:eastAsia="ru-RU"/>
        </w:rPr>
        <w:t xml:space="preserve"> по итогам отчетного периода (года) </w:t>
      </w:r>
      <w:r w:rsidR="00D0569E" w:rsidRPr="00D0569E">
        <w:rPr>
          <w:b/>
          <w:bCs/>
          <w:szCs w:val="28"/>
          <w:u w:val="single"/>
          <w:lang w:eastAsia="ru-RU"/>
        </w:rPr>
        <w:t>не позднее 1 марта года</w:t>
      </w:r>
      <w:r w:rsidR="00D0569E" w:rsidRPr="00D0569E">
        <w:rPr>
          <w:bCs/>
          <w:szCs w:val="28"/>
          <w:lang w:eastAsia="ru-RU"/>
        </w:rPr>
        <w:t xml:space="preserve">, следующего за отчетным </w:t>
      </w:r>
      <w:r w:rsidR="00D0569E" w:rsidRPr="00891E8E">
        <w:rPr>
          <w:b/>
          <w:bCs/>
          <w:szCs w:val="28"/>
          <w:lang w:eastAsia="ru-RU"/>
        </w:rPr>
        <w:t>с</w:t>
      </w:r>
      <w:r w:rsidR="00D0569E" w:rsidRPr="00891E8E">
        <w:rPr>
          <w:b/>
          <w:szCs w:val="28"/>
          <w:lang w:eastAsia="ru-RU"/>
        </w:rPr>
        <w:t>ведения о страховом стаже</w:t>
      </w:r>
      <w:r w:rsidR="00D0569E" w:rsidRPr="00D0569E">
        <w:rPr>
          <w:szCs w:val="28"/>
          <w:lang w:eastAsia="ru-RU"/>
        </w:rPr>
        <w:t xml:space="preserve"> </w:t>
      </w:r>
      <w:r w:rsidR="00D0569E">
        <w:rPr>
          <w:szCs w:val="28"/>
          <w:lang w:eastAsia="ru-RU"/>
        </w:rPr>
        <w:t xml:space="preserve">каждого работающего у него </w:t>
      </w:r>
      <w:r w:rsidR="00D0569E" w:rsidRPr="00D0569E">
        <w:rPr>
          <w:szCs w:val="28"/>
          <w:lang w:eastAsia="ru-RU"/>
        </w:rPr>
        <w:t xml:space="preserve">застрахованного лица. </w:t>
      </w:r>
      <w:proofErr w:type="gramEnd"/>
    </w:p>
    <w:p w:rsidR="00750979" w:rsidRPr="00750979" w:rsidRDefault="00750979" w:rsidP="00750979">
      <w:pPr>
        <w:pStyle w:val="a6"/>
        <w:widowControl w:val="0"/>
        <w:spacing w:line="240" w:lineRule="auto"/>
        <w:ind w:left="720" w:firstLine="0"/>
        <w:rPr>
          <w:sz w:val="10"/>
          <w:szCs w:val="10"/>
          <w:lang w:eastAsia="ru-RU"/>
        </w:rPr>
      </w:pPr>
    </w:p>
    <w:p w:rsidR="00750979" w:rsidRPr="00750979" w:rsidRDefault="00750979" w:rsidP="00750979">
      <w:pPr>
        <w:pStyle w:val="a7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979">
        <w:rPr>
          <w:rFonts w:ascii="Times New Roman" w:hAnsi="Times New Roman" w:cs="Times New Roman"/>
          <w:b/>
          <w:sz w:val="28"/>
          <w:szCs w:val="28"/>
          <w:lang w:eastAsia="ru-RU"/>
        </w:rPr>
        <w:t>Отчетность представляется</w:t>
      </w:r>
      <w:r w:rsidRPr="00750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750979">
        <w:rPr>
          <w:rFonts w:ascii="Times New Roman" w:hAnsi="Times New Roman" w:cs="Times New Roman"/>
          <w:b/>
          <w:color w:val="000000"/>
          <w:sz w:val="28"/>
          <w:szCs w:val="28"/>
        </w:rPr>
        <w:t>единственный регистрационный номер, присвоенный при регистрации физического лица в качестве индивидуального предпринимателя, адвоката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 нотариуса</w:t>
      </w:r>
      <w:r w:rsidRPr="007509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т.д.</w:t>
      </w:r>
    </w:p>
    <w:p w:rsidR="00A36784" w:rsidRPr="00A36784" w:rsidRDefault="00A36784" w:rsidP="00A36784">
      <w:pPr>
        <w:pStyle w:val="a6"/>
        <w:widowControl w:val="0"/>
        <w:spacing w:line="240" w:lineRule="auto"/>
        <w:ind w:left="720" w:firstLine="0"/>
        <w:rPr>
          <w:sz w:val="10"/>
          <w:szCs w:val="10"/>
          <w:lang w:eastAsia="ru-RU"/>
        </w:rPr>
      </w:pPr>
    </w:p>
    <w:p w:rsidR="00A36784" w:rsidRDefault="00537777" w:rsidP="00A36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777">
        <w:rPr>
          <w:rFonts w:ascii="Times New Roman" w:hAnsi="Times New Roman" w:cs="Times New Roman"/>
          <w:sz w:val="28"/>
          <w:szCs w:val="28"/>
        </w:rPr>
        <w:t xml:space="preserve">Если последний день срока </w:t>
      </w:r>
      <w:r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537777">
        <w:rPr>
          <w:rFonts w:ascii="Times New Roman" w:hAnsi="Times New Roman" w:cs="Times New Roman"/>
          <w:sz w:val="28"/>
          <w:szCs w:val="28"/>
        </w:rPr>
        <w:t>приходится на выходной или нерабочий праздничный день, то днем окончания срока считается ближайший следующий за ним рабочий день.</w:t>
      </w:r>
    </w:p>
    <w:p w:rsidR="002F036F" w:rsidRPr="002F036F" w:rsidRDefault="002F036F" w:rsidP="00A36784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891E8E" w:rsidRDefault="00D0569E" w:rsidP="00891E8E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снятии с регистрационного учета </w:t>
      </w:r>
      <w:r w:rsidR="00891E8E" w:rsidRPr="0089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отчетность</w:t>
      </w:r>
      <w:r w:rsidR="0089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</w:t>
      </w:r>
      <w:r w:rsidR="00891E8E" w:rsidRPr="00D05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представить</w:t>
      </w:r>
      <w:r w:rsidRPr="0089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1E8E" w:rsidRPr="00891E8E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принятия решения о прекращении деятельности в качестве индивидуального предпринимателя, но </w:t>
      </w:r>
      <w:r w:rsidRPr="00D05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дня представления документов для государственной регистрации в федеральный орган исполнительной власти, осуществляющий государственную регистрацию юридических лиц и индивидуальных предпринимателей</w:t>
      </w:r>
      <w:r w:rsidR="00A36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0569E" w:rsidRDefault="00D0569E" w:rsidP="00750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Pr="00D0569E">
        <w:rPr>
          <w:rFonts w:ascii="Times New Roman" w:eastAsia="Times New Roman" w:hAnsi="Times New Roman" w:cs="Times New Roman"/>
          <w:bCs/>
          <w:color w:val="4DA6E8"/>
          <w:sz w:val="28"/>
          <w:szCs w:val="28"/>
          <w:lang w:eastAsia="ru-RU"/>
        </w:rPr>
        <w:t xml:space="preserve"> </w:t>
      </w:r>
      <w:r w:rsidRPr="00D0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численность </w:t>
      </w:r>
      <w:r w:rsidR="00537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наемных работников </w:t>
      </w:r>
      <w:r w:rsidRPr="00D0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25 человек, отчетность необходимо представлять в электронном виде с усиленной квалифицированной электронной подписью.</w:t>
      </w:r>
    </w:p>
    <w:p w:rsidR="002F036F" w:rsidRPr="002F036F" w:rsidRDefault="002F036F" w:rsidP="00750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91E8E" w:rsidRPr="00A93746" w:rsidRDefault="00BB4300" w:rsidP="007509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з</w:t>
      </w:r>
      <w:r w:rsidR="00F011FF" w:rsidRPr="00A93746">
        <w:rPr>
          <w:rFonts w:ascii="Times New Roman" w:hAnsi="Times New Roman" w:cs="Times New Roman"/>
          <w:sz w:val="28"/>
          <w:szCs w:val="28"/>
        </w:rPr>
        <w:t>а непредставление страхователем в установленный срок</w:t>
      </w:r>
      <w:r w:rsidR="00537777">
        <w:rPr>
          <w:rFonts w:ascii="Times New Roman" w:hAnsi="Times New Roman" w:cs="Times New Roman"/>
          <w:sz w:val="28"/>
          <w:szCs w:val="28"/>
        </w:rPr>
        <w:t>,</w:t>
      </w:r>
      <w:r w:rsidR="00F011FF" w:rsidRPr="00A93746">
        <w:rPr>
          <w:rFonts w:ascii="Times New Roman" w:hAnsi="Times New Roman" w:cs="Times New Roman"/>
          <w:sz w:val="28"/>
          <w:szCs w:val="28"/>
        </w:rPr>
        <w:t xml:space="preserve"> либо представление им неполных и (или) недостоверных сведений применяются финансовые санкции </w:t>
      </w:r>
      <w:r w:rsidR="00F011FF" w:rsidRPr="00A93746">
        <w:rPr>
          <w:rFonts w:ascii="Times New Roman" w:hAnsi="Times New Roman" w:cs="Times New Roman"/>
          <w:b/>
          <w:sz w:val="28"/>
          <w:szCs w:val="28"/>
          <w:u w:val="single"/>
        </w:rPr>
        <w:t>в размере 500 рублей</w:t>
      </w:r>
      <w:r w:rsidR="00F011FF" w:rsidRPr="00A93746">
        <w:rPr>
          <w:rFonts w:ascii="Times New Roman" w:hAnsi="Times New Roman" w:cs="Times New Roman"/>
          <w:sz w:val="28"/>
          <w:szCs w:val="28"/>
        </w:rPr>
        <w:t xml:space="preserve"> в отношении каждого застрахованного лица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3D7" w:rsidRPr="00A93746">
        <w:rPr>
          <w:rFonts w:ascii="Times New Roman" w:hAnsi="Times New Roman" w:cs="Times New Roman"/>
          <w:sz w:val="28"/>
          <w:szCs w:val="28"/>
        </w:rPr>
        <w:t xml:space="preserve"> </w:t>
      </w:r>
      <w:r w:rsidR="00621D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E8E" w:rsidRPr="00A93746" w:rsidSect="002F03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16C2"/>
    <w:multiLevelType w:val="hybridMultilevel"/>
    <w:tmpl w:val="5FF2539A"/>
    <w:lvl w:ilvl="0" w:tplc="FD2E68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075C5"/>
    <w:multiLevelType w:val="hybridMultilevel"/>
    <w:tmpl w:val="9362A692"/>
    <w:lvl w:ilvl="0" w:tplc="1C4864C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2F87F50"/>
    <w:multiLevelType w:val="hybridMultilevel"/>
    <w:tmpl w:val="A0A4428C"/>
    <w:lvl w:ilvl="0" w:tplc="50DEEE7C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64D5"/>
    <w:rsid w:val="000C22F6"/>
    <w:rsid w:val="001A0768"/>
    <w:rsid w:val="001C1421"/>
    <w:rsid w:val="001D445E"/>
    <w:rsid w:val="002B64D5"/>
    <w:rsid w:val="002F036F"/>
    <w:rsid w:val="002F46B2"/>
    <w:rsid w:val="00304E6E"/>
    <w:rsid w:val="003B655E"/>
    <w:rsid w:val="004233AD"/>
    <w:rsid w:val="00537777"/>
    <w:rsid w:val="005969E0"/>
    <w:rsid w:val="00621DF9"/>
    <w:rsid w:val="00690134"/>
    <w:rsid w:val="006C4059"/>
    <w:rsid w:val="00750979"/>
    <w:rsid w:val="00834049"/>
    <w:rsid w:val="00891E8E"/>
    <w:rsid w:val="008C74A3"/>
    <w:rsid w:val="008D63D7"/>
    <w:rsid w:val="0096607C"/>
    <w:rsid w:val="00A36784"/>
    <w:rsid w:val="00A9365C"/>
    <w:rsid w:val="00A93746"/>
    <w:rsid w:val="00B1516E"/>
    <w:rsid w:val="00B37B56"/>
    <w:rsid w:val="00BB4300"/>
    <w:rsid w:val="00C4114C"/>
    <w:rsid w:val="00C4185D"/>
    <w:rsid w:val="00C622DF"/>
    <w:rsid w:val="00C966E5"/>
    <w:rsid w:val="00CE4B83"/>
    <w:rsid w:val="00D0569E"/>
    <w:rsid w:val="00D576AC"/>
    <w:rsid w:val="00DF2BD8"/>
    <w:rsid w:val="00E20017"/>
    <w:rsid w:val="00F011FF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F6"/>
  </w:style>
  <w:style w:type="paragraph" w:styleId="1">
    <w:name w:val="heading 1"/>
    <w:basedOn w:val="a"/>
    <w:next w:val="a"/>
    <w:link w:val="10"/>
    <w:uiPriority w:val="99"/>
    <w:qFormat/>
    <w:rsid w:val="00A9365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6E"/>
    <w:rPr>
      <w:rFonts w:ascii="Tahoma" w:hAnsi="Tahoma" w:cs="Tahoma"/>
      <w:sz w:val="16"/>
      <w:szCs w:val="16"/>
    </w:rPr>
  </w:style>
  <w:style w:type="paragraph" w:styleId="a6">
    <w:name w:val="Normal Indent"/>
    <w:basedOn w:val="a"/>
    <w:semiHidden/>
    <w:rsid w:val="001C142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A9365C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D0569E"/>
    <w:pPr>
      <w:ind w:left="720"/>
      <w:contextualSpacing/>
    </w:pPr>
  </w:style>
  <w:style w:type="character" w:styleId="a8">
    <w:name w:val="Strong"/>
    <w:basedOn w:val="a0"/>
    <w:uiPriority w:val="22"/>
    <w:qFormat/>
    <w:rsid w:val="00D0569E"/>
    <w:rPr>
      <w:b/>
      <w:bCs/>
    </w:rPr>
  </w:style>
  <w:style w:type="character" w:customStyle="1" w:styleId="text-highlight">
    <w:name w:val="text-highlight"/>
    <w:basedOn w:val="a0"/>
    <w:rsid w:val="00D0569E"/>
    <w:rPr>
      <w:b/>
      <w:bCs/>
      <w:color w:val="4DA6E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E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E6E"/>
    <w:rPr>
      <w:rFonts w:ascii="Tahoma" w:hAnsi="Tahoma" w:cs="Tahoma"/>
      <w:sz w:val="16"/>
      <w:szCs w:val="16"/>
    </w:rPr>
  </w:style>
  <w:style w:type="paragraph" w:styleId="a6">
    <w:name w:val="Normal Indent"/>
    <w:basedOn w:val="a"/>
    <w:semiHidden/>
    <w:rsid w:val="001C1421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6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0070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9AF3-02AA-4FCC-A3B7-8BF0795B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081000-1002</cp:lastModifiedBy>
  <cp:revision>5</cp:revision>
  <cp:lastPrinted>2017-01-23T08:11:00Z</cp:lastPrinted>
  <dcterms:created xsi:type="dcterms:W3CDTF">2017-01-20T11:25:00Z</dcterms:created>
  <dcterms:modified xsi:type="dcterms:W3CDTF">2017-01-23T10:53:00Z</dcterms:modified>
</cp:coreProperties>
</file>