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09" w:rsidRPr="00F50995" w:rsidRDefault="00700C09" w:rsidP="00700C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756"/>
      </w:tblGrid>
      <w:tr w:rsidR="00700C09" w:rsidRPr="00F50995" w:rsidTr="003732B0">
        <w:tc>
          <w:tcPr>
            <w:tcW w:w="9570" w:type="dxa"/>
            <w:gridSpan w:val="2"/>
            <w:shd w:val="clear" w:color="auto" w:fill="auto"/>
          </w:tcPr>
          <w:p w:rsidR="00700C09" w:rsidRPr="00F50995" w:rsidRDefault="00700C09" w:rsidP="003732B0">
            <w:pPr>
              <w:keepNext/>
              <w:widowControl w:val="0"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F50995">
              <w:rPr>
                <w:rFonts w:ascii="Arial" w:eastAsia="Arial" w:hAnsi="Arial" w:cs="Arial"/>
                <w:b/>
                <w:sz w:val="24"/>
                <w:szCs w:val="20"/>
                <w:lang w:eastAsia="zh-CN"/>
              </w:rPr>
              <w:t xml:space="preserve">  </w:t>
            </w:r>
            <w:r w:rsidRPr="00F50995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Тульская область                                        </w:t>
            </w:r>
          </w:p>
        </w:tc>
      </w:tr>
      <w:tr w:rsidR="00700C09" w:rsidRPr="00F50995" w:rsidTr="003732B0">
        <w:trPr>
          <w:trHeight w:val="258"/>
        </w:trPr>
        <w:tc>
          <w:tcPr>
            <w:tcW w:w="9570" w:type="dxa"/>
            <w:gridSpan w:val="2"/>
            <w:shd w:val="clear" w:color="auto" w:fill="auto"/>
          </w:tcPr>
          <w:p w:rsidR="00700C09" w:rsidRPr="00F50995" w:rsidRDefault="00700C09" w:rsidP="00373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099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Муниципальное образование Дубенский район</w:t>
            </w:r>
          </w:p>
        </w:tc>
      </w:tr>
      <w:tr w:rsidR="00700C09" w:rsidRPr="00F50995" w:rsidTr="003732B0">
        <w:trPr>
          <w:trHeight w:val="760"/>
        </w:trPr>
        <w:tc>
          <w:tcPr>
            <w:tcW w:w="9570" w:type="dxa"/>
            <w:gridSpan w:val="2"/>
            <w:shd w:val="clear" w:color="auto" w:fill="auto"/>
          </w:tcPr>
          <w:p w:rsidR="00700C09" w:rsidRPr="00F50995" w:rsidRDefault="00700C09" w:rsidP="00373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099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Собрание представителей </w:t>
            </w:r>
          </w:p>
          <w:p w:rsidR="00700C09" w:rsidRPr="00F50995" w:rsidRDefault="00700C09" w:rsidP="00373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099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6-го созыва</w:t>
            </w:r>
          </w:p>
          <w:p w:rsidR="00700C09" w:rsidRPr="00F50995" w:rsidRDefault="00700C09" w:rsidP="003732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00C09" w:rsidRPr="00F50995" w:rsidTr="003732B0">
        <w:tc>
          <w:tcPr>
            <w:tcW w:w="9570" w:type="dxa"/>
            <w:gridSpan w:val="2"/>
            <w:shd w:val="clear" w:color="auto" w:fill="auto"/>
          </w:tcPr>
          <w:p w:rsidR="00700C09" w:rsidRPr="00F50995" w:rsidRDefault="00700C09" w:rsidP="00373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099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РЕШЕНИЕ</w:t>
            </w:r>
          </w:p>
        </w:tc>
      </w:tr>
      <w:tr w:rsidR="00700C09" w:rsidRPr="00F50995" w:rsidTr="003732B0">
        <w:tc>
          <w:tcPr>
            <w:tcW w:w="9570" w:type="dxa"/>
            <w:gridSpan w:val="2"/>
            <w:shd w:val="clear" w:color="auto" w:fill="auto"/>
          </w:tcPr>
          <w:p w:rsidR="00700C09" w:rsidRPr="00F50995" w:rsidRDefault="00700C09" w:rsidP="003732B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</w:tr>
      <w:tr w:rsidR="00700C09" w:rsidRPr="00F50995" w:rsidTr="003732B0">
        <w:tc>
          <w:tcPr>
            <w:tcW w:w="4814" w:type="dxa"/>
            <w:shd w:val="clear" w:color="auto" w:fill="auto"/>
          </w:tcPr>
          <w:p w:rsidR="00700C09" w:rsidRPr="00CA18CE" w:rsidRDefault="00CA18CE" w:rsidP="00CA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A18CE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zh-CN"/>
              </w:rPr>
              <w:t>о</w:t>
            </w:r>
            <w:r w:rsidR="00700C09" w:rsidRPr="00CA18CE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zh-CN"/>
              </w:rPr>
              <w:t>т</w:t>
            </w:r>
            <w:r w:rsidRPr="00CA18CE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zh-CN"/>
              </w:rPr>
              <w:t xml:space="preserve"> 29 сентября 2021 года</w:t>
            </w:r>
          </w:p>
        </w:tc>
        <w:tc>
          <w:tcPr>
            <w:tcW w:w="4756" w:type="dxa"/>
            <w:shd w:val="clear" w:color="auto" w:fill="auto"/>
          </w:tcPr>
          <w:p w:rsidR="00700C09" w:rsidRPr="00CA18CE" w:rsidRDefault="00700C09" w:rsidP="00CA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A18CE">
              <w:rPr>
                <w:rFonts w:ascii="Arial" w:eastAsia="Arial" w:hAnsi="Arial" w:cs="Arial"/>
                <w:b/>
                <w:bCs/>
                <w:sz w:val="24"/>
                <w:szCs w:val="20"/>
                <w:lang w:eastAsia="zh-CN"/>
              </w:rPr>
              <w:t>№</w:t>
            </w:r>
            <w:r w:rsidR="00CA18CE" w:rsidRPr="00CA18CE">
              <w:rPr>
                <w:rFonts w:ascii="Arial" w:eastAsia="Arial" w:hAnsi="Arial" w:cs="Arial"/>
                <w:b/>
                <w:bCs/>
                <w:sz w:val="24"/>
                <w:szCs w:val="20"/>
                <w:lang w:eastAsia="zh-CN"/>
              </w:rPr>
              <w:t xml:space="preserve"> 13-</w:t>
            </w:r>
            <w:r w:rsidR="00EC695D">
              <w:rPr>
                <w:rFonts w:ascii="Arial" w:eastAsia="Arial" w:hAnsi="Arial" w:cs="Arial"/>
                <w:b/>
                <w:bCs/>
                <w:sz w:val="24"/>
                <w:szCs w:val="20"/>
                <w:lang w:eastAsia="zh-CN"/>
              </w:rPr>
              <w:t>3</w:t>
            </w:r>
          </w:p>
        </w:tc>
      </w:tr>
    </w:tbl>
    <w:p w:rsidR="00700C09" w:rsidRPr="00F50995" w:rsidRDefault="00700C09" w:rsidP="00700C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700C09" w:rsidRPr="00F50995" w:rsidRDefault="00700C09" w:rsidP="00700C09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5099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внесении изменений в Положение о </w:t>
      </w:r>
      <w:r w:rsidRPr="00F5099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 контрольно-счетной комиссии муниципального образования</w:t>
      </w:r>
    </w:p>
    <w:p w:rsidR="00700C09" w:rsidRPr="00F50995" w:rsidRDefault="00700C09" w:rsidP="00700C09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5099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Дубенский район </w:t>
      </w:r>
    </w:p>
    <w:p w:rsidR="00700C09" w:rsidRPr="00F50995" w:rsidRDefault="00700C09" w:rsidP="00700C09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</w:p>
    <w:p w:rsidR="00700C09" w:rsidRPr="00F50995" w:rsidRDefault="00700C09" w:rsidP="00700C0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00C09" w:rsidRPr="00F50995" w:rsidRDefault="00700C09" w:rsidP="00700C0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со статьей </w:t>
      </w:r>
      <w:r>
        <w:rPr>
          <w:rFonts w:ascii="Arial" w:eastAsia="Times New Roman" w:hAnsi="Arial" w:cs="Arial"/>
          <w:sz w:val="24"/>
          <w:szCs w:val="24"/>
          <w:lang w:eastAsia="zh-CN"/>
        </w:rPr>
        <w:t>38</w:t>
      </w:r>
      <w:r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E53F4">
        <w:rPr>
          <w:rFonts w:ascii="Arial" w:eastAsia="Times New Roman" w:hAnsi="Arial" w:cs="Arial"/>
          <w:sz w:val="24"/>
          <w:szCs w:val="24"/>
          <w:lang w:eastAsia="zh-CN"/>
        </w:rPr>
        <w:t>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 в целях приведения в соответствие действующему законодательству,   руководствуясь </w:t>
      </w:r>
      <w:r>
        <w:rPr>
          <w:rFonts w:ascii="Arial" w:eastAsia="Times New Roman" w:hAnsi="Arial" w:cs="Arial"/>
          <w:sz w:val="24"/>
          <w:szCs w:val="24"/>
          <w:lang w:eastAsia="zh-CN"/>
        </w:rPr>
        <w:t>статьей 52 Гражданского кодекса Российской Федерации</w:t>
      </w:r>
      <w:r w:rsidRPr="00F50995">
        <w:rPr>
          <w:rFonts w:ascii="Arial" w:eastAsia="Times New Roman" w:hAnsi="Arial" w:cs="Arial"/>
          <w:sz w:val="24"/>
          <w:szCs w:val="24"/>
          <w:lang w:eastAsia="zh-CN"/>
        </w:rPr>
        <w:t>, 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700C09" w:rsidRDefault="00700C09" w:rsidP="00700C0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1.  </w:t>
      </w:r>
      <w:r w:rsidRPr="00FE53F4">
        <w:rPr>
          <w:rFonts w:ascii="Arial" w:eastAsia="Times New Roman" w:hAnsi="Arial" w:cs="Arial"/>
          <w:sz w:val="24"/>
          <w:szCs w:val="24"/>
          <w:lang w:eastAsia="zh-CN"/>
        </w:rPr>
        <w:t xml:space="preserve">Внести следующие изменения в Положение о контрольно-счетной </w:t>
      </w:r>
      <w:r>
        <w:rPr>
          <w:rFonts w:ascii="Arial" w:eastAsia="Times New Roman" w:hAnsi="Arial" w:cs="Arial"/>
          <w:sz w:val="24"/>
          <w:szCs w:val="24"/>
          <w:lang w:eastAsia="zh-CN"/>
        </w:rPr>
        <w:t>комиссии муниципального образования Дубенский район</w:t>
      </w:r>
      <w:r w:rsidRPr="00FE53F4">
        <w:rPr>
          <w:rFonts w:ascii="Arial" w:eastAsia="Times New Roman" w:hAnsi="Arial" w:cs="Arial"/>
          <w:sz w:val="24"/>
          <w:szCs w:val="24"/>
          <w:lang w:eastAsia="zh-CN"/>
        </w:rPr>
        <w:t>, утвержденное решением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E53F4">
        <w:rPr>
          <w:rFonts w:ascii="Arial" w:eastAsia="Times New Roman" w:hAnsi="Arial" w:cs="Arial"/>
          <w:sz w:val="24"/>
          <w:szCs w:val="24"/>
          <w:lang w:eastAsia="zh-CN"/>
        </w:rPr>
        <w:t xml:space="preserve">Собрания представителей муниципального образования Дубенский район от </w:t>
      </w:r>
      <w:r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FE53F4">
        <w:rPr>
          <w:rFonts w:ascii="Arial" w:eastAsia="Times New Roman" w:hAnsi="Arial" w:cs="Arial"/>
          <w:sz w:val="24"/>
          <w:szCs w:val="24"/>
          <w:lang w:eastAsia="zh-CN"/>
        </w:rPr>
        <w:t>4.</w:t>
      </w:r>
      <w:r>
        <w:rPr>
          <w:rFonts w:ascii="Arial" w:eastAsia="Times New Roman" w:hAnsi="Arial" w:cs="Arial"/>
          <w:sz w:val="24"/>
          <w:szCs w:val="24"/>
          <w:lang w:eastAsia="zh-CN"/>
        </w:rPr>
        <w:t>09</w:t>
      </w:r>
      <w:r w:rsidRPr="00FE53F4">
        <w:rPr>
          <w:rFonts w:ascii="Arial" w:eastAsia="Times New Roman" w:hAnsi="Arial" w:cs="Arial"/>
          <w:sz w:val="24"/>
          <w:szCs w:val="24"/>
          <w:lang w:eastAsia="zh-CN"/>
        </w:rPr>
        <w:t>.20</w:t>
      </w:r>
      <w:r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FE53F4">
        <w:rPr>
          <w:rFonts w:ascii="Arial" w:eastAsia="Times New Roman" w:hAnsi="Arial" w:cs="Arial"/>
          <w:sz w:val="24"/>
          <w:szCs w:val="24"/>
          <w:lang w:eastAsia="zh-CN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zh-CN"/>
        </w:rPr>
        <w:t>12-1:</w:t>
      </w:r>
    </w:p>
    <w:p w:rsidR="00700C09" w:rsidRDefault="00700C09" w:rsidP="00700C0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F56BB">
        <w:rPr>
          <w:rFonts w:ascii="Arial" w:eastAsia="Times New Roman" w:hAnsi="Arial" w:cs="Arial"/>
          <w:sz w:val="24"/>
          <w:szCs w:val="24"/>
          <w:lang w:eastAsia="zh-CN"/>
        </w:rPr>
        <w:t xml:space="preserve">статью 1 дополнить </w:t>
      </w:r>
      <w:r>
        <w:rPr>
          <w:rFonts w:ascii="Arial" w:eastAsia="Times New Roman" w:hAnsi="Arial" w:cs="Arial"/>
          <w:sz w:val="24"/>
          <w:szCs w:val="24"/>
          <w:lang w:eastAsia="zh-CN"/>
        </w:rPr>
        <w:t>абзацами 2,3,4</w:t>
      </w:r>
      <w:r w:rsidRPr="006F56BB">
        <w:rPr>
          <w:rFonts w:ascii="Arial" w:eastAsia="Times New Roman" w:hAnsi="Arial" w:cs="Arial"/>
          <w:sz w:val="24"/>
          <w:szCs w:val="24"/>
          <w:lang w:eastAsia="zh-CN"/>
        </w:rPr>
        <w:t xml:space="preserve"> следующего содержания</w:t>
      </w:r>
      <w:r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700C09" w:rsidRPr="001F5385" w:rsidRDefault="00700C09" w:rsidP="00700C0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1F5385">
        <w:rPr>
          <w:rFonts w:ascii="Arial" w:eastAsia="Times New Roman" w:hAnsi="Arial" w:cs="Arial"/>
          <w:sz w:val="24"/>
          <w:szCs w:val="24"/>
          <w:lang w:eastAsia="zh-CN"/>
        </w:rPr>
        <w:t>Полное наименование – контрольно-счетная комиссия муниципального образования Дубенский район.</w:t>
      </w:r>
    </w:p>
    <w:p w:rsidR="00700C09" w:rsidRPr="001F5385" w:rsidRDefault="00700C09" w:rsidP="00700C0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5385">
        <w:rPr>
          <w:rFonts w:ascii="Arial" w:eastAsia="Times New Roman" w:hAnsi="Arial" w:cs="Arial"/>
          <w:sz w:val="24"/>
          <w:szCs w:val="24"/>
          <w:lang w:eastAsia="zh-CN"/>
        </w:rPr>
        <w:t>Сокращенное наименование - контрольно-счетная комиссия МО Дубенский район.</w:t>
      </w:r>
    </w:p>
    <w:p w:rsidR="00700C09" w:rsidRPr="00F50995" w:rsidRDefault="00700C09" w:rsidP="00700C0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5385">
        <w:rPr>
          <w:rFonts w:ascii="Arial" w:eastAsia="Times New Roman" w:hAnsi="Arial" w:cs="Arial"/>
          <w:sz w:val="24"/>
          <w:szCs w:val="24"/>
          <w:lang w:eastAsia="zh-CN"/>
        </w:rPr>
        <w:t xml:space="preserve">Юридический адрес контрольно-счетной комиссии муниципального образования Дубенский район: </w:t>
      </w:r>
      <w:proofErr w:type="gramStart"/>
      <w:r w:rsidRPr="001F5385">
        <w:rPr>
          <w:rFonts w:ascii="Arial" w:eastAsia="Times New Roman" w:hAnsi="Arial" w:cs="Arial"/>
          <w:sz w:val="24"/>
          <w:szCs w:val="24"/>
          <w:lang w:eastAsia="zh-CN"/>
        </w:rPr>
        <w:t>301160,  Тульская</w:t>
      </w:r>
      <w:proofErr w:type="gramEnd"/>
      <w:r w:rsidRPr="001F5385">
        <w:rPr>
          <w:rFonts w:ascii="Arial" w:eastAsia="Times New Roman" w:hAnsi="Arial" w:cs="Arial"/>
          <w:sz w:val="24"/>
          <w:szCs w:val="24"/>
          <w:lang w:eastAsia="zh-CN"/>
        </w:rPr>
        <w:t xml:space="preserve"> область, поселок Дубна, улица Первомайская,  дом 33.</w:t>
      </w:r>
      <w:r>
        <w:rPr>
          <w:rFonts w:ascii="Arial" w:eastAsia="Times New Roman" w:hAnsi="Arial" w:cs="Arial"/>
          <w:sz w:val="24"/>
          <w:szCs w:val="24"/>
          <w:lang w:eastAsia="zh-CN"/>
        </w:rPr>
        <w:t>»</w:t>
      </w:r>
    </w:p>
    <w:p w:rsidR="00700C09" w:rsidRPr="00F50995" w:rsidRDefault="00700C09" w:rsidP="00700C09">
      <w:pPr>
        <w:shd w:val="clear" w:color="auto" w:fill="FFFFFF"/>
        <w:tabs>
          <w:tab w:val="left" w:pos="85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F50995">
        <w:rPr>
          <w:rFonts w:ascii="Arial" w:eastAsia="Times New Roman" w:hAnsi="Arial" w:cs="Arial"/>
          <w:sz w:val="24"/>
          <w:szCs w:val="24"/>
          <w:lang w:eastAsia="zh-CN"/>
        </w:rPr>
        <w:t>. Разместить настоящее решение на официальном сайте муниципального образования Дубенский район</w:t>
      </w:r>
    </w:p>
    <w:p w:rsidR="00700C09" w:rsidRPr="00F50995" w:rsidRDefault="00700C09" w:rsidP="00700C09">
      <w:pPr>
        <w:shd w:val="clear" w:color="auto" w:fill="FFFFFF"/>
        <w:tabs>
          <w:tab w:val="left" w:pos="612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Pr="00F50995">
        <w:rPr>
          <w:rFonts w:ascii="Arial" w:eastAsia="Times New Roman" w:hAnsi="Arial" w:cs="Arial"/>
          <w:sz w:val="24"/>
          <w:szCs w:val="24"/>
          <w:lang w:eastAsia="zh-CN"/>
        </w:rPr>
        <w:t>. Решение вступает в силу со дня подписания.</w:t>
      </w:r>
    </w:p>
    <w:p w:rsidR="00700C09" w:rsidRPr="00F50995" w:rsidRDefault="00700C09" w:rsidP="00700C09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161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700C09" w:rsidRPr="00F50995" w:rsidRDefault="00700C09" w:rsidP="00700C09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161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700C09" w:rsidRPr="00F50995" w:rsidRDefault="00700C09" w:rsidP="00700C09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-2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CA18CE" w:rsidRDefault="00700C09" w:rsidP="00CA18CE">
      <w:pPr>
        <w:shd w:val="clear" w:color="auto" w:fill="FFFFFF"/>
        <w:tabs>
          <w:tab w:val="left" w:pos="850"/>
        </w:tabs>
        <w:suppressAutoHyphens/>
        <w:spacing w:after="0" w:line="240" w:lineRule="auto"/>
        <w:ind w:right="-2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</w:p>
    <w:p w:rsidR="00700C09" w:rsidRPr="00F50995" w:rsidRDefault="00700C09" w:rsidP="00CA18CE">
      <w:pPr>
        <w:shd w:val="clear" w:color="auto" w:fill="FFFFFF"/>
        <w:tabs>
          <w:tab w:val="left" w:pos="850"/>
        </w:tabs>
        <w:suppressAutoHyphens/>
        <w:spacing w:after="0" w:line="240" w:lineRule="auto"/>
        <w:ind w:right="-2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:rsidR="00700C09" w:rsidRDefault="00700C09" w:rsidP="00700C09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  <w:lang w:eastAsia="zh-CN"/>
        </w:rPr>
        <w:t>Дубенский район                                                                                       Г.А.</w:t>
      </w:r>
      <w:r w:rsidR="00CA18CE">
        <w:rPr>
          <w:rFonts w:ascii="Arial" w:hAnsi="Arial" w:cs="Arial"/>
          <w:b w:val="0"/>
          <w:sz w:val="24"/>
          <w:szCs w:val="24"/>
          <w:lang w:eastAsia="zh-CN"/>
        </w:rPr>
        <w:t xml:space="preserve"> </w:t>
      </w:r>
      <w:r w:rsidRPr="00F50995">
        <w:rPr>
          <w:rFonts w:ascii="Arial" w:hAnsi="Arial" w:cs="Arial"/>
          <w:b w:val="0"/>
          <w:sz w:val="24"/>
          <w:szCs w:val="24"/>
          <w:lang w:eastAsia="zh-CN"/>
        </w:rPr>
        <w:t xml:space="preserve">Давыдова                                         </w:t>
      </w:r>
    </w:p>
    <w:p w:rsidR="00700C09" w:rsidRDefault="00700C09" w:rsidP="00700C09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0C09" w:rsidRDefault="00700C09" w:rsidP="00700C09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0C09" w:rsidRDefault="00700C09" w:rsidP="00700C09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0C09" w:rsidRDefault="00700C09" w:rsidP="00700C09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2FD6" w:rsidRDefault="00C92FD6"/>
    <w:sectPr w:rsidR="00C9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C09"/>
    <w:rsid w:val="00700C09"/>
    <w:rsid w:val="00946546"/>
    <w:rsid w:val="00C92FD6"/>
    <w:rsid w:val="00CA18CE"/>
    <w:rsid w:val="00E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C8C7"/>
  <w15:docId w15:val="{EA079F4E-F2C4-40D1-97E0-4D031E1F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C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0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Андрианова Елизавета Игоревна</cp:lastModifiedBy>
  <cp:revision>7</cp:revision>
  <cp:lastPrinted>2021-09-28T08:21:00Z</cp:lastPrinted>
  <dcterms:created xsi:type="dcterms:W3CDTF">2021-09-23T07:34:00Z</dcterms:created>
  <dcterms:modified xsi:type="dcterms:W3CDTF">2021-09-28T08:21:00Z</dcterms:modified>
</cp:coreProperties>
</file>