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C4" w:rsidRDefault="00CF2469" w:rsidP="00BF2C97">
      <w:pPr>
        <w:pStyle w:val="ConsPlusTitle"/>
        <w:widowControl/>
        <w:jc w:val="right"/>
        <w:rPr>
          <w:rFonts w:ascii="Arial" w:hAnsi="Arial" w:cs="Arial"/>
          <w:sz w:val="32"/>
          <w:szCs w:val="32"/>
        </w:rPr>
      </w:pPr>
      <w:bookmarkStart w:id="0" w:name="_Toc399326905"/>
      <w:bookmarkStart w:id="1" w:name="_Toc399327147"/>
      <w:bookmarkStart w:id="2" w:name="_Toc399327276"/>
      <w:bookmarkStart w:id="3" w:name="_Toc399327538"/>
      <w:bookmarkStart w:id="4" w:name="_Toc227827336"/>
      <w:bookmarkStart w:id="5" w:name="_Toc220749625"/>
      <w:bookmarkStart w:id="6" w:name="_Toc220824524"/>
      <w:r>
        <w:rPr>
          <w:rFonts w:ascii="Arial" w:hAnsi="Arial" w:cs="Arial"/>
          <w:sz w:val="32"/>
          <w:szCs w:val="32"/>
        </w:rPr>
        <w:t xml:space="preserve">                           </w:t>
      </w:r>
      <w:r w:rsidR="00B5540D">
        <w:rPr>
          <w:rFonts w:ascii="Arial" w:hAnsi="Arial" w:cs="Arial"/>
          <w:sz w:val="32"/>
          <w:szCs w:val="32"/>
        </w:rPr>
        <w:t xml:space="preserve">                                                      </w:t>
      </w:r>
      <w:r>
        <w:rPr>
          <w:rFonts w:ascii="Arial" w:hAnsi="Arial" w:cs="Arial"/>
          <w:sz w:val="32"/>
          <w:szCs w:val="32"/>
        </w:rPr>
        <w:t xml:space="preserve">                                 </w:t>
      </w:r>
      <w:r w:rsidR="00BF2C97">
        <w:rPr>
          <w:rFonts w:ascii="Arial" w:hAnsi="Arial" w:cs="Arial"/>
          <w:sz w:val="32"/>
          <w:szCs w:val="32"/>
        </w:rPr>
        <w:t xml:space="preserve">                               </w:t>
      </w:r>
      <w:bookmarkStart w:id="7" w:name="_GoBack"/>
      <w:bookmarkEnd w:id="7"/>
    </w:p>
    <w:p w:rsidR="00B45087" w:rsidRDefault="00B45087" w:rsidP="006A4F61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:rsidR="00B03DB7" w:rsidRPr="00B90E64" w:rsidRDefault="00B03DB7" w:rsidP="00B03DB7">
      <w:pPr>
        <w:jc w:val="center"/>
        <w:rPr>
          <w:b/>
          <w:sz w:val="28"/>
          <w:szCs w:val="28"/>
        </w:rPr>
      </w:pPr>
      <w:r w:rsidRPr="00B90E64">
        <w:rPr>
          <w:b/>
          <w:sz w:val="28"/>
          <w:szCs w:val="28"/>
        </w:rPr>
        <w:t>АДМИНИСТРАЦИЯ</w:t>
      </w:r>
    </w:p>
    <w:p w:rsidR="00B03DB7" w:rsidRPr="00B90E64" w:rsidRDefault="00B03DB7" w:rsidP="00B03DB7">
      <w:pPr>
        <w:jc w:val="center"/>
        <w:rPr>
          <w:b/>
          <w:sz w:val="28"/>
          <w:szCs w:val="28"/>
        </w:rPr>
      </w:pPr>
      <w:r w:rsidRPr="00B90E64">
        <w:rPr>
          <w:b/>
          <w:sz w:val="28"/>
          <w:szCs w:val="28"/>
        </w:rPr>
        <w:t>МУНИЦИПАЛЬНОГО ОБРАЗОВАНИЯ</w:t>
      </w:r>
    </w:p>
    <w:p w:rsidR="00B03DB7" w:rsidRDefault="00B03DB7" w:rsidP="00B03DB7">
      <w:pPr>
        <w:jc w:val="center"/>
        <w:rPr>
          <w:b/>
          <w:sz w:val="28"/>
          <w:szCs w:val="28"/>
        </w:rPr>
      </w:pPr>
      <w:r w:rsidRPr="00B90E64">
        <w:rPr>
          <w:b/>
          <w:sz w:val="28"/>
          <w:szCs w:val="28"/>
        </w:rPr>
        <w:t>ДУБЕНСКИЙ РАЙОН</w:t>
      </w:r>
    </w:p>
    <w:p w:rsidR="00B03DB7" w:rsidRPr="00B90E64" w:rsidRDefault="00B03DB7" w:rsidP="00B03DB7">
      <w:pPr>
        <w:jc w:val="center"/>
        <w:rPr>
          <w:b/>
          <w:sz w:val="36"/>
          <w:szCs w:val="36"/>
        </w:rPr>
      </w:pPr>
    </w:p>
    <w:p w:rsidR="00B03DB7" w:rsidRDefault="00B03DB7" w:rsidP="00B03DB7">
      <w:pPr>
        <w:ind w:firstLine="1276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</w:t>
      </w:r>
      <w:r w:rsidRPr="00B90E64">
        <w:rPr>
          <w:b/>
          <w:sz w:val="36"/>
          <w:szCs w:val="36"/>
        </w:rPr>
        <w:t>ПОСТАНОВЛЕНИЕ</w:t>
      </w:r>
    </w:p>
    <w:p w:rsidR="00B03DB7" w:rsidRDefault="00B03DB7" w:rsidP="00B03DB7">
      <w:pPr>
        <w:ind w:firstLine="1276"/>
        <w:jc w:val="center"/>
        <w:rPr>
          <w:b/>
          <w:sz w:val="36"/>
          <w:szCs w:val="36"/>
        </w:rPr>
      </w:pPr>
    </w:p>
    <w:p w:rsidR="00B03DB7" w:rsidRDefault="00B03DB7" w:rsidP="00B03DB7">
      <w:pPr>
        <w:ind w:firstLine="1276"/>
        <w:jc w:val="center"/>
        <w:rPr>
          <w:rFonts w:ascii="Minion Pro" w:hAnsi="Minion Pro"/>
          <w:b/>
          <w:sz w:val="36"/>
          <w:szCs w:val="36"/>
        </w:rPr>
      </w:pPr>
    </w:p>
    <w:p w:rsidR="00B03DB7" w:rsidRPr="000750F1" w:rsidRDefault="00B03DB7" w:rsidP="00B03DB7">
      <w:pPr>
        <w:jc w:val="center"/>
        <w:rPr>
          <w:rFonts w:ascii="Minion Pro" w:hAnsi="Minion Pro"/>
          <w:b/>
          <w:sz w:val="36"/>
          <w:szCs w:val="36"/>
        </w:rPr>
      </w:pPr>
      <w:r>
        <w:rPr>
          <w:rFonts w:ascii="Minion Pro" w:hAnsi="Minion Pro"/>
          <w:sz w:val="28"/>
          <w:szCs w:val="28"/>
        </w:rPr>
        <w:t xml:space="preserve"> </w:t>
      </w:r>
      <w:r w:rsidRPr="00FD01E5">
        <w:rPr>
          <w:rFonts w:ascii="Minion Pro" w:hAnsi="Minion Pro"/>
          <w:b/>
          <w:sz w:val="28"/>
          <w:szCs w:val="28"/>
        </w:rPr>
        <w:t xml:space="preserve">от  </w:t>
      </w:r>
      <w:r w:rsidR="00C54F5E">
        <w:rPr>
          <w:rFonts w:ascii="Minion Pro" w:hAnsi="Minion Pro"/>
          <w:b/>
          <w:sz w:val="28"/>
          <w:szCs w:val="28"/>
        </w:rPr>
        <w:t xml:space="preserve">26.09.2019                                                                 </w:t>
      </w:r>
      <w:r w:rsidRPr="00FD01E5">
        <w:rPr>
          <w:rFonts w:ascii="Minion Pro" w:hAnsi="Minion Pro"/>
          <w:b/>
          <w:sz w:val="28"/>
          <w:szCs w:val="28"/>
        </w:rPr>
        <w:t xml:space="preserve">№ </w:t>
      </w:r>
      <w:r w:rsidR="00C54F5E">
        <w:rPr>
          <w:rFonts w:ascii="Minion Pro" w:hAnsi="Minion Pro"/>
          <w:b/>
          <w:sz w:val="28"/>
          <w:szCs w:val="28"/>
        </w:rPr>
        <w:t>913</w:t>
      </w:r>
    </w:p>
    <w:p w:rsidR="00B03DB7" w:rsidRDefault="00B03DB7" w:rsidP="00B03DB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92B33" w:rsidRDefault="00B92B33" w:rsidP="006A4F61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:rsidR="000F4CBE" w:rsidRDefault="000F4CBE" w:rsidP="004A6596">
      <w:pPr>
        <w:pStyle w:val="ConsPlusTitle"/>
        <w:widowControl/>
        <w:tabs>
          <w:tab w:val="left" w:pos="709"/>
        </w:tabs>
        <w:jc w:val="center"/>
        <w:rPr>
          <w:rFonts w:ascii="Arial" w:hAnsi="Arial" w:cs="Arial"/>
          <w:sz w:val="32"/>
          <w:szCs w:val="32"/>
        </w:rPr>
      </w:pPr>
    </w:p>
    <w:p w:rsidR="00A22C5C" w:rsidRDefault="00B5540D" w:rsidP="00A22C5C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 внесении изменений в постановление администрации </w:t>
      </w:r>
      <w:r w:rsidR="00A22C5C">
        <w:rPr>
          <w:rFonts w:ascii="Arial" w:hAnsi="Arial" w:cs="Arial"/>
          <w:sz w:val="32"/>
          <w:szCs w:val="32"/>
        </w:rPr>
        <w:t>от 20.12.2016</w:t>
      </w:r>
      <w:r w:rsidR="00677F0D">
        <w:rPr>
          <w:rFonts w:ascii="Arial" w:hAnsi="Arial" w:cs="Arial"/>
          <w:sz w:val="32"/>
          <w:szCs w:val="32"/>
        </w:rPr>
        <w:t xml:space="preserve"> </w:t>
      </w:r>
      <w:r w:rsidR="00A22C5C">
        <w:rPr>
          <w:rFonts w:ascii="Arial" w:hAnsi="Arial" w:cs="Arial"/>
          <w:sz w:val="32"/>
          <w:szCs w:val="32"/>
        </w:rPr>
        <w:t xml:space="preserve">г. № </w:t>
      </w:r>
      <w:r w:rsidR="001275CB">
        <w:rPr>
          <w:rFonts w:ascii="Arial" w:hAnsi="Arial" w:cs="Arial"/>
          <w:sz w:val="32"/>
          <w:szCs w:val="32"/>
        </w:rPr>
        <w:t>882</w:t>
      </w:r>
      <w:r w:rsidR="00A22C5C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«</w:t>
      </w:r>
      <w:r w:rsidR="006A4F61" w:rsidRPr="006A4F61">
        <w:rPr>
          <w:rFonts w:ascii="Arial" w:hAnsi="Arial" w:cs="Arial"/>
          <w:sz w:val="32"/>
          <w:szCs w:val="32"/>
        </w:rPr>
        <w:t xml:space="preserve">Об утверждении </w:t>
      </w:r>
    </w:p>
    <w:p w:rsidR="006A4F61" w:rsidRDefault="006A4F61" w:rsidP="00A22C5C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6A4F61">
        <w:rPr>
          <w:rFonts w:ascii="Arial" w:hAnsi="Arial" w:cs="Arial"/>
          <w:sz w:val="32"/>
          <w:szCs w:val="32"/>
        </w:rPr>
        <w:t>муниципальной программы</w:t>
      </w:r>
      <w:r>
        <w:rPr>
          <w:rFonts w:ascii="Arial" w:hAnsi="Arial" w:cs="Arial"/>
          <w:sz w:val="32"/>
          <w:szCs w:val="32"/>
        </w:rPr>
        <w:t xml:space="preserve">  </w:t>
      </w:r>
      <w:r w:rsidRPr="006A4F61">
        <w:rPr>
          <w:rFonts w:ascii="Arial" w:hAnsi="Arial" w:cs="Arial"/>
          <w:sz w:val="32"/>
          <w:szCs w:val="32"/>
        </w:rPr>
        <w:t>«</w:t>
      </w:r>
      <w:r w:rsidR="00625972">
        <w:rPr>
          <w:rFonts w:ascii="Arial" w:hAnsi="Arial" w:cs="Arial"/>
          <w:sz w:val="32"/>
          <w:szCs w:val="32"/>
        </w:rPr>
        <w:t xml:space="preserve">Доступная среда </w:t>
      </w:r>
      <w:r w:rsidRPr="006A4F61">
        <w:rPr>
          <w:rFonts w:ascii="Arial" w:hAnsi="Arial" w:cs="Arial"/>
          <w:sz w:val="32"/>
          <w:szCs w:val="32"/>
        </w:rPr>
        <w:t>муниципального образования</w:t>
      </w:r>
    </w:p>
    <w:p w:rsidR="006A4F61" w:rsidRPr="006A4F61" w:rsidRDefault="006A4F61" w:rsidP="00A22C5C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6A4F61">
        <w:rPr>
          <w:rFonts w:ascii="Arial" w:hAnsi="Arial" w:cs="Arial"/>
          <w:sz w:val="32"/>
          <w:szCs w:val="32"/>
        </w:rPr>
        <w:t>Дубенский район»</w:t>
      </w:r>
    </w:p>
    <w:p w:rsidR="006A4F61" w:rsidRPr="00A77D85" w:rsidRDefault="006A4F61" w:rsidP="006A4F61">
      <w:pPr>
        <w:pStyle w:val="ConsPlusTitle"/>
        <w:widowControl/>
        <w:jc w:val="center"/>
        <w:rPr>
          <w:sz w:val="32"/>
          <w:szCs w:val="32"/>
        </w:rPr>
      </w:pPr>
    </w:p>
    <w:p w:rsidR="006A4F61" w:rsidRDefault="00C2283A" w:rsidP="006A4F61">
      <w:pPr>
        <w:ind w:firstLine="709"/>
        <w:jc w:val="both"/>
        <w:rPr>
          <w:rFonts w:ascii="Arial" w:hAnsi="Arial" w:cs="Arial"/>
        </w:rPr>
      </w:pPr>
      <w:proofErr w:type="gramStart"/>
      <w:r w:rsidRPr="0079610E">
        <w:rPr>
          <w:rFonts w:ascii="Arial" w:hAnsi="Arial" w:cs="Arial"/>
        </w:rPr>
        <w:t xml:space="preserve">В соответствии с </w:t>
      </w:r>
      <w:r>
        <w:rPr>
          <w:rFonts w:ascii="Arial" w:hAnsi="Arial" w:cs="Arial"/>
        </w:rPr>
        <w:t>п</w:t>
      </w:r>
      <w:r w:rsidRPr="0079610E">
        <w:rPr>
          <w:rFonts w:ascii="Arial" w:hAnsi="Arial" w:cs="Arial"/>
        </w:rPr>
        <w:t>остановлением администрации муниципального образования Дубенский район от 01.11.2013 года № 1217 «Об утверждении порядка разработки, реализации и оценки эффективности муниципальных программ Дубенского района»</w:t>
      </w:r>
      <w:r w:rsidR="004B0D0B">
        <w:rPr>
          <w:rFonts w:ascii="Arial" w:hAnsi="Arial" w:cs="Arial"/>
          <w:color w:val="000000"/>
          <w:shd w:val="clear" w:color="auto" w:fill="FFFFFF"/>
        </w:rPr>
        <w:t>,</w:t>
      </w:r>
      <w:r w:rsidR="00BF304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64EB9">
        <w:rPr>
          <w:rFonts w:ascii="Arial" w:hAnsi="Arial" w:cs="Arial"/>
        </w:rPr>
        <w:t>решением</w:t>
      </w:r>
      <w:r w:rsidR="004B2BE1" w:rsidRPr="004B2BE1">
        <w:rPr>
          <w:rFonts w:ascii="Arial" w:hAnsi="Arial" w:cs="Arial"/>
        </w:rPr>
        <w:t xml:space="preserve"> от 28.08.2019</w:t>
      </w:r>
      <w:r w:rsidR="004B2BE1">
        <w:rPr>
          <w:rFonts w:ascii="Arial" w:hAnsi="Arial" w:cs="Arial"/>
        </w:rPr>
        <w:t xml:space="preserve"> </w:t>
      </w:r>
      <w:r w:rsidR="004B2BE1" w:rsidRPr="004B2BE1">
        <w:rPr>
          <w:rFonts w:ascii="Arial" w:hAnsi="Arial" w:cs="Arial"/>
        </w:rPr>
        <w:t>г. №</w:t>
      </w:r>
      <w:r w:rsidR="004B2BE1">
        <w:rPr>
          <w:rFonts w:ascii="Arial" w:hAnsi="Arial" w:cs="Arial"/>
        </w:rPr>
        <w:t xml:space="preserve"> </w:t>
      </w:r>
      <w:r w:rsidR="004B2BE1" w:rsidRPr="004B2BE1">
        <w:rPr>
          <w:rFonts w:ascii="Arial" w:hAnsi="Arial" w:cs="Arial"/>
        </w:rPr>
        <w:t>12-9"О внесении изменений в решение Собрания представителей муниципального образования Дубенский район от 25.12.2018</w:t>
      </w:r>
      <w:r w:rsidR="004B2BE1">
        <w:rPr>
          <w:rFonts w:ascii="Arial" w:hAnsi="Arial" w:cs="Arial"/>
        </w:rPr>
        <w:t xml:space="preserve"> </w:t>
      </w:r>
      <w:r w:rsidR="004B2BE1" w:rsidRPr="004B2BE1">
        <w:rPr>
          <w:rFonts w:ascii="Arial" w:hAnsi="Arial" w:cs="Arial"/>
        </w:rPr>
        <w:t>г. №</w:t>
      </w:r>
      <w:r w:rsidR="004B2BE1">
        <w:rPr>
          <w:rFonts w:ascii="Arial" w:hAnsi="Arial" w:cs="Arial"/>
        </w:rPr>
        <w:t xml:space="preserve"> </w:t>
      </w:r>
      <w:r w:rsidR="004B2BE1" w:rsidRPr="004B2BE1">
        <w:rPr>
          <w:rFonts w:ascii="Arial" w:hAnsi="Arial" w:cs="Arial"/>
        </w:rPr>
        <w:t>6-1 "О бюджете муниципального образования Дубенский район на 2019 год  и на плановый период 2020 и</w:t>
      </w:r>
      <w:proofErr w:type="gramEnd"/>
      <w:r w:rsidR="004B2BE1" w:rsidRPr="004B2BE1">
        <w:rPr>
          <w:rFonts w:ascii="Arial" w:hAnsi="Arial" w:cs="Arial"/>
        </w:rPr>
        <w:t xml:space="preserve"> 2021 годов"</w:t>
      </w:r>
      <w:r w:rsidR="004B2BE1">
        <w:rPr>
          <w:rFonts w:ascii="Arial" w:hAnsi="Arial" w:cs="Arial"/>
        </w:rPr>
        <w:t xml:space="preserve">, </w:t>
      </w:r>
      <w:r w:rsidR="00061279" w:rsidRPr="0079610E">
        <w:rPr>
          <w:rFonts w:ascii="Arial" w:hAnsi="Arial" w:cs="Arial"/>
        </w:rPr>
        <w:t>на основании  Устава муниципального образования Дубенский район администрация муниципального образования Дубенский район ПОСТАНОВЛЯЕТ:</w:t>
      </w:r>
    </w:p>
    <w:p w:rsidR="00061279" w:rsidRDefault="002A2CAD" w:rsidP="00061279">
      <w:pPr>
        <w:pStyle w:val="afa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061279">
        <w:rPr>
          <w:rFonts w:ascii="Arial" w:hAnsi="Arial" w:cs="Arial"/>
        </w:rPr>
        <w:t>Внести изменения в постановление администрации от 20.12.2016</w:t>
      </w:r>
      <w:r w:rsidR="00712434">
        <w:rPr>
          <w:rFonts w:ascii="Arial" w:hAnsi="Arial" w:cs="Arial"/>
        </w:rPr>
        <w:t xml:space="preserve"> </w:t>
      </w:r>
      <w:r w:rsidR="00061279">
        <w:rPr>
          <w:rFonts w:ascii="Arial" w:hAnsi="Arial" w:cs="Arial"/>
        </w:rPr>
        <w:t>г. № 882 «Об утверждении муниципальной программы «Доступная среда муниципального образования Дубенский район» изложив приложение к нему в новой редакции (приложение).</w:t>
      </w:r>
    </w:p>
    <w:p w:rsidR="001F7C87" w:rsidRDefault="00061279" w:rsidP="001F7C87">
      <w:pPr>
        <w:pStyle w:val="afa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1F7C87" w:rsidRPr="001F7C87">
        <w:rPr>
          <w:rFonts w:ascii="Arial" w:hAnsi="Arial" w:cs="Arial"/>
        </w:rPr>
        <w:t>Комитету по жизнеобеспечению администрации муниципального образования Дубенский район (</w:t>
      </w:r>
      <w:proofErr w:type="spellStart"/>
      <w:r w:rsidR="001F7C87" w:rsidRPr="001F7C87">
        <w:rPr>
          <w:rFonts w:ascii="Arial" w:hAnsi="Arial" w:cs="Arial"/>
        </w:rPr>
        <w:t>Яцышеной</w:t>
      </w:r>
      <w:proofErr w:type="spellEnd"/>
      <w:r w:rsidR="001F7C87" w:rsidRPr="001F7C87">
        <w:rPr>
          <w:rFonts w:ascii="Arial" w:hAnsi="Arial" w:cs="Arial"/>
        </w:rPr>
        <w:t xml:space="preserve"> Н.А.) обнародовать настоящее постановление на  информационных стендах администрации муниципального образования Дубенский район.</w:t>
      </w:r>
    </w:p>
    <w:p w:rsidR="002A2CAD" w:rsidRPr="001F7C87" w:rsidRDefault="002A2CAD" w:rsidP="001F7C87">
      <w:pPr>
        <w:ind w:firstLine="708"/>
        <w:jc w:val="both"/>
        <w:rPr>
          <w:rFonts w:ascii="Arial" w:hAnsi="Arial" w:cs="Arial"/>
        </w:rPr>
      </w:pPr>
      <w:r w:rsidRPr="001F7C87">
        <w:rPr>
          <w:rFonts w:ascii="Arial" w:hAnsi="Arial" w:cs="Arial"/>
        </w:rPr>
        <w:t xml:space="preserve"> 3. Постановление вступает в силу со дня </w:t>
      </w:r>
      <w:r w:rsidR="001D5F36" w:rsidRPr="001F7C87">
        <w:rPr>
          <w:rFonts w:ascii="Arial" w:hAnsi="Arial" w:cs="Arial"/>
        </w:rPr>
        <w:t>обнародования</w:t>
      </w:r>
      <w:r w:rsidRPr="001F7C87">
        <w:rPr>
          <w:rFonts w:ascii="Arial" w:hAnsi="Arial" w:cs="Arial"/>
        </w:rPr>
        <w:t>.</w:t>
      </w:r>
    </w:p>
    <w:p w:rsidR="000673B3" w:rsidRDefault="000673B3" w:rsidP="006A4F61">
      <w:pPr>
        <w:jc w:val="both"/>
        <w:rPr>
          <w:rFonts w:ascii="Arial" w:hAnsi="Arial" w:cs="Arial"/>
        </w:rPr>
      </w:pPr>
    </w:p>
    <w:p w:rsidR="000673B3" w:rsidRDefault="000673B3" w:rsidP="006A4F61">
      <w:pPr>
        <w:jc w:val="both"/>
        <w:rPr>
          <w:rFonts w:ascii="Arial" w:hAnsi="Arial" w:cs="Arial"/>
        </w:rPr>
      </w:pPr>
    </w:p>
    <w:p w:rsidR="006A4F61" w:rsidRPr="001F7C87" w:rsidRDefault="00B92B33" w:rsidP="0062168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6A4F61" w:rsidRPr="001F7C87">
        <w:rPr>
          <w:rFonts w:ascii="Arial" w:hAnsi="Arial" w:cs="Arial"/>
        </w:rPr>
        <w:t>Глава администрации</w:t>
      </w:r>
    </w:p>
    <w:p w:rsidR="006A4F61" w:rsidRPr="001F7C87" w:rsidRDefault="00BE2319" w:rsidP="006216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A4F61" w:rsidRPr="001F7C87">
        <w:rPr>
          <w:rFonts w:ascii="Arial" w:hAnsi="Arial" w:cs="Arial"/>
        </w:rPr>
        <w:t>муниципального образования</w:t>
      </w:r>
    </w:p>
    <w:p w:rsidR="005E3EF6" w:rsidRPr="001F7C87" w:rsidRDefault="001F7C87" w:rsidP="00621680">
      <w:pPr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A4F61" w:rsidRPr="001F7C87">
        <w:rPr>
          <w:rFonts w:ascii="Arial" w:hAnsi="Arial" w:cs="Arial"/>
        </w:rPr>
        <w:t xml:space="preserve">Дубенский район     </w:t>
      </w:r>
      <w:r w:rsidR="00406499" w:rsidRPr="001F7C87">
        <w:rPr>
          <w:rFonts w:ascii="Arial" w:hAnsi="Arial" w:cs="Arial"/>
        </w:rPr>
        <w:t xml:space="preserve"> </w:t>
      </w:r>
      <w:r w:rsidR="006A4F61" w:rsidRPr="001F7C87">
        <w:rPr>
          <w:rFonts w:ascii="Arial" w:hAnsi="Arial" w:cs="Arial"/>
        </w:rPr>
        <w:t xml:space="preserve">                  </w:t>
      </w:r>
      <w:r w:rsidR="006A4F61" w:rsidRPr="001F7C87">
        <w:rPr>
          <w:rFonts w:ascii="Arial" w:hAnsi="Arial" w:cs="Arial"/>
        </w:rPr>
        <w:tab/>
        <w:t xml:space="preserve">                           </w:t>
      </w:r>
      <w:r w:rsidR="00621680" w:rsidRPr="001F7C87">
        <w:rPr>
          <w:rFonts w:ascii="Arial" w:hAnsi="Arial" w:cs="Arial"/>
        </w:rPr>
        <w:t xml:space="preserve">   </w:t>
      </w:r>
      <w:r w:rsidR="006A4F61" w:rsidRPr="001F7C87">
        <w:rPr>
          <w:rFonts w:ascii="Arial" w:hAnsi="Arial" w:cs="Arial"/>
        </w:rPr>
        <w:t xml:space="preserve">       </w:t>
      </w:r>
      <w:r w:rsidR="000F4CBE" w:rsidRPr="001F7C8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</w:t>
      </w:r>
      <w:r w:rsidR="00C54F5E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="000F4CBE" w:rsidRPr="001F7C87">
        <w:rPr>
          <w:rFonts w:ascii="Arial" w:hAnsi="Arial" w:cs="Arial"/>
        </w:rPr>
        <w:t xml:space="preserve"> </w:t>
      </w:r>
      <w:r w:rsidR="00C54F5E">
        <w:rPr>
          <w:rFonts w:ascii="Arial" w:hAnsi="Arial" w:cs="Arial"/>
        </w:rPr>
        <w:t xml:space="preserve"> </w:t>
      </w:r>
      <w:r w:rsidR="006A4F61" w:rsidRPr="001F7C87">
        <w:rPr>
          <w:rFonts w:ascii="Arial" w:hAnsi="Arial" w:cs="Arial"/>
        </w:rPr>
        <w:t xml:space="preserve">К.О. </w:t>
      </w:r>
      <w:proofErr w:type="spellStart"/>
      <w:r w:rsidR="006A4F61" w:rsidRPr="001F7C87">
        <w:rPr>
          <w:rFonts w:ascii="Arial" w:hAnsi="Arial" w:cs="Arial"/>
        </w:rPr>
        <w:t>Гузов</w:t>
      </w:r>
      <w:proofErr w:type="spellEnd"/>
    </w:p>
    <w:p w:rsidR="000673B3" w:rsidRPr="001F7C87" w:rsidRDefault="000673B3" w:rsidP="00621680">
      <w:pPr>
        <w:tabs>
          <w:tab w:val="left" w:pos="709"/>
        </w:tabs>
        <w:rPr>
          <w:rFonts w:ascii="Arial" w:hAnsi="Arial" w:cs="Arial"/>
        </w:rPr>
      </w:pPr>
    </w:p>
    <w:p w:rsidR="00B5624A" w:rsidRDefault="00B5624A" w:rsidP="00ED789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4B2BE1" w:rsidRDefault="004B2BE1" w:rsidP="00ED789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1F7C87" w:rsidRDefault="001F7C87" w:rsidP="00B03DB7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ED7897" w:rsidRPr="009B4556" w:rsidRDefault="00ED7897" w:rsidP="00ED789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9B4556">
        <w:rPr>
          <w:rFonts w:ascii="Arial" w:hAnsi="Arial" w:cs="Arial"/>
        </w:rPr>
        <w:lastRenderedPageBreak/>
        <w:t>Приложение</w:t>
      </w:r>
    </w:p>
    <w:p w:rsidR="00ED7897" w:rsidRPr="009B4556" w:rsidRDefault="00ED7897" w:rsidP="00ED7897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B4556">
        <w:rPr>
          <w:rFonts w:ascii="Arial" w:hAnsi="Arial" w:cs="Arial"/>
        </w:rPr>
        <w:t>к Постановлению администрации</w:t>
      </w:r>
    </w:p>
    <w:p w:rsidR="00ED7897" w:rsidRPr="009B4556" w:rsidRDefault="00ED7897" w:rsidP="00ED7897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B4556">
        <w:rPr>
          <w:rFonts w:ascii="Arial" w:hAnsi="Arial" w:cs="Arial"/>
        </w:rPr>
        <w:t>муниципального образования</w:t>
      </w:r>
    </w:p>
    <w:p w:rsidR="00E65DC8" w:rsidRPr="009B4556" w:rsidRDefault="00ED7897" w:rsidP="00E65DC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B4556">
        <w:rPr>
          <w:rFonts w:ascii="Arial" w:hAnsi="Arial" w:cs="Arial"/>
        </w:rPr>
        <w:t>Дубенский район</w:t>
      </w:r>
    </w:p>
    <w:p w:rsidR="00E65DC8" w:rsidRPr="009B4556" w:rsidRDefault="00E65DC8" w:rsidP="00E65DC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B4556">
        <w:rPr>
          <w:rFonts w:ascii="Arial" w:hAnsi="Arial" w:cs="Arial"/>
        </w:rPr>
        <w:t xml:space="preserve">от </w:t>
      </w:r>
      <w:r w:rsidR="00363659">
        <w:rPr>
          <w:rFonts w:ascii="Arial" w:hAnsi="Arial" w:cs="Arial"/>
        </w:rPr>
        <w:t xml:space="preserve">26.09.2019 </w:t>
      </w:r>
      <w:r w:rsidRPr="009B4556">
        <w:rPr>
          <w:rFonts w:ascii="Arial" w:hAnsi="Arial" w:cs="Arial"/>
        </w:rPr>
        <w:t>№</w:t>
      </w:r>
      <w:r w:rsidR="00363659">
        <w:rPr>
          <w:rFonts w:ascii="Arial" w:hAnsi="Arial" w:cs="Arial"/>
        </w:rPr>
        <w:t xml:space="preserve"> 913</w:t>
      </w:r>
    </w:p>
    <w:p w:rsidR="00E65DC8" w:rsidRDefault="00E65DC8" w:rsidP="00E65DC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766D1A" w:rsidRPr="00ED7897" w:rsidRDefault="00766D1A" w:rsidP="002A2CAD">
      <w:pPr>
        <w:autoSpaceDE w:val="0"/>
        <w:autoSpaceDN w:val="0"/>
        <w:adjustRightInd w:val="0"/>
        <w:jc w:val="right"/>
        <w:rPr>
          <w:b/>
          <w:bCs/>
        </w:rPr>
      </w:pPr>
    </w:p>
    <w:p w:rsidR="001D5F36" w:rsidRPr="00137050" w:rsidRDefault="001D5F36" w:rsidP="002A2CAD">
      <w:pPr>
        <w:ind w:firstLine="252"/>
        <w:jc w:val="center"/>
        <w:outlineLvl w:val="2"/>
        <w:rPr>
          <w:rFonts w:ascii="Arial" w:hAnsi="Arial" w:cs="Arial"/>
          <w:b/>
          <w:bCs/>
          <w:sz w:val="28"/>
          <w:szCs w:val="28"/>
        </w:rPr>
      </w:pPr>
      <w:r w:rsidRPr="00137050">
        <w:rPr>
          <w:rFonts w:ascii="Arial" w:hAnsi="Arial" w:cs="Arial"/>
          <w:b/>
          <w:bCs/>
          <w:sz w:val="28"/>
          <w:szCs w:val="28"/>
        </w:rPr>
        <w:t xml:space="preserve">Паспорт </w:t>
      </w:r>
    </w:p>
    <w:p w:rsidR="00ED7897" w:rsidRPr="00137050" w:rsidRDefault="001D5F36" w:rsidP="00CB5AFB">
      <w:pPr>
        <w:tabs>
          <w:tab w:val="left" w:pos="709"/>
        </w:tabs>
        <w:ind w:firstLine="252"/>
        <w:jc w:val="center"/>
        <w:outlineLvl w:val="2"/>
        <w:rPr>
          <w:rFonts w:ascii="Arial" w:hAnsi="Arial" w:cs="Arial"/>
          <w:b/>
          <w:sz w:val="28"/>
          <w:szCs w:val="28"/>
        </w:rPr>
      </w:pPr>
      <w:r w:rsidRPr="00137050">
        <w:rPr>
          <w:rFonts w:ascii="Arial" w:hAnsi="Arial" w:cs="Arial"/>
          <w:b/>
          <w:bCs/>
          <w:sz w:val="28"/>
          <w:szCs w:val="28"/>
        </w:rPr>
        <w:t xml:space="preserve">муниципальной программы </w:t>
      </w:r>
      <w:bookmarkStart w:id="8" w:name="_Toc399326906"/>
      <w:bookmarkStart w:id="9" w:name="_Toc399327148"/>
      <w:bookmarkStart w:id="10" w:name="_Toc399327277"/>
      <w:bookmarkStart w:id="11" w:name="_Toc399327539"/>
      <w:bookmarkStart w:id="12" w:name="_Toc399333618"/>
      <w:bookmarkEnd w:id="0"/>
      <w:bookmarkEnd w:id="1"/>
      <w:bookmarkEnd w:id="2"/>
      <w:bookmarkEnd w:id="3"/>
      <w:r w:rsidRPr="00137050">
        <w:rPr>
          <w:rFonts w:ascii="Arial" w:hAnsi="Arial" w:cs="Arial"/>
          <w:b/>
          <w:bCs/>
          <w:sz w:val="28"/>
          <w:szCs w:val="28"/>
        </w:rPr>
        <w:t>«</w:t>
      </w:r>
      <w:r w:rsidR="002A2CAD" w:rsidRPr="00137050">
        <w:rPr>
          <w:rFonts w:ascii="Arial" w:hAnsi="Arial" w:cs="Arial"/>
          <w:b/>
          <w:bCs/>
          <w:sz w:val="28"/>
          <w:szCs w:val="28"/>
        </w:rPr>
        <w:t xml:space="preserve">Доступная среда </w:t>
      </w:r>
    </w:p>
    <w:p w:rsidR="000F7FB6" w:rsidRPr="00137050" w:rsidRDefault="00ED7897" w:rsidP="00ED7897">
      <w:pPr>
        <w:ind w:firstLine="252"/>
        <w:jc w:val="center"/>
        <w:outlineLvl w:val="2"/>
        <w:rPr>
          <w:rFonts w:ascii="Arial" w:hAnsi="Arial" w:cs="Arial"/>
          <w:b/>
          <w:sz w:val="28"/>
          <w:szCs w:val="28"/>
        </w:rPr>
      </w:pPr>
      <w:r w:rsidRPr="00137050">
        <w:rPr>
          <w:rFonts w:ascii="Arial" w:hAnsi="Arial" w:cs="Arial"/>
          <w:b/>
          <w:sz w:val="28"/>
          <w:szCs w:val="28"/>
        </w:rPr>
        <w:t>муниципального образования</w:t>
      </w:r>
      <w:bookmarkStart w:id="13" w:name="_Toc399326907"/>
      <w:bookmarkStart w:id="14" w:name="_Toc399327149"/>
      <w:bookmarkStart w:id="15" w:name="_Toc399327278"/>
      <w:bookmarkStart w:id="16" w:name="_Toc399327540"/>
      <w:bookmarkStart w:id="17" w:name="_Toc399333619"/>
      <w:bookmarkEnd w:id="8"/>
      <w:bookmarkEnd w:id="9"/>
      <w:bookmarkEnd w:id="10"/>
      <w:bookmarkEnd w:id="11"/>
      <w:bookmarkEnd w:id="12"/>
      <w:r w:rsidRPr="00137050">
        <w:rPr>
          <w:rFonts w:ascii="Arial" w:hAnsi="Arial" w:cs="Arial"/>
          <w:b/>
          <w:bCs/>
          <w:sz w:val="28"/>
          <w:szCs w:val="28"/>
        </w:rPr>
        <w:t xml:space="preserve"> </w:t>
      </w:r>
      <w:r w:rsidRPr="00137050">
        <w:rPr>
          <w:rFonts w:ascii="Arial" w:hAnsi="Arial" w:cs="Arial"/>
          <w:b/>
          <w:sz w:val="28"/>
          <w:szCs w:val="28"/>
        </w:rPr>
        <w:t>Дубенский район</w:t>
      </w:r>
      <w:bookmarkEnd w:id="13"/>
      <w:bookmarkEnd w:id="14"/>
      <w:bookmarkEnd w:id="15"/>
      <w:bookmarkEnd w:id="16"/>
      <w:bookmarkEnd w:id="17"/>
      <w:r w:rsidR="00137050">
        <w:rPr>
          <w:rFonts w:ascii="Arial" w:hAnsi="Arial" w:cs="Arial"/>
          <w:b/>
          <w:sz w:val="28"/>
          <w:szCs w:val="28"/>
        </w:rPr>
        <w:t>»</w:t>
      </w:r>
    </w:p>
    <w:p w:rsidR="00517A7F" w:rsidRPr="00137050" w:rsidRDefault="00ED7897" w:rsidP="00517A7F">
      <w:pPr>
        <w:ind w:firstLine="252"/>
        <w:jc w:val="center"/>
        <w:outlineLvl w:val="2"/>
        <w:rPr>
          <w:rFonts w:ascii="Arial" w:hAnsi="Arial" w:cs="Arial"/>
          <w:b/>
          <w:sz w:val="28"/>
          <w:szCs w:val="28"/>
        </w:rPr>
      </w:pPr>
      <w:r w:rsidRPr="00137050">
        <w:rPr>
          <w:rFonts w:ascii="Arial" w:hAnsi="Arial" w:cs="Arial"/>
          <w:b/>
          <w:sz w:val="28"/>
          <w:szCs w:val="28"/>
        </w:rPr>
        <w:t>(далее – программа)</w:t>
      </w:r>
    </w:p>
    <w:p w:rsidR="00517A7F" w:rsidRPr="00517A7F" w:rsidRDefault="00517A7F" w:rsidP="00517A7F"/>
    <w:p w:rsidR="00EA332D" w:rsidRPr="00D83EC6" w:rsidRDefault="00EA332D" w:rsidP="00766D1A">
      <w:pPr>
        <w:pStyle w:val="1"/>
        <w:numPr>
          <w:ilvl w:val="0"/>
          <w:numId w:val="6"/>
        </w:numPr>
        <w:spacing w:before="0" w:after="0"/>
        <w:jc w:val="center"/>
        <w:rPr>
          <w:sz w:val="24"/>
          <w:szCs w:val="24"/>
        </w:rPr>
      </w:pPr>
      <w:bookmarkStart w:id="18" w:name="_Toc399326908"/>
      <w:bookmarkStart w:id="19" w:name="_Toc399327150"/>
      <w:bookmarkStart w:id="20" w:name="_Toc399327279"/>
      <w:bookmarkStart w:id="21" w:name="_Toc399327541"/>
      <w:bookmarkStart w:id="22" w:name="_Toc399333620"/>
      <w:r w:rsidRPr="00D83EC6">
        <w:rPr>
          <w:sz w:val="24"/>
          <w:szCs w:val="24"/>
        </w:rPr>
        <w:t>ПАСПОРТ ПРОГРАММЫ</w:t>
      </w:r>
      <w:bookmarkEnd w:id="4"/>
      <w:bookmarkEnd w:id="18"/>
      <w:bookmarkEnd w:id="19"/>
      <w:bookmarkEnd w:id="20"/>
      <w:bookmarkEnd w:id="21"/>
      <w:bookmarkEnd w:id="22"/>
    </w:p>
    <w:p w:rsidR="00262CDA" w:rsidRPr="00D83EC6" w:rsidRDefault="00262CDA" w:rsidP="00D23CFC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6840"/>
      </w:tblGrid>
      <w:tr w:rsidR="00C80028" w:rsidRPr="00D83EC6" w:rsidTr="00C80028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28" w:rsidRDefault="00C80028" w:rsidP="00C80028">
            <w:pPr>
              <w:pStyle w:val="B"/>
              <w:jc w:val="lef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 xml:space="preserve">Ответственный исполнитель программы </w:t>
            </w:r>
          </w:p>
          <w:p w:rsidR="00C80028" w:rsidRPr="00D41F93" w:rsidRDefault="00C80028" w:rsidP="00C80028">
            <w:pPr>
              <w:pStyle w:val="AAA0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28" w:rsidRPr="00D83EC6" w:rsidRDefault="0088396B" w:rsidP="0088396B">
            <w:pPr>
              <w:pStyle w:val="AAA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szCs w:val="24"/>
              </w:rPr>
              <w:t>Комитет по жизнеобеспечению а</w:t>
            </w:r>
            <w:r w:rsidR="00C80028" w:rsidRPr="00D83EC6">
              <w:rPr>
                <w:rFonts w:ascii="Arial" w:hAnsi="Arial" w:cs="Arial"/>
                <w:szCs w:val="24"/>
              </w:rPr>
              <w:t>дминистраци</w:t>
            </w:r>
            <w:r>
              <w:rPr>
                <w:rFonts w:ascii="Arial" w:hAnsi="Arial" w:cs="Arial"/>
                <w:szCs w:val="24"/>
              </w:rPr>
              <w:t>и</w:t>
            </w:r>
            <w:r w:rsidR="00C80028" w:rsidRPr="00D83EC6">
              <w:rPr>
                <w:rFonts w:ascii="Arial" w:hAnsi="Arial" w:cs="Arial"/>
                <w:szCs w:val="24"/>
              </w:rPr>
              <w:t xml:space="preserve"> муниципального образования Дубенский район</w:t>
            </w:r>
          </w:p>
        </w:tc>
      </w:tr>
      <w:tr w:rsidR="00C80028" w:rsidRPr="00D83EC6" w:rsidTr="00C80028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28" w:rsidRPr="00D83EC6" w:rsidRDefault="00C80028" w:rsidP="00C80028">
            <w:pPr>
              <w:pStyle w:val="B"/>
              <w:spacing w:after="0"/>
              <w:jc w:val="lef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Сои</w:t>
            </w:r>
            <w:r w:rsidRPr="00D83EC6">
              <w:rPr>
                <w:rFonts w:ascii="Arial" w:hAnsi="Arial" w:cs="Arial"/>
                <w:b w:val="0"/>
                <w:szCs w:val="24"/>
              </w:rPr>
              <w:t xml:space="preserve">сполнители </w:t>
            </w:r>
            <w:r>
              <w:rPr>
                <w:rFonts w:ascii="Arial" w:hAnsi="Arial" w:cs="Arial"/>
                <w:b w:val="0"/>
                <w:szCs w:val="24"/>
              </w:rPr>
              <w:t xml:space="preserve"> </w:t>
            </w:r>
            <w:r w:rsidRPr="00D83EC6">
              <w:rPr>
                <w:rFonts w:ascii="Arial" w:hAnsi="Arial" w:cs="Arial"/>
                <w:b w:val="0"/>
                <w:szCs w:val="24"/>
              </w:rPr>
              <w:t>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28" w:rsidRPr="00D83EC6" w:rsidRDefault="004B0D0B" w:rsidP="00910717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Администрации муниципальных образований Протасовское и Воскресенское Дубенского района, п</w:t>
            </w:r>
            <w:r w:rsidR="00C80028" w:rsidRPr="00D83EC6">
              <w:rPr>
                <w:rFonts w:ascii="Arial" w:hAnsi="Arial" w:cs="Arial"/>
                <w:bCs/>
                <w:szCs w:val="24"/>
              </w:rPr>
              <w:t>редприятия и организации коммунального хозяйства всех форм собственности, осуществляющие деятельность по предоставлению коммунальных услуг на территории муниципального образования Дубенский район</w:t>
            </w:r>
          </w:p>
        </w:tc>
      </w:tr>
      <w:tr w:rsidR="00C80028" w:rsidRPr="00D83EC6" w:rsidTr="00C80028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28" w:rsidRDefault="00C80028" w:rsidP="00C80028">
            <w:pPr>
              <w:pStyle w:val="B"/>
              <w:spacing w:after="0"/>
              <w:jc w:val="lef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Программно-целевые инструменты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28" w:rsidRPr="00D83EC6" w:rsidRDefault="0088396B" w:rsidP="006E5B69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Подпрограмма </w:t>
            </w:r>
            <w:r w:rsidR="00BC0731">
              <w:rPr>
                <w:rFonts w:ascii="Arial" w:hAnsi="Arial" w:cs="Arial"/>
                <w:bCs/>
                <w:szCs w:val="24"/>
              </w:rPr>
              <w:t xml:space="preserve">1.1 </w:t>
            </w:r>
            <w:r w:rsidRPr="00152F0D">
              <w:rPr>
                <w:rFonts w:ascii="Arial" w:hAnsi="Arial" w:cs="Arial"/>
                <w:bCs/>
                <w:szCs w:val="24"/>
              </w:rPr>
              <w:t>«</w:t>
            </w:r>
            <w:r w:rsidR="00910717">
              <w:rPr>
                <w:rFonts w:ascii="Arial" w:hAnsi="Arial" w:cs="Arial"/>
                <w:szCs w:val="24"/>
              </w:rPr>
              <w:t xml:space="preserve">Создание условий доступности </w:t>
            </w:r>
            <w:r w:rsidR="006E5B69">
              <w:rPr>
                <w:rFonts w:ascii="Arial" w:hAnsi="Arial" w:cs="Arial"/>
                <w:szCs w:val="24"/>
              </w:rPr>
              <w:t>социальных объектов</w:t>
            </w:r>
            <w:r w:rsidR="00910717">
              <w:rPr>
                <w:rFonts w:ascii="Arial" w:hAnsi="Arial" w:cs="Arial"/>
                <w:szCs w:val="24"/>
              </w:rPr>
              <w:t xml:space="preserve"> для маломобильных групп населения</w:t>
            </w:r>
            <w:r w:rsidR="00152F0D" w:rsidRPr="00152F0D">
              <w:rPr>
                <w:rFonts w:ascii="Arial" w:hAnsi="Arial" w:cs="Arial"/>
                <w:szCs w:val="24"/>
              </w:rPr>
              <w:t>»</w:t>
            </w:r>
          </w:p>
        </w:tc>
      </w:tr>
      <w:tr w:rsidR="00C80028" w:rsidRPr="00D83EC6" w:rsidTr="00C80028">
        <w:trPr>
          <w:trHeight w:val="35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28" w:rsidRPr="00D83EC6" w:rsidRDefault="00C80028" w:rsidP="00C80028">
            <w:pPr>
              <w:pStyle w:val="B"/>
              <w:jc w:val="left"/>
              <w:rPr>
                <w:rFonts w:ascii="Arial" w:hAnsi="Arial" w:cs="Arial"/>
                <w:b w:val="0"/>
                <w:szCs w:val="24"/>
              </w:rPr>
            </w:pPr>
            <w:r w:rsidRPr="00D83EC6">
              <w:rPr>
                <w:rFonts w:ascii="Arial" w:hAnsi="Arial" w:cs="Arial"/>
                <w:b w:val="0"/>
                <w:szCs w:val="24"/>
              </w:rPr>
              <w:t xml:space="preserve">Цели </w:t>
            </w:r>
            <w:r>
              <w:rPr>
                <w:rFonts w:ascii="Arial" w:hAnsi="Arial" w:cs="Arial"/>
                <w:b w:val="0"/>
                <w:szCs w:val="24"/>
              </w:rPr>
              <w:t>п</w:t>
            </w:r>
            <w:r w:rsidRPr="00D83EC6">
              <w:rPr>
                <w:rFonts w:ascii="Arial" w:hAnsi="Arial" w:cs="Arial"/>
                <w:b w:val="0"/>
                <w:szCs w:val="24"/>
              </w:rPr>
              <w:t xml:space="preserve">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28" w:rsidRPr="00D41F93" w:rsidRDefault="00152F0D" w:rsidP="001B0611">
            <w:pPr>
              <w:pStyle w:val="ConsPlusNonformat"/>
              <w:widowControl/>
              <w:spacing w:after="60"/>
              <w:ind w:left="7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627C27">
              <w:rPr>
                <w:rFonts w:ascii="Arial" w:hAnsi="Arial" w:cs="Arial"/>
                <w:sz w:val="24"/>
                <w:szCs w:val="24"/>
              </w:rPr>
              <w:t>оздание условий для беспрепятственного доступа к  объектам социальной инфраструктуры и услугам в приоритетных сферах жизнедеятельности инвалидов и других маломобильных групп населения;</w:t>
            </w:r>
          </w:p>
        </w:tc>
      </w:tr>
      <w:tr w:rsidR="00C80028" w:rsidRPr="00D83EC6" w:rsidTr="00C80028">
        <w:trPr>
          <w:trHeight w:val="35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28" w:rsidRPr="00D83EC6" w:rsidRDefault="00C80028" w:rsidP="00C80028">
            <w:pPr>
              <w:pStyle w:val="B"/>
              <w:jc w:val="lef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Задачи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0D" w:rsidRPr="00152F0D" w:rsidRDefault="00152F0D" w:rsidP="00152F0D">
            <w:pPr>
              <w:jc w:val="both"/>
              <w:rPr>
                <w:rFonts w:ascii="Arial" w:hAnsi="Arial" w:cs="Arial"/>
              </w:rPr>
            </w:pPr>
            <w:r w:rsidRPr="00152F0D">
              <w:rPr>
                <w:rFonts w:ascii="Arial" w:hAnsi="Arial" w:cs="Arial"/>
              </w:rPr>
              <w:t xml:space="preserve">- повышение уровня доступности для инвалидов  и других маломобильных групп населения </w:t>
            </w:r>
            <w:r w:rsidR="006E5B69">
              <w:rPr>
                <w:rFonts w:ascii="Arial" w:hAnsi="Arial" w:cs="Arial"/>
              </w:rPr>
              <w:t>к объектам социальной инфраструктуры</w:t>
            </w:r>
            <w:r w:rsidRPr="00152F0D">
              <w:rPr>
                <w:rFonts w:ascii="Arial" w:hAnsi="Arial" w:cs="Arial"/>
              </w:rPr>
              <w:t>, находящихся в муниципально</w:t>
            </w:r>
            <w:r>
              <w:rPr>
                <w:rFonts w:ascii="Arial" w:hAnsi="Arial" w:cs="Arial"/>
              </w:rPr>
              <w:t>м</w:t>
            </w:r>
            <w:r w:rsidRPr="00152F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образовании Дубенский район</w:t>
            </w:r>
            <w:r w:rsidRPr="00152F0D">
              <w:rPr>
                <w:rFonts w:ascii="Arial" w:hAnsi="Arial" w:cs="Arial"/>
              </w:rPr>
              <w:t>;</w:t>
            </w:r>
          </w:p>
          <w:p w:rsidR="00C80028" w:rsidRPr="00152F0D" w:rsidRDefault="00152F0D" w:rsidP="00152F0D">
            <w:pPr>
              <w:tabs>
                <w:tab w:val="num" w:pos="2211"/>
              </w:tabs>
              <w:jc w:val="both"/>
              <w:rPr>
                <w:rFonts w:ascii="Arial" w:hAnsi="Arial" w:cs="Arial"/>
                <w:bCs/>
              </w:rPr>
            </w:pPr>
            <w:r w:rsidRPr="00152F0D">
              <w:rPr>
                <w:rFonts w:ascii="Arial" w:hAnsi="Arial" w:cs="Arial"/>
              </w:rPr>
              <w:t>- формирование позитивного отношения общества к инвалидам и проблемам, связанным с инвалидностью</w:t>
            </w:r>
            <w:r>
              <w:rPr>
                <w:rFonts w:ascii="Arial" w:hAnsi="Arial" w:cs="Arial"/>
              </w:rPr>
              <w:t>.</w:t>
            </w:r>
          </w:p>
        </w:tc>
      </w:tr>
      <w:tr w:rsidR="00C80028" w:rsidRPr="00D83EC6" w:rsidTr="00C80028">
        <w:trPr>
          <w:trHeight w:val="35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28" w:rsidRPr="00D83EC6" w:rsidRDefault="00C80028" w:rsidP="00C80028">
            <w:pPr>
              <w:pStyle w:val="B"/>
              <w:spacing w:after="0"/>
              <w:jc w:val="left"/>
              <w:rPr>
                <w:rFonts w:ascii="Arial" w:hAnsi="Arial" w:cs="Arial"/>
                <w:szCs w:val="24"/>
              </w:rPr>
            </w:pPr>
            <w:r w:rsidRPr="00D83EC6">
              <w:rPr>
                <w:rFonts w:ascii="Arial" w:hAnsi="Arial" w:cs="Arial"/>
                <w:b w:val="0"/>
                <w:szCs w:val="24"/>
              </w:rPr>
              <w:t xml:space="preserve">Показатели </w:t>
            </w:r>
            <w:r>
              <w:rPr>
                <w:rFonts w:ascii="Arial" w:hAnsi="Arial" w:cs="Arial"/>
                <w:b w:val="0"/>
                <w:szCs w:val="24"/>
              </w:rPr>
              <w:t>п</w:t>
            </w:r>
            <w:r w:rsidRPr="00984E67">
              <w:rPr>
                <w:rFonts w:ascii="Arial" w:hAnsi="Arial" w:cs="Arial"/>
                <w:b w:val="0"/>
                <w:szCs w:val="24"/>
              </w:rPr>
              <w:t>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28" w:rsidRPr="00D41F93" w:rsidRDefault="00152F0D" w:rsidP="00152F0D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-</w:t>
            </w:r>
            <w:r w:rsidRPr="00F731AE">
              <w:rPr>
                <w:rFonts w:ascii="Arial" w:hAnsi="Arial" w:cs="Arial"/>
              </w:rPr>
              <w:t>увеличение количества объектов социальной инфраструктуры, оборудованных (дооборудованных) приспособлениями, обеспечивающими доступ в них инвалидов и других маломобильных групп населения</w:t>
            </w:r>
          </w:p>
        </w:tc>
      </w:tr>
      <w:tr w:rsidR="00C80028" w:rsidRPr="00D83EC6" w:rsidTr="00C80028">
        <w:trPr>
          <w:trHeight w:val="114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28" w:rsidRPr="00D83EC6" w:rsidRDefault="00C80028" w:rsidP="00C80028">
            <w:pPr>
              <w:pStyle w:val="B"/>
              <w:jc w:val="left"/>
              <w:rPr>
                <w:rFonts w:ascii="Arial" w:hAnsi="Arial" w:cs="Arial"/>
                <w:b w:val="0"/>
                <w:szCs w:val="24"/>
              </w:rPr>
            </w:pPr>
            <w:r w:rsidRPr="00D83EC6">
              <w:rPr>
                <w:rFonts w:ascii="Arial" w:hAnsi="Arial" w:cs="Arial"/>
                <w:b w:val="0"/>
                <w:szCs w:val="24"/>
              </w:rPr>
              <w:t>Срок</w:t>
            </w:r>
            <w:r>
              <w:rPr>
                <w:rFonts w:ascii="Arial" w:hAnsi="Arial" w:cs="Arial"/>
                <w:b w:val="0"/>
                <w:szCs w:val="24"/>
              </w:rPr>
              <w:t>и и этапы реализации п</w:t>
            </w:r>
            <w:r w:rsidRPr="00D83EC6">
              <w:rPr>
                <w:rFonts w:ascii="Arial" w:hAnsi="Arial" w:cs="Arial"/>
                <w:b w:val="0"/>
                <w:szCs w:val="24"/>
              </w:rPr>
              <w:t>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31" w:rsidRPr="00D83EC6" w:rsidRDefault="00C80028" w:rsidP="00BC0731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Программа реализуется в один этап</w:t>
            </w:r>
            <w:r w:rsidR="008C32FE">
              <w:rPr>
                <w:rFonts w:ascii="Arial" w:hAnsi="Arial" w:cs="Arial"/>
                <w:szCs w:val="24"/>
              </w:rPr>
              <w:t xml:space="preserve"> – 2016-2021 </w:t>
            </w:r>
            <w:r w:rsidR="00BC0731">
              <w:rPr>
                <w:rFonts w:ascii="Arial" w:hAnsi="Arial" w:cs="Arial"/>
                <w:szCs w:val="24"/>
              </w:rPr>
              <w:t>г.</w:t>
            </w:r>
          </w:p>
        </w:tc>
      </w:tr>
      <w:tr w:rsidR="00C80028" w:rsidRPr="00D83EC6" w:rsidTr="00C80028">
        <w:trPr>
          <w:trHeight w:val="282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28" w:rsidRPr="00D41F93" w:rsidRDefault="00C80028" w:rsidP="0088396B">
            <w:pPr>
              <w:pStyle w:val="AAA0"/>
              <w:spacing w:after="0"/>
              <w:rPr>
                <w:rFonts w:ascii="Arial" w:hAnsi="Arial" w:cs="Arial"/>
                <w:b/>
                <w:szCs w:val="24"/>
              </w:rPr>
            </w:pPr>
            <w:r w:rsidRPr="00D41F93">
              <w:rPr>
                <w:rStyle w:val="af5"/>
                <w:rFonts w:ascii="Arial" w:hAnsi="Arial" w:cs="Arial"/>
                <w:b w:val="0"/>
                <w:szCs w:val="24"/>
              </w:rPr>
              <w:t>Объем</w:t>
            </w:r>
            <w:r w:rsidR="0088396B">
              <w:rPr>
                <w:rStyle w:val="af5"/>
                <w:rFonts w:ascii="Arial" w:hAnsi="Arial" w:cs="Arial"/>
                <w:b w:val="0"/>
                <w:szCs w:val="24"/>
              </w:rPr>
              <w:t>ы бюджетных ассигнований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28" w:rsidRDefault="00C80028" w:rsidP="00C80028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color w:val="auto"/>
                <w:szCs w:val="24"/>
              </w:rPr>
            </w:pPr>
            <w:r w:rsidRPr="00D83EC6">
              <w:rPr>
                <w:rFonts w:ascii="Arial" w:hAnsi="Arial" w:cs="Arial"/>
                <w:szCs w:val="24"/>
              </w:rPr>
              <w:t xml:space="preserve">Общий объем финансирования Программы составляет </w:t>
            </w:r>
            <w:r w:rsidR="00DE0486">
              <w:rPr>
                <w:rFonts w:ascii="Arial" w:hAnsi="Arial" w:cs="Arial"/>
                <w:szCs w:val="24"/>
              </w:rPr>
              <w:t>500</w:t>
            </w:r>
            <w:r w:rsidR="00061279">
              <w:rPr>
                <w:rFonts w:ascii="Arial" w:hAnsi="Arial" w:cs="Arial"/>
                <w:szCs w:val="24"/>
              </w:rPr>
              <w:t xml:space="preserve">,0 </w:t>
            </w:r>
            <w:r w:rsidR="00152F0D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color w:val="auto"/>
                <w:szCs w:val="24"/>
              </w:rPr>
              <w:t>тыс</w:t>
            </w:r>
            <w:r w:rsidRPr="00D83EC6">
              <w:rPr>
                <w:rFonts w:ascii="Arial" w:hAnsi="Arial" w:cs="Arial"/>
                <w:color w:val="auto"/>
                <w:szCs w:val="24"/>
              </w:rPr>
              <w:t>. руб</w:t>
            </w:r>
            <w:r>
              <w:rPr>
                <w:rFonts w:ascii="Arial" w:hAnsi="Arial" w:cs="Arial"/>
                <w:color w:val="auto"/>
                <w:szCs w:val="24"/>
              </w:rPr>
              <w:t>., в том числе:</w:t>
            </w:r>
            <w:r w:rsidR="00FA1E29">
              <w:rPr>
                <w:rFonts w:ascii="Arial" w:hAnsi="Arial" w:cs="Arial"/>
                <w:color w:val="auto"/>
                <w:szCs w:val="24"/>
              </w:rPr>
              <w:t xml:space="preserve"> </w:t>
            </w:r>
          </w:p>
          <w:p w:rsidR="00BC0731" w:rsidRDefault="00BC0731" w:rsidP="00C80028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color w:val="auto"/>
                <w:szCs w:val="24"/>
              </w:rPr>
            </w:pPr>
          </w:p>
          <w:p w:rsidR="00057EBD" w:rsidRDefault="00057EBD" w:rsidP="00C80028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color w:val="auto"/>
                <w:szCs w:val="24"/>
              </w:rPr>
            </w:pPr>
          </w:p>
          <w:tbl>
            <w:tblPr>
              <w:tblStyle w:val="a6"/>
              <w:tblW w:w="6383" w:type="dxa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1169"/>
              <w:gridCol w:w="1525"/>
              <w:gridCol w:w="1275"/>
              <w:gridCol w:w="1535"/>
            </w:tblGrid>
            <w:tr w:rsidR="00BC0731" w:rsidTr="00EE7245">
              <w:trPr>
                <w:trHeight w:val="264"/>
              </w:trPr>
              <w:tc>
                <w:tcPr>
                  <w:tcW w:w="879" w:type="dxa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5504" w:type="dxa"/>
                  <w:gridSpan w:val="4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BC0731" w:rsidTr="007360A1">
              <w:trPr>
                <w:trHeight w:val="264"/>
              </w:trPr>
              <w:tc>
                <w:tcPr>
                  <w:tcW w:w="879" w:type="dxa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Год</w:t>
                  </w:r>
                </w:p>
              </w:tc>
              <w:tc>
                <w:tcPr>
                  <w:tcW w:w="1169" w:type="dxa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6"/>
                    </w:rPr>
                    <w:t>в</w:t>
                  </w:r>
                  <w:r w:rsidRPr="00A27673">
                    <w:rPr>
                      <w:rFonts w:ascii="Arial" w:hAnsi="Arial" w:cs="Arial"/>
                      <w:color w:val="000000"/>
                      <w:sz w:val="22"/>
                      <w:szCs w:val="26"/>
                    </w:rPr>
                    <w:t xml:space="preserve">сего </w:t>
                  </w:r>
                </w:p>
              </w:tc>
              <w:tc>
                <w:tcPr>
                  <w:tcW w:w="1525" w:type="dxa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Федеральный бюджет</w:t>
                  </w:r>
                </w:p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275" w:type="dxa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бюджет Тульской области</w:t>
                  </w:r>
                </w:p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535" w:type="dxa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бюджет МО Дубенский район</w:t>
                  </w:r>
                </w:p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</w:tr>
            <w:tr w:rsidR="00BC0731" w:rsidTr="007360A1">
              <w:trPr>
                <w:trHeight w:val="264"/>
              </w:trPr>
              <w:tc>
                <w:tcPr>
                  <w:tcW w:w="879" w:type="dxa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2016</w:t>
                  </w:r>
                </w:p>
              </w:tc>
              <w:tc>
                <w:tcPr>
                  <w:tcW w:w="1169" w:type="dxa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525" w:type="dxa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535" w:type="dxa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BC0731" w:rsidTr="007360A1">
              <w:trPr>
                <w:trHeight w:val="264"/>
              </w:trPr>
              <w:tc>
                <w:tcPr>
                  <w:tcW w:w="879" w:type="dxa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2017</w:t>
                  </w:r>
                </w:p>
              </w:tc>
              <w:tc>
                <w:tcPr>
                  <w:tcW w:w="1169" w:type="dxa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525" w:type="dxa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535" w:type="dxa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BC0731" w:rsidTr="007360A1">
              <w:trPr>
                <w:trHeight w:val="264"/>
              </w:trPr>
              <w:tc>
                <w:tcPr>
                  <w:tcW w:w="879" w:type="dxa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2018</w:t>
                  </w:r>
                </w:p>
              </w:tc>
              <w:tc>
                <w:tcPr>
                  <w:tcW w:w="1169" w:type="dxa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525" w:type="dxa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535" w:type="dxa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BC0731" w:rsidTr="007360A1">
              <w:trPr>
                <w:trHeight w:val="264"/>
              </w:trPr>
              <w:tc>
                <w:tcPr>
                  <w:tcW w:w="879" w:type="dxa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2019</w:t>
                  </w:r>
                </w:p>
              </w:tc>
              <w:tc>
                <w:tcPr>
                  <w:tcW w:w="1169" w:type="dxa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525" w:type="dxa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535" w:type="dxa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BC0731" w:rsidTr="007360A1">
              <w:trPr>
                <w:trHeight w:val="264"/>
              </w:trPr>
              <w:tc>
                <w:tcPr>
                  <w:tcW w:w="879" w:type="dxa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2020</w:t>
                  </w:r>
                </w:p>
              </w:tc>
              <w:tc>
                <w:tcPr>
                  <w:tcW w:w="1169" w:type="dxa"/>
                </w:tcPr>
                <w:p w:rsidR="00BC0731" w:rsidRDefault="00405133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250,0</w:t>
                  </w:r>
                </w:p>
              </w:tc>
              <w:tc>
                <w:tcPr>
                  <w:tcW w:w="1525" w:type="dxa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535" w:type="dxa"/>
                </w:tcPr>
                <w:p w:rsidR="00BC0731" w:rsidRDefault="00405133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250,0</w:t>
                  </w:r>
                </w:p>
              </w:tc>
            </w:tr>
            <w:tr w:rsidR="000C47CA" w:rsidTr="007360A1">
              <w:trPr>
                <w:trHeight w:val="264"/>
              </w:trPr>
              <w:tc>
                <w:tcPr>
                  <w:tcW w:w="879" w:type="dxa"/>
                </w:tcPr>
                <w:p w:rsidR="000C47CA" w:rsidRDefault="000C47CA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2021</w:t>
                  </w:r>
                </w:p>
              </w:tc>
              <w:tc>
                <w:tcPr>
                  <w:tcW w:w="1169" w:type="dxa"/>
                </w:tcPr>
                <w:p w:rsidR="000C47CA" w:rsidRPr="005236DA" w:rsidRDefault="005236DA" w:rsidP="00405133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250</w:t>
                  </w:r>
                  <w:r w:rsidR="00405133">
                    <w:rPr>
                      <w:rFonts w:ascii="Arial" w:hAnsi="Arial" w:cs="Arial"/>
                      <w:color w:val="000000"/>
                      <w:szCs w:val="26"/>
                    </w:rPr>
                    <w:t>,0</w:t>
                  </w:r>
                </w:p>
              </w:tc>
              <w:tc>
                <w:tcPr>
                  <w:tcW w:w="1525" w:type="dxa"/>
                </w:tcPr>
                <w:p w:rsidR="000C47CA" w:rsidRDefault="005236DA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0C47CA" w:rsidRDefault="005236DA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535" w:type="dxa"/>
                </w:tcPr>
                <w:p w:rsidR="000C47CA" w:rsidRDefault="00405133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250,0</w:t>
                  </w:r>
                </w:p>
              </w:tc>
            </w:tr>
          </w:tbl>
          <w:p w:rsidR="00C80028" w:rsidRPr="00D83EC6" w:rsidRDefault="00C80028" w:rsidP="00BC0731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szCs w:val="24"/>
              </w:rPr>
            </w:pPr>
          </w:p>
        </w:tc>
      </w:tr>
      <w:tr w:rsidR="00C80028" w:rsidRPr="00D83EC6" w:rsidTr="00C80028">
        <w:trPr>
          <w:trHeight w:val="90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28" w:rsidRPr="00D41F93" w:rsidRDefault="00C80028" w:rsidP="00C80028">
            <w:pPr>
              <w:pStyle w:val="B"/>
              <w:spacing w:after="0"/>
              <w:jc w:val="left"/>
              <w:rPr>
                <w:rFonts w:ascii="Arial" w:hAnsi="Arial" w:cs="Arial"/>
                <w:b w:val="0"/>
                <w:szCs w:val="24"/>
              </w:rPr>
            </w:pPr>
            <w:r w:rsidRPr="00D41F93">
              <w:rPr>
                <w:rFonts w:ascii="Arial" w:hAnsi="Arial" w:cs="Arial"/>
                <w:b w:val="0"/>
                <w:szCs w:val="24"/>
              </w:rPr>
              <w:lastRenderedPageBreak/>
              <w:t>Ожидаемые результаты</w:t>
            </w:r>
          </w:p>
          <w:p w:rsidR="00C80028" w:rsidRPr="00D41F93" w:rsidRDefault="00C80028" w:rsidP="00C80028">
            <w:pPr>
              <w:pStyle w:val="AAA0"/>
            </w:pPr>
            <w:r>
              <w:rPr>
                <w:rFonts w:ascii="Arial" w:hAnsi="Arial" w:cs="Arial"/>
              </w:rPr>
              <w:t>р</w:t>
            </w:r>
            <w:r w:rsidRPr="00D41F93">
              <w:rPr>
                <w:rFonts w:ascii="Arial" w:hAnsi="Arial" w:cs="Arial"/>
              </w:rPr>
              <w:t>еализации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28" w:rsidRPr="00B8261D" w:rsidRDefault="00B8261D" w:rsidP="00B8261D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У</w:t>
            </w:r>
            <w:r w:rsidRPr="00B8261D">
              <w:rPr>
                <w:rFonts w:ascii="Arial" w:hAnsi="Arial" w:cs="Arial"/>
                <w:szCs w:val="24"/>
              </w:rPr>
              <w:t>величение доли  доступных для инвалидов и других маломобильных групп населения приоритетных административных зданий, находящихся в муниципальной собственности</w:t>
            </w:r>
          </w:p>
        </w:tc>
      </w:tr>
    </w:tbl>
    <w:p w:rsidR="005E7575" w:rsidRDefault="005E7575" w:rsidP="00C80028">
      <w:pPr>
        <w:jc w:val="center"/>
        <w:rPr>
          <w:rFonts w:ascii="Arial" w:hAnsi="Arial" w:cs="Arial"/>
        </w:rPr>
      </w:pPr>
    </w:p>
    <w:p w:rsidR="00B8261D" w:rsidRPr="00137050" w:rsidRDefault="00B8261D" w:rsidP="00B8261D">
      <w:pPr>
        <w:ind w:left="710"/>
        <w:jc w:val="center"/>
        <w:rPr>
          <w:rFonts w:ascii="Arial" w:hAnsi="Arial" w:cs="Arial"/>
          <w:b/>
          <w:sz w:val="28"/>
          <w:szCs w:val="28"/>
        </w:rPr>
      </w:pPr>
      <w:r w:rsidRPr="00137050">
        <w:rPr>
          <w:rFonts w:ascii="Arial" w:hAnsi="Arial" w:cs="Arial"/>
          <w:b/>
          <w:sz w:val="28"/>
          <w:szCs w:val="28"/>
        </w:rPr>
        <w:t>2. Содержание проблемы и обоснование ее решения  программным методом</w:t>
      </w:r>
    </w:p>
    <w:p w:rsidR="00B8261D" w:rsidRPr="00137050" w:rsidRDefault="00B8261D" w:rsidP="006A2892">
      <w:pPr>
        <w:ind w:left="567"/>
        <w:jc w:val="both"/>
        <w:rPr>
          <w:rFonts w:ascii="Arial" w:hAnsi="Arial" w:cs="Arial"/>
          <w:sz w:val="28"/>
          <w:szCs w:val="28"/>
        </w:rPr>
      </w:pPr>
      <w:r w:rsidRPr="00137050">
        <w:rPr>
          <w:rFonts w:ascii="Arial" w:hAnsi="Arial" w:cs="Arial"/>
          <w:sz w:val="28"/>
          <w:szCs w:val="28"/>
        </w:rPr>
        <w:tab/>
      </w:r>
    </w:p>
    <w:p w:rsidR="00B8261D" w:rsidRPr="006A2892" w:rsidRDefault="006A2892" w:rsidP="006A2892">
      <w:pPr>
        <w:tabs>
          <w:tab w:val="left" w:pos="709"/>
        </w:tabs>
        <w:ind w:firstLine="710"/>
        <w:jc w:val="both"/>
        <w:rPr>
          <w:rFonts w:ascii="Arial" w:hAnsi="Arial" w:cs="Arial"/>
        </w:rPr>
      </w:pPr>
      <w:r w:rsidRPr="006A2892">
        <w:rPr>
          <w:rFonts w:ascii="Arial" w:hAnsi="Arial" w:cs="Arial"/>
        </w:rPr>
        <w:t xml:space="preserve"> </w:t>
      </w:r>
      <w:r w:rsidR="00B8261D" w:rsidRPr="006A2892">
        <w:rPr>
          <w:rFonts w:ascii="Arial" w:hAnsi="Arial" w:cs="Arial"/>
        </w:rPr>
        <w:t>Создание доступной для инвалидов среды жизнедеятельности является составной частью  социальной политики нашего государства, практические результаты которой призваны обеспечить инвалидам равные с другими гражданами возможности во всех сферах жизни. Доступная среда  определяется как физическое окружение (объекты социальной сферы,  жилищно-коммунального хозяйства, транспорта, информации и связи), дооборудованное с целью устранения препятствий и барьеров, возникающих у индивида или группы людей с учетом их особых потребностей. Доступность среды определяется уровнем ее возможного использования соответствующей группой населения.</w:t>
      </w:r>
    </w:p>
    <w:p w:rsidR="00B8261D" w:rsidRPr="006A2892" w:rsidRDefault="00B8261D" w:rsidP="006A2892">
      <w:pPr>
        <w:tabs>
          <w:tab w:val="left" w:pos="709"/>
        </w:tabs>
        <w:ind w:hanging="567"/>
        <w:jc w:val="both"/>
        <w:rPr>
          <w:rFonts w:ascii="Arial" w:hAnsi="Arial" w:cs="Arial"/>
        </w:rPr>
      </w:pPr>
      <w:r w:rsidRPr="006A2892">
        <w:rPr>
          <w:rFonts w:ascii="Arial" w:hAnsi="Arial" w:cs="Arial"/>
        </w:rPr>
        <w:t xml:space="preserve">     </w:t>
      </w:r>
      <w:r w:rsidR="006A2892" w:rsidRPr="006A2892">
        <w:rPr>
          <w:rFonts w:ascii="Arial" w:hAnsi="Arial" w:cs="Arial"/>
        </w:rPr>
        <w:t xml:space="preserve">              </w:t>
      </w:r>
      <w:r w:rsidRPr="006A2892">
        <w:rPr>
          <w:rFonts w:ascii="Arial" w:hAnsi="Arial" w:cs="Arial"/>
        </w:rPr>
        <w:t>В категорию людей, которые нуждаются в доступной среде, может попасть человек не только с инвалидностью.  В соответствии с нормативными документами РФ к маломобильным группам населения  относятся лица преклонного возраста (60 лет и старше), люди с детскими колясками, дети дошкольного возраста, граждане, которые получили временную нетрудоспособность и утратили ту или иную функцию в связи с болезнью. Поэтому доступная среда нужна вс</w:t>
      </w:r>
      <w:r w:rsidR="00FD0BFF">
        <w:rPr>
          <w:rFonts w:ascii="Arial" w:hAnsi="Arial" w:cs="Arial"/>
        </w:rPr>
        <w:t xml:space="preserve">ем, а не только инвалидам.   </w:t>
      </w:r>
      <w:r w:rsidR="006A2892" w:rsidRPr="006A2892">
        <w:rPr>
          <w:rFonts w:ascii="Arial" w:hAnsi="Arial" w:cs="Arial"/>
        </w:rPr>
        <w:t xml:space="preserve"> </w:t>
      </w:r>
      <w:r w:rsidRPr="006A2892">
        <w:rPr>
          <w:rFonts w:ascii="Arial" w:hAnsi="Arial" w:cs="Arial"/>
        </w:rPr>
        <w:t xml:space="preserve">В настоящее время, при строительстве новых объектов, учитываются требования Федерального законодательства, и сооружаемые здания в ходе строительства обеспечиваются пандусами и поручнями для беспрепятственного доступа к ним инвалидов. </w:t>
      </w:r>
    </w:p>
    <w:p w:rsidR="00B8261D" w:rsidRDefault="006A2892" w:rsidP="006A2892">
      <w:pPr>
        <w:pStyle w:val="af7"/>
        <w:spacing w:after="0"/>
        <w:jc w:val="both"/>
        <w:rPr>
          <w:rFonts w:ascii="Arial" w:hAnsi="Arial" w:cs="Arial"/>
        </w:rPr>
      </w:pPr>
      <w:r w:rsidRPr="006A2892">
        <w:rPr>
          <w:rFonts w:ascii="Arial" w:hAnsi="Arial" w:cs="Arial"/>
        </w:rPr>
        <w:t xml:space="preserve">           </w:t>
      </w:r>
      <w:r w:rsidR="00B8261D" w:rsidRPr="006A2892">
        <w:rPr>
          <w:rFonts w:ascii="Arial" w:hAnsi="Arial" w:cs="Arial"/>
        </w:rPr>
        <w:t>Одной из самых больших проблем для инвалидов в городском поселении остается неприспособленность ранее построенных объектов социальной и инженерной ин</w:t>
      </w:r>
      <w:r w:rsidRPr="006A2892">
        <w:rPr>
          <w:rFonts w:ascii="Arial" w:hAnsi="Arial" w:cs="Arial"/>
        </w:rPr>
        <w:t xml:space="preserve">фраструктуры для нужд инвалидов, </w:t>
      </w:r>
      <w:r w:rsidR="00B8261D" w:rsidRPr="006A2892">
        <w:rPr>
          <w:rFonts w:ascii="Arial" w:hAnsi="Arial" w:cs="Arial"/>
        </w:rPr>
        <w:t xml:space="preserve"> </w:t>
      </w:r>
      <w:r w:rsidRPr="006A2892">
        <w:rPr>
          <w:rFonts w:ascii="Arial" w:hAnsi="Arial" w:cs="Arial"/>
        </w:rPr>
        <w:t xml:space="preserve">что </w:t>
      </w:r>
      <w:r w:rsidR="00B8261D" w:rsidRPr="006A2892">
        <w:rPr>
          <w:rFonts w:ascii="Arial" w:hAnsi="Arial" w:cs="Arial"/>
        </w:rPr>
        <w:t>влечет за собой ряд других – невозможность попасть в социально значимые объекты в городском поселении, получить свободный доступ к услугам здравоохранения</w:t>
      </w:r>
      <w:r w:rsidRPr="006A2892">
        <w:rPr>
          <w:rFonts w:ascii="Arial" w:hAnsi="Arial" w:cs="Arial"/>
        </w:rPr>
        <w:t xml:space="preserve">, образования, культуры и т.д. </w:t>
      </w:r>
      <w:r w:rsidR="00B8261D" w:rsidRPr="006A2892">
        <w:rPr>
          <w:rFonts w:ascii="Arial" w:hAnsi="Arial" w:cs="Arial"/>
        </w:rPr>
        <w:t xml:space="preserve"> Часть этих проблем должна решить муниципальная программа «Доступная среда муниципального образования </w:t>
      </w:r>
      <w:r w:rsidRPr="006A2892">
        <w:rPr>
          <w:rFonts w:ascii="Arial" w:hAnsi="Arial" w:cs="Arial"/>
        </w:rPr>
        <w:t>Дубенский район</w:t>
      </w:r>
      <w:r w:rsidR="00B8261D" w:rsidRPr="006A2892">
        <w:rPr>
          <w:rFonts w:ascii="Arial" w:hAnsi="Arial" w:cs="Arial"/>
        </w:rPr>
        <w:t xml:space="preserve">».  </w:t>
      </w:r>
    </w:p>
    <w:p w:rsidR="00860D48" w:rsidRDefault="00860D48" w:rsidP="006A2892">
      <w:pPr>
        <w:pStyle w:val="af7"/>
        <w:spacing w:after="0"/>
        <w:jc w:val="both"/>
        <w:rPr>
          <w:rFonts w:ascii="Arial" w:hAnsi="Arial" w:cs="Arial"/>
        </w:rPr>
      </w:pPr>
    </w:p>
    <w:p w:rsidR="00842C09" w:rsidRDefault="00842C09" w:rsidP="00910717">
      <w:pPr>
        <w:ind w:left="710"/>
        <w:jc w:val="center"/>
        <w:rPr>
          <w:rFonts w:ascii="Arial" w:hAnsi="Arial" w:cs="Arial"/>
          <w:b/>
          <w:sz w:val="28"/>
          <w:szCs w:val="28"/>
        </w:rPr>
      </w:pPr>
    </w:p>
    <w:p w:rsidR="00372ABA" w:rsidRDefault="00372ABA" w:rsidP="00910717">
      <w:pPr>
        <w:ind w:left="710"/>
        <w:jc w:val="center"/>
        <w:rPr>
          <w:rFonts w:ascii="Arial" w:hAnsi="Arial" w:cs="Arial"/>
          <w:b/>
          <w:sz w:val="28"/>
          <w:szCs w:val="28"/>
        </w:rPr>
      </w:pPr>
    </w:p>
    <w:p w:rsidR="00842C09" w:rsidRDefault="00842C09" w:rsidP="00910717">
      <w:pPr>
        <w:ind w:left="710"/>
        <w:jc w:val="center"/>
        <w:rPr>
          <w:rFonts w:ascii="Arial" w:hAnsi="Arial" w:cs="Arial"/>
          <w:b/>
          <w:sz w:val="28"/>
          <w:szCs w:val="28"/>
        </w:rPr>
      </w:pPr>
    </w:p>
    <w:p w:rsidR="00815FA8" w:rsidRPr="00137050" w:rsidRDefault="00910717" w:rsidP="00910717">
      <w:pPr>
        <w:ind w:left="71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3. </w:t>
      </w:r>
      <w:r w:rsidR="00A47686" w:rsidRPr="00137050">
        <w:rPr>
          <w:rFonts w:ascii="Arial" w:hAnsi="Arial" w:cs="Arial"/>
          <w:b/>
          <w:sz w:val="28"/>
          <w:szCs w:val="28"/>
        </w:rPr>
        <w:t>Основные цели и задачи программы</w:t>
      </w:r>
    </w:p>
    <w:p w:rsidR="00A47686" w:rsidRPr="00D83EC6" w:rsidRDefault="00A47686" w:rsidP="00A47686">
      <w:pPr>
        <w:jc w:val="center"/>
        <w:rPr>
          <w:rFonts w:ascii="Arial" w:hAnsi="Arial" w:cs="Arial"/>
          <w:b/>
        </w:rPr>
      </w:pPr>
    </w:p>
    <w:p w:rsidR="00276667" w:rsidRPr="00276667" w:rsidRDefault="00276667" w:rsidP="002766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76667">
        <w:rPr>
          <w:rFonts w:ascii="Arial" w:hAnsi="Arial" w:cs="Arial"/>
        </w:rPr>
        <w:t xml:space="preserve">Целью  мероприятий Программы  является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на территории </w:t>
      </w:r>
      <w:r>
        <w:rPr>
          <w:rFonts w:ascii="Arial" w:hAnsi="Arial" w:cs="Arial"/>
          <w:bCs/>
        </w:rPr>
        <w:t>муниципального образования Дубенский район.</w:t>
      </w:r>
    </w:p>
    <w:p w:rsidR="00276667" w:rsidRPr="00276667" w:rsidRDefault="00276667" w:rsidP="002766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76667">
        <w:rPr>
          <w:rFonts w:ascii="Arial" w:hAnsi="Arial" w:cs="Arial"/>
        </w:rPr>
        <w:t xml:space="preserve">  Достижение указанной цели предусматривает решение следующих задач:</w:t>
      </w:r>
    </w:p>
    <w:p w:rsidR="00276667" w:rsidRPr="00276667" w:rsidRDefault="00276667" w:rsidP="002766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276667">
        <w:rPr>
          <w:rFonts w:ascii="Arial" w:hAnsi="Arial" w:cs="Arial"/>
          <w:lang w:eastAsia="en-US"/>
        </w:rPr>
        <w:t xml:space="preserve">Задача 1. </w:t>
      </w:r>
      <w:r w:rsidRPr="00276667">
        <w:rPr>
          <w:rFonts w:ascii="Arial" w:hAnsi="Arial" w:cs="Arial"/>
          <w:bCs/>
          <w:color w:val="000000"/>
          <w:spacing w:val="-1"/>
          <w:kern w:val="28"/>
        </w:rPr>
        <w:t xml:space="preserve">Совершенствование организационно-методической основы создания доступной среды </w:t>
      </w:r>
      <w:r w:rsidRPr="00276667">
        <w:rPr>
          <w:rFonts w:ascii="Arial" w:hAnsi="Arial" w:cs="Arial"/>
        </w:rPr>
        <w:t>жизнедеятельности инвалидов</w:t>
      </w:r>
      <w:r w:rsidRPr="00276667">
        <w:rPr>
          <w:rFonts w:ascii="Arial" w:hAnsi="Arial" w:cs="Arial"/>
          <w:lang w:eastAsia="en-US"/>
        </w:rPr>
        <w:t>.</w:t>
      </w:r>
      <w:r w:rsidR="00910717">
        <w:rPr>
          <w:rFonts w:ascii="Arial" w:hAnsi="Arial" w:cs="Arial"/>
          <w:lang w:eastAsia="en-US"/>
        </w:rPr>
        <w:t xml:space="preserve"> </w:t>
      </w:r>
      <w:r w:rsidRPr="00276667">
        <w:rPr>
          <w:rFonts w:ascii="Arial" w:hAnsi="Arial" w:cs="Arial"/>
          <w:lang w:eastAsia="en-US"/>
        </w:rPr>
        <w:t>Реализация данной задачи позволит обеспеч</w:t>
      </w:r>
      <w:r>
        <w:rPr>
          <w:rFonts w:ascii="Arial" w:hAnsi="Arial" w:cs="Arial"/>
          <w:lang w:eastAsia="en-US"/>
        </w:rPr>
        <w:t xml:space="preserve">ить </w:t>
      </w:r>
      <w:r w:rsidRPr="00276667">
        <w:rPr>
          <w:rFonts w:ascii="Arial" w:hAnsi="Arial" w:cs="Arial"/>
          <w:lang w:eastAsia="en-US"/>
        </w:rPr>
        <w:t xml:space="preserve"> доступност</w:t>
      </w:r>
      <w:r>
        <w:rPr>
          <w:rFonts w:ascii="Arial" w:hAnsi="Arial" w:cs="Arial"/>
          <w:lang w:eastAsia="en-US"/>
        </w:rPr>
        <w:t xml:space="preserve">ь </w:t>
      </w:r>
      <w:r w:rsidRPr="00276667">
        <w:rPr>
          <w:rFonts w:ascii="Arial" w:hAnsi="Arial" w:cs="Arial"/>
          <w:lang w:eastAsia="en-US"/>
        </w:rPr>
        <w:t xml:space="preserve"> для данной категории граждан приоритетных объектов и услуг в приоритетных сферах жизнедеятельности, а также обеспечение комплексного подхода к решению данной проблемы. </w:t>
      </w:r>
    </w:p>
    <w:p w:rsidR="00276667" w:rsidRPr="00276667" w:rsidRDefault="00276667" w:rsidP="002766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276667">
        <w:rPr>
          <w:rFonts w:ascii="Arial" w:hAnsi="Arial" w:cs="Arial"/>
          <w:lang w:eastAsia="en-US"/>
        </w:rPr>
        <w:t>Задача 2.</w:t>
      </w:r>
      <w:r w:rsidRPr="00276667">
        <w:rPr>
          <w:rFonts w:ascii="Arial" w:hAnsi="Arial" w:cs="Arial"/>
          <w:bCs/>
          <w:spacing w:val="-1"/>
          <w:kern w:val="28"/>
        </w:rPr>
        <w:t xml:space="preserve"> </w:t>
      </w:r>
      <w:r w:rsidRPr="00276667">
        <w:rPr>
          <w:rFonts w:ascii="Arial" w:hAnsi="Arial" w:cs="Arial"/>
        </w:rPr>
        <w:t xml:space="preserve">Обеспечение  повышения уровня доступности </w:t>
      </w:r>
      <w:r w:rsidRPr="00276667">
        <w:rPr>
          <w:rFonts w:ascii="Arial" w:hAnsi="Arial" w:cs="Arial"/>
          <w:bCs/>
          <w:spacing w:val="-1"/>
          <w:kern w:val="28"/>
        </w:rPr>
        <w:t xml:space="preserve"> </w:t>
      </w:r>
      <w:r w:rsidRPr="00276667">
        <w:rPr>
          <w:rFonts w:ascii="Arial" w:hAnsi="Arial" w:cs="Arial"/>
        </w:rPr>
        <w:t>приоритетных объектов и услуг в приоритетных сферах жизнедеятельности инвалидов</w:t>
      </w:r>
      <w:r>
        <w:rPr>
          <w:rFonts w:ascii="Arial" w:hAnsi="Arial" w:cs="Arial"/>
        </w:rPr>
        <w:t xml:space="preserve"> </w:t>
      </w:r>
      <w:r w:rsidRPr="00276667">
        <w:rPr>
          <w:rFonts w:ascii="Arial" w:hAnsi="Arial" w:cs="Arial"/>
        </w:rPr>
        <w:t>и других маломобильных групп населения</w:t>
      </w:r>
      <w:r w:rsidRPr="00276667">
        <w:rPr>
          <w:rFonts w:ascii="Arial" w:hAnsi="Arial" w:cs="Arial"/>
          <w:lang w:eastAsia="en-US"/>
        </w:rPr>
        <w:t>.</w:t>
      </w:r>
    </w:p>
    <w:p w:rsidR="00276667" w:rsidRPr="00276667" w:rsidRDefault="00276667" w:rsidP="002766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276667">
        <w:rPr>
          <w:rFonts w:ascii="Arial" w:hAnsi="Arial" w:cs="Arial"/>
          <w:lang w:eastAsia="en-US"/>
        </w:rPr>
        <w:t>Реализация данной задачи будет способствовать п</w:t>
      </w:r>
      <w:r w:rsidRPr="00276667">
        <w:rPr>
          <w:rFonts w:ascii="Arial" w:hAnsi="Arial" w:cs="Arial"/>
        </w:rPr>
        <w:t>овышению уровня доступности приоритетных объектов и услуг в приоритетных сферах жизнедеятельности инвалидов и других маломобильных групп населения.</w:t>
      </w:r>
    </w:p>
    <w:p w:rsidR="00276667" w:rsidRPr="00276667" w:rsidRDefault="00276667" w:rsidP="00276667">
      <w:pPr>
        <w:ind w:firstLine="709"/>
        <w:jc w:val="both"/>
        <w:rPr>
          <w:rFonts w:ascii="Arial" w:hAnsi="Arial" w:cs="Arial"/>
        </w:rPr>
      </w:pPr>
      <w:r w:rsidRPr="00276667">
        <w:rPr>
          <w:rFonts w:ascii="Arial" w:hAnsi="Arial" w:cs="Arial"/>
          <w:bCs/>
          <w:spacing w:val="1"/>
          <w:kern w:val="28"/>
        </w:rPr>
        <w:t>Задача 3.</w:t>
      </w:r>
      <w:r w:rsidRPr="00276667">
        <w:rPr>
          <w:rFonts w:ascii="Arial" w:hAnsi="Arial" w:cs="Arial"/>
        </w:rPr>
        <w:t xml:space="preserve"> Преодоление социальной разобщенности в обществе и формирование позитивного отношения к проблемам инвалидов.</w:t>
      </w:r>
    </w:p>
    <w:p w:rsidR="00276667" w:rsidRPr="00276667" w:rsidRDefault="00276667" w:rsidP="002766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667">
        <w:rPr>
          <w:rFonts w:ascii="Arial" w:hAnsi="Arial" w:cs="Arial"/>
          <w:lang w:eastAsia="en-US"/>
        </w:rPr>
        <w:t>Реализация данной задачи обеспечит создание эффективно действующей системы информационного обеспечения инвалидов и устранит «</w:t>
      </w:r>
      <w:proofErr w:type="spellStart"/>
      <w:r w:rsidRPr="00276667">
        <w:rPr>
          <w:rFonts w:ascii="Arial" w:hAnsi="Arial" w:cs="Arial"/>
          <w:lang w:eastAsia="en-US"/>
        </w:rPr>
        <w:t>отношенческие</w:t>
      </w:r>
      <w:proofErr w:type="spellEnd"/>
      <w:r w:rsidRPr="00276667">
        <w:rPr>
          <w:rFonts w:ascii="Arial" w:hAnsi="Arial" w:cs="Arial"/>
          <w:lang w:eastAsia="en-US"/>
        </w:rPr>
        <w:t xml:space="preserve">» барьеры в обществе. </w:t>
      </w:r>
    </w:p>
    <w:p w:rsidR="00276667" w:rsidRPr="00276667" w:rsidRDefault="00276667" w:rsidP="00276667">
      <w:pPr>
        <w:ind w:firstLine="709"/>
        <w:jc w:val="both"/>
        <w:rPr>
          <w:rFonts w:ascii="Arial" w:hAnsi="Arial" w:cs="Arial"/>
        </w:rPr>
      </w:pPr>
      <w:r w:rsidRPr="00276667">
        <w:rPr>
          <w:rFonts w:ascii="Arial" w:hAnsi="Arial" w:cs="Arial"/>
        </w:rPr>
        <w:t xml:space="preserve">Решение представленного комплекса задач по формированию </w:t>
      </w:r>
      <w:proofErr w:type="spellStart"/>
      <w:r w:rsidRPr="00276667">
        <w:rPr>
          <w:rFonts w:ascii="Arial" w:hAnsi="Arial" w:cs="Arial"/>
        </w:rPr>
        <w:t>безбарьерной</w:t>
      </w:r>
      <w:proofErr w:type="spellEnd"/>
      <w:r w:rsidRPr="00276667">
        <w:rPr>
          <w:rFonts w:ascii="Arial" w:hAnsi="Arial" w:cs="Arial"/>
        </w:rPr>
        <w:t xml:space="preserve"> среды жизнедеятельности инвалидов позволит создать благоприятные условия для их социальной адаптации, будет способствовать гармоничному развитию личности инвалидов через реализацию их творческого, интеллектуального и физического потенциала. </w:t>
      </w:r>
    </w:p>
    <w:p w:rsidR="00276667" w:rsidRPr="00276667" w:rsidRDefault="00276667" w:rsidP="00276667">
      <w:pPr>
        <w:tabs>
          <w:tab w:val="left" w:pos="6687"/>
        </w:tabs>
        <w:jc w:val="both"/>
        <w:rPr>
          <w:rFonts w:ascii="Arial" w:hAnsi="Arial" w:cs="Arial"/>
        </w:rPr>
      </w:pPr>
      <w:r w:rsidRPr="00276667">
        <w:rPr>
          <w:rFonts w:ascii="Arial" w:hAnsi="Arial" w:cs="Arial"/>
        </w:rPr>
        <w:t xml:space="preserve">           Срок реализации Программы – 2016</w:t>
      </w:r>
      <w:r w:rsidR="00ED7C4A">
        <w:rPr>
          <w:rFonts w:ascii="Arial" w:hAnsi="Arial" w:cs="Arial"/>
        </w:rPr>
        <w:t>-2021</w:t>
      </w:r>
      <w:r w:rsidRPr="00276667">
        <w:rPr>
          <w:rFonts w:ascii="Arial" w:hAnsi="Arial" w:cs="Arial"/>
        </w:rPr>
        <w:t xml:space="preserve"> год.</w:t>
      </w:r>
      <w:r w:rsidRPr="00276667">
        <w:rPr>
          <w:rFonts w:ascii="Arial" w:hAnsi="Arial" w:cs="Arial"/>
        </w:rPr>
        <w:tab/>
      </w:r>
    </w:p>
    <w:p w:rsidR="0043382E" w:rsidRDefault="0043382E" w:rsidP="00A47686">
      <w:pPr>
        <w:rPr>
          <w:rFonts w:ascii="Arial" w:hAnsi="Arial" w:cs="Arial"/>
          <w:b/>
        </w:rPr>
      </w:pPr>
    </w:p>
    <w:p w:rsidR="0088396B" w:rsidRPr="00137050" w:rsidRDefault="0088396B" w:rsidP="00137050">
      <w:pPr>
        <w:jc w:val="center"/>
        <w:rPr>
          <w:rFonts w:ascii="Arial" w:hAnsi="Arial" w:cs="Arial"/>
          <w:b/>
          <w:sz w:val="28"/>
          <w:szCs w:val="28"/>
        </w:rPr>
      </w:pPr>
      <w:r w:rsidRPr="00137050">
        <w:rPr>
          <w:rFonts w:ascii="Arial" w:hAnsi="Arial" w:cs="Arial"/>
          <w:b/>
          <w:sz w:val="28"/>
          <w:szCs w:val="28"/>
        </w:rPr>
        <w:t>4. Этапы и сроки реализации муниципальной программы</w:t>
      </w:r>
    </w:p>
    <w:p w:rsidR="00C33EAA" w:rsidRDefault="00C33EAA" w:rsidP="00A47686">
      <w:pPr>
        <w:rPr>
          <w:rFonts w:ascii="Arial" w:hAnsi="Arial" w:cs="Arial"/>
          <w:b/>
        </w:rPr>
      </w:pPr>
    </w:p>
    <w:p w:rsidR="00C33EAA" w:rsidRDefault="00C33EAA" w:rsidP="00C33EA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  <w:r w:rsidRPr="00C33EAA">
        <w:rPr>
          <w:rFonts w:ascii="Arial" w:hAnsi="Arial" w:cs="Arial"/>
        </w:rPr>
        <w:t xml:space="preserve">Программа реализуется в один этап </w:t>
      </w:r>
      <w:r w:rsidR="00276667">
        <w:rPr>
          <w:rFonts w:ascii="Arial" w:hAnsi="Arial" w:cs="Arial"/>
        </w:rPr>
        <w:t>– 2016</w:t>
      </w:r>
      <w:r w:rsidR="00BC0731">
        <w:rPr>
          <w:rFonts w:ascii="Arial" w:hAnsi="Arial" w:cs="Arial"/>
        </w:rPr>
        <w:t>-202</w:t>
      </w:r>
      <w:r w:rsidR="00111F5A">
        <w:rPr>
          <w:rFonts w:ascii="Arial" w:hAnsi="Arial" w:cs="Arial"/>
        </w:rPr>
        <w:t>1 г</w:t>
      </w:r>
      <w:r w:rsidR="00276667">
        <w:rPr>
          <w:rFonts w:ascii="Arial" w:hAnsi="Arial" w:cs="Arial"/>
        </w:rPr>
        <w:t>.</w:t>
      </w:r>
    </w:p>
    <w:p w:rsidR="00C33EAA" w:rsidRDefault="00C33EAA" w:rsidP="00C33EAA">
      <w:pPr>
        <w:rPr>
          <w:rFonts w:ascii="Arial" w:hAnsi="Arial" w:cs="Arial"/>
        </w:rPr>
      </w:pPr>
    </w:p>
    <w:p w:rsidR="003E5B20" w:rsidRPr="00137050" w:rsidRDefault="00C33EAA" w:rsidP="003E5B20">
      <w:pPr>
        <w:jc w:val="center"/>
        <w:rPr>
          <w:rFonts w:ascii="Arial" w:hAnsi="Arial" w:cs="Arial"/>
          <w:b/>
          <w:sz w:val="28"/>
          <w:szCs w:val="28"/>
        </w:rPr>
      </w:pPr>
      <w:r w:rsidRPr="00137050">
        <w:rPr>
          <w:rFonts w:ascii="Arial" w:hAnsi="Arial" w:cs="Arial"/>
          <w:b/>
          <w:sz w:val="28"/>
          <w:szCs w:val="28"/>
        </w:rPr>
        <w:t xml:space="preserve">5. Перечень программных мероприятий </w:t>
      </w:r>
      <w:r w:rsidR="003E5B20" w:rsidRPr="00137050">
        <w:rPr>
          <w:rFonts w:ascii="Arial" w:hAnsi="Arial" w:cs="Arial"/>
          <w:b/>
          <w:sz w:val="28"/>
          <w:szCs w:val="28"/>
        </w:rPr>
        <w:t xml:space="preserve"> </w:t>
      </w:r>
    </w:p>
    <w:p w:rsidR="00C33EAA" w:rsidRPr="00137050" w:rsidRDefault="003E5B20" w:rsidP="003E5B20">
      <w:pPr>
        <w:jc w:val="center"/>
        <w:rPr>
          <w:rFonts w:ascii="Arial" w:hAnsi="Arial" w:cs="Arial"/>
          <w:sz w:val="28"/>
          <w:szCs w:val="28"/>
        </w:rPr>
      </w:pPr>
      <w:r w:rsidRPr="00137050">
        <w:rPr>
          <w:rFonts w:ascii="Arial" w:hAnsi="Arial" w:cs="Arial"/>
          <w:b/>
          <w:sz w:val="28"/>
          <w:szCs w:val="28"/>
        </w:rPr>
        <w:t xml:space="preserve">муниципальной программы «Доступная среда </w:t>
      </w:r>
      <w:r w:rsidR="00215E9D">
        <w:rPr>
          <w:rFonts w:ascii="Arial" w:hAnsi="Arial" w:cs="Arial"/>
          <w:b/>
          <w:sz w:val="28"/>
          <w:szCs w:val="28"/>
        </w:rPr>
        <w:t xml:space="preserve">муниципального образования </w:t>
      </w:r>
      <w:r w:rsidRPr="00137050">
        <w:rPr>
          <w:rFonts w:ascii="Arial" w:hAnsi="Arial" w:cs="Arial"/>
          <w:b/>
          <w:sz w:val="28"/>
          <w:szCs w:val="28"/>
        </w:rPr>
        <w:t xml:space="preserve"> Дубенский район»</w:t>
      </w:r>
    </w:p>
    <w:p w:rsidR="00A11F8E" w:rsidRDefault="00C33EAA" w:rsidP="00910717">
      <w:pPr>
        <w:ind w:left="1440"/>
        <w:rPr>
          <w:rFonts w:ascii="Arial" w:hAnsi="Arial" w:cs="Arial"/>
          <w:kern w:val="24"/>
        </w:rPr>
      </w:pPr>
      <w:r w:rsidRPr="00137050">
        <w:rPr>
          <w:rFonts w:ascii="Arial" w:hAnsi="Arial" w:cs="Arial"/>
          <w:b/>
          <w:sz w:val="28"/>
          <w:szCs w:val="28"/>
        </w:rPr>
        <w:t xml:space="preserve">                                  </w:t>
      </w:r>
    </w:p>
    <w:tbl>
      <w:tblPr>
        <w:tblpPr w:leftFromText="180" w:rightFromText="180" w:vertAnchor="text" w:horzAnchor="margin" w:tblpXSpec="center" w:tblpY="4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1701"/>
        <w:gridCol w:w="851"/>
        <w:gridCol w:w="850"/>
        <w:gridCol w:w="815"/>
        <w:gridCol w:w="36"/>
        <w:gridCol w:w="850"/>
        <w:gridCol w:w="851"/>
        <w:gridCol w:w="850"/>
      </w:tblGrid>
      <w:tr w:rsidR="00397E2C" w:rsidRPr="00B00A62" w:rsidTr="00574D0D">
        <w:trPr>
          <w:trHeight w:val="7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C" w:rsidRPr="00B00A62" w:rsidRDefault="00397E2C" w:rsidP="00733AAD">
            <w:pPr>
              <w:jc w:val="center"/>
              <w:rPr>
                <w:rFonts w:ascii="Arial" w:hAnsi="Arial" w:cs="Arial"/>
                <w:b/>
              </w:rPr>
            </w:pPr>
            <w:r w:rsidRPr="00B00A62">
              <w:rPr>
                <w:rFonts w:ascii="Arial" w:hAnsi="Arial" w:cs="Arial"/>
                <w:b/>
              </w:rPr>
              <w:t>№</w:t>
            </w:r>
          </w:p>
          <w:p w:rsidR="00397E2C" w:rsidRPr="00B00A62" w:rsidRDefault="00397E2C" w:rsidP="00733A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2C" w:rsidRPr="00B00A62" w:rsidRDefault="00397E2C" w:rsidP="00733AAD">
            <w:pPr>
              <w:jc w:val="center"/>
              <w:rPr>
                <w:rFonts w:ascii="Arial" w:hAnsi="Arial" w:cs="Arial"/>
                <w:b/>
              </w:rPr>
            </w:pPr>
            <w:r w:rsidRPr="00B00A62">
              <w:rPr>
                <w:rFonts w:ascii="Arial" w:hAnsi="Arial" w:cs="Arial"/>
                <w:b/>
              </w:rPr>
              <w:t>Наименование объектов (реконструкция, замена, разработка ПСД)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2C" w:rsidRPr="00B00A62" w:rsidRDefault="00397E2C" w:rsidP="00733AAD">
            <w:pPr>
              <w:jc w:val="center"/>
              <w:rPr>
                <w:rFonts w:ascii="Arial" w:hAnsi="Arial" w:cs="Arial"/>
                <w:b/>
              </w:rPr>
            </w:pPr>
            <w:r w:rsidRPr="00B00A62">
              <w:rPr>
                <w:rFonts w:ascii="Arial" w:hAnsi="Arial" w:cs="Arial"/>
                <w:b/>
              </w:rPr>
              <w:t xml:space="preserve">Общий объем финансирования  </w:t>
            </w:r>
          </w:p>
          <w:p w:rsidR="00397E2C" w:rsidRPr="00B00A62" w:rsidRDefault="00397E2C" w:rsidP="00733AAD">
            <w:pPr>
              <w:jc w:val="center"/>
              <w:rPr>
                <w:rFonts w:ascii="Arial" w:hAnsi="Arial" w:cs="Arial"/>
                <w:b/>
              </w:rPr>
            </w:pPr>
            <w:r w:rsidRPr="00B00A62">
              <w:rPr>
                <w:rFonts w:ascii="Arial" w:hAnsi="Arial" w:cs="Arial"/>
                <w:b/>
              </w:rPr>
              <w:t>(тыс. руб.)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2C" w:rsidRPr="00B00A62" w:rsidRDefault="00397E2C" w:rsidP="00733AAD">
            <w:pPr>
              <w:jc w:val="center"/>
              <w:rPr>
                <w:rFonts w:ascii="Arial" w:hAnsi="Arial" w:cs="Arial"/>
                <w:b/>
              </w:rPr>
            </w:pPr>
            <w:r w:rsidRPr="00B00A62">
              <w:rPr>
                <w:rFonts w:ascii="Arial" w:hAnsi="Arial" w:cs="Arial"/>
                <w:b/>
              </w:rPr>
              <w:t>В том числе: бюджет МО р. п. Дубна Дубенского района, (тыс. руб.)</w:t>
            </w:r>
          </w:p>
        </w:tc>
      </w:tr>
      <w:tr w:rsidR="00830C60" w:rsidRPr="00B00A62" w:rsidTr="00574D0D">
        <w:trPr>
          <w:trHeight w:val="28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2C" w:rsidRPr="00B00A62" w:rsidRDefault="00397E2C" w:rsidP="00733AAD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2C" w:rsidRPr="00B00A62" w:rsidRDefault="00397E2C" w:rsidP="00733AA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2C" w:rsidRPr="00B00A62" w:rsidRDefault="00397E2C" w:rsidP="00733AAD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2C" w:rsidRPr="00B00A62" w:rsidRDefault="00397E2C" w:rsidP="00733A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C" w:rsidRPr="00B00A62" w:rsidRDefault="00397E2C" w:rsidP="00733A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C" w:rsidRPr="00B00A62" w:rsidRDefault="00397E2C" w:rsidP="00733AAD">
            <w:pPr>
              <w:jc w:val="center"/>
              <w:rPr>
                <w:rFonts w:ascii="Arial" w:hAnsi="Arial" w:cs="Arial"/>
                <w:b/>
              </w:rPr>
            </w:pPr>
            <w:r w:rsidRPr="00B00A62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C" w:rsidRPr="00B00A62" w:rsidRDefault="00397E2C" w:rsidP="00733AAD">
            <w:pPr>
              <w:jc w:val="center"/>
              <w:rPr>
                <w:rFonts w:ascii="Arial" w:hAnsi="Arial" w:cs="Arial"/>
                <w:b/>
              </w:rPr>
            </w:pPr>
            <w:r w:rsidRPr="00B00A62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C" w:rsidRPr="00B00A62" w:rsidRDefault="00397E2C" w:rsidP="00733AAD">
            <w:pPr>
              <w:jc w:val="center"/>
              <w:rPr>
                <w:rFonts w:ascii="Arial" w:hAnsi="Arial" w:cs="Arial"/>
                <w:b/>
              </w:rPr>
            </w:pPr>
            <w:r w:rsidRPr="00B00A62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C" w:rsidRPr="00B00A62" w:rsidRDefault="00397E2C" w:rsidP="00733A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2021</w:t>
            </w:r>
          </w:p>
        </w:tc>
      </w:tr>
      <w:tr w:rsidR="00397E2C" w:rsidRPr="00B00A62" w:rsidTr="00830C60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2C" w:rsidRPr="00B00A62" w:rsidRDefault="00397E2C" w:rsidP="00733AAD">
            <w:pPr>
              <w:rPr>
                <w:rFonts w:ascii="Arial" w:hAnsi="Arial" w:cs="Arial"/>
                <w:b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2C" w:rsidRDefault="00397E2C" w:rsidP="00733A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</w:t>
            </w:r>
            <w:r w:rsidRPr="00B00A62">
              <w:rPr>
                <w:rFonts w:ascii="Arial" w:hAnsi="Arial" w:cs="Arial"/>
                <w:b/>
              </w:rPr>
              <w:t>рограмма «</w:t>
            </w:r>
            <w:r>
              <w:rPr>
                <w:rFonts w:ascii="Arial" w:hAnsi="Arial" w:cs="Arial"/>
                <w:b/>
              </w:rPr>
              <w:t>Доступная среда муниципального образования Дубенский</w:t>
            </w:r>
            <w:r w:rsidRPr="00B00A62">
              <w:rPr>
                <w:rFonts w:ascii="Arial" w:hAnsi="Arial" w:cs="Arial"/>
                <w:b/>
              </w:rPr>
              <w:t xml:space="preserve"> район</w:t>
            </w:r>
            <w:r>
              <w:rPr>
                <w:rFonts w:ascii="Arial" w:hAnsi="Arial" w:cs="Arial"/>
                <w:b/>
              </w:rPr>
              <w:t>»</w:t>
            </w:r>
          </w:p>
        </w:tc>
      </w:tr>
      <w:tr w:rsidR="00574D0D" w:rsidRPr="00B00A62" w:rsidTr="00574D0D">
        <w:trPr>
          <w:trHeight w:val="2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0D" w:rsidRPr="008D3C3B" w:rsidRDefault="00574D0D" w:rsidP="00574D0D">
            <w:pPr>
              <w:pStyle w:val="afa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0D" w:rsidRPr="008D3C3B" w:rsidRDefault="00574D0D" w:rsidP="00574D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3C3B">
              <w:rPr>
                <w:rFonts w:ascii="Arial" w:hAnsi="Arial" w:cs="Arial"/>
                <w:b/>
                <w:sz w:val="22"/>
                <w:szCs w:val="22"/>
              </w:rPr>
              <w:t xml:space="preserve">Установка пандуса </w:t>
            </w:r>
            <w:proofErr w:type="gramStart"/>
            <w:r w:rsidRPr="008D3C3B">
              <w:rPr>
                <w:rFonts w:ascii="Arial" w:hAnsi="Arial" w:cs="Arial"/>
                <w:b/>
                <w:sz w:val="22"/>
                <w:szCs w:val="22"/>
              </w:rPr>
              <w:t>в</w:t>
            </w:r>
            <w:proofErr w:type="gramEnd"/>
            <w:r w:rsidRPr="008D3C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574D0D" w:rsidRPr="00D43C0F" w:rsidRDefault="00DD0EB6" w:rsidP="00574D0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Муниципальном казённом общеобразовательном</w:t>
            </w:r>
            <w:r w:rsidR="00574D0D" w:rsidRPr="008D3C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="00574D0D" w:rsidRPr="008D3C3B">
              <w:rPr>
                <w:rFonts w:ascii="Arial" w:hAnsi="Arial" w:cs="Arial"/>
                <w:b/>
                <w:sz w:val="22"/>
                <w:szCs w:val="22"/>
              </w:rPr>
              <w:t>учреждении</w:t>
            </w:r>
            <w:proofErr w:type="gramEnd"/>
            <w:r w:rsidR="00574D0D" w:rsidRPr="008D3C3B">
              <w:rPr>
                <w:rFonts w:ascii="Arial" w:hAnsi="Arial" w:cs="Arial"/>
                <w:b/>
                <w:sz w:val="22"/>
                <w:szCs w:val="22"/>
              </w:rPr>
              <w:t xml:space="preserve"> «</w:t>
            </w:r>
            <w:proofErr w:type="spellStart"/>
            <w:r w:rsidR="00574D0D" w:rsidRPr="008D3C3B">
              <w:rPr>
                <w:rFonts w:ascii="Arial" w:hAnsi="Arial" w:cs="Arial"/>
                <w:b/>
                <w:sz w:val="22"/>
                <w:szCs w:val="22"/>
              </w:rPr>
              <w:t>Новопавшинская</w:t>
            </w:r>
            <w:proofErr w:type="spellEnd"/>
            <w:r w:rsidR="00574D0D" w:rsidRPr="008D3C3B">
              <w:rPr>
                <w:rFonts w:ascii="Arial" w:hAnsi="Arial" w:cs="Arial"/>
                <w:b/>
                <w:sz w:val="22"/>
                <w:szCs w:val="22"/>
              </w:rPr>
              <w:t xml:space="preserve"> основная </w:t>
            </w:r>
            <w:r w:rsidR="00574D0D" w:rsidRPr="008D3C3B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общеобразовательная школа муниципального образования Дубенский район» </w:t>
            </w:r>
            <w:r w:rsidR="00574D0D">
              <w:rPr>
                <w:rFonts w:ascii="Arial" w:hAnsi="Arial" w:cs="Arial"/>
                <w:b/>
                <w:sz w:val="22"/>
                <w:szCs w:val="22"/>
              </w:rPr>
              <w:t>Адрес</w:t>
            </w:r>
            <w:r w:rsidR="00574D0D" w:rsidRPr="008D3C3B">
              <w:rPr>
                <w:rFonts w:ascii="Arial" w:hAnsi="Arial" w:cs="Arial"/>
                <w:b/>
                <w:sz w:val="22"/>
                <w:szCs w:val="22"/>
              </w:rPr>
              <w:t xml:space="preserve">: 301174, Тульская область, Дубенский район, с. Новое </w:t>
            </w:r>
            <w:proofErr w:type="spellStart"/>
            <w:r w:rsidR="00574D0D" w:rsidRPr="008D3C3B">
              <w:rPr>
                <w:rFonts w:ascii="Arial" w:hAnsi="Arial" w:cs="Arial"/>
                <w:b/>
                <w:sz w:val="22"/>
                <w:szCs w:val="22"/>
              </w:rPr>
              <w:t>Павшино</w:t>
            </w:r>
            <w:proofErr w:type="spellEnd"/>
            <w:r w:rsidR="00574D0D" w:rsidRPr="008D3C3B">
              <w:rPr>
                <w:rFonts w:ascii="Arial" w:hAnsi="Arial" w:cs="Arial"/>
                <w:b/>
                <w:sz w:val="22"/>
                <w:szCs w:val="22"/>
              </w:rPr>
              <w:t>, ул. Садовая,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0D" w:rsidRPr="00860D48" w:rsidRDefault="00574D0D" w:rsidP="00574D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0D" w:rsidRPr="00860D48" w:rsidRDefault="00574D0D" w:rsidP="00574D0D">
            <w:pPr>
              <w:rPr>
                <w:rFonts w:ascii="Arial" w:hAnsi="Arial" w:cs="Arial"/>
              </w:rPr>
            </w:pPr>
            <w:r w:rsidRPr="00860D48">
              <w:rPr>
                <w:rFonts w:ascii="Arial" w:hAnsi="Arial" w:cs="Arial"/>
              </w:rPr>
              <w:t>0,0</w:t>
            </w:r>
          </w:p>
          <w:p w:rsidR="00574D0D" w:rsidRPr="00860D48" w:rsidRDefault="00574D0D" w:rsidP="00574D0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0D" w:rsidRPr="00860D48" w:rsidRDefault="00574D0D" w:rsidP="00574D0D">
            <w:pPr>
              <w:rPr>
                <w:rFonts w:ascii="Arial" w:hAnsi="Arial" w:cs="Arial"/>
              </w:rPr>
            </w:pPr>
            <w:r w:rsidRPr="00860D48">
              <w:rPr>
                <w:rFonts w:ascii="Arial" w:hAnsi="Arial" w:cs="Arial"/>
              </w:rPr>
              <w:t>0,0</w:t>
            </w:r>
          </w:p>
          <w:p w:rsidR="00574D0D" w:rsidRPr="00860D48" w:rsidRDefault="00574D0D" w:rsidP="00574D0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0D" w:rsidRPr="00860D48" w:rsidRDefault="00574D0D" w:rsidP="00574D0D">
            <w:pPr>
              <w:rPr>
                <w:rFonts w:ascii="Arial" w:hAnsi="Arial" w:cs="Arial"/>
              </w:rPr>
            </w:pPr>
            <w:r w:rsidRPr="00860D48">
              <w:rPr>
                <w:rFonts w:ascii="Arial" w:hAnsi="Arial" w:cs="Arial"/>
              </w:rPr>
              <w:t>0,0</w:t>
            </w:r>
          </w:p>
          <w:p w:rsidR="00574D0D" w:rsidRPr="00860D48" w:rsidRDefault="00574D0D" w:rsidP="00574D0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0D" w:rsidRPr="00860D48" w:rsidRDefault="00574D0D" w:rsidP="00574D0D">
            <w:pPr>
              <w:rPr>
                <w:rFonts w:ascii="Arial" w:hAnsi="Arial" w:cs="Arial"/>
              </w:rPr>
            </w:pPr>
            <w:r w:rsidRPr="00860D48">
              <w:rPr>
                <w:rFonts w:ascii="Arial" w:hAnsi="Arial" w:cs="Arial"/>
              </w:rPr>
              <w:t>0,0</w:t>
            </w:r>
          </w:p>
          <w:p w:rsidR="00574D0D" w:rsidRPr="00860D48" w:rsidRDefault="00574D0D" w:rsidP="00574D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0D" w:rsidRPr="00860D48" w:rsidRDefault="00574D0D" w:rsidP="00574D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  <w:p w:rsidR="00574D0D" w:rsidRPr="00860D48" w:rsidRDefault="00574D0D" w:rsidP="00574D0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0D" w:rsidRDefault="00574D0D" w:rsidP="00574D0D">
            <w:pPr>
              <w:rPr>
                <w:rFonts w:ascii="Arial" w:hAnsi="Arial" w:cs="Arial"/>
              </w:rPr>
            </w:pPr>
          </w:p>
          <w:p w:rsidR="00574D0D" w:rsidRDefault="00574D0D" w:rsidP="00574D0D">
            <w:pPr>
              <w:rPr>
                <w:rFonts w:ascii="Arial" w:hAnsi="Arial" w:cs="Arial"/>
              </w:rPr>
            </w:pPr>
          </w:p>
          <w:p w:rsidR="00574D0D" w:rsidRDefault="00574D0D" w:rsidP="00574D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  <w:p w:rsidR="00574D0D" w:rsidRDefault="00574D0D" w:rsidP="00574D0D">
            <w:pPr>
              <w:rPr>
                <w:rFonts w:ascii="Arial" w:hAnsi="Arial" w:cs="Arial"/>
              </w:rPr>
            </w:pPr>
          </w:p>
          <w:p w:rsidR="00574D0D" w:rsidRDefault="00574D0D" w:rsidP="00574D0D">
            <w:pPr>
              <w:rPr>
                <w:rFonts w:ascii="Arial" w:hAnsi="Arial" w:cs="Arial"/>
              </w:rPr>
            </w:pPr>
          </w:p>
          <w:p w:rsidR="00574D0D" w:rsidRDefault="00574D0D" w:rsidP="00574D0D">
            <w:pPr>
              <w:rPr>
                <w:rFonts w:ascii="Arial" w:hAnsi="Arial" w:cs="Arial"/>
              </w:rPr>
            </w:pPr>
          </w:p>
          <w:p w:rsidR="00574D0D" w:rsidRDefault="00574D0D" w:rsidP="00574D0D">
            <w:pPr>
              <w:rPr>
                <w:rFonts w:ascii="Arial" w:hAnsi="Arial" w:cs="Arial"/>
              </w:rPr>
            </w:pPr>
          </w:p>
          <w:p w:rsidR="00574D0D" w:rsidRDefault="00574D0D" w:rsidP="00574D0D">
            <w:pPr>
              <w:rPr>
                <w:rFonts w:ascii="Arial" w:hAnsi="Arial" w:cs="Arial"/>
              </w:rPr>
            </w:pPr>
          </w:p>
        </w:tc>
      </w:tr>
      <w:tr w:rsidR="00574D0D" w:rsidRPr="00FD31C1" w:rsidTr="00574D0D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0D" w:rsidRPr="008D3C3B" w:rsidRDefault="00574D0D" w:rsidP="00574D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     </w:t>
            </w:r>
            <w:r w:rsidRPr="008D3C3B">
              <w:rPr>
                <w:rFonts w:ascii="Arial" w:hAnsi="Arial" w:cs="Arial"/>
                <w:b/>
              </w:rPr>
              <w:t xml:space="preserve">2.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D0D" w:rsidRPr="0088260E" w:rsidRDefault="00574D0D" w:rsidP="00574D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260E">
              <w:rPr>
                <w:rFonts w:ascii="Arial" w:hAnsi="Arial" w:cs="Arial"/>
                <w:b/>
                <w:sz w:val="22"/>
                <w:szCs w:val="22"/>
              </w:rPr>
              <w:t xml:space="preserve">Установка пандуса в </w:t>
            </w:r>
            <w:r w:rsidRPr="0088260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Муниципальном казённом дошко</w:t>
            </w:r>
            <w:r w:rsidR="00DD0EB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льном образовательном учреждении</w:t>
            </w:r>
            <w:r w:rsidRPr="0088260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«детский сад комбинированного вида села Воскресенское муниципального образования Дубенский район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» А</w:t>
            </w:r>
            <w:r w:rsidRPr="0088260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дрес: 301150, Тульская область, Дубенский район, с. Воскресенское, ул. Почтовая, д.52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0D" w:rsidRPr="00860D48" w:rsidRDefault="00574D0D" w:rsidP="00574D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0D" w:rsidRPr="00860D48" w:rsidRDefault="00574D0D" w:rsidP="00574D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  <w:p w:rsidR="00574D0D" w:rsidRPr="00860D48" w:rsidRDefault="00574D0D" w:rsidP="00574D0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0D" w:rsidRPr="00860D48" w:rsidRDefault="00574D0D" w:rsidP="00574D0D">
            <w:pPr>
              <w:rPr>
                <w:rFonts w:ascii="Arial" w:hAnsi="Arial" w:cs="Arial"/>
              </w:rPr>
            </w:pPr>
            <w:r w:rsidRPr="00860D48">
              <w:rPr>
                <w:rFonts w:ascii="Arial" w:hAnsi="Arial" w:cs="Arial"/>
              </w:rPr>
              <w:t>0,0</w:t>
            </w:r>
          </w:p>
          <w:p w:rsidR="00574D0D" w:rsidRPr="00860D48" w:rsidRDefault="00574D0D" w:rsidP="00574D0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0D" w:rsidRPr="00860D48" w:rsidRDefault="00574D0D" w:rsidP="00574D0D">
            <w:pPr>
              <w:rPr>
                <w:rFonts w:ascii="Arial" w:hAnsi="Arial" w:cs="Arial"/>
              </w:rPr>
            </w:pPr>
            <w:r w:rsidRPr="00860D48">
              <w:rPr>
                <w:rFonts w:ascii="Arial" w:hAnsi="Arial" w:cs="Arial"/>
              </w:rPr>
              <w:t>0,0</w:t>
            </w:r>
          </w:p>
          <w:p w:rsidR="00574D0D" w:rsidRPr="00860D48" w:rsidRDefault="00574D0D" w:rsidP="00574D0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0D" w:rsidRPr="00860D48" w:rsidRDefault="00574D0D" w:rsidP="00574D0D">
            <w:pPr>
              <w:rPr>
                <w:rFonts w:ascii="Arial" w:hAnsi="Arial" w:cs="Arial"/>
              </w:rPr>
            </w:pPr>
            <w:r w:rsidRPr="00860D48">
              <w:rPr>
                <w:rFonts w:ascii="Arial" w:hAnsi="Arial" w:cs="Arial"/>
              </w:rPr>
              <w:t>0,0</w:t>
            </w:r>
          </w:p>
          <w:p w:rsidR="00574D0D" w:rsidRPr="00860D48" w:rsidRDefault="00574D0D" w:rsidP="00574D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0D" w:rsidRPr="00574D0D" w:rsidRDefault="00574D0D" w:rsidP="00574D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0D" w:rsidRDefault="00574D0D" w:rsidP="00574D0D">
            <w:pPr>
              <w:rPr>
                <w:rFonts w:ascii="Arial" w:hAnsi="Arial" w:cs="Arial"/>
              </w:rPr>
            </w:pPr>
          </w:p>
          <w:p w:rsidR="00574D0D" w:rsidRDefault="00574D0D" w:rsidP="00574D0D">
            <w:pPr>
              <w:rPr>
                <w:rFonts w:ascii="Arial" w:hAnsi="Arial" w:cs="Arial"/>
              </w:rPr>
            </w:pPr>
          </w:p>
          <w:p w:rsidR="00574D0D" w:rsidRDefault="00574D0D" w:rsidP="00574D0D">
            <w:pPr>
              <w:rPr>
                <w:rFonts w:ascii="Arial" w:hAnsi="Arial" w:cs="Arial"/>
              </w:rPr>
            </w:pPr>
          </w:p>
          <w:p w:rsidR="00574D0D" w:rsidRDefault="00574D0D" w:rsidP="00574D0D">
            <w:pPr>
              <w:rPr>
                <w:rFonts w:ascii="Arial" w:hAnsi="Arial" w:cs="Arial"/>
              </w:rPr>
            </w:pPr>
          </w:p>
          <w:p w:rsidR="00574D0D" w:rsidRDefault="00574D0D" w:rsidP="00574D0D">
            <w:pPr>
              <w:rPr>
                <w:rFonts w:ascii="Arial" w:hAnsi="Arial" w:cs="Arial"/>
              </w:rPr>
            </w:pPr>
          </w:p>
          <w:p w:rsidR="00574D0D" w:rsidRDefault="00574D0D" w:rsidP="00574D0D">
            <w:pPr>
              <w:rPr>
                <w:rFonts w:ascii="Arial" w:hAnsi="Arial" w:cs="Arial"/>
              </w:rPr>
            </w:pPr>
          </w:p>
          <w:p w:rsidR="00574D0D" w:rsidRDefault="00574D0D" w:rsidP="00574D0D">
            <w:pPr>
              <w:rPr>
                <w:rFonts w:ascii="Arial" w:hAnsi="Arial" w:cs="Arial"/>
              </w:rPr>
            </w:pPr>
          </w:p>
          <w:p w:rsidR="00574D0D" w:rsidRDefault="00574D0D" w:rsidP="00574D0D">
            <w:pPr>
              <w:rPr>
                <w:rFonts w:ascii="Arial" w:hAnsi="Arial" w:cs="Arial"/>
              </w:rPr>
            </w:pPr>
          </w:p>
          <w:p w:rsidR="00574D0D" w:rsidRDefault="00574D0D" w:rsidP="00574D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  <w:p w:rsidR="00574D0D" w:rsidRDefault="00574D0D" w:rsidP="00574D0D">
            <w:pPr>
              <w:rPr>
                <w:rFonts w:ascii="Arial" w:hAnsi="Arial" w:cs="Arial"/>
              </w:rPr>
            </w:pPr>
          </w:p>
          <w:p w:rsidR="00574D0D" w:rsidRDefault="00574D0D" w:rsidP="00574D0D">
            <w:pPr>
              <w:rPr>
                <w:rFonts w:ascii="Arial" w:hAnsi="Arial" w:cs="Arial"/>
              </w:rPr>
            </w:pPr>
          </w:p>
          <w:p w:rsidR="00574D0D" w:rsidRDefault="00574D0D" w:rsidP="00574D0D">
            <w:pPr>
              <w:rPr>
                <w:rFonts w:ascii="Arial" w:hAnsi="Arial" w:cs="Arial"/>
              </w:rPr>
            </w:pPr>
          </w:p>
          <w:p w:rsidR="00574D0D" w:rsidRDefault="00574D0D" w:rsidP="00574D0D">
            <w:pPr>
              <w:rPr>
                <w:rFonts w:ascii="Arial" w:hAnsi="Arial" w:cs="Arial"/>
              </w:rPr>
            </w:pPr>
          </w:p>
          <w:p w:rsidR="00574D0D" w:rsidRDefault="00574D0D" w:rsidP="00574D0D">
            <w:pPr>
              <w:rPr>
                <w:rFonts w:ascii="Arial" w:hAnsi="Arial" w:cs="Arial"/>
              </w:rPr>
            </w:pPr>
          </w:p>
          <w:p w:rsidR="00574D0D" w:rsidRDefault="00574D0D" w:rsidP="00574D0D">
            <w:pPr>
              <w:rPr>
                <w:rFonts w:ascii="Arial" w:hAnsi="Arial" w:cs="Arial"/>
              </w:rPr>
            </w:pPr>
          </w:p>
          <w:p w:rsidR="00574D0D" w:rsidRDefault="00574D0D" w:rsidP="00574D0D">
            <w:pPr>
              <w:rPr>
                <w:rFonts w:ascii="Arial" w:hAnsi="Arial" w:cs="Arial"/>
              </w:rPr>
            </w:pPr>
          </w:p>
          <w:p w:rsidR="00574D0D" w:rsidRDefault="00574D0D" w:rsidP="00574D0D">
            <w:pPr>
              <w:rPr>
                <w:rFonts w:ascii="Arial" w:hAnsi="Arial" w:cs="Arial"/>
              </w:rPr>
            </w:pPr>
          </w:p>
        </w:tc>
      </w:tr>
      <w:tr w:rsidR="00574D0D" w:rsidRPr="00FD31C1" w:rsidTr="00574D0D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0D" w:rsidRDefault="00574D0D" w:rsidP="00574D0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0D" w:rsidRPr="008D3C3B" w:rsidRDefault="00574D0D" w:rsidP="00574D0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Иные расходы (закупка табличек Брайля, кнопок вызова, и прочее)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0D" w:rsidRPr="00860D48" w:rsidRDefault="00574D0D" w:rsidP="00574D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0D" w:rsidRDefault="00574D0D" w:rsidP="00574D0D">
            <w:pPr>
              <w:jc w:val="center"/>
              <w:rPr>
                <w:rFonts w:ascii="Arial" w:hAnsi="Arial" w:cs="Arial"/>
              </w:rPr>
            </w:pPr>
          </w:p>
          <w:p w:rsidR="00574D0D" w:rsidRPr="00860D48" w:rsidRDefault="00574D0D" w:rsidP="00574D0D">
            <w:pPr>
              <w:jc w:val="center"/>
              <w:rPr>
                <w:rFonts w:ascii="Arial" w:hAnsi="Arial" w:cs="Arial"/>
              </w:rPr>
            </w:pPr>
            <w:r w:rsidRPr="00860D48">
              <w:rPr>
                <w:rFonts w:ascii="Arial" w:hAnsi="Arial" w:cs="Arial"/>
              </w:rPr>
              <w:t>0,0</w:t>
            </w:r>
          </w:p>
          <w:p w:rsidR="00574D0D" w:rsidRPr="00860D48" w:rsidRDefault="00574D0D" w:rsidP="00574D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0D" w:rsidRDefault="00574D0D" w:rsidP="00574D0D">
            <w:pPr>
              <w:jc w:val="center"/>
              <w:rPr>
                <w:rFonts w:ascii="Arial" w:hAnsi="Arial" w:cs="Arial"/>
              </w:rPr>
            </w:pPr>
          </w:p>
          <w:p w:rsidR="00574D0D" w:rsidRPr="00860D48" w:rsidRDefault="00574D0D" w:rsidP="00574D0D">
            <w:pPr>
              <w:jc w:val="center"/>
              <w:rPr>
                <w:rFonts w:ascii="Arial" w:hAnsi="Arial" w:cs="Arial"/>
              </w:rPr>
            </w:pPr>
            <w:r w:rsidRPr="00860D48">
              <w:rPr>
                <w:rFonts w:ascii="Arial" w:hAnsi="Arial" w:cs="Arial"/>
              </w:rPr>
              <w:t>0,0</w:t>
            </w:r>
          </w:p>
          <w:p w:rsidR="00574D0D" w:rsidRPr="00860D48" w:rsidRDefault="00574D0D" w:rsidP="00574D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0D" w:rsidRDefault="00574D0D" w:rsidP="00574D0D">
            <w:pPr>
              <w:jc w:val="center"/>
              <w:rPr>
                <w:rFonts w:ascii="Arial" w:hAnsi="Arial" w:cs="Arial"/>
              </w:rPr>
            </w:pPr>
          </w:p>
          <w:p w:rsidR="00574D0D" w:rsidRPr="00860D48" w:rsidRDefault="00574D0D" w:rsidP="00574D0D">
            <w:pPr>
              <w:jc w:val="center"/>
              <w:rPr>
                <w:rFonts w:ascii="Arial" w:hAnsi="Arial" w:cs="Arial"/>
              </w:rPr>
            </w:pPr>
            <w:r w:rsidRPr="00860D48">
              <w:rPr>
                <w:rFonts w:ascii="Arial" w:hAnsi="Arial" w:cs="Arial"/>
              </w:rPr>
              <w:t>0,0</w:t>
            </w:r>
          </w:p>
          <w:p w:rsidR="00574D0D" w:rsidRPr="00860D48" w:rsidRDefault="00574D0D" w:rsidP="00574D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0D" w:rsidRDefault="00574D0D" w:rsidP="00574D0D">
            <w:pPr>
              <w:jc w:val="center"/>
              <w:rPr>
                <w:rFonts w:ascii="Arial" w:hAnsi="Arial" w:cs="Arial"/>
              </w:rPr>
            </w:pPr>
          </w:p>
          <w:p w:rsidR="00574D0D" w:rsidRPr="00860D48" w:rsidRDefault="00574D0D" w:rsidP="00574D0D">
            <w:pPr>
              <w:jc w:val="center"/>
              <w:rPr>
                <w:rFonts w:ascii="Arial" w:hAnsi="Arial" w:cs="Arial"/>
              </w:rPr>
            </w:pPr>
            <w:r w:rsidRPr="00860D48">
              <w:rPr>
                <w:rFonts w:ascii="Arial" w:hAnsi="Arial" w:cs="Arial"/>
              </w:rPr>
              <w:t>0,0</w:t>
            </w:r>
          </w:p>
          <w:p w:rsidR="00574D0D" w:rsidRPr="00860D48" w:rsidRDefault="00574D0D" w:rsidP="00574D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0D" w:rsidRDefault="00574D0D" w:rsidP="00574D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0D" w:rsidRDefault="00574D0D" w:rsidP="00574D0D">
            <w:pPr>
              <w:rPr>
                <w:rFonts w:ascii="Arial" w:hAnsi="Arial" w:cs="Arial"/>
              </w:rPr>
            </w:pPr>
          </w:p>
          <w:p w:rsidR="00574D0D" w:rsidRPr="00860D48" w:rsidRDefault="00574D0D" w:rsidP="00574D0D">
            <w:pPr>
              <w:rPr>
                <w:rFonts w:ascii="Arial" w:hAnsi="Arial" w:cs="Arial"/>
              </w:rPr>
            </w:pPr>
            <w:r w:rsidRPr="00860D48">
              <w:rPr>
                <w:rFonts w:ascii="Arial" w:hAnsi="Arial" w:cs="Arial"/>
              </w:rPr>
              <w:t>0,0</w:t>
            </w:r>
          </w:p>
          <w:p w:rsidR="00574D0D" w:rsidRDefault="00574D0D" w:rsidP="00574D0D">
            <w:pPr>
              <w:jc w:val="center"/>
              <w:rPr>
                <w:rFonts w:ascii="Arial" w:hAnsi="Arial" w:cs="Arial"/>
              </w:rPr>
            </w:pPr>
          </w:p>
        </w:tc>
      </w:tr>
      <w:tr w:rsidR="00574D0D" w:rsidRPr="00FD31C1" w:rsidTr="00574D0D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0D" w:rsidRDefault="00574D0D" w:rsidP="00574D0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0D" w:rsidRDefault="00574D0D" w:rsidP="00574D0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Установка пандуса в </w:t>
            </w:r>
            <w: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Муниципальном казённом </w:t>
            </w:r>
            <w:r w:rsidRPr="00392BE8">
              <w:rPr>
                <w:rFonts w:ascii="Arial" w:hAnsi="Arial" w:cs="Arial"/>
                <w:b/>
                <w:sz w:val="22"/>
                <w:szCs w:val="22"/>
              </w:rPr>
              <w:t>о</w:t>
            </w:r>
            <w:r>
              <w:rPr>
                <w:rFonts w:ascii="Arial" w:hAnsi="Arial" w:cs="Arial"/>
                <w:b/>
                <w:sz w:val="22"/>
                <w:szCs w:val="22"/>
              </w:rPr>
              <w:t>бщеобразовательном учреждении</w:t>
            </w:r>
            <w:r w:rsidRPr="00392BE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«</w:t>
            </w:r>
            <w:proofErr w:type="spellStart"/>
            <w:r w:rsidRPr="00392BE8">
              <w:rPr>
                <w:rFonts w:ascii="Arial" w:hAnsi="Arial" w:cs="Arial"/>
                <w:b/>
                <w:sz w:val="22"/>
                <w:szCs w:val="22"/>
              </w:rPr>
              <w:t>Протасовская</w:t>
            </w:r>
            <w:proofErr w:type="spellEnd"/>
            <w:r w:rsidRPr="00392BE8">
              <w:rPr>
                <w:rFonts w:ascii="Arial" w:hAnsi="Arial" w:cs="Arial"/>
                <w:b/>
                <w:sz w:val="22"/>
                <w:szCs w:val="22"/>
              </w:rPr>
              <w:t xml:space="preserve"> основная общеобразовательная школа муниципально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го образования Дубенский район» </w:t>
            </w:r>
            <w:r w:rsidRPr="00392BE8">
              <w:rPr>
                <w:rFonts w:ascii="Arial" w:hAnsi="Arial" w:cs="Arial"/>
                <w:b/>
                <w:sz w:val="22"/>
                <w:szCs w:val="22"/>
              </w:rPr>
              <w:t xml:space="preserve">Адрес: 301170, Тульская область, Дубенский район, с. </w:t>
            </w:r>
            <w:proofErr w:type="spellStart"/>
            <w:r w:rsidRPr="00392BE8">
              <w:rPr>
                <w:rFonts w:ascii="Arial" w:hAnsi="Arial" w:cs="Arial"/>
                <w:b/>
                <w:sz w:val="22"/>
                <w:szCs w:val="22"/>
              </w:rPr>
              <w:t>Протасово</w:t>
            </w:r>
            <w:proofErr w:type="spellEnd"/>
            <w:r w:rsidRPr="00392BE8">
              <w:rPr>
                <w:rFonts w:ascii="Arial" w:hAnsi="Arial" w:cs="Arial"/>
                <w:b/>
                <w:sz w:val="22"/>
                <w:szCs w:val="22"/>
              </w:rPr>
              <w:t>, ул. Дружбы, д.14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0D" w:rsidRPr="00860D48" w:rsidRDefault="00574D0D" w:rsidP="00574D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0D" w:rsidRPr="00860D48" w:rsidRDefault="00574D0D" w:rsidP="00574D0D">
            <w:pPr>
              <w:rPr>
                <w:rFonts w:ascii="Arial" w:hAnsi="Arial" w:cs="Arial"/>
              </w:rPr>
            </w:pPr>
            <w:r w:rsidRPr="00860D48">
              <w:rPr>
                <w:rFonts w:ascii="Arial" w:hAnsi="Arial" w:cs="Arial"/>
              </w:rPr>
              <w:t>0,0</w:t>
            </w:r>
          </w:p>
          <w:p w:rsidR="00574D0D" w:rsidRPr="00860D48" w:rsidRDefault="00574D0D" w:rsidP="00574D0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0D" w:rsidRPr="00860D48" w:rsidRDefault="00574D0D" w:rsidP="00574D0D">
            <w:pPr>
              <w:rPr>
                <w:rFonts w:ascii="Arial" w:hAnsi="Arial" w:cs="Arial"/>
              </w:rPr>
            </w:pPr>
            <w:r w:rsidRPr="00860D48">
              <w:rPr>
                <w:rFonts w:ascii="Arial" w:hAnsi="Arial" w:cs="Arial"/>
              </w:rPr>
              <w:t>0,0</w:t>
            </w:r>
          </w:p>
          <w:p w:rsidR="00574D0D" w:rsidRPr="00860D48" w:rsidRDefault="00574D0D" w:rsidP="00574D0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0D" w:rsidRPr="00860D48" w:rsidRDefault="00574D0D" w:rsidP="00574D0D">
            <w:pPr>
              <w:rPr>
                <w:rFonts w:ascii="Arial" w:hAnsi="Arial" w:cs="Arial"/>
              </w:rPr>
            </w:pPr>
            <w:r w:rsidRPr="00860D48">
              <w:rPr>
                <w:rFonts w:ascii="Arial" w:hAnsi="Arial" w:cs="Arial"/>
              </w:rPr>
              <w:t>0,0</w:t>
            </w:r>
          </w:p>
          <w:p w:rsidR="00574D0D" w:rsidRPr="00860D48" w:rsidRDefault="00574D0D" w:rsidP="00574D0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0D" w:rsidRPr="00860D48" w:rsidRDefault="00574D0D" w:rsidP="00574D0D">
            <w:pPr>
              <w:rPr>
                <w:rFonts w:ascii="Arial" w:hAnsi="Arial" w:cs="Arial"/>
              </w:rPr>
            </w:pPr>
            <w:r w:rsidRPr="00860D48">
              <w:rPr>
                <w:rFonts w:ascii="Arial" w:hAnsi="Arial" w:cs="Arial"/>
              </w:rPr>
              <w:t>0,0</w:t>
            </w:r>
          </w:p>
          <w:p w:rsidR="00574D0D" w:rsidRPr="00860D48" w:rsidRDefault="00574D0D" w:rsidP="00574D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0D" w:rsidRPr="00860D48" w:rsidRDefault="00574D0D" w:rsidP="00574D0D">
            <w:pPr>
              <w:rPr>
                <w:rFonts w:ascii="Arial" w:hAnsi="Arial" w:cs="Arial"/>
              </w:rPr>
            </w:pPr>
            <w:r w:rsidRPr="00860D48">
              <w:rPr>
                <w:rFonts w:ascii="Arial" w:hAnsi="Arial" w:cs="Arial"/>
              </w:rPr>
              <w:t>0,0</w:t>
            </w:r>
          </w:p>
          <w:p w:rsidR="00574D0D" w:rsidRDefault="00574D0D" w:rsidP="00574D0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0D" w:rsidRDefault="00574D0D" w:rsidP="00574D0D">
            <w:pPr>
              <w:rPr>
                <w:rFonts w:ascii="Arial" w:hAnsi="Arial" w:cs="Arial"/>
              </w:rPr>
            </w:pPr>
          </w:p>
          <w:p w:rsidR="00574D0D" w:rsidRDefault="00574D0D" w:rsidP="00574D0D">
            <w:pPr>
              <w:rPr>
                <w:rFonts w:ascii="Arial" w:hAnsi="Arial" w:cs="Arial"/>
              </w:rPr>
            </w:pPr>
          </w:p>
          <w:p w:rsidR="00574D0D" w:rsidRDefault="00574D0D" w:rsidP="00574D0D">
            <w:pPr>
              <w:rPr>
                <w:rFonts w:ascii="Arial" w:hAnsi="Arial" w:cs="Arial"/>
              </w:rPr>
            </w:pPr>
          </w:p>
          <w:p w:rsidR="00574D0D" w:rsidRDefault="00574D0D" w:rsidP="00574D0D">
            <w:pPr>
              <w:rPr>
                <w:rFonts w:ascii="Arial" w:hAnsi="Arial" w:cs="Arial"/>
              </w:rPr>
            </w:pPr>
          </w:p>
          <w:p w:rsidR="00574D0D" w:rsidRDefault="00574D0D" w:rsidP="00574D0D">
            <w:pPr>
              <w:rPr>
                <w:rFonts w:ascii="Arial" w:hAnsi="Arial" w:cs="Arial"/>
              </w:rPr>
            </w:pPr>
          </w:p>
          <w:p w:rsidR="00574D0D" w:rsidRDefault="00574D0D" w:rsidP="00574D0D">
            <w:pPr>
              <w:rPr>
                <w:rFonts w:ascii="Arial" w:hAnsi="Arial" w:cs="Arial"/>
              </w:rPr>
            </w:pPr>
          </w:p>
          <w:p w:rsidR="00574D0D" w:rsidRDefault="00574D0D" w:rsidP="00574D0D">
            <w:pPr>
              <w:rPr>
                <w:rFonts w:ascii="Arial" w:hAnsi="Arial" w:cs="Arial"/>
              </w:rPr>
            </w:pPr>
          </w:p>
          <w:p w:rsidR="00574D0D" w:rsidRDefault="00574D0D" w:rsidP="00574D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574D0D" w:rsidRPr="00FD31C1" w:rsidTr="00574D0D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0D" w:rsidRDefault="00574D0D" w:rsidP="00574D0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0D" w:rsidRDefault="00574D0D" w:rsidP="00574D0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Установка пандуса в Муниципальном бюджетном  </w:t>
            </w: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учреждении </w:t>
            </w:r>
            <w:r w:rsidRPr="00392BE8">
              <w:rPr>
                <w:rFonts w:ascii="Arial" w:hAnsi="Arial" w:cs="Arial"/>
                <w:b/>
                <w:sz w:val="22"/>
                <w:szCs w:val="22"/>
              </w:rPr>
              <w:t xml:space="preserve">дополнительного образования </w:t>
            </w:r>
            <w:r>
              <w:rPr>
                <w:rFonts w:ascii="Arial" w:hAnsi="Arial" w:cs="Arial"/>
                <w:b/>
                <w:sz w:val="22"/>
                <w:szCs w:val="22"/>
              </w:rPr>
              <w:t>«</w:t>
            </w:r>
            <w:r w:rsidRPr="00392BE8">
              <w:rPr>
                <w:rFonts w:ascii="Arial" w:hAnsi="Arial" w:cs="Arial"/>
                <w:b/>
                <w:sz w:val="22"/>
                <w:szCs w:val="22"/>
              </w:rPr>
              <w:t>Центр детского творчества муниципального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образования Дубенский район»</w:t>
            </w:r>
            <w:r w:rsidRPr="00392BE8">
              <w:rPr>
                <w:rFonts w:ascii="Arial" w:hAnsi="Arial" w:cs="Arial"/>
                <w:b/>
                <w:sz w:val="22"/>
                <w:szCs w:val="22"/>
              </w:rPr>
              <w:t xml:space="preserve"> Адрес: 301160, Тульская область, п. Дубна, ул. Первомайская, д.43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0D" w:rsidRPr="00860D48" w:rsidRDefault="00574D0D" w:rsidP="00574D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0D" w:rsidRPr="00860D48" w:rsidRDefault="00574D0D" w:rsidP="00574D0D">
            <w:pPr>
              <w:rPr>
                <w:rFonts w:ascii="Arial" w:hAnsi="Arial" w:cs="Arial"/>
              </w:rPr>
            </w:pPr>
            <w:r w:rsidRPr="00860D48">
              <w:rPr>
                <w:rFonts w:ascii="Arial" w:hAnsi="Arial" w:cs="Arial"/>
              </w:rPr>
              <w:t>0,0</w:t>
            </w:r>
          </w:p>
          <w:p w:rsidR="00574D0D" w:rsidRPr="00860D48" w:rsidRDefault="00574D0D" w:rsidP="00574D0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0D" w:rsidRPr="00860D48" w:rsidRDefault="00574D0D" w:rsidP="00574D0D">
            <w:pPr>
              <w:rPr>
                <w:rFonts w:ascii="Arial" w:hAnsi="Arial" w:cs="Arial"/>
              </w:rPr>
            </w:pPr>
            <w:r w:rsidRPr="00860D48">
              <w:rPr>
                <w:rFonts w:ascii="Arial" w:hAnsi="Arial" w:cs="Arial"/>
              </w:rPr>
              <w:t>0,0</w:t>
            </w:r>
          </w:p>
          <w:p w:rsidR="00574D0D" w:rsidRPr="00860D48" w:rsidRDefault="00574D0D" w:rsidP="00574D0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0D" w:rsidRPr="00860D48" w:rsidRDefault="00574D0D" w:rsidP="00574D0D">
            <w:pPr>
              <w:rPr>
                <w:rFonts w:ascii="Arial" w:hAnsi="Arial" w:cs="Arial"/>
              </w:rPr>
            </w:pPr>
            <w:r w:rsidRPr="00860D48">
              <w:rPr>
                <w:rFonts w:ascii="Arial" w:hAnsi="Arial" w:cs="Arial"/>
              </w:rPr>
              <w:t>0,0</w:t>
            </w:r>
          </w:p>
          <w:p w:rsidR="00574D0D" w:rsidRPr="00860D48" w:rsidRDefault="00574D0D" w:rsidP="00574D0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0D" w:rsidRPr="00860D48" w:rsidRDefault="00574D0D" w:rsidP="00574D0D">
            <w:pPr>
              <w:rPr>
                <w:rFonts w:ascii="Arial" w:hAnsi="Arial" w:cs="Arial"/>
              </w:rPr>
            </w:pPr>
            <w:r w:rsidRPr="00860D48">
              <w:rPr>
                <w:rFonts w:ascii="Arial" w:hAnsi="Arial" w:cs="Arial"/>
              </w:rPr>
              <w:t>0,0</w:t>
            </w:r>
          </w:p>
          <w:p w:rsidR="00574D0D" w:rsidRPr="00860D48" w:rsidRDefault="00574D0D" w:rsidP="00574D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0D" w:rsidRPr="00860D48" w:rsidRDefault="00574D0D" w:rsidP="00574D0D">
            <w:pPr>
              <w:rPr>
                <w:rFonts w:ascii="Arial" w:hAnsi="Arial" w:cs="Arial"/>
              </w:rPr>
            </w:pPr>
            <w:r w:rsidRPr="00860D48">
              <w:rPr>
                <w:rFonts w:ascii="Arial" w:hAnsi="Arial" w:cs="Arial"/>
              </w:rPr>
              <w:t>0,0</w:t>
            </w:r>
          </w:p>
          <w:p w:rsidR="00574D0D" w:rsidRDefault="00574D0D" w:rsidP="00574D0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0D" w:rsidRDefault="00574D0D" w:rsidP="00574D0D">
            <w:pPr>
              <w:rPr>
                <w:rFonts w:ascii="Arial" w:hAnsi="Arial" w:cs="Arial"/>
              </w:rPr>
            </w:pPr>
          </w:p>
          <w:p w:rsidR="00574D0D" w:rsidRDefault="00585253" w:rsidP="00574D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  <w:p w:rsidR="00574D0D" w:rsidRDefault="00574D0D" w:rsidP="00574D0D">
            <w:pPr>
              <w:rPr>
                <w:rFonts w:ascii="Arial" w:hAnsi="Arial" w:cs="Arial"/>
              </w:rPr>
            </w:pPr>
          </w:p>
          <w:p w:rsidR="00574D0D" w:rsidRDefault="00574D0D" w:rsidP="00574D0D">
            <w:pPr>
              <w:rPr>
                <w:rFonts w:ascii="Arial" w:hAnsi="Arial" w:cs="Arial"/>
              </w:rPr>
            </w:pPr>
          </w:p>
          <w:p w:rsidR="00574D0D" w:rsidRDefault="00574D0D" w:rsidP="00574D0D">
            <w:pPr>
              <w:rPr>
                <w:rFonts w:ascii="Arial" w:hAnsi="Arial" w:cs="Arial"/>
              </w:rPr>
            </w:pPr>
          </w:p>
        </w:tc>
      </w:tr>
      <w:tr w:rsidR="00574D0D" w:rsidRPr="00FD31C1" w:rsidTr="00574D0D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0D" w:rsidRPr="00860D48" w:rsidRDefault="00574D0D" w:rsidP="00574D0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0D" w:rsidRPr="00860D48" w:rsidRDefault="00574D0D" w:rsidP="00574D0D">
            <w:pPr>
              <w:rPr>
                <w:rFonts w:ascii="Arial" w:hAnsi="Arial" w:cs="Arial"/>
                <w:b/>
              </w:rPr>
            </w:pPr>
            <w:r w:rsidRPr="00860D48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0D" w:rsidRPr="005057A1" w:rsidRDefault="00574D0D" w:rsidP="00574D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0D" w:rsidRPr="005057A1" w:rsidRDefault="00574D0D" w:rsidP="00574D0D">
            <w:pPr>
              <w:jc w:val="center"/>
              <w:rPr>
                <w:rFonts w:ascii="Arial" w:hAnsi="Arial" w:cs="Arial"/>
                <w:b/>
              </w:rPr>
            </w:pPr>
            <w:r w:rsidRPr="005057A1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0D" w:rsidRPr="005057A1" w:rsidRDefault="00574D0D" w:rsidP="00574D0D">
            <w:pPr>
              <w:jc w:val="center"/>
              <w:rPr>
                <w:rFonts w:ascii="Arial" w:hAnsi="Arial" w:cs="Arial"/>
                <w:b/>
              </w:rPr>
            </w:pPr>
            <w:r w:rsidRPr="005057A1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0D" w:rsidRPr="005057A1" w:rsidRDefault="00574D0D" w:rsidP="00574D0D">
            <w:pPr>
              <w:ind w:left="62"/>
              <w:jc w:val="center"/>
              <w:rPr>
                <w:rFonts w:ascii="Arial" w:hAnsi="Arial" w:cs="Arial"/>
                <w:b/>
              </w:rPr>
            </w:pPr>
            <w:r w:rsidRPr="005057A1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0D" w:rsidRPr="005057A1" w:rsidRDefault="00574D0D" w:rsidP="00574D0D">
            <w:pPr>
              <w:jc w:val="center"/>
              <w:rPr>
                <w:rFonts w:ascii="Arial" w:hAnsi="Arial" w:cs="Arial"/>
                <w:b/>
              </w:rPr>
            </w:pPr>
            <w:r w:rsidRPr="005057A1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0D" w:rsidRPr="005057A1" w:rsidRDefault="00574D0D" w:rsidP="00574D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  <w:szCs w:val="26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0D" w:rsidRPr="005057A1" w:rsidRDefault="00574D0D" w:rsidP="00574D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  <w:szCs w:val="26"/>
              </w:rPr>
              <w:t>250,0</w:t>
            </w:r>
          </w:p>
        </w:tc>
      </w:tr>
    </w:tbl>
    <w:p w:rsidR="00C33EAA" w:rsidRDefault="00C33EAA" w:rsidP="00910717">
      <w:pPr>
        <w:ind w:left="1440"/>
        <w:rPr>
          <w:rFonts w:ascii="Arial" w:hAnsi="Arial" w:cs="Arial"/>
          <w:kern w:val="24"/>
        </w:rPr>
      </w:pPr>
    </w:p>
    <w:p w:rsidR="00C33EAA" w:rsidRPr="00A63707" w:rsidRDefault="00C33EAA" w:rsidP="00C33EAA">
      <w:pPr>
        <w:shd w:val="clear" w:color="auto" w:fill="FFFFFF"/>
        <w:spacing w:line="360" w:lineRule="auto"/>
        <w:jc w:val="both"/>
        <w:rPr>
          <w:rFonts w:ascii="Arial" w:hAnsi="Arial" w:cs="Arial"/>
          <w:kern w:val="24"/>
          <w:sz w:val="22"/>
          <w:szCs w:val="22"/>
        </w:rPr>
      </w:pPr>
    </w:p>
    <w:bookmarkEnd w:id="5"/>
    <w:bookmarkEnd w:id="6"/>
    <w:p w:rsidR="00B82CD3" w:rsidRPr="00137050" w:rsidRDefault="00C33EAA" w:rsidP="00CB5AFB">
      <w:pPr>
        <w:tabs>
          <w:tab w:val="left" w:pos="709"/>
        </w:tabs>
        <w:ind w:left="360"/>
        <w:jc w:val="center"/>
        <w:rPr>
          <w:rFonts w:ascii="Arial" w:hAnsi="Arial" w:cs="Arial"/>
          <w:b/>
          <w:sz w:val="28"/>
          <w:szCs w:val="28"/>
        </w:rPr>
      </w:pPr>
      <w:r w:rsidRPr="00137050">
        <w:rPr>
          <w:rFonts w:ascii="Arial" w:hAnsi="Arial" w:cs="Arial"/>
          <w:b/>
          <w:sz w:val="28"/>
          <w:szCs w:val="28"/>
        </w:rPr>
        <w:t xml:space="preserve">6. Основные меры правового регулирования в соответствующей  сфере, направленные на достижение целей и задач муниципальной программы </w:t>
      </w:r>
    </w:p>
    <w:p w:rsidR="00C33EAA" w:rsidRPr="00137050" w:rsidRDefault="00C33EAA" w:rsidP="005E3E5A">
      <w:pPr>
        <w:tabs>
          <w:tab w:val="left" w:pos="709"/>
        </w:tabs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C33EAA" w:rsidRDefault="00C33EAA" w:rsidP="0095652B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- </w:t>
      </w:r>
      <w:r w:rsidRPr="00D83EC6">
        <w:rPr>
          <w:rFonts w:ascii="Arial" w:hAnsi="Arial" w:cs="Arial"/>
        </w:rPr>
        <w:t xml:space="preserve">Федеральный закон от 06.10.2003 № 131-ФЗ «Об общих принципах организации местного самоуправления в Российской Федерации»; </w:t>
      </w:r>
    </w:p>
    <w:p w:rsidR="00C33EAA" w:rsidRDefault="00C33EAA" w:rsidP="009565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5652B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- </w:t>
      </w:r>
      <w:r w:rsidR="0095652B" w:rsidRPr="004B0D0B">
        <w:rPr>
          <w:rFonts w:ascii="Arial" w:hAnsi="Arial" w:cs="Arial"/>
          <w:color w:val="000000"/>
          <w:shd w:val="clear" w:color="auto" w:fill="FFFFFF"/>
        </w:rPr>
        <w:t>Федеральны</w:t>
      </w:r>
      <w:r w:rsidR="00156B1C">
        <w:rPr>
          <w:rFonts w:ascii="Arial" w:hAnsi="Arial" w:cs="Arial"/>
          <w:color w:val="000000"/>
          <w:shd w:val="clear" w:color="auto" w:fill="FFFFFF"/>
        </w:rPr>
        <w:t>м</w:t>
      </w:r>
      <w:r w:rsidR="0095652B" w:rsidRPr="004B0D0B">
        <w:rPr>
          <w:rFonts w:ascii="Arial" w:hAnsi="Arial" w:cs="Arial"/>
          <w:color w:val="000000"/>
          <w:shd w:val="clear" w:color="auto" w:fill="FFFFFF"/>
        </w:rPr>
        <w:t xml:space="preserve"> законом от 24 ноября 1995г. №181-ФЗ «О социальной защите инвалидов в Российской Федерации</w:t>
      </w:r>
      <w:r w:rsidR="0095652B">
        <w:rPr>
          <w:rFonts w:ascii="Arial" w:hAnsi="Arial" w:cs="Arial"/>
          <w:color w:val="000000"/>
          <w:shd w:val="clear" w:color="auto" w:fill="FFFFFF"/>
        </w:rPr>
        <w:t>»</w:t>
      </w:r>
      <w:r>
        <w:rPr>
          <w:rFonts w:ascii="Arial" w:hAnsi="Arial" w:cs="Arial"/>
        </w:rPr>
        <w:t>;</w:t>
      </w:r>
    </w:p>
    <w:p w:rsidR="00C33EAA" w:rsidRDefault="00C33EAA" w:rsidP="00C33EAA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-</w:t>
      </w:r>
      <w:r w:rsidRPr="00D83EC6">
        <w:rPr>
          <w:rFonts w:ascii="Arial" w:hAnsi="Arial" w:cs="Arial"/>
        </w:rPr>
        <w:t xml:space="preserve"> Устав Муниципального Образования Дубенский район</w:t>
      </w:r>
      <w:r w:rsidR="0095652B">
        <w:rPr>
          <w:rFonts w:ascii="Arial" w:hAnsi="Arial" w:cs="Arial"/>
        </w:rPr>
        <w:t>.</w:t>
      </w:r>
    </w:p>
    <w:p w:rsidR="00064D8C" w:rsidRDefault="00064D8C" w:rsidP="008A7B2B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</w:t>
      </w:r>
    </w:p>
    <w:p w:rsidR="00064D8C" w:rsidRPr="00215E9D" w:rsidRDefault="00564CA2" w:rsidP="00910717">
      <w:pPr>
        <w:ind w:left="720"/>
        <w:jc w:val="center"/>
        <w:rPr>
          <w:rFonts w:ascii="Arial" w:hAnsi="Arial" w:cs="Arial"/>
          <w:b/>
          <w:bCs/>
          <w:sz w:val="28"/>
          <w:szCs w:val="28"/>
        </w:rPr>
      </w:pPr>
      <w:r w:rsidRPr="00137050">
        <w:rPr>
          <w:rFonts w:ascii="Arial" w:hAnsi="Arial" w:cs="Arial"/>
          <w:b/>
          <w:sz w:val="28"/>
          <w:szCs w:val="28"/>
        </w:rPr>
        <w:t xml:space="preserve">1.1 </w:t>
      </w:r>
      <w:r w:rsidR="00064D8C" w:rsidRPr="00137050">
        <w:rPr>
          <w:rFonts w:ascii="Arial" w:hAnsi="Arial" w:cs="Arial"/>
          <w:b/>
          <w:sz w:val="28"/>
          <w:szCs w:val="28"/>
        </w:rPr>
        <w:t xml:space="preserve">  Паспорт</w:t>
      </w:r>
      <w:r w:rsidR="00910717">
        <w:rPr>
          <w:rFonts w:ascii="Arial" w:hAnsi="Arial" w:cs="Arial"/>
          <w:b/>
          <w:sz w:val="28"/>
          <w:szCs w:val="28"/>
        </w:rPr>
        <w:t xml:space="preserve"> </w:t>
      </w:r>
      <w:r w:rsidR="00910717">
        <w:rPr>
          <w:rFonts w:ascii="Arial" w:hAnsi="Arial" w:cs="Arial"/>
          <w:b/>
          <w:bCs/>
          <w:sz w:val="28"/>
          <w:szCs w:val="28"/>
        </w:rPr>
        <w:t>п</w:t>
      </w:r>
      <w:r w:rsidR="00064D8C" w:rsidRPr="00137050">
        <w:rPr>
          <w:rFonts w:ascii="Arial" w:hAnsi="Arial" w:cs="Arial"/>
          <w:b/>
          <w:bCs/>
          <w:sz w:val="28"/>
          <w:szCs w:val="28"/>
        </w:rPr>
        <w:t xml:space="preserve">одпрограммы </w:t>
      </w:r>
      <w:r w:rsidR="00064D8C" w:rsidRPr="00215E9D">
        <w:rPr>
          <w:rFonts w:ascii="Arial" w:hAnsi="Arial" w:cs="Arial"/>
          <w:b/>
          <w:bCs/>
          <w:sz w:val="28"/>
          <w:szCs w:val="28"/>
        </w:rPr>
        <w:t>«</w:t>
      </w:r>
      <w:r w:rsidR="00215E9D" w:rsidRPr="00215E9D">
        <w:rPr>
          <w:rFonts w:ascii="Arial" w:hAnsi="Arial" w:cs="Arial"/>
          <w:b/>
          <w:sz w:val="28"/>
          <w:szCs w:val="28"/>
        </w:rPr>
        <w:t xml:space="preserve">Создание условий доступности </w:t>
      </w:r>
      <w:r w:rsidR="00057EBD">
        <w:rPr>
          <w:rFonts w:ascii="Arial" w:hAnsi="Arial" w:cs="Arial"/>
          <w:b/>
          <w:sz w:val="28"/>
          <w:szCs w:val="28"/>
        </w:rPr>
        <w:t>социальных объектов</w:t>
      </w:r>
      <w:r w:rsidR="00215E9D" w:rsidRPr="00215E9D">
        <w:rPr>
          <w:rFonts w:ascii="Arial" w:hAnsi="Arial" w:cs="Arial"/>
          <w:b/>
          <w:sz w:val="28"/>
          <w:szCs w:val="28"/>
        </w:rPr>
        <w:t xml:space="preserve"> для маломобильных групп населения</w:t>
      </w:r>
      <w:r w:rsidR="0095652B" w:rsidRPr="00215E9D">
        <w:rPr>
          <w:rFonts w:ascii="Arial" w:hAnsi="Arial" w:cs="Arial"/>
          <w:b/>
          <w:sz w:val="28"/>
          <w:szCs w:val="28"/>
        </w:rPr>
        <w:t>»</w:t>
      </w:r>
    </w:p>
    <w:p w:rsidR="00064D8C" w:rsidRPr="00215E9D" w:rsidRDefault="00064D8C" w:rsidP="00064D8C">
      <w:pPr>
        <w:ind w:left="720"/>
        <w:jc w:val="center"/>
        <w:rPr>
          <w:rFonts w:ascii="Arial" w:hAnsi="Arial" w:cs="Arial"/>
          <w:b/>
          <w:bCs/>
        </w:rPr>
      </w:pPr>
    </w:p>
    <w:tbl>
      <w:tblPr>
        <w:tblW w:w="93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6840"/>
      </w:tblGrid>
      <w:tr w:rsidR="00966026" w:rsidRPr="00D83EC6" w:rsidTr="00BC0731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26" w:rsidRDefault="00966026" w:rsidP="00DD50A5">
            <w:pPr>
              <w:pStyle w:val="B"/>
              <w:jc w:val="lef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 xml:space="preserve">Ответственный исполнитель программы </w:t>
            </w:r>
          </w:p>
          <w:p w:rsidR="00966026" w:rsidRPr="00D41F93" w:rsidRDefault="00966026" w:rsidP="00DD50A5">
            <w:pPr>
              <w:pStyle w:val="AAA0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26" w:rsidRPr="00D83EC6" w:rsidRDefault="00966026" w:rsidP="00DD50A5">
            <w:pPr>
              <w:pStyle w:val="AAA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szCs w:val="24"/>
              </w:rPr>
              <w:t>Комитет по жизнеобеспечению а</w:t>
            </w:r>
            <w:r w:rsidRPr="00D83EC6">
              <w:rPr>
                <w:rFonts w:ascii="Arial" w:hAnsi="Arial" w:cs="Arial"/>
                <w:szCs w:val="24"/>
              </w:rPr>
              <w:t>дминистраци</w:t>
            </w:r>
            <w:r>
              <w:rPr>
                <w:rFonts w:ascii="Arial" w:hAnsi="Arial" w:cs="Arial"/>
                <w:szCs w:val="24"/>
              </w:rPr>
              <w:t>и</w:t>
            </w:r>
            <w:r w:rsidRPr="00D83EC6">
              <w:rPr>
                <w:rFonts w:ascii="Arial" w:hAnsi="Arial" w:cs="Arial"/>
                <w:szCs w:val="24"/>
              </w:rPr>
              <w:t xml:space="preserve"> муниципального образования Дубенский район</w:t>
            </w:r>
          </w:p>
        </w:tc>
      </w:tr>
      <w:tr w:rsidR="00966026" w:rsidRPr="00D83EC6" w:rsidTr="00BC0731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26" w:rsidRPr="00D83EC6" w:rsidRDefault="00966026" w:rsidP="00DD50A5">
            <w:pPr>
              <w:pStyle w:val="B"/>
              <w:spacing w:after="0"/>
              <w:jc w:val="lef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Сои</w:t>
            </w:r>
            <w:r w:rsidRPr="00D83EC6">
              <w:rPr>
                <w:rFonts w:ascii="Arial" w:hAnsi="Arial" w:cs="Arial"/>
                <w:b w:val="0"/>
                <w:szCs w:val="24"/>
              </w:rPr>
              <w:t xml:space="preserve">сполнители </w:t>
            </w:r>
            <w:r>
              <w:rPr>
                <w:rFonts w:ascii="Arial" w:hAnsi="Arial" w:cs="Arial"/>
                <w:b w:val="0"/>
                <w:szCs w:val="24"/>
              </w:rPr>
              <w:t xml:space="preserve"> </w:t>
            </w:r>
            <w:r w:rsidRPr="00D83EC6">
              <w:rPr>
                <w:rFonts w:ascii="Arial" w:hAnsi="Arial" w:cs="Arial"/>
                <w:b w:val="0"/>
                <w:szCs w:val="24"/>
              </w:rPr>
              <w:t>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26" w:rsidRPr="00D83EC6" w:rsidRDefault="00966026" w:rsidP="00DD50A5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Администрации муниципальных образований Протасовское и Воскресенское Дубенского района Тульской области, п</w:t>
            </w:r>
            <w:r w:rsidRPr="00D83EC6">
              <w:rPr>
                <w:rFonts w:ascii="Arial" w:hAnsi="Arial" w:cs="Arial"/>
                <w:bCs/>
                <w:szCs w:val="24"/>
              </w:rPr>
              <w:t>редприятия и организации коммунального хозяйства всех форм собственности, осуществляющие деятельность по предоставлению коммунальных услуг на территории муниципального образования Дубенский район</w:t>
            </w:r>
          </w:p>
        </w:tc>
      </w:tr>
      <w:tr w:rsidR="00966026" w:rsidRPr="00D83EC6" w:rsidTr="00BC0731">
        <w:trPr>
          <w:trHeight w:val="35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26" w:rsidRPr="00D83EC6" w:rsidRDefault="00966026" w:rsidP="00DD50A5">
            <w:pPr>
              <w:pStyle w:val="B"/>
              <w:jc w:val="left"/>
              <w:rPr>
                <w:rFonts w:ascii="Arial" w:hAnsi="Arial" w:cs="Arial"/>
                <w:b w:val="0"/>
                <w:szCs w:val="24"/>
              </w:rPr>
            </w:pPr>
            <w:r w:rsidRPr="00D83EC6">
              <w:rPr>
                <w:rFonts w:ascii="Arial" w:hAnsi="Arial" w:cs="Arial"/>
                <w:b w:val="0"/>
                <w:szCs w:val="24"/>
              </w:rPr>
              <w:t xml:space="preserve">Цели </w:t>
            </w:r>
            <w:r>
              <w:rPr>
                <w:rFonts w:ascii="Arial" w:hAnsi="Arial" w:cs="Arial"/>
                <w:b w:val="0"/>
                <w:szCs w:val="24"/>
              </w:rPr>
              <w:t>п</w:t>
            </w:r>
            <w:r w:rsidRPr="00D83EC6">
              <w:rPr>
                <w:rFonts w:ascii="Arial" w:hAnsi="Arial" w:cs="Arial"/>
                <w:b w:val="0"/>
                <w:szCs w:val="24"/>
              </w:rPr>
              <w:t xml:space="preserve">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26" w:rsidRPr="00D41F93" w:rsidRDefault="00966026" w:rsidP="00DD50A5">
            <w:pPr>
              <w:pStyle w:val="ConsPlusNonformat"/>
              <w:widowControl/>
              <w:spacing w:after="60"/>
              <w:ind w:left="7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627C27">
              <w:rPr>
                <w:rFonts w:ascii="Arial" w:hAnsi="Arial" w:cs="Arial"/>
                <w:sz w:val="24"/>
                <w:szCs w:val="24"/>
              </w:rPr>
              <w:t>оздание условий для беспрепятственного доступа к  объектам социальной инфраструктуры и услугам в приоритетных сферах жизнедеятельности инвалидов и других маломобильных групп населения;</w:t>
            </w:r>
          </w:p>
        </w:tc>
      </w:tr>
      <w:tr w:rsidR="00966026" w:rsidRPr="00D83EC6" w:rsidTr="00BC0731">
        <w:trPr>
          <w:trHeight w:val="35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26" w:rsidRPr="00D83EC6" w:rsidRDefault="00966026" w:rsidP="00DD50A5">
            <w:pPr>
              <w:pStyle w:val="B"/>
              <w:jc w:val="lef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Задачи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26" w:rsidRPr="00152F0D" w:rsidRDefault="00966026" w:rsidP="00DD50A5">
            <w:pPr>
              <w:jc w:val="both"/>
              <w:rPr>
                <w:rFonts w:ascii="Arial" w:hAnsi="Arial" w:cs="Arial"/>
              </w:rPr>
            </w:pPr>
            <w:r w:rsidRPr="00152F0D">
              <w:rPr>
                <w:rFonts w:ascii="Arial" w:hAnsi="Arial" w:cs="Arial"/>
              </w:rPr>
              <w:t xml:space="preserve">- повышение уровня доступности для инвалидов  и других маломобильных групп населения </w:t>
            </w:r>
            <w:r w:rsidR="008D3C3B">
              <w:rPr>
                <w:rFonts w:ascii="Arial" w:hAnsi="Arial" w:cs="Arial"/>
              </w:rPr>
              <w:t>к объектам социальной инфраструктуры</w:t>
            </w:r>
            <w:r w:rsidRPr="00152F0D">
              <w:rPr>
                <w:rFonts w:ascii="Arial" w:hAnsi="Arial" w:cs="Arial"/>
              </w:rPr>
              <w:t>, находящихся в муниципально</w:t>
            </w:r>
            <w:r>
              <w:rPr>
                <w:rFonts w:ascii="Arial" w:hAnsi="Arial" w:cs="Arial"/>
              </w:rPr>
              <w:t>м</w:t>
            </w:r>
            <w:r w:rsidRPr="00152F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образовании Дубенский район</w:t>
            </w:r>
            <w:r w:rsidRPr="00152F0D">
              <w:rPr>
                <w:rFonts w:ascii="Arial" w:hAnsi="Arial" w:cs="Arial"/>
              </w:rPr>
              <w:t>;</w:t>
            </w:r>
          </w:p>
          <w:p w:rsidR="00966026" w:rsidRPr="00152F0D" w:rsidRDefault="00966026" w:rsidP="00DD50A5">
            <w:pPr>
              <w:tabs>
                <w:tab w:val="num" w:pos="2211"/>
              </w:tabs>
              <w:jc w:val="both"/>
              <w:rPr>
                <w:rFonts w:ascii="Arial" w:hAnsi="Arial" w:cs="Arial"/>
                <w:bCs/>
              </w:rPr>
            </w:pPr>
            <w:r w:rsidRPr="00152F0D">
              <w:rPr>
                <w:rFonts w:ascii="Arial" w:hAnsi="Arial" w:cs="Arial"/>
              </w:rPr>
              <w:t>- формирование позитивного отношения общества к инвалидам и проблемам, связанным с инвалидностью</w:t>
            </w:r>
            <w:r>
              <w:rPr>
                <w:rFonts w:ascii="Arial" w:hAnsi="Arial" w:cs="Arial"/>
              </w:rPr>
              <w:t>.</w:t>
            </w:r>
          </w:p>
        </w:tc>
      </w:tr>
      <w:tr w:rsidR="00966026" w:rsidRPr="00D83EC6" w:rsidTr="00BC0731">
        <w:trPr>
          <w:trHeight w:val="114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26" w:rsidRPr="00D83EC6" w:rsidRDefault="00966026" w:rsidP="00DD50A5">
            <w:pPr>
              <w:pStyle w:val="B"/>
              <w:spacing w:after="0"/>
              <w:jc w:val="left"/>
              <w:rPr>
                <w:rFonts w:ascii="Arial" w:hAnsi="Arial" w:cs="Arial"/>
                <w:szCs w:val="24"/>
              </w:rPr>
            </w:pPr>
            <w:r w:rsidRPr="00D83EC6">
              <w:rPr>
                <w:rFonts w:ascii="Arial" w:hAnsi="Arial" w:cs="Arial"/>
                <w:b w:val="0"/>
                <w:szCs w:val="24"/>
              </w:rPr>
              <w:lastRenderedPageBreak/>
              <w:t xml:space="preserve">Показатели </w:t>
            </w:r>
            <w:r>
              <w:rPr>
                <w:rFonts w:ascii="Arial" w:hAnsi="Arial" w:cs="Arial"/>
                <w:b w:val="0"/>
                <w:szCs w:val="24"/>
              </w:rPr>
              <w:t>п</w:t>
            </w:r>
            <w:r w:rsidRPr="00984E67">
              <w:rPr>
                <w:rFonts w:ascii="Arial" w:hAnsi="Arial" w:cs="Arial"/>
                <w:b w:val="0"/>
                <w:szCs w:val="24"/>
              </w:rPr>
              <w:t>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26" w:rsidRPr="00D41F93" w:rsidRDefault="00966026" w:rsidP="00DD50A5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-</w:t>
            </w:r>
            <w:r w:rsidRPr="00F731AE">
              <w:rPr>
                <w:rFonts w:ascii="Arial" w:hAnsi="Arial" w:cs="Arial"/>
              </w:rPr>
              <w:t>увеличение количества объектов социальной инфраструктуры, оборудованных (дооборудованных) приспособлениями, обеспечивающими доступ в них инвалидов и других маломобильных групп населения</w:t>
            </w:r>
          </w:p>
        </w:tc>
      </w:tr>
      <w:tr w:rsidR="00966026" w:rsidRPr="00D83EC6" w:rsidTr="00BC0731">
        <w:trPr>
          <w:trHeight w:val="282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26" w:rsidRPr="00D83EC6" w:rsidRDefault="00966026" w:rsidP="00DD50A5">
            <w:pPr>
              <w:pStyle w:val="B"/>
              <w:jc w:val="left"/>
              <w:rPr>
                <w:rFonts w:ascii="Arial" w:hAnsi="Arial" w:cs="Arial"/>
                <w:b w:val="0"/>
                <w:szCs w:val="24"/>
              </w:rPr>
            </w:pPr>
            <w:r w:rsidRPr="00D83EC6">
              <w:rPr>
                <w:rFonts w:ascii="Arial" w:hAnsi="Arial" w:cs="Arial"/>
                <w:b w:val="0"/>
                <w:szCs w:val="24"/>
              </w:rPr>
              <w:t>Срок</w:t>
            </w:r>
            <w:r>
              <w:rPr>
                <w:rFonts w:ascii="Arial" w:hAnsi="Arial" w:cs="Arial"/>
                <w:b w:val="0"/>
                <w:szCs w:val="24"/>
              </w:rPr>
              <w:t>и и этапы реализации п</w:t>
            </w:r>
            <w:r w:rsidRPr="00D83EC6">
              <w:rPr>
                <w:rFonts w:ascii="Arial" w:hAnsi="Arial" w:cs="Arial"/>
                <w:b w:val="0"/>
                <w:szCs w:val="24"/>
              </w:rPr>
              <w:t>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26" w:rsidRPr="00D83EC6" w:rsidRDefault="00966026" w:rsidP="00DD50A5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Программа реализуется в один этап – 2016</w:t>
            </w:r>
            <w:r w:rsidR="004D625B">
              <w:rPr>
                <w:rFonts w:ascii="Arial" w:hAnsi="Arial" w:cs="Arial"/>
                <w:szCs w:val="24"/>
              </w:rPr>
              <w:t xml:space="preserve"> - 2021 </w:t>
            </w:r>
            <w:r w:rsidR="00BC0731">
              <w:rPr>
                <w:rFonts w:ascii="Arial" w:hAnsi="Arial" w:cs="Arial"/>
                <w:szCs w:val="24"/>
              </w:rPr>
              <w:t>г.</w:t>
            </w:r>
          </w:p>
        </w:tc>
      </w:tr>
      <w:tr w:rsidR="00966026" w:rsidRPr="00D83EC6" w:rsidTr="00BC0731">
        <w:trPr>
          <w:trHeight w:val="90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26" w:rsidRPr="00D41F93" w:rsidRDefault="00966026" w:rsidP="00DD50A5">
            <w:pPr>
              <w:pStyle w:val="AAA0"/>
              <w:spacing w:after="0"/>
              <w:rPr>
                <w:rFonts w:ascii="Arial" w:hAnsi="Arial" w:cs="Arial"/>
                <w:b/>
                <w:szCs w:val="24"/>
              </w:rPr>
            </w:pPr>
            <w:r w:rsidRPr="00D41F93">
              <w:rPr>
                <w:rStyle w:val="af5"/>
                <w:rFonts w:ascii="Arial" w:hAnsi="Arial" w:cs="Arial"/>
                <w:b w:val="0"/>
                <w:szCs w:val="24"/>
              </w:rPr>
              <w:t>Объем</w:t>
            </w:r>
            <w:r>
              <w:rPr>
                <w:rStyle w:val="af5"/>
                <w:rFonts w:ascii="Arial" w:hAnsi="Arial" w:cs="Arial"/>
                <w:b w:val="0"/>
                <w:szCs w:val="24"/>
              </w:rPr>
              <w:t>ы бюджетных ассигнований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26" w:rsidRDefault="00966026" w:rsidP="00DD50A5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color w:val="auto"/>
                <w:szCs w:val="24"/>
              </w:rPr>
            </w:pPr>
            <w:r w:rsidRPr="00D83EC6">
              <w:rPr>
                <w:rFonts w:ascii="Arial" w:hAnsi="Arial" w:cs="Arial"/>
                <w:szCs w:val="24"/>
              </w:rPr>
              <w:t xml:space="preserve">Общий объем финансирования Программы составляет </w:t>
            </w:r>
            <w:r w:rsidR="00B53660">
              <w:rPr>
                <w:rFonts w:ascii="Arial" w:hAnsi="Arial" w:cs="Arial"/>
                <w:szCs w:val="24"/>
              </w:rPr>
              <w:t>500</w:t>
            </w:r>
            <w:r w:rsidR="00C80A44">
              <w:rPr>
                <w:rFonts w:ascii="Arial" w:hAnsi="Arial" w:cs="Arial"/>
                <w:szCs w:val="24"/>
              </w:rPr>
              <w:t xml:space="preserve">,0 </w:t>
            </w:r>
            <w:r>
              <w:rPr>
                <w:rFonts w:ascii="Arial" w:hAnsi="Arial" w:cs="Arial"/>
                <w:color w:val="auto"/>
                <w:szCs w:val="24"/>
              </w:rPr>
              <w:t>тыс</w:t>
            </w:r>
            <w:r w:rsidRPr="00D83EC6">
              <w:rPr>
                <w:rFonts w:ascii="Arial" w:hAnsi="Arial" w:cs="Arial"/>
                <w:color w:val="auto"/>
                <w:szCs w:val="24"/>
              </w:rPr>
              <w:t>. руб</w:t>
            </w:r>
            <w:r>
              <w:rPr>
                <w:rFonts w:ascii="Arial" w:hAnsi="Arial" w:cs="Arial"/>
                <w:color w:val="auto"/>
                <w:szCs w:val="24"/>
              </w:rPr>
              <w:t>., в том числе:</w:t>
            </w:r>
          </w:p>
          <w:p w:rsidR="00BC0731" w:rsidRDefault="00966026" w:rsidP="00DD50A5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 xml:space="preserve"> </w:t>
            </w:r>
          </w:p>
          <w:tbl>
            <w:tblPr>
              <w:tblStyle w:val="a6"/>
              <w:tblW w:w="6383" w:type="dxa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1169"/>
              <w:gridCol w:w="1525"/>
              <w:gridCol w:w="1275"/>
              <w:gridCol w:w="1535"/>
            </w:tblGrid>
            <w:tr w:rsidR="00BC0731" w:rsidTr="00EE7245">
              <w:trPr>
                <w:trHeight w:val="264"/>
              </w:trPr>
              <w:tc>
                <w:tcPr>
                  <w:tcW w:w="879" w:type="dxa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5504" w:type="dxa"/>
                  <w:gridSpan w:val="4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BC0731" w:rsidTr="005057A1">
              <w:trPr>
                <w:trHeight w:val="264"/>
              </w:trPr>
              <w:tc>
                <w:tcPr>
                  <w:tcW w:w="879" w:type="dxa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Год</w:t>
                  </w:r>
                </w:p>
              </w:tc>
              <w:tc>
                <w:tcPr>
                  <w:tcW w:w="1169" w:type="dxa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 w:rsidRPr="00BC0731">
                    <w:rPr>
                      <w:rFonts w:ascii="Arial" w:hAnsi="Arial" w:cs="Arial"/>
                      <w:color w:val="000000"/>
                      <w:szCs w:val="26"/>
                    </w:rPr>
                    <w:t>всего</w:t>
                  </w:r>
                  <w:r w:rsidRPr="00A27673">
                    <w:rPr>
                      <w:rFonts w:ascii="Arial" w:hAnsi="Arial" w:cs="Arial"/>
                      <w:color w:val="000000"/>
                      <w:sz w:val="22"/>
                      <w:szCs w:val="26"/>
                    </w:rPr>
                    <w:t xml:space="preserve"> </w:t>
                  </w:r>
                </w:p>
              </w:tc>
              <w:tc>
                <w:tcPr>
                  <w:tcW w:w="1525" w:type="dxa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Федеральный бюджет</w:t>
                  </w:r>
                </w:p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275" w:type="dxa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бюджет Тульской области</w:t>
                  </w:r>
                </w:p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535" w:type="dxa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бюджет МО Дубенский район</w:t>
                  </w:r>
                </w:p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</w:p>
              </w:tc>
            </w:tr>
            <w:tr w:rsidR="00BC0731" w:rsidTr="005057A1">
              <w:trPr>
                <w:trHeight w:val="264"/>
              </w:trPr>
              <w:tc>
                <w:tcPr>
                  <w:tcW w:w="879" w:type="dxa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2016</w:t>
                  </w:r>
                </w:p>
              </w:tc>
              <w:tc>
                <w:tcPr>
                  <w:tcW w:w="1169" w:type="dxa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525" w:type="dxa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535" w:type="dxa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BC0731" w:rsidTr="005057A1">
              <w:trPr>
                <w:trHeight w:val="264"/>
              </w:trPr>
              <w:tc>
                <w:tcPr>
                  <w:tcW w:w="879" w:type="dxa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2017</w:t>
                  </w:r>
                </w:p>
              </w:tc>
              <w:tc>
                <w:tcPr>
                  <w:tcW w:w="1169" w:type="dxa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525" w:type="dxa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535" w:type="dxa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BC0731" w:rsidTr="005057A1">
              <w:trPr>
                <w:trHeight w:val="264"/>
              </w:trPr>
              <w:tc>
                <w:tcPr>
                  <w:tcW w:w="879" w:type="dxa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2018</w:t>
                  </w:r>
                </w:p>
              </w:tc>
              <w:tc>
                <w:tcPr>
                  <w:tcW w:w="1169" w:type="dxa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525" w:type="dxa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535" w:type="dxa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BC0731" w:rsidTr="005057A1">
              <w:trPr>
                <w:trHeight w:val="264"/>
              </w:trPr>
              <w:tc>
                <w:tcPr>
                  <w:tcW w:w="879" w:type="dxa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2019</w:t>
                  </w:r>
                </w:p>
              </w:tc>
              <w:tc>
                <w:tcPr>
                  <w:tcW w:w="1169" w:type="dxa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525" w:type="dxa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535" w:type="dxa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BC0731" w:rsidTr="005057A1">
              <w:trPr>
                <w:trHeight w:val="264"/>
              </w:trPr>
              <w:tc>
                <w:tcPr>
                  <w:tcW w:w="879" w:type="dxa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2020</w:t>
                  </w:r>
                </w:p>
              </w:tc>
              <w:tc>
                <w:tcPr>
                  <w:tcW w:w="1169" w:type="dxa"/>
                </w:tcPr>
                <w:p w:rsidR="00BC0731" w:rsidRDefault="00C80A44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250,0</w:t>
                  </w:r>
                </w:p>
              </w:tc>
              <w:tc>
                <w:tcPr>
                  <w:tcW w:w="1525" w:type="dxa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BC0731" w:rsidRDefault="00BC073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535" w:type="dxa"/>
                </w:tcPr>
                <w:p w:rsidR="00BC0731" w:rsidRDefault="00C80A44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250,0</w:t>
                  </w:r>
                </w:p>
              </w:tc>
            </w:tr>
            <w:tr w:rsidR="004D625B" w:rsidTr="005057A1">
              <w:trPr>
                <w:trHeight w:val="264"/>
              </w:trPr>
              <w:tc>
                <w:tcPr>
                  <w:tcW w:w="879" w:type="dxa"/>
                </w:tcPr>
                <w:p w:rsidR="004D625B" w:rsidRDefault="004D625B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2021</w:t>
                  </w:r>
                </w:p>
              </w:tc>
              <w:tc>
                <w:tcPr>
                  <w:tcW w:w="1169" w:type="dxa"/>
                </w:tcPr>
                <w:p w:rsidR="004D625B" w:rsidRDefault="00C80A44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250,0</w:t>
                  </w:r>
                </w:p>
              </w:tc>
              <w:tc>
                <w:tcPr>
                  <w:tcW w:w="1525" w:type="dxa"/>
                </w:tcPr>
                <w:p w:rsidR="004D625B" w:rsidRDefault="005057A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4D625B" w:rsidRDefault="005057A1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-</w:t>
                  </w:r>
                </w:p>
              </w:tc>
              <w:tc>
                <w:tcPr>
                  <w:tcW w:w="1535" w:type="dxa"/>
                </w:tcPr>
                <w:p w:rsidR="004D625B" w:rsidRDefault="00C80A44" w:rsidP="00EE7245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Cs w:val="26"/>
                    </w:rPr>
                    <w:t>250,0</w:t>
                  </w:r>
                </w:p>
              </w:tc>
            </w:tr>
          </w:tbl>
          <w:p w:rsidR="00966026" w:rsidRPr="00D83EC6" w:rsidRDefault="00966026" w:rsidP="00DD50A5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szCs w:val="24"/>
              </w:rPr>
            </w:pPr>
          </w:p>
        </w:tc>
      </w:tr>
    </w:tbl>
    <w:p w:rsidR="00064D8C" w:rsidRDefault="00064D8C" w:rsidP="00064D8C">
      <w:pPr>
        <w:jc w:val="center"/>
        <w:rPr>
          <w:rFonts w:ascii="Arial" w:hAnsi="Arial" w:cs="Arial"/>
        </w:rPr>
      </w:pPr>
    </w:p>
    <w:p w:rsidR="00860D48" w:rsidRDefault="00860D48" w:rsidP="00064D8C">
      <w:pPr>
        <w:jc w:val="center"/>
        <w:rPr>
          <w:rFonts w:ascii="Arial" w:hAnsi="Arial" w:cs="Arial"/>
        </w:rPr>
      </w:pPr>
    </w:p>
    <w:p w:rsidR="0049765C" w:rsidRPr="00137050" w:rsidRDefault="0049765C" w:rsidP="00137050">
      <w:pPr>
        <w:ind w:left="710"/>
        <w:jc w:val="center"/>
        <w:rPr>
          <w:rFonts w:ascii="Arial" w:hAnsi="Arial" w:cs="Arial"/>
          <w:b/>
          <w:sz w:val="28"/>
          <w:szCs w:val="28"/>
        </w:rPr>
      </w:pPr>
      <w:r w:rsidRPr="00137050">
        <w:rPr>
          <w:rFonts w:ascii="Arial" w:hAnsi="Arial" w:cs="Arial"/>
          <w:b/>
          <w:sz w:val="28"/>
          <w:szCs w:val="28"/>
        </w:rPr>
        <w:t>1.2 Содержание проблемы и обоснование</w:t>
      </w:r>
    </w:p>
    <w:p w:rsidR="0049765C" w:rsidRPr="00137050" w:rsidRDefault="0049765C" w:rsidP="00137050">
      <w:pPr>
        <w:ind w:left="710"/>
        <w:jc w:val="center"/>
        <w:rPr>
          <w:rFonts w:ascii="Arial" w:hAnsi="Arial" w:cs="Arial"/>
          <w:b/>
          <w:sz w:val="28"/>
          <w:szCs w:val="28"/>
        </w:rPr>
      </w:pPr>
      <w:r w:rsidRPr="00137050">
        <w:rPr>
          <w:rFonts w:ascii="Arial" w:hAnsi="Arial" w:cs="Arial"/>
          <w:b/>
          <w:sz w:val="28"/>
          <w:szCs w:val="28"/>
        </w:rPr>
        <w:t>ее решения  программным методом</w:t>
      </w:r>
    </w:p>
    <w:p w:rsidR="0049765C" w:rsidRPr="00137050" w:rsidRDefault="0049765C" w:rsidP="00137050">
      <w:pPr>
        <w:ind w:left="567"/>
        <w:jc w:val="center"/>
        <w:rPr>
          <w:rFonts w:ascii="Arial" w:hAnsi="Arial" w:cs="Arial"/>
          <w:sz w:val="28"/>
          <w:szCs w:val="28"/>
        </w:rPr>
      </w:pPr>
    </w:p>
    <w:p w:rsidR="0049765C" w:rsidRPr="006A2892" w:rsidRDefault="0049765C" w:rsidP="0049765C">
      <w:pPr>
        <w:tabs>
          <w:tab w:val="left" w:pos="709"/>
        </w:tabs>
        <w:ind w:firstLine="710"/>
        <w:jc w:val="both"/>
        <w:rPr>
          <w:rFonts w:ascii="Arial" w:hAnsi="Arial" w:cs="Arial"/>
        </w:rPr>
      </w:pPr>
      <w:r w:rsidRPr="006A2892">
        <w:rPr>
          <w:rFonts w:ascii="Arial" w:hAnsi="Arial" w:cs="Arial"/>
        </w:rPr>
        <w:t xml:space="preserve"> Создание доступной для инвалидов среды жизнедеятельности является составной частью  социальной политики нашего государства, практические результаты которой призваны обеспечить инвалидам равные с другими гражданами возможности во всех сферах жизни. Доступная среда  определяется как физическое окружение (объекты социальной сферы,  жилищно-коммунального хозяйства, транспорта, информации и связи), дооборудованное с целью устранения препятствий и барьеров, возникающих у индивида или группы людей с учетом их особых потребностей. Доступность среды </w:t>
      </w:r>
      <w:r w:rsidR="008D15E1">
        <w:rPr>
          <w:rFonts w:ascii="Arial" w:hAnsi="Arial" w:cs="Arial"/>
        </w:rPr>
        <w:t>о</w:t>
      </w:r>
      <w:r w:rsidRPr="006A2892">
        <w:rPr>
          <w:rFonts w:ascii="Arial" w:hAnsi="Arial" w:cs="Arial"/>
        </w:rPr>
        <w:t>пределяется уровнем ее возможного использования соответствующей группой населения.</w:t>
      </w:r>
    </w:p>
    <w:p w:rsidR="0049765C" w:rsidRPr="006A2892" w:rsidRDefault="0049765C" w:rsidP="00CB5AFB">
      <w:pPr>
        <w:tabs>
          <w:tab w:val="left" w:pos="709"/>
        </w:tabs>
        <w:ind w:hanging="567"/>
        <w:jc w:val="both"/>
        <w:rPr>
          <w:rFonts w:ascii="Arial" w:hAnsi="Arial" w:cs="Arial"/>
        </w:rPr>
      </w:pPr>
      <w:r w:rsidRPr="006A2892">
        <w:rPr>
          <w:rFonts w:ascii="Arial" w:hAnsi="Arial" w:cs="Arial"/>
        </w:rPr>
        <w:t xml:space="preserve">                   </w:t>
      </w:r>
      <w:r w:rsidR="00CB5AFB">
        <w:rPr>
          <w:rFonts w:ascii="Arial" w:hAnsi="Arial" w:cs="Arial"/>
        </w:rPr>
        <w:t xml:space="preserve">   </w:t>
      </w:r>
      <w:r w:rsidRPr="006A2892">
        <w:rPr>
          <w:rFonts w:ascii="Arial" w:hAnsi="Arial" w:cs="Arial"/>
        </w:rPr>
        <w:t xml:space="preserve">В категорию людей, которые нуждаются в доступной среде, может попасть человек не только с инвалидностью.  В соответствии с нормативными документами РФ к маломобильным группам населения  относятся лица преклонного возраста (60 лет и старше), люди с детскими колясками, дети дошкольного возраста, граждане, которые получили временную нетрудоспособность и утратили ту или иную функцию в связи с болезнью. Поэтому доступная среда нужна всем, а не только инвалидам.  В настоящее время, при строительстве новых объектов, учитываются требования Федерального законодательства, и сооружаемые здания в ходе строительства обеспечиваются пандусами и поручнями для беспрепятственного доступа к ним инвалидов. </w:t>
      </w:r>
    </w:p>
    <w:p w:rsidR="00CF647C" w:rsidRPr="00842C09" w:rsidRDefault="0049765C" w:rsidP="00842C09">
      <w:pPr>
        <w:pStyle w:val="af7"/>
        <w:spacing w:after="0"/>
        <w:jc w:val="both"/>
        <w:rPr>
          <w:rFonts w:ascii="Arial" w:hAnsi="Arial" w:cs="Arial"/>
        </w:rPr>
      </w:pPr>
      <w:r w:rsidRPr="006A2892">
        <w:rPr>
          <w:rFonts w:ascii="Arial" w:hAnsi="Arial" w:cs="Arial"/>
        </w:rPr>
        <w:t xml:space="preserve">           Одной из самых больших проблем для инвалидов в городском поселении остается неприспособленность ранее построенных объектов социальной и инженерной инфраструктуры для нужд инвалидов,  что влечет за собой ряд других – невозможность попасть в социально значимые объекты в городском поселении, получить свободный доступ к услугам здравоохранения, образования, культуры и </w:t>
      </w:r>
      <w:r w:rsidRPr="006A2892">
        <w:rPr>
          <w:rFonts w:ascii="Arial" w:hAnsi="Arial" w:cs="Arial"/>
        </w:rPr>
        <w:lastRenderedPageBreak/>
        <w:t xml:space="preserve">т.д.  Часть этих проблем должна решить муниципальная программа «Доступная среда для инвалидов и других маломобильных групп населения муниципального образования Дубенский район».  </w:t>
      </w:r>
    </w:p>
    <w:p w:rsidR="00156B1C" w:rsidRDefault="00156B1C" w:rsidP="00156B1C">
      <w:pPr>
        <w:rPr>
          <w:rFonts w:ascii="Arial" w:hAnsi="Arial" w:cs="Arial"/>
          <w:b/>
          <w:sz w:val="28"/>
          <w:szCs w:val="28"/>
        </w:rPr>
      </w:pPr>
    </w:p>
    <w:p w:rsidR="0049765C" w:rsidRPr="00137050" w:rsidRDefault="00B92B33" w:rsidP="0049765C">
      <w:pPr>
        <w:ind w:left="71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49765C" w:rsidRPr="00137050">
        <w:rPr>
          <w:rFonts w:ascii="Arial" w:hAnsi="Arial" w:cs="Arial"/>
          <w:b/>
          <w:sz w:val="28"/>
          <w:szCs w:val="28"/>
        </w:rPr>
        <w:t xml:space="preserve">.3  Основные цели и задачи </w:t>
      </w:r>
      <w:r w:rsidR="00E00222">
        <w:rPr>
          <w:rFonts w:ascii="Arial" w:hAnsi="Arial" w:cs="Arial"/>
          <w:b/>
          <w:sz w:val="28"/>
          <w:szCs w:val="28"/>
        </w:rPr>
        <w:t>под</w:t>
      </w:r>
      <w:r w:rsidR="0049765C" w:rsidRPr="00137050">
        <w:rPr>
          <w:rFonts w:ascii="Arial" w:hAnsi="Arial" w:cs="Arial"/>
          <w:b/>
          <w:sz w:val="28"/>
          <w:szCs w:val="28"/>
        </w:rPr>
        <w:t>программы</w:t>
      </w:r>
    </w:p>
    <w:p w:rsidR="0049765C" w:rsidRPr="00D83EC6" w:rsidRDefault="0049765C" w:rsidP="0049765C">
      <w:pPr>
        <w:jc w:val="center"/>
        <w:rPr>
          <w:rFonts w:ascii="Arial" w:hAnsi="Arial" w:cs="Arial"/>
          <w:b/>
        </w:rPr>
      </w:pPr>
    </w:p>
    <w:p w:rsidR="0049765C" w:rsidRPr="00276667" w:rsidRDefault="0049765C" w:rsidP="004976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76667">
        <w:rPr>
          <w:rFonts w:ascii="Arial" w:hAnsi="Arial" w:cs="Arial"/>
        </w:rPr>
        <w:t xml:space="preserve">Целью  мероприятий </w:t>
      </w:r>
      <w:r w:rsidR="00E00222">
        <w:rPr>
          <w:rFonts w:ascii="Arial" w:hAnsi="Arial" w:cs="Arial"/>
        </w:rPr>
        <w:t>подпрограммы</w:t>
      </w:r>
      <w:r w:rsidRPr="00276667">
        <w:rPr>
          <w:rFonts w:ascii="Arial" w:hAnsi="Arial" w:cs="Arial"/>
        </w:rPr>
        <w:t xml:space="preserve">  является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на территории </w:t>
      </w:r>
      <w:r>
        <w:rPr>
          <w:rFonts w:ascii="Arial" w:hAnsi="Arial" w:cs="Arial"/>
          <w:bCs/>
        </w:rPr>
        <w:t>муниципального образования Дубенский район.</w:t>
      </w:r>
    </w:p>
    <w:p w:rsidR="0049765C" w:rsidRPr="00276667" w:rsidRDefault="0049765C" w:rsidP="004976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276667">
        <w:rPr>
          <w:rFonts w:ascii="Arial" w:hAnsi="Arial" w:cs="Arial"/>
        </w:rPr>
        <w:t>Достижение указанной цели предусматривает решение следующих задач:</w:t>
      </w:r>
    </w:p>
    <w:p w:rsidR="0049765C" w:rsidRPr="00276667" w:rsidRDefault="0049765C" w:rsidP="004976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276667">
        <w:rPr>
          <w:rFonts w:ascii="Arial" w:hAnsi="Arial" w:cs="Arial"/>
          <w:lang w:eastAsia="en-US"/>
        </w:rPr>
        <w:t xml:space="preserve">Задача 1. </w:t>
      </w:r>
      <w:r w:rsidRPr="00276667">
        <w:rPr>
          <w:rFonts w:ascii="Arial" w:hAnsi="Arial" w:cs="Arial"/>
          <w:bCs/>
          <w:color w:val="000000"/>
          <w:spacing w:val="-1"/>
          <w:kern w:val="28"/>
        </w:rPr>
        <w:t xml:space="preserve">Совершенствование организационно-методической основы создания доступной среды </w:t>
      </w:r>
      <w:r w:rsidRPr="00276667">
        <w:rPr>
          <w:rFonts w:ascii="Arial" w:hAnsi="Arial" w:cs="Arial"/>
        </w:rPr>
        <w:t>жизнедеятельности инвалидов</w:t>
      </w:r>
      <w:r w:rsidRPr="00276667">
        <w:rPr>
          <w:rFonts w:ascii="Arial" w:hAnsi="Arial" w:cs="Arial"/>
          <w:lang w:eastAsia="en-US"/>
        </w:rPr>
        <w:t>.</w:t>
      </w:r>
    </w:p>
    <w:p w:rsidR="0049765C" w:rsidRPr="00276667" w:rsidRDefault="0049765C" w:rsidP="004976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276667">
        <w:rPr>
          <w:rFonts w:ascii="Arial" w:hAnsi="Arial" w:cs="Arial"/>
          <w:lang w:eastAsia="en-US"/>
        </w:rPr>
        <w:t>Реализация данной задачи позволит обеспеч</w:t>
      </w:r>
      <w:r>
        <w:rPr>
          <w:rFonts w:ascii="Arial" w:hAnsi="Arial" w:cs="Arial"/>
          <w:lang w:eastAsia="en-US"/>
        </w:rPr>
        <w:t xml:space="preserve">ить </w:t>
      </w:r>
      <w:r w:rsidRPr="00276667">
        <w:rPr>
          <w:rFonts w:ascii="Arial" w:hAnsi="Arial" w:cs="Arial"/>
          <w:lang w:eastAsia="en-US"/>
        </w:rPr>
        <w:t xml:space="preserve"> доступност</w:t>
      </w:r>
      <w:r>
        <w:rPr>
          <w:rFonts w:ascii="Arial" w:hAnsi="Arial" w:cs="Arial"/>
          <w:lang w:eastAsia="en-US"/>
        </w:rPr>
        <w:t xml:space="preserve">ь </w:t>
      </w:r>
      <w:r w:rsidRPr="00276667">
        <w:rPr>
          <w:rFonts w:ascii="Arial" w:hAnsi="Arial" w:cs="Arial"/>
          <w:lang w:eastAsia="en-US"/>
        </w:rPr>
        <w:t xml:space="preserve"> для данной категории граждан приоритетных объектов и услуг в приоритетных сферах жизнедеятельности, а также обеспечение комплексного подхода к решению данной проблемы. </w:t>
      </w:r>
    </w:p>
    <w:p w:rsidR="0049765C" w:rsidRPr="00276667" w:rsidRDefault="0049765C" w:rsidP="004976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276667">
        <w:rPr>
          <w:rFonts w:ascii="Arial" w:hAnsi="Arial" w:cs="Arial"/>
          <w:lang w:eastAsia="en-US"/>
        </w:rPr>
        <w:t>Задача 2.</w:t>
      </w:r>
      <w:r w:rsidRPr="00276667">
        <w:rPr>
          <w:rFonts w:ascii="Arial" w:hAnsi="Arial" w:cs="Arial"/>
          <w:bCs/>
          <w:spacing w:val="-1"/>
          <w:kern w:val="28"/>
        </w:rPr>
        <w:t xml:space="preserve"> </w:t>
      </w:r>
      <w:r w:rsidRPr="00276667">
        <w:rPr>
          <w:rFonts w:ascii="Arial" w:hAnsi="Arial" w:cs="Arial"/>
        </w:rPr>
        <w:t xml:space="preserve">Обеспечение  повышения уровня доступности </w:t>
      </w:r>
      <w:r w:rsidRPr="00276667">
        <w:rPr>
          <w:rFonts w:ascii="Arial" w:hAnsi="Arial" w:cs="Arial"/>
          <w:bCs/>
          <w:spacing w:val="-1"/>
          <w:kern w:val="28"/>
        </w:rPr>
        <w:t xml:space="preserve"> </w:t>
      </w:r>
      <w:r w:rsidRPr="00276667">
        <w:rPr>
          <w:rFonts w:ascii="Arial" w:hAnsi="Arial" w:cs="Arial"/>
        </w:rPr>
        <w:t>приоритетных объектов и услуг в приоритетных сферах жизнедеятельности инвалидов</w:t>
      </w:r>
      <w:r>
        <w:rPr>
          <w:rFonts w:ascii="Arial" w:hAnsi="Arial" w:cs="Arial"/>
        </w:rPr>
        <w:t xml:space="preserve"> </w:t>
      </w:r>
      <w:r w:rsidRPr="00276667">
        <w:rPr>
          <w:rFonts w:ascii="Arial" w:hAnsi="Arial" w:cs="Arial"/>
        </w:rPr>
        <w:t>и других маломобильных групп населения</w:t>
      </w:r>
      <w:r w:rsidRPr="00276667">
        <w:rPr>
          <w:rFonts w:ascii="Arial" w:hAnsi="Arial" w:cs="Arial"/>
          <w:lang w:eastAsia="en-US"/>
        </w:rPr>
        <w:t>.</w:t>
      </w:r>
    </w:p>
    <w:p w:rsidR="0049765C" w:rsidRPr="00276667" w:rsidRDefault="0049765C" w:rsidP="004976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276667">
        <w:rPr>
          <w:rFonts w:ascii="Arial" w:hAnsi="Arial" w:cs="Arial"/>
          <w:lang w:eastAsia="en-US"/>
        </w:rPr>
        <w:t>Реализация данной задачи будет способствовать п</w:t>
      </w:r>
      <w:r w:rsidRPr="00276667">
        <w:rPr>
          <w:rFonts w:ascii="Arial" w:hAnsi="Arial" w:cs="Arial"/>
        </w:rPr>
        <w:t>овышению уровня доступности приоритетных объектов и услуг в приоритетных сферах жизнедеятельности инвалидов и других маломобильных групп населения.</w:t>
      </w:r>
    </w:p>
    <w:p w:rsidR="0049765C" w:rsidRPr="00276667" w:rsidRDefault="0049765C" w:rsidP="0049765C">
      <w:pPr>
        <w:ind w:firstLine="709"/>
        <w:jc w:val="both"/>
        <w:rPr>
          <w:rFonts w:ascii="Arial" w:hAnsi="Arial" w:cs="Arial"/>
        </w:rPr>
      </w:pPr>
      <w:r w:rsidRPr="00276667">
        <w:rPr>
          <w:rFonts w:ascii="Arial" w:hAnsi="Arial" w:cs="Arial"/>
          <w:bCs/>
          <w:spacing w:val="1"/>
          <w:kern w:val="28"/>
        </w:rPr>
        <w:t>Задача 3.</w:t>
      </w:r>
      <w:r w:rsidRPr="00276667">
        <w:rPr>
          <w:rFonts w:ascii="Arial" w:hAnsi="Arial" w:cs="Arial"/>
        </w:rPr>
        <w:t xml:space="preserve"> Преодоление социальной разобщенности в обществе и формирование позитивного отношения к проблемам инвалидов.</w:t>
      </w:r>
    </w:p>
    <w:p w:rsidR="0049765C" w:rsidRPr="00276667" w:rsidRDefault="0049765C" w:rsidP="004976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76667">
        <w:rPr>
          <w:rFonts w:ascii="Arial" w:hAnsi="Arial" w:cs="Arial"/>
          <w:lang w:eastAsia="en-US"/>
        </w:rPr>
        <w:t>Реализация данной задачи обеспечит создание эффективно действующей системы информационного обеспечения инвалидов и устранит «</w:t>
      </w:r>
      <w:proofErr w:type="spellStart"/>
      <w:r w:rsidRPr="00276667">
        <w:rPr>
          <w:rFonts w:ascii="Arial" w:hAnsi="Arial" w:cs="Arial"/>
          <w:lang w:eastAsia="en-US"/>
        </w:rPr>
        <w:t>отношенческие</w:t>
      </w:r>
      <w:proofErr w:type="spellEnd"/>
      <w:r w:rsidRPr="00276667">
        <w:rPr>
          <w:rFonts w:ascii="Arial" w:hAnsi="Arial" w:cs="Arial"/>
          <w:lang w:eastAsia="en-US"/>
        </w:rPr>
        <w:t xml:space="preserve">» барьеры в обществе. </w:t>
      </w:r>
    </w:p>
    <w:p w:rsidR="0049765C" w:rsidRPr="00276667" w:rsidRDefault="0049765C" w:rsidP="0049765C">
      <w:pPr>
        <w:ind w:firstLine="709"/>
        <w:jc w:val="both"/>
        <w:rPr>
          <w:rFonts w:ascii="Arial" w:hAnsi="Arial" w:cs="Arial"/>
        </w:rPr>
      </w:pPr>
      <w:r w:rsidRPr="00276667">
        <w:rPr>
          <w:rFonts w:ascii="Arial" w:hAnsi="Arial" w:cs="Arial"/>
        </w:rPr>
        <w:t xml:space="preserve">Решение представленного комплекса задач по формированию </w:t>
      </w:r>
      <w:proofErr w:type="spellStart"/>
      <w:r w:rsidRPr="00276667">
        <w:rPr>
          <w:rFonts w:ascii="Arial" w:hAnsi="Arial" w:cs="Arial"/>
        </w:rPr>
        <w:t>безбарьерной</w:t>
      </w:r>
      <w:proofErr w:type="spellEnd"/>
      <w:r w:rsidRPr="00276667">
        <w:rPr>
          <w:rFonts w:ascii="Arial" w:hAnsi="Arial" w:cs="Arial"/>
        </w:rPr>
        <w:t xml:space="preserve"> среды жизнедеятельности инвалидов позволит создать благоприятные условия для их социальной адаптации, будет способствовать гармоничному развитию личности инвалидов через реализацию их творческого, интеллектуального и физического потенциала. </w:t>
      </w:r>
    </w:p>
    <w:p w:rsidR="00102D94" w:rsidRDefault="00860D48" w:rsidP="005E3EF6">
      <w:pPr>
        <w:tabs>
          <w:tab w:val="left" w:pos="709"/>
          <w:tab w:val="left" w:pos="668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49765C" w:rsidRPr="00733AAD" w:rsidRDefault="00102D94" w:rsidP="005E3EF6">
      <w:pPr>
        <w:pStyle w:val="afa"/>
        <w:numPr>
          <w:ilvl w:val="1"/>
          <w:numId w:val="15"/>
        </w:numPr>
        <w:jc w:val="center"/>
        <w:rPr>
          <w:rFonts w:ascii="Arial" w:hAnsi="Arial" w:cs="Arial"/>
          <w:b/>
          <w:sz w:val="28"/>
          <w:szCs w:val="28"/>
        </w:rPr>
      </w:pPr>
      <w:r w:rsidRPr="00733AAD">
        <w:rPr>
          <w:rFonts w:ascii="Arial" w:hAnsi="Arial" w:cs="Arial"/>
          <w:b/>
          <w:sz w:val="28"/>
          <w:szCs w:val="28"/>
        </w:rPr>
        <w:t xml:space="preserve">Перечень мероприятий  </w:t>
      </w:r>
      <w:r w:rsidR="0049765C" w:rsidRPr="00733AAD">
        <w:rPr>
          <w:rFonts w:ascii="Arial" w:hAnsi="Arial" w:cs="Arial"/>
          <w:b/>
          <w:sz w:val="28"/>
          <w:szCs w:val="28"/>
        </w:rPr>
        <w:t xml:space="preserve">подпрограммы </w:t>
      </w:r>
      <w:r w:rsidR="00860D48">
        <w:rPr>
          <w:rFonts w:ascii="Arial" w:hAnsi="Arial" w:cs="Arial"/>
          <w:b/>
          <w:sz w:val="28"/>
          <w:szCs w:val="28"/>
        </w:rPr>
        <w:t xml:space="preserve">1.1 </w:t>
      </w:r>
      <w:r w:rsidR="0049765C" w:rsidRPr="00733AAD">
        <w:rPr>
          <w:rFonts w:ascii="Arial" w:hAnsi="Arial" w:cs="Arial"/>
          <w:b/>
          <w:bCs/>
          <w:sz w:val="28"/>
          <w:szCs w:val="28"/>
        </w:rPr>
        <w:t>«</w:t>
      </w:r>
      <w:r w:rsidR="00215E9D" w:rsidRPr="00733AAD">
        <w:rPr>
          <w:rFonts w:ascii="Arial" w:hAnsi="Arial" w:cs="Arial"/>
          <w:b/>
          <w:sz w:val="28"/>
          <w:szCs w:val="28"/>
        </w:rPr>
        <w:t xml:space="preserve">Создание условий доступности </w:t>
      </w:r>
      <w:r w:rsidR="008D3C3B">
        <w:rPr>
          <w:rFonts w:ascii="Arial" w:hAnsi="Arial" w:cs="Arial"/>
          <w:b/>
          <w:sz w:val="28"/>
          <w:szCs w:val="28"/>
        </w:rPr>
        <w:t>социальных объектов</w:t>
      </w:r>
      <w:r w:rsidR="00215E9D" w:rsidRPr="00733AAD">
        <w:rPr>
          <w:rFonts w:ascii="Arial" w:hAnsi="Arial" w:cs="Arial"/>
          <w:b/>
          <w:sz w:val="28"/>
          <w:szCs w:val="28"/>
        </w:rPr>
        <w:t xml:space="preserve"> для маломобильных групп населения</w:t>
      </w:r>
      <w:r w:rsidR="0049765C" w:rsidRPr="00733AAD">
        <w:rPr>
          <w:rFonts w:ascii="Arial" w:hAnsi="Arial" w:cs="Arial"/>
          <w:b/>
          <w:sz w:val="28"/>
          <w:szCs w:val="28"/>
        </w:rPr>
        <w:t>»</w:t>
      </w:r>
    </w:p>
    <w:p w:rsidR="00733AAD" w:rsidRPr="00733AAD" w:rsidRDefault="00733AAD" w:rsidP="005E3EF6">
      <w:pPr>
        <w:pStyle w:val="afa"/>
        <w:ind w:left="1440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48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2552"/>
        <w:gridCol w:w="1984"/>
        <w:gridCol w:w="851"/>
        <w:gridCol w:w="834"/>
        <w:gridCol w:w="750"/>
        <w:gridCol w:w="750"/>
        <w:gridCol w:w="750"/>
        <w:gridCol w:w="750"/>
      </w:tblGrid>
      <w:tr w:rsidR="00CF647C" w:rsidRPr="00860D48" w:rsidTr="008D3C3B">
        <w:trPr>
          <w:trHeight w:val="71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7C" w:rsidRPr="00860D48" w:rsidRDefault="00CF647C" w:rsidP="00733AAD">
            <w:pPr>
              <w:jc w:val="center"/>
              <w:rPr>
                <w:rFonts w:ascii="Arial" w:hAnsi="Arial" w:cs="Arial"/>
                <w:b/>
              </w:rPr>
            </w:pPr>
            <w:r w:rsidRPr="00860D48">
              <w:rPr>
                <w:rFonts w:ascii="Arial" w:hAnsi="Arial" w:cs="Arial"/>
                <w:b/>
              </w:rPr>
              <w:t>№</w:t>
            </w:r>
          </w:p>
          <w:p w:rsidR="00CF647C" w:rsidRPr="00860D48" w:rsidRDefault="00CF647C" w:rsidP="00733A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7C" w:rsidRPr="00860D48" w:rsidRDefault="00CF647C" w:rsidP="00733AAD">
            <w:pPr>
              <w:jc w:val="center"/>
              <w:rPr>
                <w:rFonts w:ascii="Arial" w:hAnsi="Arial" w:cs="Arial"/>
                <w:b/>
              </w:rPr>
            </w:pPr>
            <w:r w:rsidRPr="00860D48">
              <w:rPr>
                <w:rFonts w:ascii="Arial" w:hAnsi="Arial" w:cs="Arial"/>
                <w:b/>
              </w:rPr>
              <w:t>Наименование объектов (реконструкция, замена, разработка ПСД)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7C" w:rsidRPr="00860D48" w:rsidRDefault="00CF647C" w:rsidP="00733AAD">
            <w:pPr>
              <w:jc w:val="center"/>
              <w:rPr>
                <w:rFonts w:ascii="Arial" w:hAnsi="Arial" w:cs="Arial"/>
                <w:b/>
              </w:rPr>
            </w:pPr>
            <w:r w:rsidRPr="00860D48">
              <w:rPr>
                <w:rFonts w:ascii="Arial" w:hAnsi="Arial" w:cs="Arial"/>
                <w:b/>
              </w:rPr>
              <w:t xml:space="preserve">Общий объем финансирования  </w:t>
            </w:r>
          </w:p>
          <w:p w:rsidR="00CF647C" w:rsidRPr="00860D48" w:rsidRDefault="00CF647C" w:rsidP="00733AAD">
            <w:pPr>
              <w:jc w:val="center"/>
              <w:rPr>
                <w:rFonts w:ascii="Arial" w:hAnsi="Arial" w:cs="Arial"/>
                <w:b/>
              </w:rPr>
            </w:pPr>
            <w:r w:rsidRPr="00860D48">
              <w:rPr>
                <w:rFonts w:ascii="Arial" w:hAnsi="Arial" w:cs="Arial"/>
                <w:b/>
              </w:rPr>
              <w:t>(тыс. руб.)</w:t>
            </w:r>
          </w:p>
        </w:tc>
        <w:tc>
          <w:tcPr>
            <w:tcW w:w="4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7C" w:rsidRPr="00860D48" w:rsidRDefault="00CF647C" w:rsidP="00733AAD">
            <w:pPr>
              <w:jc w:val="center"/>
              <w:rPr>
                <w:rFonts w:ascii="Arial" w:hAnsi="Arial" w:cs="Arial"/>
                <w:b/>
              </w:rPr>
            </w:pPr>
            <w:r w:rsidRPr="00860D48">
              <w:rPr>
                <w:rFonts w:ascii="Arial" w:hAnsi="Arial" w:cs="Arial"/>
                <w:b/>
              </w:rPr>
              <w:t>В том числе: бюджет МО р. п. Дубна Дубенского района, (тыс. руб.)</w:t>
            </w:r>
          </w:p>
        </w:tc>
      </w:tr>
      <w:tr w:rsidR="00CF647C" w:rsidRPr="00860D48" w:rsidTr="008D3C3B">
        <w:trPr>
          <w:trHeight w:val="28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7C" w:rsidRPr="00860D48" w:rsidRDefault="00CF647C" w:rsidP="00733AAD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7C" w:rsidRPr="00860D48" w:rsidRDefault="00CF647C" w:rsidP="00733AAD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47C" w:rsidRPr="00860D48" w:rsidRDefault="00CF647C" w:rsidP="00733AAD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7C" w:rsidRPr="00860D48" w:rsidRDefault="00CF647C" w:rsidP="00733AAD">
            <w:pPr>
              <w:jc w:val="center"/>
              <w:rPr>
                <w:rFonts w:ascii="Arial" w:hAnsi="Arial" w:cs="Arial"/>
                <w:b/>
              </w:rPr>
            </w:pPr>
            <w:r w:rsidRPr="00860D48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7C" w:rsidRPr="00860D48" w:rsidRDefault="00CF647C" w:rsidP="00733AAD">
            <w:pPr>
              <w:jc w:val="center"/>
              <w:rPr>
                <w:rFonts w:ascii="Arial" w:hAnsi="Arial" w:cs="Arial"/>
                <w:b/>
              </w:rPr>
            </w:pPr>
            <w:r w:rsidRPr="00860D48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7C" w:rsidRPr="00860D48" w:rsidRDefault="00CF647C" w:rsidP="00733AAD">
            <w:pPr>
              <w:rPr>
                <w:rFonts w:ascii="Arial" w:hAnsi="Arial" w:cs="Arial"/>
                <w:b/>
              </w:rPr>
            </w:pPr>
            <w:r w:rsidRPr="00860D48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7C" w:rsidRPr="00860D48" w:rsidRDefault="00CF647C" w:rsidP="00733AAD">
            <w:pPr>
              <w:jc w:val="center"/>
              <w:rPr>
                <w:rFonts w:ascii="Arial" w:hAnsi="Arial" w:cs="Arial"/>
                <w:b/>
              </w:rPr>
            </w:pPr>
            <w:r w:rsidRPr="00860D48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7C" w:rsidRPr="00860D48" w:rsidRDefault="00CF647C" w:rsidP="00733AAD">
            <w:pPr>
              <w:jc w:val="center"/>
              <w:rPr>
                <w:rFonts w:ascii="Arial" w:hAnsi="Arial" w:cs="Arial"/>
                <w:b/>
              </w:rPr>
            </w:pPr>
            <w:r w:rsidRPr="00860D48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7C" w:rsidRPr="00860D48" w:rsidRDefault="00CF647C" w:rsidP="00733A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2021</w:t>
            </w:r>
          </w:p>
        </w:tc>
      </w:tr>
      <w:tr w:rsidR="001D2E39" w:rsidRPr="00860D48" w:rsidTr="008D3C3B">
        <w:trPr>
          <w:trHeight w:val="44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9" w:rsidRPr="008D3C3B" w:rsidRDefault="001D2E39" w:rsidP="008D3C3B">
            <w:pPr>
              <w:pStyle w:val="afa"/>
              <w:numPr>
                <w:ilvl w:val="0"/>
                <w:numId w:val="21"/>
              </w:num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9" w:rsidRPr="008D3C3B" w:rsidRDefault="001D2E39" w:rsidP="00733A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3C3B">
              <w:rPr>
                <w:rFonts w:ascii="Arial" w:hAnsi="Arial" w:cs="Arial"/>
                <w:b/>
                <w:sz w:val="22"/>
                <w:szCs w:val="22"/>
              </w:rPr>
              <w:t xml:space="preserve">Установка пандуса </w:t>
            </w:r>
            <w:proofErr w:type="gramStart"/>
            <w:r w:rsidRPr="008D3C3B">
              <w:rPr>
                <w:rFonts w:ascii="Arial" w:hAnsi="Arial" w:cs="Arial"/>
                <w:b/>
                <w:sz w:val="22"/>
                <w:szCs w:val="22"/>
              </w:rPr>
              <w:t>в</w:t>
            </w:r>
            <w:proofErr w:type="gramEnd"/>
            <w:r w:rsidRPr="008D3C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1D2E39" w:rsidRPr="00D43C0F" w:rsidRDefault="00DD0EB6" w:rsidP="00733A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Муниципальном казённом общеобразовательном</w:t>
            </w:r>
            <w:r w:rsidR="001D2E39" w:rsidRPr="008D3C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="001D2E39" w:rsidRPr="008D3C3B">
              <w:rPr>
                <w:rFonts w:ascii="Arial" w:hAnsi="Arial" w:cs="Arial"/>
                <w:b/>
                <w:sz w:val="22"/>
                <w:szCs w:val="22"/>
              </w:rPr>
              <w:t>учреждении</w:t>
            </w:r>
            <w:proofErr w:type="gramEnd"/>
            <w:r w:rsidR="001D2E39" w:rsidRPr="008D3C3B">
              <w:rPr>
                <w:rFonts w:ascii="Arial" w:hAnsi="Arial" w:cs="Arial"/>
                <w:b/>
                <w:sz w:val="22"/>
                <w:szCs w:val="22"/>
              </w:rPr>
              <w:t xml:space="preserve"> «</w:t>
            </w:r>
            <w:proofErr w:type="spellStart"/>
            <w:r w:rsidR="001D2E39" w:rsidRPr="008D3C3B">
              <w:rPr>
                <w:rFonts w:ascii="Arial" w:hAnsi="Arial" w:cs="Arial"/>
                <w:b/>
                <w:sz w:val="22"/>
                <w:szCs w:val="22"/>
              </w:rPr>
              <w:t>Новопавшинская</w:t>
            </w:r>
            <w:proofErr w:type="spellEnd"/>
            <w:r w:rsidR="001D2E39" w:rsidRPr="008D3C3B">
              <w:rPr>
                <w:rFonts w:ascii="Arial" w:hAnsi="Arial" w:cs="Arial"/>
                <w:b/>
                <w:sz w:val="22"/>
                <w:szCs w:val="22"/>
              </w:rPr>
              <w:t xml:space="preserve"> основная общеобразовательная школа муниципального образования Дубенский район» </w:t>
            </w:r>
            <w:r w:rsidR="0088260E">
              <w:rPr>
                <w:rFonts w:ascii="Arial" w:hAnsi="Arial" w:cs="Arial"/>
                <w:b/>
                <w:sz w:val="22"/>
                <w:szCs w:val="22"/>
              </w:rPr>
              <w:t>Адрес</w:t>
            </w:r>
            <w:r w:rsidR="001D2E39" w:rsidRPr="008D3C3B">
              <w:rPr>
                <w:rFonts w:ascii="Arial" w:hAnsi="Arial" w:cs="Arial"/>
                <w:b/>
                <w:sz w:val="22"/>
                <w:szCs w:val="22"/>
              </w:rPr>
              <w:t xml:space="preserve">: 301174, Тульская область, Дубенский район, с. Новое </w:t>
            </w:r>
            <w:proofErr w:type="spellStart"/>
            <w:r w:rsidR="001D2E39" w:rsidRPr="008D3C3B">
              <w:rPr>
                <w:rFonts w:ascii="Arial" w:hAnsi="Arial" w:cs="Arial"/>
                <w:b/>
                <w:sz w:val="22"/>
                <w:szCs w:val="22"/>
              </w:rPr>
              <w:t>Павшино</w:t>
            </w:r>
            <w:proofErr w:type="spellEnd"/>
            <w:r w:rsidR="001D2E39" w:rsidRPr="008D3C3B">
              <w:rPr>
                <w:rFonts w:ascii="Arial" w:hAnsi="Arial" w:cs="Arial"/>
                <w:b/>
                <w:sz w:val="22"/>
                <w:szCs w:val="22"/>
              </w:rPr>
              <w:t>, ул. Садовая, д.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9" w:rsidRPr="00860D48" w:rsidRDefault="001D2E39" w:rsidP="00733A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9" w:rsidRPr="00860D48" w:rsidRDefault="001D2E39" w:rsidP="001D2E39">
            <w:pPr>
              <w:rPr>
                <w:rFonts w:ascii="Arial" w:hAnsi="Arial" w:cs="Arial"/>
              </w:rPr>
            </w:pPr>
            <w:r w:rsidRPr="00860D48">
              <w:rPr>
                <w:rFonts w:ascii="Arial" w:hAnsi="Arial" w:cs="Arial"/>
              </w:rPr>
              <w:t>0,0</w:t>
            </w:r>
          </w:p>
          <w:p w:rsidR="001D2E39" w:rsidRPr="00860D48" w:rsidRDefault="001D2E39" w:rsidP="00733AAD">
            <w:pPr>
              <w:rPr>
                <w:rFonts w:ascii="Arial" w:hAnsi="Arial" w:cs="Aria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9" w:rsidRPr="00860D48" w:rsidRDefault="001D2E39" w:rsidP="001D2E39">
            <w:pPr>
              <w:rPr>
                <w:rFonts w:ascii="Arial" w:hAnsi="Arial" w:cs="Arial"/>
              </w:rPr>
            </w:pPr>
            <w:r w:rsidRPr="00860D48">
              <w:rPr>
                <w:rFonts w:ascii="Arial" w:hAnsi="Arial" w:cs="Arial"/>
              </w:rPr>
              <w:t>0,0</w:t>
            </w:r>
          </w:p>
          <w:p w:rsidR="001D2E39" w:rsidRPr="00860D48" w:rsidRDefault="001D2E39" w:rsidP="00733AAD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9" w:rsidRPr="00860D48" w:rsidRDefault="001D2E39" w:rsidP="001D2E39">
            <w:pPr>
              <w:rPr>
                <w:rFonts w:ascii="Arial" w:hAnsi="Arial" w:cs="Arial"/>
              </w:rPr>
            </w:pPr>
            <w:r w:rsidRPr="00860D48">
              <w:rPr>
                <w:rFonts w:ascii="Arial" w:hAnsi="Arial" w:cs="Arial"/>
              </w:rPr>
              <w:t>0,0</w:t>
            </w:r>
          </w:p>
          <w:p w:rsidR="001D2E39" w:rsidRPr="00860D48" w:rsidRDefault="001D2E39" w:rsidP="00733AAD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9" w:rsidRPr="00860D48" w:rsidRDefault="001D2E39" w:rsidP="001D2E39">
            <w:pPr>
              <w:rPr>
                <w:rFonts w:ascii="Arial" w:hAnsi="Arial" w:cs="Arial"/>
              </w:rPr>
            </w:pPr>
            <w:r w:rsidRPr="00860D48">
              <w:rPr>
                <w:rFonts w:ascii="Arial" w:hAnsi="Arial" w:cs="Arial"/>
              </w:rPr>
              <w:t>0,0</w:t>
            </w:r>
          </w:p>
          <w:p w:rsidR="001D2E39" w:rsidRPr="00860D48" w:rsidRDefault="001D2E39" w:rsidP="00733A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39" w:rsidRPr="00860D48" w:rsidRDefault="001D2E39" w:rsidP="001D2E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D3C3B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,0</w:t>
            </w:r>
          </w:p>
          <w:p w:rsidR="001D2E39" w:rsidRPr="00860D48" w:rsidRDefault="001D2E39" w:rsidP="00733AAD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9" w:rsidRDefault="001D2E39" w:rsidP="00733AAD">
            <w:pPr>
              <w:rPr>
                <w:rFonts w:ascii="Arial" w:hAnsi="Arial" w:cs="Arial"/>
              </w:rPr>
            </w:pPr>
          </w:p>
          <w:p w:rsidR="001D2E39" w:rsidRDefault="001D2E39" w:rsidP="00733AAD">
            <w:pPr>
              <w:rPr>
                <w:rFonts w:ascii="Arial" w:hAnsi="Arial" w:cs="Arial"/>
              </w:rPr>
            </w:pPr>
          </w:p>
          <w:p w:rsidR="001D2E39" w:rsidRDefault="001D2E39" w:rsidP="00733AAD">
            <w:pPr>
              <w:rPr>
                <w:rFonts w:ascii="Arial" w:hAnsi="Arial" w:cs="Arial"/>
              </w:rPr>
            </w:pPr>
          </w:p>
          <w:p w:rsidR="001D2E39" w:rsidRDefault="001D2E39" w:rsidP="00733AAD">
            <w:pPr>
              <w:rPr>
                <w:rFonts w:ascii="Arial" w:hAnsi="Arial" w:cs="Arial"/>
              </w:rPr>
            </w:pPr>
          </w:p>
          <w:p w:rsidR="001D2E39" w:rsidRDefault="001D2E39" w:rsidP="00733AAD">
            <w:pPr>
              <w:rPr>
                <w:rFonts w:ascii="Arial" w:hAnsi="Arial" w:cs="Arial"/>
              </w:rPr>
            </w:pPr>
          </w:p>
          <w:p w:rsidR="001D2E39" w:rsidRDefault="001D2E39" w:rsidP="00733AAD">
            <w:pPr>
              <w:rPr>
                <w:rFonts w:ascii="Arial" w:hAnsi="Arial" w:cs="Arial"/>
              </w:rPr>
            </w:pPr>
          </w:p>
          <w:p w:rsidR="001D2E39" w:rsidRDefault="001D2E39" w:rsidP="00733AAD">
            <w:pPr>
              <w:rPr>
                <w:rFonts w:ascii="Arial" w:hAnsi="Arial" w:cs="Arial"/>
              </w:rPr>
            </w:pPr>
          </w:p>
          <w:p w:rsidR="001D2E39" w:rsidRDefault="008D3C3B" w:rsidP="00733A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45FC4" w:rsidRPr="00860D48" w:rsidTr="008D3C3B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C4" w:rsidRPr="008D3C3B" w:rsidRDefault="008D3C3B" w:rsidP="00C45F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Pr="008D3C3B">
              <w:rPr>
                <w:rFonts w:ascii="Arial" w:hAnsi="Arial" w:cs="Arial"/>
                <w:b/>
              </w:rPr>
              <w:t>2.</w:t>
            </w:r>
            <w:r w:rsidR="00C45FC4" w:rsidRPr="008D3C3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C4" w:rsidRPr="0088260E" w:rsidRDefault="00C45FC4" w:rsidP="00C45F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260E">
              <w:rPr>
                <w:rFonts w:ascii="Arial" w:hAnsi="Arial" w:cs="Arial"/>
                <w:b/>
                <w:sz w:val="22"/>
                <w:szCs w:val="22"/>
              </w:rPr>
              <w:t xml:space="preserve">Установка пандуса в </w:t>
            </w:r>
            <w:r w:rsidRPr="0088260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8260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Муниципальном</w:t>
            </w:r>
            <w:proofErr w:type="gramEnd"/>
            <w:r w:rsidRPr="0088260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казённом дошкольном образовательном учреждение «детский сад комбинированного вида села Воскресенское муниципального образования Дубенский район</w:t>
            </w:r>
            <w:r w:rsidR="0088260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» А</w:t>
            </w:r>
            <w:r w:rsidRPr="0088260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дрес: 301150, Тульская область, Дубенский район, с. Воскресенское, ул. Почтовая, д.52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C4" w:rsidRPr="00860D48" w:rsidRDefault="00C45FC4" w:rsidP="00C45F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C4" w:rsidRPr="00860D48" w:rsidRDefault="00C45FC4" w:rsidP="00C45FC4">
            <w:pPr>
              <w:rPr>
                <w:rFonts w:ascii="Arial" w:hAnsi="Arial" w:cs="Arial"/>
              </w:rPr>
            </w:pPr>
            <w:r w:rsidRPr="00860D48">
              <w:rPr>
                <w:rFonts w:ascii="Arial" w:hAnsi="Arial" w:cs="Arial"/>
              </w:rPr>
              <w:t>0,0</w:t>
            </w:r>
          </w:p>
          <w:p w:rsidR="00C45FC4" w:rsidRPr="00860D48" w:rsidRDefault="00C45FC4" w:rsidP="00C45FC4">
            <w:pPr>
              <w:rPr>
                <w:rFonts w:ascii="Arial" w:hAnsi="Arial" w:cs="Aria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C4" w:rsidRPr="00860D48" w:rsidRDefault="00C45FC4" w:rsidP="00C45FC4">
            <w:pPr>
              <w:rPr>
                <w:rFonts w:ascii="Arial" w:hAnsi="Arial" w:cs="Arial"/>
              </w:rPr>
            </w:pPr>
            <w:r w:rsidRPr="00860D48">
              <w:rPr>
                <w:rFonts w:ascii="Arial" w:hAnsi="Arial" w:cs="Arial"/>
              </w:rPr>
              <w:t>0,0</w:t>
            </w:r>
          </w:p>
          <w:p w:rsidR="00C45FC4" w:rsidRPr="00860D48" w:rsidRDefault="00C45FC4" w:rsidP="00C45FC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C4" w:rsidRPr="00860D48" w:rsidRDefault="00C45FC4" w:rsidP="00C45FC4">
            <w:pPr>
              <w:rPr>
                <w:rFonts w:ascii="Arial" w:hAnsi="Arial" w:cs="Arial"/>
              </w:rPr>
            </w:pPr>
            <w:r w:rsidRPr="00860D48">
              <w:rPr>
                <w:rFonts w:ascii="Arial" w:hAnsi="Arial" w:cs="Arial"/>
              </w:rPr>
              <w:t>0,0</w:t>
            </w:r>
          </w:p>
          <w:p w:rsidR="00C45FC4" w:rsidRPr="00860D48" w:rsidRDefault="00C45FC4" w:rsidP="00C45FC4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C4" w:rsidRPr="00860D48" w:rsidRDefault="00C45FC4" w:rsidP="00C45FC4">
            <w:pPr>
              <w:rPr>
                <w:rFonts w:ascii="Arial" w:hAnsi="Arial" w:cs="Arial"/>
              </w:rPr>
            </w:pPr>
            <w:r w:rsidRPr="00860D48">
              <w:rPr>
                <w:rFonts w:ascii="Arial" w:hAnsi="Arial" w:cs="Arial"/>
              </w:rPr>
              <w:t>0,0</w:t>
            </w:r>
          </w:p>
          <w:p w:rsidR="00C45FC4" w:rsidRPr="00860D48" w:rsidRDefault="00C45FC4" w:rsidP="00C45F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FC4" w:rsidRDefault="00C45FC4" w:rsidP="00C45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9B" w:rsidRDefault="00E62B9B" w:rsidP="00C45FC4">
            <w:pPr>
              <w:rPr>
                <w:rFonts w:ascii="Arial" w:hAnsi="Arial" w:cs="Arial"/>
              </w:rPr>
            </w:pPr>
          </w:p>
          <w:p w:rsidR="00E62B9B" w:rsidRDefault="00E62B9B" w:rsidP="00C45FC4">
            <w:pPr>
              <w:rPr>
                <w:rFonts w:ascii="Arial" w:hAnsi="Arial" w:cs="Arial"/>
              </w:rPr>
            </w:pPr>
          </w:p>
          <w:p w:rsidR="00E62B9B" w:rsidRDefault="00E62B9B" w:rsidP="00C45FC4">
            <w:pPr>
              <w:rPr>
                <w:rFonts w:ascii="Arial" w:hAnsi="Arial" w:cs="Arial"/>
              </w:rPr>
            </w:pPr>
          </w:p>
          <w:p w:rsidR="00E62B9B" w:rsidRDefault="00E62B9B" w:rsidP="00C45FC4">
            <w:pPr>
              <w:rPr>
                <w:rFonts w:ascii="Arial" w:hAnsi="Arial" w:cs="Arial"/>
              </w:rPr>
            </w:pPr>
          </w:p>
          <w:p w:rsidR="00E62B9B" w:rsidRDefault="00E62B9B" w:rsidP="00C45FC4">
            <w:pPr>
              <w:rPr>
                <w:rFonts w:ascii="Arial" w:hAnsi="Arial" w:cs="Arial"/>
              </w:rPr>
            </w:pPr>
          </w:p>
          <w:p w:rsidR="00E62B9B" w:rsidRDefault="00E62B9B" w:rsidP="00C45FC4">
            <w:pPr>
              <w:rPr>
                <w:rFonts w:ascii="Arial" w:hAnsi="Arial" w:cs="Arial"/>
              </w:rPr>
            </w:pPr>
          </w:p>
          <w:p w:rsidR="00C45FC4" w:rsidRDefault="00C45FC4" w:rsidP="00C45FC4">
            <w:pPr>
              <w:rPr>
                <w:rFonts w:ascii="Arial" w:hAnsi="Arial" w:cs="Arial"/>
              </w:rPr>
            </w:pPr>
          </w:p>
          <w:p w:rsidR="00E62B9B" w:rsidRDefault="00E62B9B" w:rsidP="00E62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  <w:p w:rsidR="00C45FC4" w:rsidRDefault="00C45FC4" w:rsidP="00C45FC4">
            <w:pPr>
              <w:rPr>
                <w:rFonts w:ascii="Arial" w:hAnsi="Arial" w:cs="Arial"/>
              </w:rPr>
            </w:pPr>
          </w:p>
          <w:p w:rsidR="00C45FC4" w:rsidRDefault="00C45FC4" w:rsidP="00C45FC4">
            <w:pPr>
              <w:rPr>
                <w:rFonts w:ascii="Arial" w:hAnsi="Arial" w:cs="Arial"/>
              </w:rPr>
            </w:pPr>
          </w:p>
          <w:p w:rsidR="00C45FC4" w:rsidRDefault="00C45FC4" w:rsidP="00C45FC4">
            <w:pPr>
              <w:rPr>
                <w:rFonts w:ascii="Arial" w:hAnsi="Arial" w:cs="Arial"/>
              </w:rPr>
            </w:pPr>
          </w:p>
          <w:p w:rsidR="00C45FC4" w:rsidRDefault="00C45FC4" w:rsidP="00C45FC4">
            <w:pPr>
              <w:rPr>
                <w:rFonts w:ascii="Arial" w:hAnsi="Arial" w:cs="Arial"/>
              </w:rPr>
            </w:pPr>
          </w:p>
          <w:p w:rsidR="00C45FC4" w:rsidRDefault="00C45FC4" w:rsidP="00C45FC4">
            <w:pPr>
              <w:rPr>
                <w:rFonts w:ascii="Arial" w:hAnsi="Arial" w:cs="Arial"/>
              </w:rPr>
            </w:pPr>
          </w:p>
          <w:p w:rsidR="00C45FC4" w:rsidRDefault="00C45FC4" w:rsidP="00C45FC4">
            <w:pPr>
              <w:rPr>
                <w:rFonts w:ascii="Arial" w:hAnsi="Arial" w:cs="Arial"/>
              </w:rPr>
            </w:pPr>
          </w:p>
          <w:p w:rsidR="00C45FC4" w:rsidRDefault="00C45FC4" w:rsidP="00C45FC4">
            <w:pPr>
              <w:rPr>
                <w:rFonts w:ascii="Arial" w:hAnsi="Arial" w:cs="Arial"/>
              </w:rPr>
            </w:pPr>
          </w:p>
          <w:p w:rsidR="00C45FC4" w:rsidRDefault="00C45FC4" w:rsidP="00C45FC4">
            <w:pPr>
              <w:rPr>
                <w:rFonts w:ascii="Arial" w:hAnsi="Arial" w:cs="Arial"/>
              </w:rPr>
            </w:pPr>
          </w:p>
        </w:tc>
      </w:tr>
      <w:tr w:rsidR="00392BE8" w:rsidRPr="00860D48" w:rsidTr="00D55EAC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E8" w:rsidRDefault="00392BE8" w:rsidP="00392BE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E8" w:rsidRPr="008D3C3B" w:rsidRDefault="00735794" w:rsidP="00392B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Иные расходы (закупка табличек Брайля, кнопок вызова, и прочее)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E8" w:rsidRPr="00860D48" w:rsidRDefault="00392BE8" w:rsidP="00392B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AC" w:rsidRDefault="00D55EAC" w:rsidP="00D55EAC">
            <w:pPr>
              <w:jc w:val="center"/>
              <w:rPr>
                <w:rFonts w:ascii="Arial" w:hAnsi="Arial" w:cs="Arial"/>
              </w:rPr>
            </w:pPr>
          </w:p>
          <w:p w:rsidR="00392BE8" w:rsidRPr="00860D48" w:rsidRDefault="00392BE8" w:rsidP="00D55EAC">
            <w:pPr>
              <w:jc w:val="center"/>
              <w:rPr>
                <w:rFonts w:ascii="Arial" w:hAnsi="Arial" w:cs="Arial"/>
              </w:rPr>
            </w:pPr>
            <w:r w:rsidRPr="00860D48">
              <w:rPr>
                <w:rFonts w:ascii="Arial" w:hAnsi="Arial" w:cs="Arial"/>
              </w:rPr>
              <w:t>0,0</w:t>
            </w:r>
          </w:p>
          <w:p w:rsidR="00392BE8" w:rsidRPr="00860D48" w:rsidRDefault="00392BE8" w:rsidP="00D55E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AC" w:rsidRDefault="00D55EAC" w:rsidP="00D55EAC">
            <w:pPr>
              <w:jc w:val="center"/>
              <w:rPr>
                <w:rFonts w:ascii="Arial" w:hAnsi="Arial" w:cs="Arial"/>
              </w:rPr>
            </w:pPr>
          </w:p>
          <w:p w:rsidR="00392BE8" w:rsidRPr="00860D48" w:rsidRDefault="00392BE8" w:rsidP="00D55EAC">
            <w:pPr>
              <w:jc w:val="center"/>
              <w:rPr>
                <w:rFonts w:ascii="Arial" w:hAnsi="Arial" w:cs="Arial"/>
              </w:rPr>
            </w:pPr>
            <w:r w:rsidRPr="00860D48">
              <w:rPr>
                <w:rFonts w:ascii="Arial" w:hAnsi="Arial" w:cs="Arial"/>
              </w:rPr>
              <w:t>0,0</w:t>
            </w:r>
          </w:p>
          <w:p w:rsidR="00392BE8" w:rsidRPr="00860D48" w:rsidRDefault="00392BE8" w:rsidP="00D55E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AC" w:rsidRDefault="00D55EAC" w:rsidP="00D55EAC">
            <w:pPr>
              <w:jc w:val="center"/>
              <w:rPr>
                <w:rFonts w:ascii="Arial" w:hAnsi="Arial" w:cs="Arial"/>
              </w:rPr>
            </w:pPr>
          </w:p>
          <w:p w:rsidR="00392BE8" w:rsidRPr="00860D48" w:rsidRDefault="00392BE8" w:rsidP="00D55EAC">
            <w:pPr>
              <w:jc w:val="center"/>
              <w:rPr>
                <w:rFonts w:ascii="Arial" w:hAnsi="Arial" w:cs="Arial"/>
              </w:rPr>
            </w:pPr>
            <w:r w:rsidRPr="00860D48">
              <w:rPr>
                <w:rFonts w:ascii="Arial" w:hAnsi="Arial" w:cs="Arial"/>
              </w:rPr>
              <w:t>0,0</w:t>
            </w:r>
          </w:p>
          <w:p w:rsidR="00392BE8" w:rsidRPr="00860D48" w:rsidRDefault="00392BE8" w:rsidP="00D55E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AC" w:rsidRDefault="00D55EAC" w:rsidP="00D55EAC">
            <w:pPr>
              <w:jc w:val="center"/>
              <w:rPr>
                <w:rFonts w:ascii="Arial" w:hAnsi="Arial" w:cs="Arial"/>
              </w:rPr>
            </w:pPr>
          </w:p>
          <w:p w:rsidR="00392BE8" w:rsidRPr="00860D48" w:rsidRDefault="00392BE8" w:rsidP="00D55EAC">
            <w:pPr>
              <w:jc w:val="center"/>
              <w:rPr>
                <w:rFonts w:ascii="Arial" w:hAnsi="Arial" w:cs="Arial"/>
              </w:rPr>
            </w:pPr>
            <w:r w:rsidRPr="00860D48">
              <w:rPr>
                <w:rFonts w:ascii="Arial" w:hAnsi="Arial" w:cs="Arial"/>
              </w:rPr>
              <w:t>0,0</w:t>
            </w:r>
          </w:p>
          <w:p w:rsidR="00392BE8" w:rsidRPr="00860D48" w:rsidRDefault="00392BE8" w:rsidP="00D55E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E8" w:rsidRDefault="00D55EAC" w:rsidP="00D55E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392BE8">
              <w:rPr>
                <w:rFonts w:ascii="Arial" w:hAnsi="Arial" w:cs="Arial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E8" w:rsidRDefault="00392BE8" w:rsidP="00D55EAC">
            <w:pPr>
              <w:rPr>
                <w:rFonts w:ascii="Arial" w:hAnsi="Arial" w:cs="Arial"/>
              </w:rPr>
            </w:pPr>
          </w:p>
          <w:p w:rsidR="00392BE8" w:rsidRPr="00860D48" w:rsidRDefault="00392BE8" w:rsidP="00D55EAC">
            <w:pPr>
              <w:rPr>
                <w:rFonts w:ascii="Arial" w:hAnsi="Arial" w:cs="Arial"/>
              </w:rPr>
            </w:pPr>
            <w:r w:rsidRPr="00860D48">
              <w:rPr>
                <w:rFonts w:ascii="Arial" w:hAnsi="Arial" w:cs="Arial"/>
              </w:rPr>
              <w:t>0,0</w:t>
            </w:r>
          </w:p>
          <w:p w:rsidR="00392BE8" w:rsidRDefault="00392BE8" w:rsidP="00D55EAC">
            <w:pPr>
              <w:jc w:val="center"/>
              <w:rPr>
                <w:rFonts w:ascii="Arial" w:hAnsi="Arial" w:cs="Arial"/>
              </w:rPr>
            </w:pPr>
          </w:p>
        </w:tc>
      </w:tr>
      <w:tr w:rsidR="00392BE8" w:rsidRPr="00860D48" w:rsidTr="008D3C3B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E8" w:rsidRDefault="00392BE8" w:rsidP="00392BE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E8" w:rsidRDefault="00392BE8" w:rsidP="00392B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Установка пандуса в </w:t>
            </w:r>
            <w: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Муниципальном казённом </w:t>
            </w:r>
            <w:r w:rsidRPr="00392BE8">
              <w:rPr>
                <w:rFonts w:ascii="Arial" w:hAnsi="Arial" w:cs="Arial"/>
                <w:b/>
                <w:sz w:val="22"/>
                <w:szCs w:val="22"/>
              </w:rPr>
              <w:t>о</w:t>
            </w:r>
            <w:r w:rsidR="00A74C07">
              <w:rPr>
                <w:rFonts w:ascii="Arial" w:hAnsi="Arial" w:cs="Arial"/>
                <w:b/>
                <w:sz w:val="22"/>
                <w:szCs w:val="22"/>
              </w:rPr>
              <w:t>бщеобразовательном</w:t>
            </w:r>
            <w:r w:rsidR="00842C09">
              <w:rPr>
                <w:rFonts w:ascii="Arial" w:hAnsi="Arial" w:cs="Arial"/>
                <w:b/>
                <w:sz w:val="22"/>
                <w:szCs w:val="22"/>
              </w:rPr>
              <w:t xml:space="preserve"> учреждении</w:t>
            </w:r>
            <w:r w:rsidRPr="00392BE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«</w:t>
            </w:r>
            <w:proofErr w:type="spellStart"/>
            <w:r w:rsidRPr="00392BE8">
              <w:rPr>
                <w:rFonts w:ascii="Arial" w:hAnsi="Arial" w:cs="Arial"/>
                <w:b/>
                <w:sz w:val="22"/>
                <w:szCs w:val="22"/>
              </w:rPr>
              <w:t>Протасовская</w:t>
            </w:r>
            <w:proofErr w:type="spellEnd"/>
            <w:r w:rsidRPr="00392BE8">
              <w:rPr>
                <w:rFonts w:ascii="Arial" w:hAnsi="Arial" w:cs="Arial"/>
                <w:b/>
                <w:sz w:val="22"/>
                <w:szCs w:val="22"/>
              </w:rPr>
              <w:t xml:space="preserve"> основная общеобразовательная школа муниципально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го образования Дубенский район» </w:t>
            </w:r>
            <w:r w:rsidRPr="00392BE8">
              <w:rPr>
                <w:rFonts w:ascii="Arial" w:hAnsi="Arial" w:cs="Arial"/>
                <w:b/>
                <w:sz w:val="22"/>
                <w:szCs w:val="22"/>
              </w:rPr>
              <w:t xml:space="preserve">Адрес: 301170, Тульская область, Дубенский район, с. </w:t>
            </w:r>
            <w:proofErr w:type="spellStart"/>
            <w:r w:rsidRPr="00392BE8">
              <w:rPr>
                <w:rFonts w:ascii="Arial" w:hAnsi="Arial" w:cs="Arial"/>
                <w:b/>
                <w:sz w:val="22"/>
                <w:szCs w:val="22"/>
              </w:rPr>
              <w:t>Протасово</w:t>
            </w:r>
            <w:proofErr w:type="spellEnd"/>
            <w:r w:rsidRPr="00392BE8">
              <w:rPr>
                <w:rFonts w:ascii="Arial" w:hAnsi="Arial" w:cs="Arial"/>
                <w:b/>
                <w:sz w:val="22"/>
                <w:szCs w:val="22"/>
              </w:rPr>
              <w:t>, ул. Дружбы, д.14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E8" w:rsidRPr="00860D48" w:rsidRDefault="00392BE8" w:rsidP="00392B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E8" w:rsidRPr="00860D48" w:rsidRDefault="00392BE8" w:rsidP="00392BE8">
            <w:pPr>
              <w:rPr>
                <w:rFonts w:ascii="Arial" w:hAnsi="Arial" w:cs="Arial"/>
              </w:rPr>
            </w:pPr>
            <w:r w:rsidRPr="00860D48">
              <w:rPr>
                <w:rFonts w:ascii="Arial" w:hAnsi="Arial" w:cs="Arial"/>
              </w:rPr>
              <w:t>0,0</w:t>
            </w:r>
          </w:p>
          <w:p w:rsidR="00392BE8" w:rsidRPr="00860D48" w:rsidRDefault="00392BE8" w:rsidP="00392BE8">
            <w:pPr>
              <w:rPr>
                <w:rFonts w:ascii="Arial" w:hAnsi="Arial" w:cs="Aria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E8" w:rsidRPr="00860D48" w:rsidRDefault="00392BE8" w:rsidP="00392BE8">
            <w:pPr>
              <w:rPr>
                <w:rFonts w:ascii="Arial" w:hAnsi="Arial" w:cs="Arial"/>
              </w:rPr>
            </w:pPr>
            <w:r w:rsidRPr="00860D48">
              <w:rPr>
                <w:rFonts w:ascii="Arial" w:hAnsi="Arial" w:cs="Arial"/>
              </w:rPr>
              <w:t>0,0</w:t>
            </w:r>
          </w:p>
          <w:p w:rsidR="00392BE8" w:rsidRPr="00860D48" w:rsidRDefault="00392BE8" w:rsidP="00392BE8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E8" w:rsidRPr="00860D48" w:rsidRDefault="00392BE8" w:rsidP="00392BE8">
            <w:pPr>
              <w:rPr>
                <w:rFonts w:ascii="Arial" w:hAnsi="Arial" w:cs="Arial"/>
              </w:rPr>
            </w:pPr>
            <w:r w:rsidRPr="00860D48">
              <w:rPr>
                <w:rFonts w:ascii="Arial" w:hAnsi="Arial" w:cs="Arial"/>
              </w:rPr>
              <w:t>0,0</w:t>
            </w:r>
          </w:p>
          <w:p w:rsidR="00392BE8" w:rsidRPr="00860D48" w:rsidRDefault="00392BE8" w:rsidP="00392BE8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E8" w:rsidRPr="00860D48" w:rsidRDefault="00392BE8" w:rsidP="00392BE8">
            <w:pPr>
              <w:rPr>
                <w:rFonts w:ascii="Arial" w:hAnsi="Arial" w:cs="Arial"/>
              </w:rPr>
            </w:pPr>
            <w:r w:rsidRPr="00860D48">
              <w:rPr>
                <w:rFonts w:ascii="Arial" w:hAnsi="Arial" w:cs="Arial"/>
              </w:rPr>
              <w:t>0,0</w:t>
            </w:r>
          </w:p>
          <w:p w:rsidR="00392BE8" w:rsidRPr="00860D48" w:rsidRDefault="00392BE8" w:rsidP="00392B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E8" w:rsidRPr="00860D48" w:rsidRDefault="00392BE8" w:rsidP="00392BE8">
            <w:pPr>
              <w:rPr>
                <w:rFonts w:ascii="Arial" w:hAnsi="Arial" w:cs="Arial"/>
              </w:rPr>
            </w:pPr>
            <w:r w:rsidRPr="00860D48">
              <w:rPr>
                <w:rFonts w:ascii="Arial" w:hAnsi="Arial" w:cs="Arial"/>
              </w:rPr>
              <w:t>0,0</w:t>
            </w:r>
          </w:p>
          <w:p w:rsidR="00392BE8" w:rsidRDefault="00392BE8" w:rsidP="00392BE8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E8" w:rsidRDefault="00392BE8" w:rsidP="00392BE8">
            <w:pPr>
              <w:rPr>
                <w:rFonts w:ascii="Arial" w:hAnsi="Arial" w:cs="Arial"/>
              </w:rPr>
            </w:pPr>
          </w:p>
          <w:p w:rsidR="00392BE8" w:rsidRDefault="00392BE8" w:rsidP="00392BE8">
            <w:pPr>
              <w:rPr>
                <w:rFonts w:ascii="Arial" w:hAnsi="Arial" w:cs="Arial"/>
              </w:rPr>
            </w:pPr>
          </w:p>
          <w:p w:rsidR="00392BE8" w:rsidRDefault="00392BE8" w:rsidP="00392BE8">
            <w:pPr>
              <w:rPr>
                <w:rFonts w:ascii="Arial" w:hAnsi="Arial" w:cs="Arial"/>
              </w:rPr>
            </w:pPr>
          </w:p>
          <w:p w:rsidR="00392BE8" w:rsidRDefault="00392BE8" w:rsidP="00392BE8">
            <w:pPr>
              <w:rPr>
                <w:rFonts w:ascii="Arial" w:hAnsi="Arial" w:cs="Arial"/>
              </w:rPr>
            </w:pPr>
          </w:p>
          <w:p w:rsidR="00392BE8" w:rsidRDefault="00392BE8" w:rsidP="00392BE8">
            <w:pPr>
              <w:rPr>
                <w:rFonts w:ascii="Arial" w:hAnsi="Arial" w:cs="Arial"/>
              </w:rPr>
            </w:pPr>
          </w:p>
          <w:p w:rsidR="00392BE8" w:rsidRDefault="00392BE8" w:rsidP="00392BE8">
            <w:pPr>
              <w:rPr>
                <w:rFonts w:ascii="Arial" w:hAnsi="Arial" w:cs="Arial"/>
              </w:rPr>
            </w:pPr>
          </w:p>
          <w:p w:rsidR="00392BE8" w:rsidRDefault="00392BE8" w:rsidP="00392BE8">
            <w:pPr>
              <w:rPr>
                <w:rFonts w:ascii="Arial" w:hAnsi="Arial" w:cs="Arial"/>
              </w:rPr>
            </w:pPr>
          </w:p>
          <w:p w:rsidR="00392BE8" w:rsidRDefault="00392BE8" w:rsidP="0039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392BE8" w:rsidRPr="00860D48" w:rsidTr="008D3C3B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E8" w:rsidRDefault="00392BE8" w:rsidP="00392BE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E8" w:rsidRDefault="00392BE8" w:rsidP="00392B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Установка пандуса в Муниципальном бюджетном  учреждении </w:t>
            </w:r>
            <w:r w:rsidRPr="00392BE8">
              <w:rPr>
                <w:rFonts w:ascii="Arial" w:hAnsi="Arial" w:cs="Arial"/>
                <w:b/>
                <w:sz w:val="22"/>
                <w:szCs w:val="22"/>
              </w:rPr>
              <w:t xml:space="preserve">дополнительного образования </w:t>
            </w:r>
            <w:r>
              <w:rPr>
                <w:rFonts w:ascii="Arial" w:hAnsi="Arial" w:cs="Arial"/>
                <w:b/>
                <w:sz w:val="22"/>
                <w:szCs w:val="22"/>
              </w:rPr>
              <w:t>«</w:t>
            </w:r>
            <w:r w:rsidRPr="00392BE8">
              <w:rPr>
                <w:rFonts w:ascii="Arial" w:hAnsi="Arial" w:cs="Arial"/>
                <w:b/>
                <w:sz w:val="22"/>
                <w:szCs w:val="22"/>
              </w:rPr>
              <w:t>Центр детского творчества муниципального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образования Дубенский район»</w:t>
            </w:r>
            <w:r w:rsidRPr="00392BE8">
              <w:rPr>
                <w:rFonts w:ascii="Arial" w:hAnsi="Arial" w:cs="Arial"/>
                <w:b/>
                <w:sz w:val="22"/>
                <w:szCs w:val="22"/>
              </w:rPr>
              <w:t xml:space="preserve"> Адрес: 301160, Тульская область, п. Дубна, ул. Первомайская, д.43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E8" w:rsidRPr="00860D48" w:rsidRDefault="00392BE8" w:rsidP="00392B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E8" w:rsidRPr="00860D48" w:rsidRDefault="00392BE8" w:rsidP="00392BE8">
            <w:pPr>
              <w:rPr>
                <w:rFonts w:ascii="Arial" w:hAnsi="Arial" w:cs="Arial"/>
              </w:rPr>
            </w:pPr>
            <w:r w:rsidRPr="00860D48">
              <w:rPr>
                <w:rFonts w:ascii="Arial" w:hAnsi="Arial" w:cs="Arial"/>
              </w:rPr>
              <w:t>0,0</w:t>
            </w:r>
          </w:p>
          <w:p w:rsidR="00392BE8" w:rsidRPr="00860D48" w:rsidRDefault="00392BE8" w:rsidP="00392BE8">
            <w:pPr>
              <w:rPr>
                <w:rFonts w:ascii="Arial" w:hAnsi="Arial" w:cs="Arial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E8" w:rsidRPr="00860D48" w:rsidRDefault="00392BE8" w:rsidP="00392BE8">
            <w:pPr>
              <w:rPr>
                <w:rFonts w:ascii="Arial" w:hAnsi="Arial" w:cs="Arial"/>
              </w:rPr>
            </w:pPr>
            <w:r w:rsidRPr="00860D48">
              <w:rPr>
                <w:rFonts w:ascii="Arial" w:hAnsi="Arial" w:cs="Arial"/>
              </w:rPr>
              <w:t>0,0</w:t>
            </w:r>
          </w:p>
          <w:p w:rsidR="00392BE8" w:rsidRPr="00860D48" w:rsidRDefault="00392BE8" w:rsidP="00392BE8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E8" w:rsidRPr="00860D48" w:rsidRDefault="00392BE8" w:rsidP="00392BE8">
            <w:pPr>
              <w:rPr>
                <w:rFonts w:ascii="Arial" w:hAnsi="Arial" w:cs="Arial"/>
              </w:rPr>
            </w:pPr>
            <w:r w:rsidRPr="00860D48">
              <w:rPr>
                <w:rFonts w:ascii="Arial" w:hAnsi="Arial" w:cs="Arial"/>
              </w:rPr>
              <w:t>0,0</w:t>
            </w:r>
          </w:p>
          <w:p w:rsidR="00392BE8" w:rsidRPr="00860D48" w:rsidRDefault="00392BE8" w:rsidP="00392BE8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E8" w:rsidRPr="00860D48" w:rsidRDefault="00392BE8" w:rsidP="00392BE8">
            <w:pPr>
              <w:rPr>
                <w:rFonts w:ascii="Arial" w:hAnsi="Arial" w:cs="Arial"/>
              </w:rPr>
            </w:pPr>
            <w:r w:rsidRPr="00860D48">
              <w:rPr>
                <w:rFonts w:ascii="Arial" w:hAnsi="Arial" w:cs="Arial"/>
              </w:rPr>
              <w:t>0,0</w:t>
            </w:r>
          </w:p>
          <w:p w:rsidR="00392BE8" w:rsidRPr="00860D48" w:rsidRDefault="00392BE8" w:rsidP="00392B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E8" w:rsidRPr="00860D48" w:rsidRDefault="00392BE8" w:rsidP="00392BE8">
            <w:pPr>
              <w:rPr>
                <w:rFonts w:ascii="Arial" w:hAnsi="Arial" w:cs="Arial"/>
              </w:rPr>
            </w:pPr>
            <w:r w:rsidRPr="00860D48">
              <w:rPr>
                <w:rFonts w:ascii="Arial" w:hAnsi="Arial" w:cs="Arial"/>
              </w:rPr>
              <w:t>0,0</w:t>
            </w:r>
          </w:p>
          <w:p w:rsidR="00392BE8" w:rsidRDefault="00392BE8" w:rsidP="00392BE8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E8" w:rsidRDefault="00392BE8" w:rsidP="00392BE8">
            <w:pPr>
              <w:rPr>
                <w:rFonts w:ascii="Arial" w:hAnsi="Arial" w:cs="Arial"/>
              </w:rPr>
            </w:pPr>
          </w:p>
          <w:p w:rsidR="00392BE8" w:rsidRDefault="00392BE8" w:rsidP="00392BE8">
            <w:pPr>
              <w:rPr>
                <w:rFonts w:ascii="Arial" w:hAnsi="Arial" w:cs="Arial"/>
              </w:rPr>
            </w:pPr>
          </w:p>
          <w:p w:rsidR="00392BE8" w:rsidRDefault="00392BE8" w:rsidP="00392BE8">
            <w:pPr>
              <w:rPr>
                <w:rFonts w:ascii="Arial" w:hAnsi="Arial" w:cs="Arial"/>
              </w:rPr>
            </w:pPr>
          </w:p>
          <w:p w:rsidR="00392BE8" w:rsidRDefault="00392BE8" w:rsidP="00392BE8">
            <w:pPr>
              <w:rPr>
                <w:rFonts w:ascii="Arial" w:hAnsi="Arial" w:cs="Arial"/>
              </w:rPr>
            </w:pPr>
          </w:p>
          <w:p w:rsidR="00392BE8" w:rsidRDefault="00392BE8" w:rsidP="00392BE8">
            <w:pPr>
              <w:rPr>
                <w:rFonts w:ascii="Arial" w:hAnsi="Arial" w:cs="Arial"/>
              </w:rPr>
            </w:pPr>
          </w:p>
          <w:p w:rsidR="00392BE8" w:rsidRDefault="00392BE8" w:rsidP="0039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392BE8" w:rsidRPr="00860D48" w:rsidTr="008D3C3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E8" w:rsidRPr="00860D48" w:rsidRDefault="00392BE8" w:rsidP="00392B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E8" w:rsidRPr="00860D48" w:rsidRDefault="00392BE8" w:rsidP="00392BE8">
            <w:pPr>
              <w:rPr>
                <w:rFonts w:ascii="Arial" w:hAnsi="Arial" w:cs="Arial"/>
                <w:b/>
              </w:rPr>
            </w:pPr>
            <w:r w:rsidRPr="00860D48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E8" w:rsidRPr="005057A1" w:rsidRDefault="00392BE8" w:rsidP="00392B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E8" w:rsidRPr="005057A1" w:rsidRDefault="00392BE8" w:rsidP="00392BE8">
            <w:pPr>
              <w:jc w:val="center"/>
              <w:rPr>
                <w:rFonts w:ascii="Arial" w:hAnsi="Arial" w:cs="Arial"/>
                <w:b/>
              </w:rPr>
            </w:pPr>
            <w:r w:rsidRPr="005057A1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E8" w:rsidRPr="005057A1" w:rsidRDefault="00392BE8" w:rsidP="00392BE8">
            <w:pPr>
              <w:jc w:val="center"/>
              <w:rPr>
                <w:rFonts w:ascii="Arial" w:hAnsi="Arial" w:cs="Arial"/>
                <w:b/>
              </w:rPr>
            </w:pPr>
            <w:r w:rsidRPr="005057A1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E8" w:rsidRPr="005057A1" w:rsidRDefault="00392BE8" w:rsidP="00392BE8">
            <w:pPr>
              <w:ind w:left="62"/>
              <w:jc w:val="center"/>
              <w:rPr>
                <w:rFonts w:ascii="Arial" w:hAnsi="Arial" w:cs="Arial"/>
                <w:b/>
              </w:rPr>
            </w:pPr>
            <w:r w:rsidRPr="005057A1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E8" w:rsidRPr="005057A1" w:rsidRDefault="00392BE8" w:rsidP="00392BE8">
            <w:pPr>
              <w:jc w:val="center"/>
              <w:rPr>
                <w:rFonts w:ascii="Arial" w:hAnsi="Arial" w:cs="Arial"/>
                <w:b/>
              </w:rPr>
            </w:pPr>
            <w:r w:rsidRPr="005057A1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E8" w:rsidRPr="005057A1" w:rsidRDefault="00392BE8" w:rsidP="00392B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  <w:szCs w:val="26"/>
              </w:rPr>
              <w:t>250,0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E8" w:rsidRPr="005057A1" w:rsidRDefault="00392BE8" w:rsidP="00392B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  <w:szCs w:val="26"/>
              </w:rPr>
              <w:t>250,0</w:t>
            </w:r>
          </w:p>
        </w:tc>
      </w:tr>
    </w:tbl>
    <w:p w:rsidR="00735794" w:rsidRDefault="00735794" w:rsidP="001A67B7">
      <w:pPr>
        <w:rPr>
          <w:rFonts w:ascii="Arial" w:hAnsi="Arial" w:cs="Arial"/>
          <w:b/>
          <w:sz w:val="28"/>
          <w:szCs w:val="28"/>
        </w:rPr>
      </w:pPr>
    </w:p>
    <w:p w:rsidR="00735794" w:rsidRDefault="00735794" w:rsidP="00860D48">
      <w:pPr>
        <w:ind w:left="1429"/>
        <w:jc w:val="center"/>
        <w:rPr>
          <w:rFonts w:ascii="Arial" w:hAnsi="Arial" w:cs="Arial"/>
          <w:b/>
          <w:sz w:val="28"/>
          <w:szCs w:val="28"/>
        </w:rPr>
      </w:pPr>
    </w:p>
    <w:p w:rsidR="00064D8C" w:rsidRPr="00137050" w:rsidRDefault="00564CA2" w:rsidP="005C7DDC">
      <w:pPr>
        <w:ind w:left="1429"/>
        <w:jc w:val="center"/>
        <w:rPr>
          <w:rFonts w:ascii="Arial" w:hAnsi="Arial" w:cs="Arial"/>
          <w:b/>
          <w:sz w:val="28"/>
          <w:szCs w:val="28"/>
        </w:rPr>
      </w:pPr>
      <w:r w:rsidRPr="00137050">
        <w:rPr>
          <w:rFonts w:ascii="Arial" w:hAnsi="Arial" w:cs="Arial"/>
          <w:b/>
          <w:sz w:val="28"/>
          <w:szCs w:val="28"/>
        </w:rPr>
        <w:t>1.</w:t>
      </w:r>
      <w:r w:rsidR="00A63707" w:rsidRPr="00137050">
        <w:rPr>
          <w:rFonts w:ascii="Arial" w:hAnsi="Arial" w:cs="Arial"/>
          <w:b/>
          <w:sz w:val="28"/>
          <w:szCs w:val="28"/>
        </w:rPr>
        <w:t>5</w:t>
      </w:r>
      <w:r w:rsidR="00ED6AD4" w:rsidRPr="00137050">
        <w:rPr>
          <w:rFonts w:ascii="Arial" w:hAnsi="Arial" w:cs="Arial"/>
          <w:b/>
          <w:sz w:val="28"/>
          <w:szCs w:val="28"/>
        </w:rPr>
        <w:t xml:space="preserve"> Ресурсное обеспечение подпрограммы</w:t>
      </w:r>
    </w:p>
    <w:p w:rsidR="00ED6AD4" w:rsidRPr="00137050" w:rsidRDefault="00ED6AD4" w:rsidP="00064D8C">
      <w:pPr>
        <w:ind w:left="1429"/>
        <w:jc w:val="both"/>
        <w:rPr>
          <w:rFonts w:ascii="Arial" w:hAnsi="Arial" w:cs="Arial"/>
          <w:b/>
          <w:sz w:val="28"/>
          <w:szCs w:val="28"/>
        </w:rPr>
      </w:pPr>
    </w:p>
    <w:p w:rsidR="00CB5AFB" w:rsidRDefault="00070AB8" w:rsidP="00CB5AFB">
      <w:pPr>
        <w:pStyle w:val="Lbullit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szCs w:val="24"/>
        </w:rPr>
        <w:t xml:space="preserve">       </w:t>
      </w:r>
      <w:r w:rsidR="00CB5AFB">
        <w:rPr>
          <w:rFonts w:ascii="Arial" w:hAnsi="Arial" w:cs="Arial"/>
          <w:szCs w:val="24"/>
        </w:rPr>
        <w:t xml:space="preserve">    </w:t>
      </w:r>
      <w:r w:rsidR="00ED6AD4" w:rsidRPr="00D83EC6">
        <w:rPr>
          <w:rFonts w:ascii="Arial" w:hAnsi="Arial" w:cs="Arial"/>
          <w:szCs w:val="24"/>
        </w:rPr>
        <w:t xml:space="preserve">Общий объем финансирования </w:t>
      </w:r>
      <w:r w:rsidR="00151163">
        <w:rPr>
          <w:rFonts w:ascii="Arial" w:hAnsi="Arial" w:cs="Arial"/>
          <w:szCs w:val="24"/>
        </w:rPr>
        <w:t>подпрограммы</w:t>
      </w:r>
      <w:r w:rsidR="00ED6AD4" w:rsidRPr="00D83EC6">
        <w:rPr>
          <w:rFonts w:ascii="Arial" w:hAnsi="Arial" w:cs="Arial"/>
          <w:szCs w:val="24"/>
        </w:rPr>
        <w:t xml:space="preserve"> составляет </w:t>
      </w:r>
      <w:r w:rsidR="00067B6F">
        <w:rPr>
          <w:rFonts w:ascii="Arial" w:hAnsi="Arial" w:cs="Arial"/>
          <w:b/>
          <w:szCs w:val="24"/>
        </w:rPr>
        <w:t>500</w:t>
      </w:r>
      <w:r w:rsidR="00EA3D10" w:rsidRPr="00EA3D10">
        <w:rPr>
          <w:rFonts w:ascii="Arial" w:hAnsi="Arial" w:cs="Arial"/>
          <w:b/>
          <w:szCs w:val="24"/>
        </w:rPr>
        <w:t>.000</w:t>
      </w:r>
      <w:r w:rsidR="007E1BCB">
        <w:rPr>
          <w:rFonts w:ascii="Arial" w:hAnsi="Arial" w:cs="Arial"/>
          <w:b/>
          <w:szCs w:val="24"/>
        </w:rPr>
        <w:t xml:space="preserve"> </w:t>
      </w:r>
      <w:r w:rsidR="00ED6AD4">
        <w:rPr>
          <w:rFonts w:ascii="Arial" w:hAnsi="Arial" w:cs="Arial"/>
          <w:color w:val="auto"/>
          <w:szCs w:val="24"/>
        </w:rPr>
        <w:t>тыс</w:t>
      </w:r>
      <w:r w:rsidR="00ED6AD4" w:rsidRPr="00D83EC6">
        <w:rPr>
          <w:rFonts w:ascii="Arial" w:hAnsi="Arial" w:cs="Arial"/>
          <w:color w:val="auto"/>
          <w:szCs w:val="24"/>
        </w:rPr>
        <w:t>. руб</w:t>
      </w:r>
      <w:r w:rsidR="00ED6AD4">
        <w:rPr>
          <w:rFonts w:ascii="Arial" w:hAnsi="Arial" w:cs="Arial"/>
          <w:color w:val="auto"/>
          <w:szCs w:val="24"/>
        </w:rPr>
        <w:t>., в том числе:</w:t>
      </w:r>
    </w:p>
    <w:tbl>
      <w:tblPr>
        <w:tblStyle w:val="a6"/>
        <w:tblW w:w="6383" w:type="dxa"/>
        <w:tblInd w:w="1650" w:type="dxa"/>
        <w:tblLayout w:type="fixed"/>
        <w:tblLook w:val="04A0" w:firstRow="1" w:lastRow="0" w:firstColumn="1" w:lastColumn="0" w:noHBand="0" w:noVBand="1"/>
      </w:tblPr>
      <w:tblGrid>
        <w:gridCol w:w="879"/>
        <w:gridCol w:w="1123"/>
        <w:gridCol w:w="1571"/>
        <w:gridCol w:w="1275"/>
        <w:gridCol w:w="1535"/>
      </w:tblGrid>
      <w:tr w:rsidR="00BC0731" w:rsidTr="00BC0731">
        <w:trPr>
          <w:trHeight w:val="264"/>
        </w:trPr>
        <w:tc>
          <w:tcPr>
            <w:tcW w:w="879" w:type="dxa"/>
          </w:tcPr>
          <w:p w:rsidR="00BC0731" w:rsidRDefault="00BC0731" w:rsidP="00EE7245">
            <w:pPr>
              <w:snapToGrid w:val="0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5504" w:type="dxa"/>
            <w:gridSpan w:val="4"/>
          </w:tcPr>
          <w:p w:rsidR="00BC0731" w:rsidRDefault="00BC0731" w:rsidP="00EE7245">
            <w:pPr>
              <w:snapToGrid w:val="0"/>
              <w:jc w:val="center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Объемы финансирования, тыс. рублей</w:t>
            </w:r>
          </w:p>
        </w:tc>
      </w:tr>
      <w:tr w:rsidR="00BC0731" w:rsidTr="005057A1">
        <w:trPr>
          <w:trHeight w:val="264"/>
        </w:trPr>
        <w:tc>
          <w:tcPr>
            <w:tcW w:w="879" w:type="dxa"/>
          </w:tcPr>
          <w:p w:rsidR="00BC0731" w:rsidRDefault="00BC0731" w:rsidP="00EE7245">
            <w:pPr>
              <w:snapToGrid w:val="0"/>
              <w:jc w:val="center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Год</w:t>
            </w:r>
          </w:p>
        </w:tc>
        <w:tc>
          <w:tcPr>
            <w:tcW w:w="1123" w:type="dxa"/>
          </w:tcPr>
          <w:p w:rsidR="00BC0731" w:rsidRDefault="00BC0731" w:rsidP="00EE7245">
            <w:pPr>
              <w:snapToGrid w:val="0"/>
              <w:jc w:val="center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 w:val="22"/>
                <w:szCs w:val="26"/>
              </w:rPr>
              <w:t>в</w:t>
            </w:r>
            <w:r w:rsidRPr="00A27673">
              <w:rPr>
                <w:rFonts w:ascii="Arial" w:hAnsi="Arial" w:cs="Arial"/>
                <w:color w:val="000000"/>
                <w:sz w:val="22"/>
                <w:szCs w:val="26"/>
              </w:rPr>
              <w:t xml:space="preserve">сего </w:t>
            </w:r>
          </w:p>
        </w:tc>
        <w:tc>
          <w:tcPr>
            <w:tcW w:w="1571" w:type="dxa"/>
          </w:tcPr>
          <w:p w:rsidR="00BC0731" w:rsidRDefault="00BC0731" w:rsidP="00EE7245">
            <w:pPr>
              <w:snapToGrid w:val="0"/>
              <w:jc w:val="center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Федеральный бюджет</w:t>
            </w:r>
          </w:p>
          <w:p w:rsidR="00BC0731" w:rsidRDefault="00BC0731" w:rsidP="00EE7245">
            <w:pPr>
              <w:snapToGrid w:val="0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1275" w:type="dxa"/>
          </w:tcPr>
          <w:p w:rsidR="00BC0731" w:rsidRDefault="00BC0731" w:rsidP="00EE7245">
            <w:pPr>
              <w:snapToGrid w:val="0"/>
              <w:jc w:val="center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бюджет Тульской области</w:t>
            </w:r>
          </w:p>
          <w:p w:rsidR="00BC0731" w:rsidRDefault="00BC0731" w:rsidP="00EE7245">
            <w:pPr>
              <w:snapToGrid w:val="0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1535" w:type="dxa"/>
          </w:tcPr>
          <w:p w:rsidR="00BC0731" w:rsidRDefault="00BC0731" w:rsidP="00EE7245">
            <w:pPr>
              <w:snapToGrid w:val="0"/>
              <w:jc w:val="center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бюджет МО Дубенский район</w:t>
            </w:r>
          </w:p>
          <w:p w:rsidR="00BC0731" w:rsidRDefault="00BC0731" w:rsidP="00EE7245">
            <w:pPr>
              <w:snapToGrid w:val="0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</w:tr>
      <w:tr w:rsidR="00BC0731" w:rsidTr="005057A1">
        <w:trPr>
          <w:trHeight w:val="264"/>
        </w:trPr>
        <w:tc>
          <w:tcPr>
            <w:tcW w:w="879" w:type="dxa"/>
          </w:tcPr>
          <w:p w:rsidR="00BC0731" w:rsidRDefault="00BC0731" w:rsidP="00EE7245">
            <w:pPr>
              <w:snapToGrid w:val="0"/>
              <w:jc w:val="center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2016</w:t>
            </w:r>
          </w:p>
        </w:tc>
        <w:tc>
          <w:tcPr>
            <w:tcW w:w="1123" w:type="dxa"/>
          </w:tcPr>
          <w:p w:rsidR="00BC0731" w:rsidRDefault="00BC0731" w:rsidP="00EE7245">
            <w:pPr>
              <w:snapToGrid w:val="0"/>
              <w:jc w:val="center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0</w:t>
            </w:r>
          </w:p>
        </w:tc>
        <w:tc>
          <w:tcPr>
            <w:tcW w:w="1571" w:type="dxa"/>
          </w:tcPr>
          <w:p w:rsidR="00BC0731" w:rsidRDefault="00BC0731" w:rsidP="00EE7245">
            <w:pPr>
              <w:snapToGrid w:val="0"/>
              <w:jc w:val="center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-</w:t>
            </w:r>
          </w:p>
        </w:tc>
        <w:tc>
          <w:tcPr>
            <w:tcW w:w="1275" w:type="dxa"/>
          </w:tcPr>
          <w:p w:rsidR="00BC0731" w:rsidRDefault="00BC0731" w:rsidP="00EE7245">
            <w:pPr>
              <w:snapToGrid w:val="0"/>
              <w:jc w:val="center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-</w:t>
            </w:r>
          </w:p>
        </w:tc>
        <w:tc>
          <w:tcPr>
            <w:tcW w:w="1535" w:type="dxa"/>
          </w:tcPr>
          <w:p w:rsidR="00BC0731" w:rsidRDefault="00BC0731" w:rsidP="00EE7245">
            <w:pPr>
              <w:snapToGrid w:val="0"/>
              <w:jc w:val="center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0</w:t>
            </w:r>
          </w:p>
        </w:tc>
      </w:tr>
      <w:tr w:rsidR="00BC0731" w:rsidTr="005057A1">
        <w:trPr>
          <w:trHeight w:val="264"/>
        </w:trPr>
        <w:tc>
          <w:tcPr>
            <w:tcW w:w="879" w:type="dxa"/>
          </w:tcPr>
          <w:p w:rsidR="00BC0731" w:rsidRDefault="00BC0731" w:rsidP="00EE7245">
            <w:pPr>
              <w:snapToGrid w:val="0"/>
              <w:jc w:val="center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2017</w:t>
            </w:r>
          </w:p>
        </w:tc>
        <w:tc>
          <w:tcPr>
            <w:tcW w:w="1123" w:type="dxa"/>
          </w:tcPr>
          <w:p w:rsidR="00BC0731" w:rsidRDefault="00BC0731" w:rsidP="00EE7245">
            <w:pPr>
              <w:snapToGrid w:val="0"/>
              <w:jc w:val="center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0</w:t>
            </w:r>
          </w:p>
        </w:tc>
        <w:tc>
          <w:tcPr>
            <w:tcW w:w="1571" w:type="dxa"/>
          </w:tcPr>
          <w:p w:rsidR="00BC0731" w:rsidRDefault="00BC0731" w:rsidP="00EE7245">
            <w:pPr>
              <w:snapToGrid w:val="0"/>
              <w:jc w:val="center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-</w:t>
            </w:r>
          </w:p>
        </w:tc>
        <w:tc>
          <w:tcPr>
            <w:tcW w:w="1275" w:type="dxa"/>
          </w:tcPr>
          <w:p w:rsidR="00BC0731" w:rsidRDefault="00BC0731" w:rsidP="00EE7245">
            <w:pPr>
              <w:snapToGrid w:val="0"/>
              <w:jc w:val="center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-</w:t>
            </w:r>
          </w:p>
        </w:tc>
        <w:tc>
          <w:tcPr>
            <w:tcW w:w="1535" w:type="dxa"/>
          </w:tcPr>
          <w:p w:rsidR="00BC0731" w:rsidRDefault="00BC0731" w:rsidP="00EE7245">
            <w:pPr>
              <w:snapToGrid w:val="0"/>
              <w:jc w:val="center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0</w:t>
            </w:r>
          </w:p>
        </w:tc>
      </w:tr>
      <w:tr w:rsidR="00BC0731" w:rsidTr="005057A1">
        <w:trPr>
          <w:trHeight w:val="264"/>
        </w:trPr>
        <w:tc>
          <w:tcPr>
            <w:tcW w:w="879" w:type="dxa"/>
          </w:tcPr>
          <w:p w:rsidR="00BC0731" w:rsidRDefault="00BC0731" w:rsidP="00EE7245">
            <w:pPr>
              <w:snapToGrid w:val="0"/>
              <w:jc w:val="center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2018</w:t>
            </w:r>
          </w:p>
        </w:tc>
        <w:tc>
          <w:tcPr>
            <w:tcW w:w="1123" w:type="dxa"/>
          </w:tcPr>
          <w:p w:rsidR="00BC0731" w:rsidRDefault="00BC0731" w:rsidP="00EE7245">
            <w:pPr>
              <w:snapToGrid w:val="0"/>
              <w:jc w:val="center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0</w:t>
            </w:r>
          </w:p>
        </w:tc>
        <w:tc>
          <w:tcPr>
            <w:tcW w:w="1571" w:type="dxa"/>
          </w:tcPr>
          <w:p w:rsidR="00BC0731" w:rsidRDefault="00BC0731" w:rsidP="00EE7245">
            <w:pPr>
              <w:snapToGrid w:val="0"/>
              <w:jc w:val="center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-</w:t>
            </w:r>
          </w:p>
        </w:tc>
        <w:tc>
          <w:tcPr>
            <w:tcW w:w="1275" w:type="dxa"/>
          </w:tcPr>
          <w:p w:rsidR="00BC0731" w:rsidRDefault="00BC0731" w:rsidP="00EE7245">
            <w:pPr>
              <w:snapToGrid w:val="0"/>
              <w:jc w:val="center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-</w:t>
            </w:r>
          </w:p>
        </w:tc>
        <w:tc>
          <w:tcPr>
            <w:tcW w:w="1535" w:type="dxa"/>
          </w:tcPr>
          <w:p w:rsidR="00BC0731" w:rsidRDefault="00BC0731" w:rsidP="00EE7245">
            <w:pPr>
              <w:snapToGrid w:val="0"/>
              <w:jc w:val="center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0</w:t>
            </w:r>
          </w:p>
        </w:tc>
      </w:tr>
      <w:tr w:rsidR="00BC0731" w:rsidTr="005057A1">
        <w:trPr>
          <w:trHeight w:val="264"/>
        </w:trPr>
        <w:tc>
          <w:tcPr>
            <w:tcW w:w="879" w:type="dxa"/>
          </w:tcPr>
          <w:p w:rsidR="00BC0731" w:rsidRDefault="00BC0731" w:rsidP="00EE7245">
            <w:pPr>
              <w:snapToGrid w:val="0"/>
              <w:jc w:val="center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2019</w:t>
            </w:r>
          </w:p>
        </w:tc>
        <w:tc>
          <w:tcPr>
            <w:tcW w:w="1123" w:type="dxa"/>
          </w:tcPr>
          <w:p w:rsidR="00BC0731" w:rsidRDefault="00BC0731" w:rsidP="00EE7245">
            <w:pPr>
              <w:snapToGrid w:val="0"/>
              <w:jc w:val="center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0</w:t>
            </w:r>
          </w:p>
        </w:tc>
        <w:tc>
          <w:tcPr>
            <w:tcW w:w="1571" w:type="dxa"/>
          </w:tcPr>
          <w:p w:rsidR="00BC0731" w:rsidRDefault="00BC0731" w:rsidP="00EE7245">
            <w:pPr>
              <w:snapToGrid w:val="0"/>
              <w:jc w:val="center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-</w:t>
            </w:r>
          </w:p>
        </w:tc>
        <w:tc>
          <w:tcPr>
            <w:tcW w:w="1275" w:type="dxa"/>
          </w:tcPr>
          <w:p w:rsidR="00BC0731" w:rsidRDefault="00BC0731" w:rsidP="00EE7245">
            <w:pPr>
              <w:snapToGrid w:val="0"/>
              <w:jc w:val="center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-</w:t>
            </w:r>
          </w:p>
        </w:tc>
        <w:tc>
          <w:tcPr>
            <w:tcW w:w="1535" w:type="dxa"/>
          </w:tcPr>
          <w:p w:rsidR="00BC0731" w:rsidRDefault="00BC0731" w:rsidP="00EE7245">
            <w:pPr>
              <w:snapToGrid w:val="0"/>
              <w:jc w:val="center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0</w:t>
            </w:r>
          </w:p>
        </w:tc>
      </w:tr>
      <w:tr w:rsidR="00BC0731" w:rsidTr="005057A1">
        <w:trPr>
          <w:trHeight w:val="264"/>
        </w:trPr>
        <w:tc>
          <w:tcPr>
            <w:tcW w:w="879" w:type="dxa"/>
          </w:tcPr>
          <w:p w:rsidR="00BC0731" w:rsidRDefault="00BC0731" w:rsidP="00EE7245">
            <w:pPr>
              <w:snapToGrid w:val="0"/>
              <w:jc w:val="center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2020</w:t>
            </w:r>
          </w:p>
        </w:tc>
        <w:tc>
          <w:tcPr>
            <w:tcW w:w="1123" w:type="dxa"/>
          </w:tcPr>
          <w:p w:rsidR="00BC0731" w:rsidRDefault="005057A1" w:rsidP="00CE2CDC">
            <w:pPr>
              <w:snapToGrid w:val="0"/>
              <w:jc w:val="center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250</w:t>
            </w:r>
            <w:r w:rsidR="00CE2CDC">
              <w:rPr>
                <w:rFonts w:ascii="Arial" w:hAnsi="Arial" w:cs="Arial"/>
                <w:color w:val="000000"/>
                <w:szCs w:val="26"/>
              </w:rPr>
              <w:t>,0</w:t>
            </w:r>
          </w:p>
        </w:tc>
        <w:tc>
          <w:tcPr>
            <w:tcW w:w="1571" w:type="dxa"/>
          </w:tcPr>
          <w:p w:rsidR="00BC0731" w:rsidRDefault="00BC0731" w:rsidP="00EE7245">
            <w:pPr>
              <w:snapToGrid w:val="0"/>
              <w:jc w:val="center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-</w:t>
            </w:r>
          </w:p>
        </w:tc>
        <w:tc>
          <w:tcPr>
            <w:tcW w:w="1275" w:type="dxa"/>
          </w:tcPr>
          <w:p w:rsidR="00BC0731" w:rsidRDefault="00BC0731" w:rsidP="00EE7245">
            <w:pPr>
              <w:snapToGrid w:val="0"/>
              <w:jc w:val="center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-</w:t>
            </w:r>
          </w:p>
        </w:tc>
        <w:tc>
          <w:tcPr>
            <w:tcW w:w="1535" w:type="dxa"/>
          </w:tcPr>
          <w:p w:rsidR="00BC0731" w:rsidRDefault="00CE2CDC" w:rsidP="00EE7245">
            <w:pPr>
              <w:snapToGrid w:val="0"/>
              <w:jc w:val="center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250,0</w:t>
            </w:r>
          </w:p>
        </w:tc>
      </w:tr>
      <w:tr w:rsidR="00DD45A1" w:rsidTr="005057A1">
        <w:trPr>
          <w:trHeight w:val="264"/>
        </w:trPr>
        <w:tc>
          <w:tcPr>
            <w:tcW w:w="879" w:type="dxa"/>
          </w:tcPr>
          <w:p w:rsidR="00DD45A1" w:rsidRDefault="00DD45A1" w:rsidP="00EE7245">
            <w:pPr>
              <w:snapToGrid w:val="0"/>
              <w:jc w:val="center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2021</w:t>
            </w:r>
          </w:p>
        </w:tc>
        <w:tc>
          <w:tcPr>
            <w:tcW w:w="1123" w:type="dxa"/>
          </w:tcPr>
          <w:p w:rsidR="00DD45A1" w:rsidRDefault="00CE2CDC" w:rsidP="00EE7245">
            <w:pPr>
              <w:snapToGrid w:val="0"/>
              <w:jc w:val="center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250,0</w:t>
            </w:r>
          </w:p>
        </w:tc>
        <w:tc>
          <w:tcPr>
            <w:tcW w:w="1571" w:type="dxa"/>
          </w:tcPr>
          <w:p w:rsidR="00DD45A1" w:rsidRDefault="005057A1" w:rsidP="00EE7245">
            <w:pPr>
              <w:snapToGrid w:val="0"/>
              <w:jc w:val="center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-</w:t>
            </w:r>
          </w:p>
        </w:tc>
        <w:tc>
          <w:tcPr>
            <w:tcW w:w="1275" w:type="dxa"/>
          </w:tcPr>
          <w:p w:rsidR="00DD45A1" w:rsidRDefault="005057A1" w:rsidP="00EE7245">
            <w:pPr>
              <w:snapToGrid w:val="0"/>
              <w:jc w:val="center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-</w:t>
            </w:r>
          </w:p>
        </w:tc>
        <w:tc>
          <w:tcPr>
            <w:tcW w:w="1535" w:type="dxa"/>
          </w:tcPr>
          <w:p w:rsidR="00DD45A1" w:rsidRDefault="00CE2CDC" w:rsidP="00EE7245">
            <w:pPr>
              <w:snapToGrid w:val="0"/>
              <w:jc w:val="center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250,0</w:t>
            </w:r>
          </w:p>
        </w:tc>
      </w:tr>
    </w:tbl>
    <w:p w:rsidR="00ED6AD4" w:rsidRDefault="00ED6AD4" w:rsidP="00064D8C">
      <w:pPr>
        <w:ind w:firstLine="709"/>
        <w:jc w:val="both"/>
        <w:rPr>
          <w:rFonts w:ascii="Arial" w:hAnsi="Arial" w:cs="Arial"/>
        </w:rPr>
      </w:pPr>
    </w:p>
    <w:p w:rsidR="00884FBC" w:rsidRPr="00137050" w:rsidRDefault="00A63707" w:rsidP="005C7DDC">
      <w:pPr>
        <w:pStyle w:val="a7"/>
        <w:spacing w:after="0"/>
        <w:ind w:left="710"/>
        <w:jc w:val="center"/>
        <w:rPr>
          <w:rFonts w:ascii="Arial" w:hAnsi="Arial" w:cs="Arial"/>
          <w:b/>
          <w:sz w:val="28"/>
          <w:szCs w:val="28"/>
        </w:rPr>
      </w:pPr>
      <w:r w:rsidRPr="00137050">
        <w:rPr>
          <w:rFonts w:ascii="Arial" w:hAnsi="Arial" w:cs="Arial"/>
          <w:b/>
          <w:sz w:val="28"/>
          <w:szCs w:val="28"/>
        </w:rPr>
        <w:t>1.6</w:t>
      </w:r>
      <w:r w:rsidR="00070AB8" w:rsidRPr="00137050">
        <w:rPr>
          <w:rFonts w:ascii="Arial" w:hAnsi="Arial" w:cs="Arial"/>
          <w:b/>
          <w:sz w:val="28"/>
          <w:szCs w:val="28"/>
        </w:rPr>
        <w:t xml:space="preserve"> </w:t>
      </w:r>
      <w:r w:rsidR="00564CA2" w:rsidRPr="00137050">
        <w:rPr>
          <w:rFonts w:ascii="Arial" w:hAnsi="Arial" w:cs="Arial"/>
          <w:b/>
          <w:sz w:val="28"/>
          <w:szCs w:val="28"/>
        </w:rPr>
        <w:t xml:space="preserve"> </w:t>
      </w:r>
      <w:r w:rsidR="008A7B2B" w:rsidRPr="00137050">
        <w:rPr>
          <w:rFonts w:ascii="Arial" w:hAnsi="Arial" w:cs="Arial"/>
          <w:b/>
          <w:sz w:val="28"/>
          <w:szCs w:val="28"/>
        </w:rPr>
        <w:t xml:space="preserve">Анализ рисков реализации </w:t>
      </w:r>
      <w:r w:rsidR="00564CA2" w:rsidRPr="00137050">
        <w:rPr>
          <w:rFonts w:ascii="Arial" w:hAnsi="Arial" w:cs="Arial"/>
          <w:b/>
          <w:sz w:val="28"/>
          <w:szCs w:val="28"/>
        </w:rPr>
        <w:t>подп</w:t>
      </w:r>
      <w:r w:rsidR="008A7B2B" w:rsidRPr="00137050">
        <w:rPr>
          <w:rFonts w:ascii="Arial" w:hAnsi="Arial" w:cs="Arial"/>
          <w:b/>
          <w:sz w:val="28"/>
          <w:szCs w:val="28"/>
        </w:rPr>
        <w:t>рограммы</w:t>
      </w:r>
    </w:p>
    <w:p w:rsidR="008A7B2B" w:rsidRDefault="008A7B2B" w:rsidP="008A7B2B">
      <w:pPr>
        <w:pStyle w:val="a7"/>
        <w:spacing w:after="0"/>
        <w:ind w:left="450"/>
        <w:rPr>
          <w:rFonts w:ascii="Arial" w:hAnsi="Arial" w:cs="Arial"/>
          <w:b/>
          <w:sz w:val="24"/>
          <w:szCs w:val="24"/>
        </w:rPr>
      </w:pPr>
    </w:p>
    <w:p w:rsidR="008A7B2B" w:rsidRDefault="00070AB8" w:rsidP="00654127">
      <w:pPr>
        <w:pStyle w:val="a7"/>
        <w:tabs>
          <w:tab w:val="left" w:pos="0"/>
          <w:tab w:val="left" w:pos="709"/>
        </w:tabs>
        <w:spacing w:after="0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Р</w:t>
      </w:r>
      <w:r w:rsidR="006402CA">
        <w:rPr>
          <w:rFonts w:ascii="Arial" w:hAnsi="Arial" w:cs="Arial"/>
          <w:sz w:val="24"/>
          <w:szCs w:val="24"/>
        </w:rPr>
        <w:t xml:space="preserve">еализация </w:t>
      </w:r>
      <w:r w:rsidR="007E1BCB">
        <w:rPr>
          <w:rFonts w:ascii="Arial" w:hAnsi="Arial" w:cs="Arial"/>
          <w:sz w:val="24"/>
          <w:szCs w:val="24"/>
        </w:rPr>
        <w:t xml:space="preserve">подпрограммы </w:t>
      </w:r>
      <w:r w:rsidR="006402CA">
        <w:rPr>
          <w:rFonts w:ascii="Arial" w:hAnsi="Arial" w:cs="Arial"/>
          <w:sz w:val="24"/>
          <w:szCs w:val="24"/>
        </w:rPr>
        <w:t>сопряжена с определенными рисками. Так, в процессе реализации Программы возможно выявление отклонений в достижении промежуточных результатов:</w:t>
      </w:r>
    </w:p>
    <w:p w:rsidR="006402CA" w:rsidRDefault="006E0C98" w:rsidP="00654127">
      <w:pPr>
        <w:pStyle w:val="a7"/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402CA">
        <w:rPr>
          <w:rFonts w:ascii="Arial" w:hAnsi="Arial" w:cs="Arial"/>
          <w:sz w:val="24"/>
          <w:szCs w:val="24"/>
        </w:rPr>
        <w:t>- нарушение сроков проектно-сметной документации</w:t>
      </w:r>
      <w:r w:rsidR="00CA2DE0">
        <w:rPr>
          <w:rFonts w:ascii="Arial" w:hAnsi="Arial" w:cs="Arial"/>
          <w:sz w:val="24"/>
          <w:szCs w:val="24"/>
        </w:rPr>
        <w:t xml:space="preserve"> по объектам;</w:t>
      </w:r>
    </w:p>
    <w:p w:rsidR="00CA2DE0" w:rsidRDefault="006E0C98" w:rsidP="00654127">
      <w:pPr>
        <w:pStyle w:val="a7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A2DE0">
        <w:rPr>
          <w:rFonts w:ascii="Arial" w:hAnsi="Arial" w:cs="Arial"/>
          <w:sz w:val="24"/>
          <w:szCs w:val="24"/>
        </w:rPr>
        <w:t>- несвоевременное выполнение подрядчиком строительных работ;</w:t>
      </w:r>
    </w:p>
    <w:p w:rsidR="00CA2DE0" w:rsidRDefault="006E0C98" w:rsidP="00654127">
      <w:pPr>
        <w:pStyle w:val="a7"/>
        <w:spacing w:after="0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10717">
        <w:rPr>
          <w:rFonts w:ascii="Arial" w:hAnsi="Arial" w:cs="Arial"/>
          <w:sz w:val="24"/>
          <w:szCs w:val="24"/>
        </w:rPr>
        <w:t xml:space="preserve"> </w:t>
      </w:r>
      <w:r w:rsidR="00CA2DE0">
        <w:rPr>
          <w:rFonts w:ascii="Arial" w:hAnsi="Arial" w:cs="Arial"/>
          <w:sz w:val="24"/>
          <w:szCs w:val="24"/>
        </w:rPr>
        <w:t>- несвоевременное и недостаточное финансирование мероприятий Программы.</w:t>
      </w:r>
    </w:p>
    <w:p w:rsidR="00CA2DE0" w:rsidRDefault="00CB5AFB" w:rsidP="00654127">
      <w:pPr>
        <w:pStyle w:val="a7"/>
        <w:spacing w:after="0"/>
        <w:ind w:left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A2DE0">
        <w:rPr>
          <w:rFonts w:ascii="Arial" w:hAnsi="Arial" w:cs="Arial"/>
          <w:sz w:val="24"/>
          <w:szCs w:val="24"/>
        </w:rPr>
        <w:t>Минимизация рисков предполагается путем:</w:t>
      </w:r>
    </w:p>
    <w:p w:rsidR="00CA2DE0" w:rsidRDefault="006E0C98" w:rsidP="00654127">
      <w:pPr>
        <w:pStyle w:val="a7"/>
        <w:spacing w:after="0"/>
        <w:ind w:left="142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070AB8">
        <w:rPr>
          <w:rFonts w:ascii="Arial" w:hAnsi="Arial" w:cs="Arial"/>
          <w:sz w:val="24"/>
          <w:szCs w:val="24"/>
        </w:rPr>
        <w:t xml:space="preserve">       </w:t>
      </w:r>
      <w:r w:rsidR="00CB5AFB">
        <w:rPr>
          <w:rFonts w:ascii="Arial" w:hAnsi="Arial" w:cs="Arial"/>
          <w:sz w:val="24"/>
          <w:szCs w:val="24"/>
        </w:rPr>
        <w:t>-</w:t>
      </w:r>
      <w:r w:rsidR="00CA2DE0">
        <w:rPr>
          <w:rFonts w:ascii="Arial" w:hAnsi="Arial" w:cs="Arial"/>
          <w:sz w:val="24"/>
          <w:szCs w:val="24"/>
        </w:rPr>
        <w:t xml:space="preserve"> проведения мониторинга выполнения Программы, регулярного анализа и при </w:t>
      </w:r>
      <w:r>
        <w:rPr>
          <w:rFonts w:ascii="Arial" w:hAnsi="Arial" w:cs="Arial"/>
          <w:sz w:val="24"/>
          <w:szCs w:val="24"/>
        </w:rPr>
        <w:t xml:space="preserve">       </w:t>
      </w:r>
      <w:r w:rsidR="00CA2DE0">
        <w:rPr>
          <w:rFonts w:ascii="Arial" w:hAnsi="Arial" w:cs="Arial"/>
          <w:sz w:val="24"/>
          <w:szCs w:val="24"/>
        </w:rPr>
        <w:t>необходимости корректировка показателей и мероприятия Программы;</w:t>
      </w:r>
    </w:p>
    <w:p w:rsidR="00815FA8" w:rsidRDefault="00CA2DE0" w:rsidP="00654127">
      <w:pPr>
        <w:pStyle w:val="a7"/>
        <w:spacing w:after="0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="00D90764">
        <w:rPr>
          <w:rFonts w:ascii="Arial" w:hAnsi="Arial" w:cs="Arial"/>
          <w:sz w:val="24"/>
          <w:szCs w:val="24"/>
        </w:rPr>
        <w:t xml:space="preserve">перераспределение объемов финансирования в зависимости от динамики и </w:t>
      </w:r>
      <w:r w:rsidR="006E0C98">
        <w:rPr>
          <w:rFonts w:ascii="Arial" w:hAnsi="Arial" w:cs="Arial"/>
          <w:sz w:val="24"/>
          <w:szCs w:val="24"/>
        </w:rPr>
        <w:t xml:space="preserve">  </w:t>
      </w:r>
      <w:r w:rsidR="00D90764">
        <w:rPr>
          <w:rFonts w:ascii="Arial" w:hAnsi="Arial" w:cs="Arial"/>
          <w:sz w:val="24"/>
          <w:szCs w:val="24"/>
        </w:rPr>
        <w:t>темпов решения задач.</w:t>
      </w:r>
    </w:p>
    <w:p w:rsidR="00251CE2" w:rsidRDefault="00251CE2" w:rsidP="00DC2FC9">
      <w:pPr>
        <w:contextualSpacing/>
        <w:rPr>
          <w:rFonts w:ascii="Arial" w:hAnsi="Arial" w:cs="Arial"/>
          <w:b/>
          <w:sz w:val="28"/>
          <w:szCs w:val="28"/>
        </w:rPr>
      </w:pPr>
    </w:p>
    <w:p w:rsidR="00564CA2" w:rsidRPr="00137050" w:rsidRDefault="00564CA2" w:rsidP="00564CA2">
      <w:pPr>
        <w:ind w:left="709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137050">
        <w:rPr>
          <w:rFonts w:ascii="Arial" w:hAnsi="Arial" w:cs="Arial"/>
          <w:b/>
          <w:sz w:val="28"/>
          <w:szCs w:val="28"/>
        </w:rPr>
        <w:t xml:space="preserve">7. Перечень показателей результативности и эффективности </w:t>
      </w:r>
      <w:r w:rsidR="00137050">
        <w:rPr>
          <w:rFonts w:ascii="Arial" w:hAnsi="Arial" w:cs="Arial"/>
          <w:b/>
          <w:sz w:val="28"/>
          <w:szCs w:val="28"/>
        </w:rPr>
        <w:t>п</w:t>
      </w:r>
      <w:r w:rsidRPr="00137050">
        <w:rPr>
          <w:rFonts w:ascii="Arial" w:hAnsi="Arial" w:cs="Arial"/>
          <w:b/>
          <w:sz w:val="28"/>
          <w:szCs w:val="28"/>
        </w:rPr>
        <w:t>рограммы</w:t>
      </w:r>
    </w:p>
    <w:p w:rsidR="00564CA2" w:rsidRPr="00564CA2" w:rsidRDefault="00564CA2" w:rsidP="00564CA2">
      <w:pPr>
        <w:pStyle w:val="afa"/>
        <w:ind w:left="1069"/>
        <w:jc w:val="both"/>
        <w:rPr>
          <w:rFonts w:ascii="Arial" w:hAnsi="Arial" w:cs="Arial"/>
        </w:rPr>
      </w:pPr>
    </w:p>
    <w:p w:rsidR="00564CA2" w:rsidRPr="00564CA2" w:rsidRDefault="00CB5AFB" w:rsidP="00CB5AFB">
      <w:pPr>
        <w:pStyle w:val="af7"/>
        <w:widowControl w:val="0"/>
        <w:autoSpaceDE w:val="0"/>
        <w:snapToGrid w:val="0"/>
        <w:spacing w:after="0"/>
        <w:jc w:val="both"/>
        <w:rPr>
          <w:rStyle w:val="FontStyle12"/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lastRenderedPageBreak/>
        <w:t xml:space="preserve">          </w:t>
      </w:r>
      <w:r w:rsidR="00564CA2" w:rsidRPr="00564CA2">
        <w:rPr>
          <w:rFonts w:ascii="Arial" w:hAnsi="Arial" w:cs="Arial"/>
          <w:color w:val="000000"/>
        </w:rPr>
        <w:t>Оценка эффективности реализации подпрограммы проводится ежегодно.</w:t>
      </w:r>
      <w:r>
        <w:rPr>
          <w:rFonts w:ascii="Arial" w:hAnsi="Arial" w:cs="Arial"/>
          <w:color w:val="000000"/>
        </w:rPr>
        <w:t xml:space="preserve"> </w:t>
      </w:r>
      <w:r w:rsidR="00564CA2" w:rsidRPr="00564CA2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Под эффективностью понимается отношение фактических затрат на достижение результатов реализации подпрограммы к планируемым затратам подпрограммы.</w:t>
      </w:r>
    </w:p>
    <w:p w:rsidR="00564CA2" w:rsidRPr="00564CA2" w:rsidRDefault="00CB5AFB" w:rsidP="00CB5AFB">
      <w:pPr>
        <w:jc w:val="both"/>
        <w:rPr>
          <w:rStyle w:val="FontStyle12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         </w:t>
      </w:r>
      <w:r w:rsidR="00564CA2" w:rsidRPr="00564CA2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Эффективность подпрограммы определяется по индексу эффективности.</w:t>
      </w:r>
    </w:p>
    <w:p w:rsidR="00564CA2" w:rsidRPr="00564CA2" w:rsidRDefault="00CB5AFB" w:rsidP="00CB5AFB">
      <w:pPr>
        <w:tabs>
          <w:tab w:val="left" w:pos="709"/>
        </w:tabs>
        <w:jc w:val="both"/>
        <w:rPr>
          <w:rStyle w:val="FontStyle12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         </w:t>
      </w:r>
      <w:r w:rsidR="00564CA2" w:rsidRPr="00564CA2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Индекс эффективности подпрограммы определяется по формуле:</w:t>
      </w:r>
    </w:p>
    <w:p w:rsidR="00564CA2" w:rsidRPr="00564CA2" w:rsidRDefault="00564CA2" w:rsidP="00564CA2">
      <w:pPr>
        <w:ind w:firstLine="708"/>
        <w:jc w:val="both"/>
        <w:rPr>
          <w:rFonts w:ascii="Arial" w:hAnsi="Arial" w:cs="Arial"/>
          <w:color w:val="000000"/>
        </w:rPr>
      </w:pPr>
    </w:p>
    <w:p w:rsidR="00564CA2" w:rsidRPr="00564CA2" w:rsidRDefault="00564CA2" w:rsidP="00564CA2">
      <w:pPr>
        <w:ind w:firstLine="708"/>
        <w:jc w:val="center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64CA2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Pr="00564CA2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э= (</w:t>
      </w:r>
      <w:r w:rsidRPr="00564CA2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V</w:t>
      </w:r>
      <w:r w:rsidRPr="00564CA2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ф* </w:t>
      </w:r>
      <w:r w:rsidRPr="00564CA2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Pr="00564CA2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р)/</w:t>
      </w:r>
      <w:r w:rsidRPr="00564CA2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V</w:t>
      </w:r>
      <w:r w:rsidRPr="00564CA2">
        <w:rPr>
          <w:rStyle w:val="FontStyle12"/>
          <w:rFonts w:ascii="Arial" w:hAnsi="Arial" w:cs="Arial"/>
          <w:b w:val="0"/>
          <w:color w:val="000000"/>
          <w:sz w:val="24"/>
          <w:szCs w:val="24"/>
          <w:vertAlign w:val="subscript"/>
        </w:rPr>
        <w:t>п</w:t>
      </w:r>
      <w:r w:rsidRPr="00564CA2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, где</w:t>
      </w:r>
    </w:p>
    <w:p w:rsidR="00564CA2" w:rsidRPr="00564CA2" w:rsidRDefault="00564CA2" w:rsidP="00564CA2">
      <w:pPr>
        <w:ind w:firstLine="708"/>
        <w:jc w:val="center"/>
        <w:rPr>
          <w:rFonts w:ascii="Arial" w:hAnsi="Arial" w:cs="Arial"/>
          <w:color w:val="000000"/>
        </w:rPr>
      </w:pPr>
    </w:p>
    <w:p w:rsidR="00564CA2" w:rsidRPr="00564CA2" w:rsidRDefault="00564CA2" w:rsidP="00564CA2">
      <w:pPr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64CA2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Pr="00564CA2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э - индекс эффективности подпрограммы;</w:t>
      </w:r>
    </w:p>
    <w:p w:rsidR="00564CA2" w:rsidRPr="00564CA2" w:rsidRDefault="00564CA2" w:rsidP="00564CA2">
      <w:pPr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64CA2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V</w:t>
      </w:r>
      <w:r w:rsidRPr="00564CA2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ф - объем фактического финансирования подпрограммы; </w:t>
      </w:r>
    </w:p>
    <w:p w:rsidR="00564CA2" w:rsidRPr="00564CA2" w:rsidRDefault="00564CA2" w:rsidP="00564CA2">
      <w:pPr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64CA2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Pr="00564CA2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р - индекс результативности подпрограммы;</w:t>
      </w:r>
    </w:p>
    <w:p w:rsidR="00564CA2" w:rsidRPr="00564CA2" w:rsidRDefault="00564CA2" w:rsidP="00564CA2">
      <w:pPr>
        <w:pStyle w:val="af7"/>
        <w:widowControl w:val="0"/>
        <w:autoSpaceDE w:val="0"/>
        <w:snapToGrid w:val="0"/>
        <w:spacing w:after="0"/>
        <w:rPr>
          <w:rStyle w:val="FontStyle12"/>
          <w:rFonts w:ascii="Arial" w:hAnsi="Arial" w:cs="Arial"/>
          <w:b w:val="0"/>
          <w:color w:val="000000"/>
          <w:sz w:val="24"/>
          <w:szCs w:val="24"/>
        </w:rPr>
      </w:pPr>
      <w:proofErr w:type="gramStart"/>
      <w:r w:rsidRPr="00564CA2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V</w:t>
      </w:r>
      <w:r w:rsidRPr="00564CA2">
        <w:rPr>
          <w:rStyle w:val="FontStyle12"/>
          <w:rFonts w:ascii="Arial" w:hAnsi="Arial" w:cs="Arial"/>
          <w:b w:val="0"/>
          <w:color w:val="000000"/>
          <w:sz w:val="24"/>
          <w:szCs w:val="24"/>
          <w:vertAlign w:val="subscript"/>
        </w:rPr>
        <w:t>п</w:t>
      </w:r>
      <w:r w:rsidRPr="00564CA2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объем запланированного финансирования подпрограммы.</w:t>
      </w:r>
      <w:proofErr w:type="gramEnd"/>
    </w:p>
    <w:p w:rsidR="00564CA2" w:rsidRPr="00564CA2" w:rsidRDefault="00564CA2" w:rsidP="00564CA2">
      <w:pPr>
        <w:pStyle w:val="af7"/>
        <w:widowControl w:val="0"/>
        <w:autoSpaceDE w:val="0"/>
        <w:snapToGrid w:val="0"/>
        <w:spacing w:after="0"/>
        <w:rPr>
          <w:rFonts w:ascii="Arial" w:hAnsi="Arial" w:cs="Arial"/>
          <w:color w:val="000000"/>
        </w:rPr>
      </w:pPr>
    </w:p>
    <w:p w:rsidR="00564CA2" w:rsidRPr="00564CA2" w:rsidRDefault="00564CA2" w:rsidP="00CB5AFB">
      <w:pPr>
        <w:tabs>
          <w:tab w:val="left" w:pos="709"/>
        </w:tabs>
        <w:ind w:firstLine="708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64CA2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Индекс результативности подпрограммы определяется по формулам:</w:t>
      </w:r>
    </w:p>
    <w:p w:rsidR="00564CA2" w:rsidRPr="00564CA2" w:rsidRDefault="00564CA2" w:rsidP="00564CA2">
      <w:pPr>
        <w:ind w:firstLine="708"/>
        <w:jc w:val="center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proofErr w:type="spellStart"/>
      <w:r w:rsidRPr="00564CA2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Ip</w:t>
      </w:r>
      <w:proofErr w:type="spellEnd"/>
      <w:r w:rsidRPr="00564CA2">
        <w:rPr>
          <w:rStyle w:val="FontStyle13"/>
          <w:rFonts w:ascii="Arial" w:hAnsi="Arial" w:cs="Arial"/>
          <w:b w:val="0"/>
          <w:color w:val="000000"/>
          <w:sz w:val="24"/>
          <w:szCs w:val="24"/>
        </w:rPr>
        <w:t>=</w:t>
      </w:r>
      <w:proofErr w:type="gramStart"/>
      <w:r w:rsidRPr="00564CA2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Σ</w:t>
      </w:r>
      <w:r w:rsidRPr="00564CA2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(</w:t>
      </w:r>
      <w:proofErr w:type="spellStart"/>
      <w:proofErr w:type="gramEnd"/>
      <w:r w:rsidRPr="00564CA2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Мп</w:t>
      </w:r>
      <w:proofErr w:type="spellEnd"/>
      <w:r w:rsidRPr="00564CA2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*</w:t>
      </w:r>
      <w:r w:rsidRPr="00564CA2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S</w:t>
      </w:r>
      <w:r w:rsidRPr="00564CA2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), где</w:t>
      </w:r>
    </w:p>
    <w:p w:rsidR="00564CA2" w:rsidRPr="00564CA2" w:rsidRDefault="00564CA2" w:rsidP="00564CA2">
      <w:pPr>
        <w:ind w:firstLine="708"/>
        <w:jc w:val="center"/>
        <w:rPr>
          <w:rFonts w:ascii="Arial" w:hAnsi="Arial" w:cs="Arial"/>
          <w:color w:val="000000"/>
        </w:rPr>
      </w:pPr>
    </w:p>
    <w:p w:rsidR="00564CA2" w:rsidRPr="00564CA2" w:rsidRDefault="00564CA2" w:rsidP="00564CA2">
      <w:pPr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proofErr w:type="spellStart"/>
      <w:r w:rsidRPr="00564CA2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Pr="00564CA2">
        <w:rPr>
          <w:rStyle w:val="FontStyle12"/>
          <w:rFonts w:ascii="Arial" w:hAnsi="Arial" w:cs="Arial"/>
          <w:b w:val="0"/>
          <w:color w:val="000000"/>
          <w:sz w:val="24"/>
          <w:szCs w:val="24"/>
          <w:vertAlign w:val="subscript"/>
          <w:lang w:val="en-US"/>
        </w:rPr>
        <w:t>p</w:t>
      </w:r>
      <w:proofErr w:type="spellEnd"/>
      <w:r w:rsidRPr="00564CA2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индекс результативности подпрограммы;</w:t>
      </w:r>
    </w:p>
    <w:p w:rsidR="00564CA2" w:rsidRPr="00564CA2" w:rsidRDefault="00564CA2" w:rsidP="00564CA2">
      <w:pPr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64CA2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S</w:t>
      </w:r>
      <w:r w:rsidRPr="00564CA2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</w:t>
      </w:r>
      <w:proofErr w:type="gramStart"/>
      <w:r w:rsidRPr="00564CA2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соотношение</w:t>
      </w:r>
      <w:proofErr w:type="gramEnd"/>
      <w:r w:rsidRPr="00564CA2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достигнутых и плановых результатов целевых значений показателей. </w:t>
      </w:r>
      <w:r w:rsidRPr="00564CA2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ab/>
        <w:t>Соотношение рассчитывается по формуле:</w:t>
      </w:r>
    </w:p>
    <w:p w:rsidR="00564CA2" w:rsidRPr="00564CA2" w:rsidRDefault="00564CA2" w:rsidP="00564CA2">
      <w:pPr>
        <w:jc w:val="both"/>
        <w:rPr>
          <w:rFonts w:ascii="Arial" w:hAnsi="Arial" w:cs="Arial"/>
          <w:color w:val="000000"/>
        </w:rPr>
      </w:pPr>
    </w:p>
    <w:p w:rsidR="00564CA2" w:rsidRPr="00564CA2" w:rsidRDefault="00564CA2" w:rsidP="00564CA2">
      <w:pPr>
        <w:jc w:val="center"/>
        <w:rPr>
          <w:rStyle w:val="FontStyle14"/>
          <w:rFonts w:ascii="Arial" w:hAnsi="Arial" w:cs="Arial"/>
          <w:i w:val="0"/>
          <w:color w:val="000000"/>
        </w:rPr>
      </w:pPr>
      <w:r w:rsidRPr="00564CA2">
        <w:rPr>
          <w:rStyle w:val="FontStyle14"/>
          <w:rFonts w:ascii="Arial" w:hAnsi="Arial" w:cs="Arial"/>
          <w:color w:val="000000"/>
          <w:lang w:val="en-US"/>
        </w:rPr>
        <w:t>S</w:t>
      </w:r>
      <w:r w:rsidRPr="00564CA2">
        <w:rPr>
          <w:rStyle w:val="FontStyle14"/>
          <w:rFonts w:ascii="Arial" w:hAnsi="Arial" w:cs="Arial"/>
          <w:color w:val="000000"/>
        </w:rPr>
        <w:t xml:space="preserve"> </w:t>
      </w:r>
      <w:r w:rsidRPr="00564CA2">
        <w:rPr>
          <w:rStyle w:val="FontStyle14"/>
          <w:rFonts w:ascii="Arial" w:hAnsi="Arial" w:cs="Arial"/>
          <w:color w:val="000000"/>
          <w:vertAlign w:val="superscript"/>
        </w:rPr>
        <w:t>=</w:t>
      </w:r>
      <w:r w:rsidRPr="00564CA2">
        <w:rPr>
          <w:rStyle w:val="FontStyle14"/>
          <w:rFonts w:ascii="Arial" w:hAnsi="Arial" w:cs="Arial"/>
          <w:color w:val="000000"/>
        </w:rPr>
        <w:t xml:space="preserve"> </w:t>
      </w:r>
      <w:r w:rsidRPr="00564CA2">
        <w:rPr>
          <w:rStyle w:val="FontStyle14"/>
          <w:rFonts w:ascii="Arial" w:hAnsi="Arial" w:cs="Arial"/>
          <w:color w:val="000000"/>
          <w:lang w:val="en-US"/>
        </w:rPr>
        <w:t>R</w:t>
      </w:r>
      <w:r w:rsidRPr="00564CA2">
        <w:rPr>
          <w:rStyle w:val="FontStyle14"/>
          <w:rFonts w:ascii="Arial" w:hAnsi="Arial" w:cs="Arial"/>
          <w:color w:val="000000"/>
        </w:rPr>
        <w:t xml:space="preserve">ф/ </w:t>
      </w:r>
      <w:r w:rsidRPr="00564CA2">
        <w:rPr>
          <w:rStyle w:val="FontStyle14"/>
          <w:rFonts w:ascii="Arial" w:hAnsi="Arial" w:cs="Arial"/>
          <w:color w:val="000000"/>
          <w:lang w:val="en-US"/>
        </w:rPr>
        <w:t>R</w:t>
      </w:r>
      <w:r w:rsidRPr="00564CA2">
        <w:rPr>
          <w:rStyle w:val="FontStyle14"/>
          <w:rFonts w:ascii="Arial" w:hAnsi="Arial" w:cs="Arial"/>
          <w:color w:val="000000"/>
        </w:rPr>
        <w:t xml:space="preserve">п, где  </w:t>
      </w:r>
    </w:p>
    <w:p w:rsidR="00564CA2" w:rsidRPr="00564CA2" w:rsidRDefault="00564CA2" w:rsidP="00564CA2">
      <w:pPr>
        <w:jc w:val="center"/>
        <w:rPr>
          <w:rFonts w:ascii="Arial" w:hAnsi="Arial" w:cs="Arial"/>
          <w:color w:val="000000"/>
        </w:rPr>
      </w:pPr>
    </w:p>
    <w:p w:rsidR="00564CA2" w:rsidRPr="00564CA2" w:rsidRDefault="00564CA2" w:rsidP="00564CA2">
      <w:pPr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64CA2">
        <w:rPr>
          <w:rStyle w:val="FontStyle14"/>
          <w:rFonts w:ascii="Arial" w:hAnsi="Arial" w:cs="Arial"/>
          <w:color w:val="000000"/>
          <w:lang w:val="en-US"/>
        </w:rPr>
        <w:t>R</w:t>
      </w:r>
      <w:r w:rsidRPr="00564CA2">
        <w:rPr>
          <w:rStyle w:val="FontStyle14"/>
          <w:rFonts w:ascii="Arial" w:hAnsi="Arial" w:cs="Arial"/>
          <w:color w:val="000000"/>
          <w:vertAlign w:val="subscript"/>
        </w:rPr>
        <w:t>ф</w:t>
      </w:r>
      <w:r w:rsidRPr="00564CA2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достигнутый результат целевого значения показателя; </w:t>
      </w:r>
    </w:p>
    <w:p w:rsidR="00564CA2" w:rsidRPr="00564CA2" w:rsidRDefault="00564CA2" w:rsidP="00564CA2">
      <w:pPr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64CA2">
        <w:rPr>
          <w:rStyle w:val="FontStyle14"/>
          <w:rFonts w:ascii="Arial" w:hAnsi="Arial" w:cs="Arial"/>
          <w:color w:val="000000"/>
          <w:lang w:val="en-US"/>
        </w:rPr>
        <w:t>R</w:t>
      </w:r>
      <w:r w:rsidRPr="00564CA2">
        <w:rPr>
          <w:rStyle w:val="FontStyle14"/>
          <w:rFonts w:ascii="Arial" w:hAnsi="Arial" w:cs="Arial"/>
          <w:color w:val="000000"/>
          <w:vertAlign w:val="subscript"/>
        </w:rPr>
        <w:t>п</w:t>
      </w:r>
      <w:r w:rsidRPr="00564CA2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плановый результат целевого значения показателя;</w:t>
      </w:r>
    </w:p>
    <w:p w:rsidR="00564CA2" w:rsidRPr="00564CA2" w:rsidRDefault="00564CA2" w:rsidP="00564CA2">
      <w:pPr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proofErr w:type="spellStart"/>
      <w:r w:rsidRPr="00564CA2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Мп</w:t>
      </w:r>
      <w:proofErr w:type="spellEnd"/>
      <w:r w:rsidRPr="00564CA2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весовое значение показателя (вес показателя), характеризующего программу. Вес показателя рассчитывается по формуле:</w:t>
      </w:r>
    </w:p>
    <w:p w:rsidR="00564CA2" w:rsidRPr="00564CA2" w:rsidRDefault="00564CA2" w:rsidP="00564CA2">
      <w:pPr>
        <w:jc w:val="both"/>
        <w:rPr>
          <w:rFonts w:ascii="Arial" w:hAnsi="Arial" w:cs="Arial"/>
          <w:color w:val="000000"/>
        </w:rPr>
      </w:pPr>
    </w:p>
    <w:p w:rsidR="00564CA2" w:rsidRPr="00564CA2" w:rsidRDefault="00564CA2" w:rsidP="00564CA2">
      <w:pPr>
        <w:jc w:val="center"/>
        <w:rPr>
          <w:rStyle w:val="FontStyle11"/>
          <w:rFonts w:ascii="Arial" w:hAnsi="Arial" w:cs="Arial"/>
          <w:b w:val="0"/>
          <w:bCs w:val="0"/>
          <w:color w:val="000000"/>
          <w:sz w:val="24"/>
          <w:szCs w:val="24"/>
        </w:rPr>
      </w:pPr>
      <w:proofErr w:type="spellStart"/>
      <w:r w:rsidRPr="00564CA2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Мп</w:t>
      </w:r>
      <w:proofErr w:type="spellEnd"/>
      <w:r w:rsidRPr="00564CA2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564CA2">
        <w:rPr>
          <w:rStyle w:val="FontStyle11"/>
          <w:rFonts w:ascii="Arial" w:hAnsi="Arial" w:cs="Arial"/>
          <w:b w:val="0"/>
          <w:color w:val="000000"/>
          <w:sz w:val="24"/>
          <w:szCs w:val="24"/>
        </w:rPr>
        <w:t xml:space="preserve">= 1 / </w:t>
      </w:r>
      <w:r w:rsidRPr="00564CA2">
        <w:rPr>
          <w:rStyle w:val="FontStyle11"/>
          <w:rFonts w:ascii="Arial" w:hAnsi="Arial" w:cs="Arial"/>
          <w:b w:val="0"/>
          <w:color w:val="000000"/>
          <w:sz w:val="24"/>
          <w:szCs w:val="24"/>
          <w:lang w:val="en-US"/>
        </w:rPr>
        <w:t>N</w:t>
      </w:r>
      <w:r w:rsidRPr="00564CA2">
        <w:rPr>
          <w:rStyle w:val="FontStyle11"/>
          <w:rFonts w:ascii="Arial" w:hAnsi="Arial" w:cs="Arial"/>
          <w:b w:val="0"/>
          <w:color w:val="000000"/>
          <w:sz w:val="24"/>
          <w:szCs w:val="24"/>
        </w:rPr>
        <w:t>,где</w:t>
      </w:r>
    </w:p>
    <w:p w:rsidR="00564CA2" w:rsidRPr="00564CA2" w:rsidRDefault="00564CA2" w:rsidP="00564CA2">
      <w:pPr>
        <w:jc w:val="center"/>
        <w:rPr>
          <w:rFonts w:ascii="Arial" w:hAnsi="Arial" w:cs="Arial"/>
          <w:color w:val="000000"/>
        </w:rPr>
      </w:pPr>
    </w:p>
    <w:p w:rsidR="00564CA2" w:rsidRPr="00564CA2" w:rsidRDefault="002905C9" w:rsidP="00564CA2">
      <w:pPr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Style w:val="FontStyle11"/>
          <w:rFonts w:ascii="Arial" w:hAnsi="Arial" w:cs="Arial"/>
          <w:b w:val="0"/>
          <w:color w:val="000000"/>
          <w:sz w:val="24"/>
          <w:szCs w:val="24"/>
        </w:rPr>
        <w:t xml:space="preserve">          </w:t>
      </w:r>
      <w:r w:rsidR="00564CA2" w:rsidRPr="00564CA2">
        <w:rPr>
          <w:rStyle w:val="FontStyle11"/>
          <w:rFonts w:ascii="Arial" w:hAnsi="Arial" w:cs="Arial"/>
          <w:b w:val="0"/>
          <w:color w:val="000000"/>
          <w:sz w:val="24"/>
          <w:szCs w:val="24"/>
          <w:lang w:val="en-US"/>
        </w:rPr>
        <w:t>N</w:t>
      </w:r>
      <w:r w:rsidR="00564CA2" w:rsidRPr="00564CA2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</w:t>
      </w:r>
      <w:proofErr w:type="gramStart"/>
      <w:r w:rsidR="00564CA2" w:rsidRPr="00564CA2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общее</w:t>
      </w:r>
      <w:proofErr w:type="gramEnd"/>
      <w:r w:rsidR="00564CA2" w:rsidRPr="00564CA2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число показателей, характеризующих выполнение подпрограммы.</w:t>
      </w:r>
    </w:p>
    <w:p w:rsidR="00564CA2" w:rsidRPr="00564CA2" w:rsidRDefault="00564CA2" w:rsidP="00564CA2">
      <w:pPr>
        <w:jc w:val="both"/>
        <w:rPr>
          <w:rFonts w:ascii="Arial" w:hAnsi="Arial" w:cs="Arial"/>
          <w:color w:val="000000"/>
        </w:rPr>
      </w:pPr>
    </w:p>
    <w:p w:rsidR="00564CA2" w:rsidRPr="00564CA2" w:rsidRDefault="00564CA2" w:rsidP="00564CA2">
      <w:pPr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64CA2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ab/>
        <w:t>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подпрограммы.</w:t>
      </w:r>
    </w:p>
    <w:p w:rsidR="00564CA2" w:rsidRPr="00564CA2" w:rsidRDefault="00564CA2" w:rsidP="00564CA2">
      <w:pPr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64CA2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ab/>
        <w:t xml:space="preserve">Значение показателя: </w:t>
      </w:r>
    </w:p>
    <w:p w:rsidR="00564CA2" w:rsidRPr="00564CA2" w:rsidRDefault="00564CA2" w:rsidP="00564CA2">
      <w:pPr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64CA2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ab/>
      </w:r>
      <w:proofErr w:type="gramStart"/>
      <w:r w:rsidRPr="00564CA2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0,9≤ </w:t>
      </w:r>
      <w:r w:rsidRPr="00564CA2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Pr="00564CA2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э ≤1,1 (качественная оценка программ: высокий уровень эффективности,</w:t>
      </w:r>
      <w:proofErr w:type="gramEnd"/>
    </w:p>
    <w:p w:rsidR="00564CA2" w:rsidRPr="00564CA2" w:rsidRDefault="00564CA2" w:rsidP="00564CA2">
      <w:pPr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64CA2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ab/>
        <w:t xml:space="preserve">0,8≤ </w:t>
      </w:r>
      <w:proofErr w:type="gramStart"/>
      <w:r w:rsidRPr="00564CA2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proofErr w:type="gramEnd"/>
      <w:r w:rsidRPr="00564CA2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э &lt;0,9 (качественная     оценка     программы:     средний уровень эффективности),</w:t>
      </w:r>
    </w:p>
    <w:p w:rsidR="00A63707" w:rsidRDefault="00564CA2" w:rsidP="00910717">
      <w:pPr>
        <w:jc w:val="both"/>
        <w:rPr>
          <w:rFonts w:ascii="Arial" w:hAnsi="Arial" w:cs="Arial"/>
          <w:b/>
        </w:rPr>
      </w:pPr>
      <w:r w:rsidRPr="00564CA2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ab/>
      </w:r>
      <w:r w:rsidRPr="00564CA2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Pr="00564CA2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э &lt;0</w:t>
      </w:r>
      <w:proofErr w:type="gramStart"/>
      <w:r w:rsidRPr="00564CA2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,8</w:t>
      </w:r>
      <w:proofErr w:type="gramEnd"/>
      <w:r w:rsidRPr="00564CA2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(качественная оценка программы: низкий уровень эффективности, необходима корректировка подпрограммы или прекращение ее реализации).</w:t>
      </w:r>
      <w:r>
        <w:rPr>
          <w:rFonts w:ascii="Arial" w:hAnsi="Arial" w:cs="Arial"/>
          <w:b/>
        </w:rPr>
        <w:t xml:space="preserve">       </w:t>
      </w:r>
      <w:r w:rsidR="00070AB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</w:t>
      </w:r>
    </w:p>
    <w:p w:rsidR="00A63707" w:rsidRDefault="00A63707" w:rsidP="00564CA2">
      <w:pPr>
        <w:pStyle w:val="a7"/>
        <w:spacing w:after="0"/>
        <w:ind w:left="71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</w:t>
      </w:r>
    </w:p>
    <w:p w:rsidR="00564CA2" w:rsidRPr="00137050" w:rsidRDefault="00A63707" w:rsidP="00860D48">
      <w:pPr>
        <w:pStyle w:val="a7"/>
        <w:spacing w:after="0"/>
        <w:ind w:left="710"/>
        <w:jc w:val="center"/>
        <w:rPr>
          <w:rFonts w:ascii="Arial" w:hAnsi="Arial" w:cs="Arial"/>
          <w:b/>
          <w:sz w:val="28"/>
          <w:szCs w:val="28"/>
        </w:rPr>
      </w:pPr>
      <w:r w:rsidRPr="00137050">
        <w:rPr>
          <w:rFonts w:ascii="Arial" w:hAnsi="Arial" w:cs="Arial"/>
          <w:b/>
          <w:sz w:val="28"/>
          <w:szCs w:val="28"/>
        </w:rPr>
        <w:t>8</w:t>
      </w:r>
      <w:r w:rsidR="00564CA2" w:rsidRPr="00137050">
        <w:rPr>
          <w:rFonts w:ascii="Arial" w:hAnsi="Arial" w:cs="Arial"/>
          <w:b/>
          <w:sz w:val="28"/>
          <w:szCs w:val="28"/>
        </w:rPr>
        <w:t>. Анализ рисков реализации программы</w:t>
      </w:r>
    </w:p>
    <w:p w:rsidR="00564CA2" w:rsidRDefault="00564CA2" w:rsidP="002905C9">
      <w:pPr>
        <w:pStyle w:val="a7"/>
        <w:spacing w:after="0"/>
        <w:ind w:left="450"/>
        <w:jc w:val="both"/>
        <w:rPr>
          <w:rFonts w:ascii="Arial" w:hAnsi="Arial" w:cs="Arial"/>
          <w:b/>
          <w:sz w:val="24"/>
          <w:szCs w:val="24"/>
        </w:rPr>
      </w:pPr>
    </w:p>
    <w:p w:rsidR="00564CA2" w:rsidRDefault="00564CA2" w:rsidP="002905C9">
      <w:pPr>
        <w:pStyle w:val="a7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70AB8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Реализация Программы сопряжена с определенны</w:t>
      </w:r>
      <w:r w:rsidR="002905C9">
        <w:rPr>
          <w:rFonts w:ascii="Arial" w:hAnsi="Arial" w:cs="Arial"/>
          <w:sz w:val="24"/>
          <w:szCs w:val="24"/>
        </w:rPr>
        <w:t xml:space="preserve">ми рисками. Так, в процессе </w:t>
      </w:r>
      <w:r>
        <w:rPr>
          <w:rFonts w:ascii="Arial" w:hAnsi="Arial" w:cs="Arial"/>
          <w:sz w:val="24"/>
          <w:szCs w:val="24"/>
        </w:rPr>
        <w:t>реализации Программы возможно выявление отклонений в достижении промежуточных результатов:</w:t>
      </w:r>
    </w:p>
    <w:p w:rsidR="00564CA2" w:rsidRDefault="00564CA2" w:rsidP="002905C9">
      <w:pPr>
        <w:pStyle w:val="a7"/>
        <w:tabs>
          <w:tab w:val="left" w:pos="709"/>
        </w:tabs>
        <w:spacing w:after="0"/>
        <w:ind w:hanging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70AB8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- нарушение сроков проектно-сметной документации по объектам;</w:t>
      </w:r>
    </w:p>
    <w:p w:rsidR="00564CA2" w:rsidRDefault="00564CA2" w:rsidP="002905C9">
      <w:pPr>
        <w:pStyle w:val="a7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несвоевременное выполнение подрядчиком строительных работ;</w:t>
      </w:r>
    </w:p>
    <w:p w:rsidR="002A2BA9" w:rsidRDefault="00564CA2" w:rsidP="002A2BA9">
      <w:pPr>
        <w:pStyle w:val="a7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несвоевременное и недостаточное финансирование мероприятий Программы.</w:t>
      </w:r>
    </w:p>
    <w:p w:rsidR="00564CA2" w:rsidRDefault="002A2BA9" w:rsidP="002A2BA9">
      <w:pPr>
        <w:pStyle w:val="a7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 w:rsidR="00564CA2">
        <w:rPr>
          <w:rFonts w:ascii="Arial" w:hAnsi="Arial" w:cs="Arial"/>
          <w:sz w:val="24"/>
          <w:szCs w:val="24"/>
        </w:rPr>
        <w:t>Минимизация рисков предполагается путем:</w:t>
      </w:r>
    </w:p>
    <w:p w:rsidR="00564CA2" w:rsidRDefault="00070AB8" w:rsidP="002905C9">
      <w:pPr>
        <w:pStyle w:val="a7"/>
        <w:spacing w:after="0"/>
        <w:ind w:hanging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564CA2">
        <w:rPr>
          <w:rFonts w:ascii="Arial" w:hAnsi="Arial" w:cs="Arial"/>
          <w:sz w:val="24"/>
          <w:szCs w:val="24"/>
        </w:rPr>
        <w:t xml:space="preserve">- проведения мониторинга выполнения Программы, регулярного анализа и при        </w:t>
      </w:r>
      <w:r w:rsidR="005B69C2">
        <w:rPr>
          <w:rFonts w:ascii="Arial" w:hAnsi="Arial" w:cs="Arial"/>
          <w:sz w:val="24"/>
          <w:szCs w:val="24"/>
        </w:rPr>
        <w:t xml:space="preserve">    </w:t>
      </w:r>
      <w:r w:rsidR="00564CA2">
        <w:rPr>
          <w:rFonts w:ascii="Arial" w:hAnsi="Arial" w:cs="Arial"/>
          <w:sz w:val="24"/>
          <w:szCs w:val="24"/>
        </w:rPr>
        <w:t>необходимости корректировка показателей и мероприятия Программы;</w:t>
      </w:r>
    </w:p>
    <w:p w:rsidR="00564CA2" w:rsidRDefault="00564CA2" w:rsidP="002905C9">
      <w:pPr>
        <w:pStyle w:val="a7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-  перераспределение объемов финансирования в зависимости от динамики и   темпов решения задач.</w:t>
      </w:r>
    </w:p>
    <w:p w:rsidR="00726BFF" w:rsidRDefault="00910717" w:rsidP="002905C9">
      <w:pPr>
        <w:pStyle w:val="a7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42C09" w:rsidRDefault="00842C09" w:rsidP="005E3EF6">
      <w:pPr>
        <w:pStyle w:val="a7"/>
        <w:spacing w:after="0"/>
        <w:rPr>
          <w:rFonts w:ascii="Arial" w:hAnsi="Arial" w:cs="Arial"/>
          <w:sz w:val="24"/>
          <w:szCs w:val="24"/>
        </w:rPr>
      </w:pPr>
    </w:p>
    <w:p w:rsidR="00910717" w:rsidRDefault="00910717" w:rsidP="005E3EF6">
      <w:pPr>
        <w:pStyle w:val="a7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комитета</w:t>
      </w:r>
    </w:p>
    <w:p w:rsidR="003C2F0A" w:rsidRDefault="00910717" w:rsidP="005E3EF6">
      <w:pPr>
        <w:pStyle w:val="a7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жизнеобеспечению</w:t>
      </w:r>
    </w:p>
    <w:p w:rsidR="00CB5AFB" w:rsidRDefault="00910717" w:rsidP="005E3EF6">
      <w:pPr>
        <w:pStyle w:val="a7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r w:rsidR="00CB5AFB">
        <w:rPr>
          <w:rFonts w:ascii="Arial" w:hAnsi="Arial" w:cs="Arial"/>
          <w:sz w:val="24"/>
          <w:szCs w:val="24"/>
        </w:rPr>
        <w:t>МО</w:t>
      </w:r>
    </w:p>
    <w:p w:rsidR="008D517D" w:rsidRDefault="00CB5AFB" w:rsidP="005E3EF6">
      <w:pPr>
        <w:pStyle w:val="a7"/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Дубенский район     </w:t>
      </w:r>
      <w:r w:rsidR="00406499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BC0731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0F1EBA">
        <w:rPr>
          <w:rFonts w:ascii="Arial" w:hAnsi="Arial" w:cs="Arial"/>
          <w:sz w:val="24"/>
          <w:szCs w:val="24"/>
        </w:rPr>
        <w:t xml:space="preserve"> </w:t>
      </w:r>
      <w:r w:rsidR="00BC0731">
        <w:rPr>
          <w:rFonts w:ascii="Arial" w:hAnsi="Arial" w:cs="Arial"/>
          <w:sz w:val="24"/>
          <w:szCs w:val="24"/>
        </w:rPr>
        <w:t xml:space="preserve">Н. А. </w:t>
      </w:r>
      <w:proofErr w:type="spellStart"/>
      <w:r w:rsidR="00BC0731">
        <w:rPr>
          <w:rFonts w:ascii="Arial" w:hAnsi="Arial" w:cs="Arial"/>
          <w:sz w:val="24"/>
          <w:szCs w:val="24"/>
        </w:rPr>
        <w:t>Яцышена</w:t>
      </w:r>
      <w:proofErr w:type="spellEnd"/>
    </w:p>
    <w:sectPr w:rsidR="008D517D" w:rsidSect="00B03DB7">
      <w:headerReference w:type="default" r:id="rId9"/>
      <w:footerReference w:type="even" r:id="rId10"/>
      <w:footerReference w:type="default" r:id="rId11"/>
      <w:pgSz w:w="11906" w:h="16838" w:code="9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957" w:rsidRDefault="005D6957">
      <w:r>
        <w:separator/>
      </w:r>
    </w:p>
  </w:endnote>
  <w:endnote w:type="continuationSeparator" w:id="0">
    <w:p w:rsidR="005D6957" w:rsidRDefault="005D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972" w:rsidRDefault="00625972" w:rsidP="00B56B66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25972" w:rsidRDefault="00625972" w:rsidP="00B56B66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972" w:rsidRDefault="00625972" w:rsidP="00B56B66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957" w:rsidRDefault="005D6957">
      <w:r>
        <w:separator/>
      </w:r>
    </w:p>
  </w:footnote>
  <w:footnote w:type="continuationSeparator" w:id="0">
    <w:p w:rsidR="005D6957" w:rsidRDefault="005D6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011640"/>
      <w:docPartObj>
        <w:docPartGallery w:val="Page Numbers (Top of Page)"/>
        <w:docPartUnique/>
      </w:docPartObj>
    </w:sdtPr>
    <w:sdtEndPr/>
    <w:sdtContent>
      <w:p w:rsidR="005E3EF6" w:rsidRDefault="005E3EF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C97">
          <w:rPr>
            <w:noProof/>
          </w:rPr>
          <w:t>1</w:t>
        </w:r>
        <w:r>
          <w:fldChar w:fldCharType="end"/>
        </w:r>
      </w:p>
    </w:sdtContent>
  </w:sdt>
  <w:p w:rsidR="005E3EF6" w:rsidRDefault="005E3EF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148A38FF"/>
    <w:multiLevelType w:val="hybridMultilevel"/>
    <w:tmpl w:val="14404822"/>
    <w:lvl w:ilvl="0" w:tplc="A2925F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7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498C5292"/>
    <w:multiLevelType w:val="multilevel"/>
    <w:tmpl w:val="E0C201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8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20">
    <w:nsid w:val="6A977F4A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18"/>
  </w:num>
  <w:num w:numId="7">
    <w:abstractNumId w:val="2"/>
  </w:num>
  <w:num w:numId="8">
    <w:abstractNumId w:val="6"/>
  </w:num>
  <w:num w:numId="9">
    <w:abstractNumId w:val="15"/>
  </w:num>
  <w:num w:numId="10">
    <w:abstractNumId w:val="1"/>
  </w:num>
  <w:num w:numId="11">
    <w:abstractNumId w:val="11"/>
  </w:num>
  <w:num w:numId="12">
    <w:abstractNumId w:val="7"/>
  </w:num>
  <w:num w:numId="13">
    <w:abstractNumId w:val="17"/>
  </w:num>
  <w:num w:numId="14">
    <w:abstractNumId w:val="12"/>
  </w:num>
  <w:num w:numId="15">
    <w:abstractNumId w:val="13"/>
  </w:num>
  <w:num w:numId="16">
    <w:abstractNumId w:val="16"/>
  </w:num>
  <w:num w:numId="17">
    <w:abstractNumId w:val="10"/>
  </w:num>
  <w:num w:numId="18">
    <w:abstractNumId w:val="4"/>
  </w:num>
  <w:num w:numId="19">
    <w:abstractNumId w:val="14"/>
  </w:num>
  <w:num w:numId="20">
    <w:abstractNumId w:val="20"/>
  </w:num>
  <w:num w:numId="2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2F2"/>
    <w:rsid w:val="00000705"/>
    <w:rsid w:val="0000090F"/>
    <w:rsid w:val="00002F74"/>
    <w:rsid w:val="00002F80"/>
    <w:rsid w:val="000044CF"/>
    <w:rsid w:val="00004B57"/>
    <w:rsid w:val="00005796"/>
    <w:rsid w:val="00005F93"/>
    <w:rsid w:val="00006409"/>
    <w:rsid w:val="0000747F"/>
    <w:rsid w:val="00007D22"/>
    <w:rsid w:val="000109FE"/>
    <w:rsid w:val="00010A6A"/>
    <w:rsid w:val="00012BA5"/>
    <w:rsid w:val="00012D3F"/>
    <w:rsid w:val="000155EB"/>
    <w:rsid w:val="0001601E"/>
    <w:rsid w:val="000167DD"/>
    <w:rsid w:val="0001716B"/>
    <w:rsid w:val="00017654"/>
    <w:rsid w:val="0001767E"/>
    <w:rsid w:val="00017A93"/>
    <w:rsid w:val="000203D9"/>
    <w:rsid w:val="00021673"/>
    <w:rsid w:val="00021EEE"/>
    <w:rsid w:val="00023355"/>
    <w:rsid w:val="00023DF8"/>
    <w:rsid w:val="00023F69"/>
    <w:rsid w:val="0002598D"/>
    <w:rsid w:val="0002598E"/>
    <w:rsid w:val="0002627D"/>
    <w:rsid w:val="00026F01"/>
    <w:rsid w:val="00027445"/>
    <w:rsid w:val="000278A9"/>
    <w:rsid w:val="000307CC"/>
    <w:rsid w:val="00030FD2"/>
    <w:rsid w:val="00031A9B"/>
    <w:rsid w:val="00032419"/>
    <w:rsid w:val="0003297C"/>
    <w:rsid w:val="00032CF5"/>
    <w:rsid w:val="00033ACD"/>
    <w:rsid w:val="00033AE5"/>
    <w:rsid w:val="00033CEB"/>
    <w:rsid w:val="00033F19"/>
    <w:rsid w:val="00037640"/>
    <w:rsid w:val="00037F2D"/>
    <w:rsid w:val="000407AB"/>
    <w:rsid w:val="00042051"/>
    <w:rsid w:val="0004259E"/>
    <w:rsid w:val="00042D75"/>
    <w:rsid w:val="00042DE9"/>
    <w:rsid w:val="000441DD"/>
    <w:rsid w:val="00044CB3"/>
    <w:rsid w:val="000468E5"/>
    <w:rsid w:val="00046B54"/>
    <w:rsid w:val="00047842"/>
    <w:rsid w:val="00047B98"/>
    <w:rsid w:val="00050E87"/>
    <w:rsid w:val="0005178C"/>
    <w:rsid w:val="000527EF"/>
    <w:rsid w:val="00053AF4"/>
    <w:rsid w:val="00053F51"/>
    <w:rsid w:val="00056363"/>
    <w:rsid w:val="00056B14"/>
    <w:rsid w:val="000572A7"/>
    <w:rsid w:val="00057454"/>
    <w:rsid w:val="00057A50"/>
    <w:rsid w:val="00057EBD"/>
    <w:rsid w:val="00061279"/>
    <w:rsid w:val="000615EF"/>
    <w:rsid w:val="00061AD2"/>
    <w:rsid w:val="00061C3F"/>
    <w:rsid w:val="00061D54"/>
    <w:rsid w:val="00062179"/>
    <w:rsid w:val="00063D0F"/>
    <w:rsid w:val="00064D8C"/>
    <w:rsid w:val="00065C83"/>
    <w:rsid w:val="00065E53"/>
    <w:rsid w:val="000673B3"/>
    <w:rsid w:val="00067B6F"/>
    <w:rsid w:val="000701B2"/>
    <w:rsid w:val="00070AB8"/>
    <w:rsid w:val="000715D8"/>
    <w:rsid w:val="00071E25"/>
    <w:rsid w:val="00071E2B"/>
    <w:rsid w:val="00072172"/>
    <w:rsid w:val="00072B56"/>
    <w:rsid w:val="00075C65"/>
    <w:rsid w:val="00075F8E"/>
    <w:rsid w:val="00077CDC"/>
    <w:rsid w:val="00080399"/>
    <w:rsid w:val="000803F8"/>
    <w:rsid w:val="00080BEE"/>
    <w:rsid w:val="0008133D"/>
    <w:rsid w:val="00081F88"/>
    <w:rsid w:val="0008292D"/>
    <w:rsid w:val="000834F1"/>
    <w:rsid w:val="0008358D"/>
    <w:rsid w:val="00083BDB"/>
    <w:rsid w:val="00083D2C"/>
    <w:rsid w:val="00085748"/>
    <w:rsid w:val="00085755"/>
    <w:rsid w:val="00086461"/>
    <w:rsid w:val="0008646D"/>
    <w:rsid w:val="00091191"/>
    <w:rsid w:val="00091339"/>
    <w:rsid w:val="000916DA"/>
    <w:rsid w:val="0009195F"/>
    <w:rsid w:val="00091ACC"/>
    <w:rsid w:val="000927AB"/>
    <w:rsid w:val="00093EDB"/>
    <w:rsid w:val="00094AC5"/>
    <w:rsid w:val="0009624E"/>
    <w:rsid w:val="000976C7"/>
    <w:rsid w:val="000A0033"/>
    <w:rsid w:val="000A041E"/>
    <w:rsid w:val="000A05A7"/>
    <w:rsid w:val="000A0ECF"/>
    <w:rsid w:val="000A17CD"/>
    <w:rsid w:val="000A186A"/>
    <w:rsid w:val="000A3C5E"/>
    <w:rsid w:val="000A42E0"/>
    <w:rsid w:val="000A4310"/>
    <w:rsid w:val="000A48DA"/>
    <w:rsid w:val="000A4A1D"/>
    <w:rsid w:val="000A4F8B"/>
    <w:rsid w:val="000A54A5"/>
    <w:rsid w:val="000A54E0"/>
    <w:rsid w:val="000A6AA2"/>
    <w:rsid w:val="000A6AB8"/>
    <w:rsid w:val="000B12D8"/>
    <w:rsid w:val="000B1859"/>
    <w:rsid w:val="000B1BFB"/>
    <w:rsid w:val="000B2A2D"/>
    <w:rsid w:val="000B3221"/>
    <w:rsid w:val="000B37DC"/>
    <w:rsid w:val="000B3ADB"/>
    <w:rsid w:val="000B3FBE"/>
    <w:rsid w:val="000B51C2"/>
    <w:rsid w:val="000B713B"/>
    <w:rsid w:val="000B7BA2"/>
    <w:rsid w:val="000B7FAA"/>
    <w:rsid w:val="000C04AD"/>
    <w:rsid w:val="000C0DB6"/>
    <w:rsid w:val="000C0E36"/>
    <w:rsid w:val="000C1375"/>
    <w:rsid w:val="000C1568"/>
    <w:rsid w:val="000C1D56"/>
    <w:rsid w:val="000C2CBF"/>
    <w:rsid w:val="000C2E19"/>
    <w:rsid w:val="000C41B0"/>
    <w:rsid w:val="000C47CA"/>
    <w:rsid w:val="000C4FCF"/>
    <w:rsid w:val="000C7EE1"/>
    <w:rsid w:val="000D060B"/>
    <w:rsid w:val="000D23D1"/>
    <w:rsid w:val="000D2B30"/>
    <w:rsid w:val="000D303A"/>
    <w:rsid w:val="000D3CA4"/>
    <w:rsid w:val="000D4C35"/>
    <w:rsid w:val="000D4DA7"/>
    <w:rsid w:val="000D56C2"/>
    <w:rsid w:val="000D5B6D"/>
    <w:rsid w:val="000D6208"/>
    <w:rsid w:val="000D6CF9"/>
    <w:rsid w:val="000D723A"/>
    <w:rsid w:val="000D7472"/>
    <w:rsid w:val="000D74D9"/>
    <w:rsid w:val="000D7DCA"/>
    <w:rsid w:val="000D7E01"/>
    <w:rsid w:val="000E0ECF"/>
    <w:rsid w:val="000E153D"/>
    <w:rsid w:val="000E2327"/>
    <w:rsid w:val="000E2893"/>
    <w:rsid w:val="000E2F11"/>
    <w:rsid w:val="000E4662"/>
    <w:rsid w:val="000E4FD6"/>
    <w:rsid w:val="000E525D"/>
    <w:rsid w:val="000E5755"/>
    <w:rsid w:val="000E6341"/>
    <w:rsid w:val="000E6C75"/>
    <w:rsid w:val="000F1EBA"/>
    <w:rsid w:val="000F3561"/>
    <w:rsid w:val="000F39D7"/>
    <w:rsid w:val="000F449F"/>
    <w:rsid w:val="000F4CBE"/>
    <w:rsid w:val="000F4CDB"/>
    <w:rsid w:val="000F7FB6"/>
    <w:rsid w:val="00102D94"/>
    <w:rsid w:val="00104C21"/>
    <w:rsid w:val="00105A39"/>
    <w:rsid w:val="00105A90"/>
    <w:rsid w:val="001061D3"/>
    <w:rsid w:val="00107939"/>
    <w:rsid w:val="00107D8A"/>
    <w:rsid w:val="00110986"/>
    <w:rsid w:val="00110ABA"/>
    <w:rsid w:val="00110EE5"/>
    <w:rsid w:val="001119F3"/>
    <w:rsid w:val="00111F5A"/>
    <w:rsid w:val="00113CFD"/>
    <w:rsid w:val="00113F9A"/>
    <w:rsid w:val="0011592A"/>
    <w:rsid w:val="001164BB"/>
    <w:rsid w:val="00116727"/>
    <w:rsid w:val="00117DC9"/>
    <w:rsid w:val="001213E0"/>
    <w:rsid w:val="00123C1A"/>
    <w:rsid w:val="00123CEA"/>
    <w:rsid w:val="001245CF"/>
    <w:rsid w:val="001246E1"/>
    <w:rsid w:val="00124A55"/>
    <w:rsid w:val="00124B22"/>
    <w:rsid w:val="00125167"/>
    <w:rsid w:val="001252E1"/>
    <w:rsid w:val="00125EDB"/>
    <w:rsid w:val="00125FE0"/>
    <w:rsid w:val="001275CB"/>
    <w:rsid w:val="00131131"/>
    <w:rsid w:val="001319B0"/>
    <w:rsid w:val="00132C02"/>
    <w:rsid w:val="00133111"/>
    <w:rsid w:val="00133A8D"/>
    <w:rsid w:val="00134927"/>
    <w:rsid w:val="00134970"/>
    <w:rsid w:val="001356D9"/>
    <w:rsid w:val="001362CB"/>
    <w:rsid w:val="001366EA"/>
    <w:rsid w:val="00137050"/>
    <w:rsid w:val="0014084E"/>
    <w:rsid w:val="00140A30"/>
    <w:rsid w:val="00140B18"/>
    <w:rsid w:val="0014146E"/>
    <w:rsid w:val="001429BF"/>
    <w:rsid w:val="00143A29"/>
    <w:rsid w:val="00143F28"/>
    <w:rsid w:val="001468D6"/>
    <w:rsid w:val="00146FCF"/>
    <w:rsid w:val="00150311"/>
    <w:rsid w:val="0015035F"/>
    <w:rsid w:val="001510C0"/>
    <w:rsid w:val="00151163"/>
    <w:rsid w:val="0015183A"/>
    <w:rsid w:val="0015247A"/>
    <w:rsid w:val="00152F0D"/>
    <w:rsid w:val="00154761"/>
    <w:rsid w:val="001547C5"/>
    <w:rsid w:val="00154DE3"/>
    <w:rsid w:val="001557E0"/>
    <w:rsid w:val="00155DDE"/>
    <w:rsid w:val="00156B07"/>
    <w:rsid w:val="00156B1C"/>
    <w:rsid w:val="00161ECF"/>
    <w:rsid w:val="00161F9E"/>
    <w:rsid w:val="001630BA"/>
    <w:rsid w:val="00163654"/>
    <w:rsid w:val="00163EAC"/>
    <w:rsid w:val="001645E1"/>
    <w:rsid w:val="00167576"/>
    <w:rsid w:val="0017060B"/>
    <w:rsid w:val="00170EA8"/>
    <w:rsid w:val="001711D3"/>
    <w:rsid w:val="00171AA6"/>
    <w:rsid w:val="00172DE3"/>
    <w:rsid w:val="00173632"/>
    <w:rsid w:val="00175834"/>
    <w:rsid w:val="00175DE3"/>
    <w:rsid w:val="0017670F"/>
    <w:rsid w:val="00176845"/>
    <w:rsid w:val="00177231"/>
    <w:rsid w:val="00177CC9"/>
    <w:rsid w:val="00181180"/>
    <w:rsid w:val="00182584"/>
    <w:rsid w:val="0018298B"/>
    <w:rsid w:val="0018344C"/>
    <w:rsid w:val="001835B0"/>
    <w:rsid w:val="00183F03"/>
    <w:rsid w:val="00184D97"/>
    <w:rsid w:val="001855B2"/>
    <w:rsid w:val="001861DE"/>
    <w:rsid w:val="00186C04"/>
    <w:rsid w:val="00186D5D"/>
    <w:rsid w:val="00191741"/>
    <w:rsid w:val="00192F53"/>
    <w:rsid w:val="0019378B"/>
    <w:rsid w:val="00193BA1"/>
    <w:rsid w:val="00194286"/>
    <w:rsid w:val="00194AD8"/>
    <w:rsid w:val="00194BA8"/>
    <w:rsid w:val="00195366"/>
    <w:rsid w:val="001955FE"/>
    <w:rsid w:val="00196CC0"/>
    <w:rsid w:val="00197FA5"/>
    <w:rsid w:val="001A165B"/>
    <w:rsid w:val="001A222F"/>
    <w:rsid w:val="001A302D"/>
    <w:rsid w:val="001A361F"/>
    <w:rsid w:val="001A4321"/>
    <w:rsid w:val="001A602E"/>
    <w:rsid w:val="001A67B7"/>
    <w:rsid w:val="001A6AE1"/>
    <w:rsid w:val="001A6EAA"/>
    <w:rsid w:val="001B0611"/>
    <w:rsid w:val="001B077D"/>
    <w:rsid w:val="001B0F42"/>
    <w:rsid w:val="001B152B"/>
    <w:rsid w:val="001B289F"/>
    <w:rsid w:val="001B2A12"/>
    <w:rsid w:val="001B2AD5"/>
    <w:rsid w:val="001B3270"/>
    <w:rsid w:val="001B645F"/>
    <w:rsid w:val="001B7683"/>
    <w:rsid w:val="001B794A"/>
    <w:rsid w:val="001C01D5"/>
    <w:rsid w:val="001C10FD"/>
    <w:rsid w:val="001C293B"/>
    <w:rsid w:val="001C3271"/>
    <w:rsid w:val="001C33CC"/>
    <w:rsid w:val="001C3611"/>
    <w:rsid w:val="001C55C1"/>
    <w:rsid w:val="001C6522"/>
    <w:rsid w:val="001C6786"/>
    <w:rsid w:val="001C6CB6"/>
    <w:rsid w:val="001C725C"/>
    <w:rsid w:val="001C7B7B"/>
    <w:rsid w:val="001D0B15"/>
    <w:rsid w:val="001D0C94"/>
    <w:rsid w:val="001D1423"/>
    <w:rsid w:val="001D2E39"/>
    <w:rsid w:val="001D3B42"/>
    <w:rsid w:val="001D3F69"/>
    <w:rsid w:val="001D4046"/>
    <w:rsid w:val="001D492E"/>
    <w:rsid w:val="001D4FBE"/>
    <w:rsid w:val="001D57D4"/>
    <w:rsid w:val="001D59C9"/>
    <w:rsid w:val="001D5D51"/>
    <w:rsid w:val="001D5F36"/>
    <w:rsid w:val="001D62FF"/>
    <w:rsid w:val="001D6D81"/>
    <w:rsid w:val="001D7254"/>
    <w:rsid w:val="001D7F9A"/>
    <w:rsid w:val="001E3B8F"/>
    <w:rsid w:val="001E6156"/>
    <w:rsid w:val="001E707E"/>
    <w:rsid w:val="001E763C"/>
    <w:rsid w:val="001F17AA"/>
    <w:rsid w:val="001F1845"/>
    <w:rsid w:val="001F23D6"/>
    <w:rsid w:val="001F354D"/>
    <w:rsid w:val="001F4CA3"/>
    <w:rsid w:val="001F50DE"/>
    <w:rsid w:val="001F546E"/>
    <w:rsid w:val="001F5490"/>
    <w:rsid w:val="001F66CF"/>
    <w:rsid w:val="001F7232"/>
    <w:rsid w:val="001F776B"/>
    <w:rsid w:val="001F7C87"/>
    <w:rsid w:val="00200315"/>
    <w:rsid w:val="002014E6"/>
    <w:rsid w:val="0020196A"/>
    <w:rsid w:val="0020266F"/>
    <w:rsid w:val="00203FFB"/>
    <w:rsid w:val="00204013"/>
    <w:rsid w:val="0020642A"/>
    <w:rsid w:val="00206828"/>
    <w:rsid w:val="00206AB7"/>
    <w:rsid w:val="002104CA"/>
    <w:rsid w:val="00211C3B"/>
    <w:rsid w:val="00214AC4"/>
    <w:rsid w:val="002153B3"/>
    <w:rsid w:val="00215E9D"/>
    <w:rsid w:val="00217EB0"/>
    <w:rsid w:val="00220E69"/>
    <w:rsid w:val="002217E5"/>
    <w:rsid w:val="00221ED5"/>
    <w:rsid w:val="00222392"/>
    <w:rsid w:val="002230AF"/>
    <w:rsid w:val="00223799"/>
    <w:rsid w:val="00223ACB"/>
    <w:rsid w:val="00224623"/>
    <w:rsid w:val="00225AA8"/>
    <w:rsid w:val="0022621A"/>
    <w:rsid w:val="00226627"/>
    <w:rsid w:val="00227373"/>
    <w:rsid w:val="0022746C"/>
    <w:rsid w:val="002302C4"/>
    <w:rsid w:val="00230BCB"/>
    <w:rsid w:val="00230E6E"/>
    <w:rsid w:val="00232CEB"/>
    <w:rsid w:val="0023424A"/>
    <w:rsid w:val="00234720"/>
    <w:rsid w:val="00237246"/>
    <w:rsid w:val="00242520"/>
    <w:rsid w:val="00242561"/>
    <w:rsid w:val="00242E06"/>
    <w:rsid w:val="002438AC"/>
    <w:rsid w:val="00243D4F"/>
    <w:rsid w:val="002443AC"/>
    <w:rsid w:val="002455C2"/>
    <w:rsid w:val="00246E3D"/>
    <w:rsid w:val="00247057"/>
    <w:rsid w:val="0025050F"/>
    <w:rsid w:val="002512CC"/>
    <w:rsid w:val="002519D9"/>
    <w:rsid w:val="00251B1C"/>
    <w:rsid w:val="00251CE2"/>
    <w:rsid w:val="00252CEE"/>
    <w:rsid w:val="00252F2E"/>
    <w:rsid w:val="00253228"/>
    <w:rsid w:val="002535AE"/>
    <w:rsid w:val="00254BFA"/>
    <w:rsid w:val="002560BB"/>
    <w:rsid w:val="0026074A"/>
    <w:rsid w:val="00260DC9"/>
    <w:rsid w:val="00261631"/>
    <w:rsid w:val="00261BB2"/>
    <w:rsid w:val="00262253"/>
    <w:rsid w:val="00262CDA"/>
    <w:rsid w:val="00263488"/>
    <w:rsid w:val="00263629"/>
    <w:rsid w:val="00263B54"/>
    <w:rsid w:val="002648A9"/>
    <w:rsid w:val="0026578F"/>
    <w:rsid w:val="00266D76"/>
    <w:rsid w:val="002674B3"/>
    <w:rsid w:val="00267C26"/>
    <w:rsid w:val="002724E5"/>
    <w:rsid w:val="0027288B"/>
    <w:rsid w:val="00273395"/>
    <w:rsid w:val="0027491B"/>
    <w:rsid w:val="00276667"/>
    <w:rsid w:val="00277053"/>
    <w:rsid w:val="00277156"/>
    <w:rsid w:val="00277254"/>
    <w:rsid w:val="00280BEB"/>
    <w:rsid w:val="00280EE6"/>
    <w:rsid w:val="002810C9"/>
    <w:rsid w:val="00281B2F"/>
    <w:rsid w:val="00284345"/>
    <w:rsid w:val="00284BF7"/>
    <w:rsid w:val="0028595B"/>
    <w:rsid w:val="00285B7A"/>
    <w:rsid w:val="00285FEC"/>
    <w:rsid w:val="002867D7"/>
    <w:rsid w:val="002868FD"/>
    <w:rsid w:val="00286DC0"/>
    <w:rsid w:val="00286E89"/>
    <w:rsid w:val="0028711E"/>
    <w:rsid w:val="002874F9"/>
    <w:rsid w:val="002905C9"/>
    <w:rsid w:val="002908CD"/>
    <w:rsid w:val="0029188C"/>
    <w:rsid w:val="00291F5D"/>
    <w:rsid w:val="00292726"/>
    <w:rsid w:val="00293C1D"/>
    <w:rsid w:val="00295E58"/>
    <w:rsid w:val="002968C4"/>
    <w:rsid w:val="002971A6"/>
    <w:rsid w:val="00297621"/>
    <w:rsid w:val="0029771F"/>
    <w:rsid w:val="00297BA2"/>
    <w:rsid w:val="00297EAC"/>
    <w:rsid w:val="002A14F2"/>
    <w:rsid w:val="002A1632"/>
    <w:rsid w:val="002A2BA9"/>
    <w:rsid w:val="002A2CAD"/>
    <w:rsid w:val="002A3230"/>
    <w:rsid w:val="002A3B46"/>
    <w:rsid w:val="002A42C1"/>
    <w:rsid w:val="002B1BC7"/>
    <w:rsid w:val="002B4404"/>
    <w:rsid w:val="002B48A5"/>
    <w:rsid w:val="002B567A"/>
    <w:rsid w:val="002B60FF"/>
    <w:rsid w:val="002B62D5"/>
    <w:rsid w:val="002B7181"/>
    <w:rsid w:val="002B7B79"/>
    <w:rsid w:val="002C1D7D"/>
    <w:rsid w:val="002C33BF"/>
    <w:rsid w:val="002C3584"/>
    <w:rsid w:val="002C3A41"/>
    <w:rsid w:val="002C5EE4"/>
    <w:rsid w:val="002C6186"/>
    <w:rsid w:val="002C6FB7"/>
    <w:rsid w:val="002C726D"/>
    <w:rsid w:val="002C73BC"/>
    <w:rsid w:val="002C73D3"/>
    <w:rsid w:val="002C7BEC"/>
    <w:rsid w:val="002C7CD8"/>
    <w:rsid w:val="002D0464"/>
    <w:rsid w:val="002D0A7C"/>
    <w:rsid w:val="002D10D7"/>
    <w:rsid w:val="002D11F4"/>
    <w:rsid w:val="002D1813"/>
    <w:rsid w:val="002D1EA2"/>
    <w:rsid w:val="002D2FBF"/>
    <w:rsid w:val="002D47AD"/>
    <w:rsid w:val="002D554A"/>
    <w:rsid w:val="002D5793"/>
    <w:rsid w:val="002D621C"/>
    <w:rsid w:val="002E004E"/>
    <w:rsid w:val="002E0756"/>
    <w:rsid w:val="002E0A6F"/>
    <w:rsid w:val="002E1599"/>
    <w:rsid w:val="002E1866"/>
    <w:rsid w:val="002E1F12"/>
    <w:rsid w:val="002E35D3"/>
    <w:rsid w:val="002E3DB2"/>
    <w:rsid w:val="002E4957"/>
    <w:rsid w:val="002E5011"/>
    <w:rsid w:val="002E6976"/>
    <w:rsid w:val="002E697E"/>
    <w:rsid w:val="002E6B61"/>
    <w:rsid w:val="002F0E5D"/>
    <w:rsid w:val="002F1D65"/>
    <w:rsid w:val="002F43C4"/>
    <w:rsid w:val="002F55FA"/>
    <w:rsid w:val="002F7830"/>
    <w:rsid w:val="00300316"/>
    <w:rsid w:val="00300616"/>
    <w:rsid w:val="0030076C"/>
    <w:rsid w:val="00300E4C"/>
    <w:rsid w:val="00302E1A"/>
    <w:rsid w:val="00302E97"/>
    <w:rsid w:val="00302FBD"/>
    <w:rsid w:val="0030358A"/>
    <w:rsid w:val="0030363E"/>
    <w:rsid w:val="00305412"/>
    <w:rsid w:val="00306166"/>
    <w:rsid w:val="00306B67"/>
    <w:rsid w:val="003075B0"/>
    <w:rsid w:val="00307A72"/>
    <w:rsid w:val="003102C1"/>
    <w:rsid w:val="00313510"/>
    <w:rsid w:val="00313C3D"/>
    <w:rsid w:val="0031441B"/>
    <w:rsid w:val="00316263"/>
    <w:rsid w:val="00317843"/>
    <w:rsid w:val="0031787F"/>
    <w:rsid w:val="00320550"/>
    <w:rsid w:val="00322338"/>
    <w:rsid w:val="003233B5"/>
    <w:rsid w:val="00323D35"/>
    <w:rsid w:val="003254E6"/>
    <w:rsid w:val="0032576C"/>
    <w:rsid w:val="003262B8"/>
    <w:rsid w:val="0032709B"/>
    <w:rsid w:val="003271C7"/>
    <w:rsid w:val="00331265"/>
    <w:rsid w:val="00331408"/>
    <w:rsid w:val="003317D7"/>
    <w:rsid w:val="00331CCA"/>
    <w:rsid w:val="00333364"/>
    <w:rsid w:val="0033359D"/>
    <w:rsid w:val="00333751"/>
    <w:rsid w:val="00335539"/>
    <w:rsid w:val="00335D05"/>
    <w:rsid w:val="00337B8D"/>
    <w:rsid w:val="00340EDC"/>
    <w:rsid w:val="00340F86"/>
    <w:rsid w:val="003418A8"/>
    <w:rsid w:val="00342170"/>
    <w:rsid w:val="003443B1"/>
    <w:rsid w:val="00345509"/>
    <w:rsid w:val="00345785"/>
    <w:rsid w:val="00345811"/>
    <w:rsid w:val="003470C6"/>
    <w:rsid w:val="0034717E"/>
    <w:rsid w:val="003478C6"/>
    <w:rsid w:val="00347DF9"/>
    <w:rsid w:val="00347F9D"/>
    <w:rsid w:val="00350144"/>
    <w:rsid w:val="00352BA8"/>
    <w:rsid w:val="0035347F"/>
    <w:rsid w:val="003534D9"/>
    <w:rsid w:val="00353680"/>
    <w:rsid w:val="0035383D"/>
    <w:rsid w:val="00354AD8"/>
    <w:rsid w:val="003551F8"/>
    <w:rsid w:val="00356104"/>
    <w:rsid w:val="00356315"/>
    <w:rsid w:val="00356816"/>
    <w:rsid w:val="00357AC7"/>
    <w:rsid w:val="0036026A"/>
    <w:rsid w:val="00360AA0"/>
    <w:rsid w:val="003611CB"/>
    <w:rsid w:val="00361D1A"/>
    <w:rsid w:val="00362C81"/>
    <w:rsid w:val="00363147"/>
    <w:rsid w:val="00363170"/>
    <w:rsid w:val="00363659"/>
    <w:rsid w:val="00363AD6"/>
    <w:rsid w:val="00363EF6"/>
    <w:rsid w:val="003651E5"/>
    <w:rsid w:val="003667C4"/>
    <w:rsid w:val="00366A92"/>
    <w:rsid w:val="003677B2"/>
    <w:rsid w:val="003678E0"/>
    <w:rsid w:val="00367EA7"/>
    <w:rsid w:val="0037014C"/>
    <w:rsid w:val="003708A0"/>
    <w:rsid w:val="00370F0D"/>
    <w:rsid w:val="003718CA"/>
    <w:rsid w:val="00371BEC"/>
    <w:rsid w:val="003727BA"/>
    <w:rsid w:val="00372ABA"/>
    <w:rsid w:val="00373B3A"/>
    <w:rsid w:val="00373B3C"/>
    <w:rsid w:val="00375588"/>
    <w:rsid w:val="00377C10"/>
    <w:rsid w:val="00381408"/>
    <w:rsid w:val="003819EF"/>
    <w:rsid w:val="00382AA2"/>
    <w:rsid w:val="00382ACB"/>
    <w:rsid w:val="0038560F"/>
    <w:rsid w:val="0038591D"/>
    <w:rsid w:val="00386679"/>
    <w:rsid w:val="0038672D"/>
    <w:rsid w:val="00386E9A"/>
    <w:rsid w:val="00387069"/>
    <w:rsid w:val="0038711C"/>
    <w:rsid w:val="00387515"/>
    <w:rsid w:val="00387A51"/>
    <w:rsid w:val="00387F56"/>
    <w:rsid w:val="00390E58"/>
    <w:rsid w:val="00391960"/>
    <w:rsid w:val="00392BE8"/>
    <w:rsid w:val="003930B3"/>
    <w:rsid w:val="00393586"/>
    <w:rsid w:val="00393F40"/>
    <w:rsid w:val="00394D28"/>
    <w:rsid w:val="00397B83"/>
    <w:rsid w:val="00397E2C"/>
    <w:rsid w:val="003A029E"/>
    <w:rsid w:val="003A0888"/>
    <w:rsid w:val="003A0EB4"/>
    <w:rsid w:val="003A1251"/>
    <w:rsid w:val="003A12D2"/>
    <w:rsid w:val="003A28DC"/>
    <w:rsid w:val="003A340A"/>
    <w:rsid w:val="003A3BF2"/>
    <w:rsid w:val="003A48AA"/>
    <w:rsid w:val="003A54C1"/>
    <w:rsid w:val="003A5EA2"/>
    <w:rsid w:val="003A5FC1"/>
    <w:rsid w:val="003A625A"/>
    <w:rsid w:val="003A6C35"/>
    <w:rsid w:val="003A7642"/>
    <w:rsid w:val="003A7A50"/>
    <w:rsid w:val="003B0918"/>
    <w:rsid w:val="003B0B33"/>
    <w:rsid w:val="003B1704"/>
    <w:rsid w:val="003B2DD5"/>
    <w:rsid w:val="003B348B"/>
    <w:rsid w:val="003B426D"/>
    <w:rsid w:val="003B5E43"/>
    <w:rsid w:val="003B6C65"/>
    <w:rsid w:val="003B6CD2"/>
    <w:rsid w:val="003B77D3"/>
    <w:rsid w:val="003B7C72"/>
    <w:rsid w:val="003C0A64"/>
    <w:rsid w:val="003C26E8"/>
    <w:rsid w:val="003C2F0A"/>
    <w:rsid w:val="003C39F6"/>
    <w:rsid w:val="003C40E1"/>
    <w:rsid w:val="003C5ADE"/>
    <w:rsid w:val="003C6887"/>
    <w:rsid w:val="003C7B4E"/>
    <w:rsid w:val="003D0895"/>
    <w:rsid w:val="003D0C06"/>
    <w:rsid w:val="003D0F98"/>
    <w:rsid w:val="003D222F"/>
    <w:rsid w:val="003D28E4"/>
    <w:rsid w:val="003D30F5"/>
    <w:rsid w:val="003D33C4"/>
    <w:rsid w:val="003D3BA8"/>
    <w:rsid w:val="003D432A"/>
    <w:rsid w:val="003D5B1A"/>
    <w:rsid w:val="003D6913"/>
    <w:rsid w:val="003D7839"/>
    <w:rsid w:val="003D7ED5"/>
    <w:rsid w:val="003E0FB4"/>
    <w:rsid w:val="003E1317"/>
    <w:rsid w:val="003E1B0F"/>
    <w:rsid w:val="003E2274"/>
    <w:rsid w:val="003E289A"/>
    <w:rsid w:val="003E29CC"/>
    <w:rsid w:val="003E3491"/>
    <w:rsid w:val="003E3497"/>
    <w:rsid w:val="003E3BBC"/>
    <w:rsid w:val="003E3F8D"/>
    <w:rsid w:val="003E465A"/>
    <w:rsid w:val="003E5B20"/>
    <w:rsid w:val="003E625C"/>
    <w:rsid w:val="003E687D"/>
    <w:rsid w:val="003E74D0"/>
    <w:rsid w:val="003E7F5E"/>
    <w:rsid w:val="003F259C"/>
    <w:rsid w:val="003F3DC1"/>
    <w:rsid w:val="003F49C0"/>
    <w:rsid w:val="003F68B3"/>
    <w:rsid w:val="003F6E6E"/>
    <w:rsid w:val="00400854"/>
    <w:rsid w:val="00402A22"/>
    <w:rsid w:val="004030FD"/>
    <w:rsid w:val="00403649"/>
    <w:rsid w:val="004044D8"/>
    <w:rsid w:val="00405133"/>
    <w:rsid w:val="00406499"/>
    <w:rsid w:val="0040653A"/>
    <w:rsid w:val="004066CA"/>
    <w:rsid w:val="00407C28"/>
    <w:rsid w:val="00410BE4"/>
    <w:rsid w:val="00411476"/>
    <w:rsid w:val="004124DB"/>
    <w:rsid w:val="00412CB6"/>
    <w:rsid w:val="00417801"/>
    <w:rsid w:val="00420A4E"/>
    <w:rsid w:val="0042120F"/>
    <w:rsid w:val="0042352C"/>
    <w:rsid w:val="00423C5E"/>
    <w:rsid w:val="00424F75"/>
    <w:rsid w:val="00425540"/>
    <w:rsid w:val="00426722"/>
    <w:rsid w:val="00426CB6"/>
    <w:rsid w:val="00426D0C"/>
    <w:rsid w:val="0042732A"/>
    <w:rsid w:val="004305E4"/>
    <w:rsid w:val="00430726"/>
    <w:rsid w:val="0043204C"/>
    <w:rsid w:val="00432C5C"/>
    <w:rsid w:val="0043382E"/>
    <w:rsid w:val="00434872"/>
    <w:rsid w:val="00434E99"/>
    <w:rsid w:val="0043518B"/>
    <w:rsid w:val="00436D34"/>
    <w:rsid w:val="004377FD"/>
    <w:rsid w:val="0043786E"/>
    <w:rsid w:val="00440FFA"/>
    <w:rsid w:val="00443319"/>
    <w:rsid w:val="00443363"/>
    <w:rsid w:val="00443CCC"/>
    <w:rsid w:val="00443E7D"/>
    <w:rsid w:val="004445AA"/>
    <w:rsid w:val="00444CD8"/>
    <w:rsid w:val="004455A9"/>
    <w:rsid w:val="0045107E"/>
    <w:rsid w:val="0045129B"/>
    <w:rsid w:val="00451349"/>
    <w:rsid w:val="00453884"/>
    <w:rsid w:val="0045499E"/>
    <w:rsid w:val="00455A12"/>
    <w:rsid w:val="00455A16"/>
    <w:rsid w:val="00455F93"/>
    <w:rsid w:val="00456821"/>
    <w:rsid w:val="004573E3"/>
    <w:rsid w:val="00460366"/>
    <w:rsid w:val="0046114C"/>
    <w:rsid w:val="0046182B"/>
    <w:rsid w:val="00461A37"/>
    <w:rsid w:val="004631CB"/>
    <w:rsid w:val="00463CD1"/>
    <w:rsid w:val="00464DC0"/>
    <w:rsid w:val="00464EB9"/>
    <w:rsid w:val="0046506E"/>
    <w:rsid w:val="00465D78"/>
    <w:rsid w:val="00466DB4"/>
    <w:rsid w:val="004676A1"/>
    <w:rsid w:val="00470C7F"/>
    <w:rsid w:val="00470F17"/>
    <w:rsid w:val="004711E6"/>
    <w:rsid w:val="0047205E"/>
    <w:rsid w:val="004729A5"/>
    <w:rsid w:val="00472B06"/>
    <w:rsid w:val="00472EDF"/>
    <w:rsid w:val="00472F9C"/>
    <w:rsid w:val="004730DA"/>
    <w:rsid w:val="00473ABE"/>
    <w:rsid w:val="004754C6"/>
    <w:rsid w:val="0047560D"/>
    <w:rsid w:val="00480312"/>
    <w:rsid w:val="00480807"/>
    <w:rsid w:val="004811A0"/>
    <w:rsid w:val="0048184C"/>
    <w:rsid w:val="00483E51"/>
    <w:rsid w:val="00484C29"/>
    <w:rsid w:val="00487233"/>
    <w:rsid w:val="00487DA8"/>
    <w:rsid w:val="00490B97"/>
    <w:rsid w:val="00491FCD"/>
    <w:rsid w:val="004925AB"/>
    <w:rsid w:val="00495DCF"/>
    <w:rsid w:val="00496BB4"/>
    <w:rsid w:val="00496E1C"/>
    <w:rsid w:val="0049765C"/>
    <w:rsid w:val="00497918"/>
    <w:rsid w:val="00497C32"/>
    <w:rsid w:val="004A002C"/>
    <w:rsid w:val="004A2297"/>
    <w:rsid w:val="004A253A"/>
    <w:rsid w:val="004A4E84"/>
    <w:rsid w:val="004A5C61"/>
    <w:rsid w:val="004A6596"/>
    <w:rsid w:val="004A7CD8"/>
    <w:rsid w:val="004B0D0B"/>
    <w:rsid w:val="004B2075"/>
    <w:rsid w:val="004B2446"/>
    <w:rsid w:val="004B2BE1"/>
    <w:rsid w:val="004B584F"/>
    <w:rsid w:val="004C1E02"/>
    <w:rsid w:val="004C2F79"/>
    <w:rsid w:val="004C42EA"/>
    <w:rsid w:val="004C4BD9"/>
    <w:rsid w:val="004C4F65"/>
    <w:rsid w:val="004C5465"/>
    <w:rsid w:val="004C556B"/>
    <w:rsid w:val="004C5D6C"/>
    <w:rsid w:val="004C663B"/>
    <w:rsid w:val="004C7B1D"/>
    <w:rsid w:val="004D1121"/>
    <w:rsid w:val="004D2771"/>
    <w:rsid w:val="004D2B71"/>
    <w:rsid w:val="004D2DA0"/>
    <w:rsid w:val="004D32FD"/>
    <w:rsid w:val="004D34AE"/>
    <w:rsid w:val="004D3CC4"/>
    <w:rsid w:val="004D4861"/>
    <w:rsid w:val="004D488F"/>
    <w:rsid w:val="004D4B24"/>
    <w:rsid w:val="004D4C8C"/>
    <w:rsid w:val="004D4D23"/>
    <w:rsid w:val="004D4EB4"/>
    <w:rsid w:val="004D584E"/>
    <w:rsid w:val="004D625B"/>
    <w:rsid w:val="004D651A"/>
    <w:rsid w:val="004D6F99"/>
    <w:rsid w:val="004D73D4"/>
    <w:rsid w:val="004D7DAF"/>
    <w:rsid w:val="004E09CD"/>
    <w:rsid w:val="004E0DA9"/>
    <w:rsid w:val="004E174D"/>
    <w:rsid w:val="004E2640"/>
    <w:rsid w:val="004E2FB1"/>
    <w:rsid w:val="004E303B"/>
    <w:rsid w:val="004E3CFB"/>
    <w:rsid w:val="004E3F96"/>
    <w:rsid w:val="004E4FD9"/>
    <w:rsid w:val="004E7F2A"/>
    <w:rsid w:val="004F0DDB"/>
    <w:rsid w:val="004F1864"/>
    <w:rsid w:val="004F2F49"/>
    <w:rsid w:val="004F4381"/>
    <w:rsid w:val="004F5150"/>
    <w:rsid w:val="004F5404"/>
    <w:rsid w:val="004F5A3E"/>
    <w:rsid w:val="004F5EB7"/>
    <w:rsid w:val="004F60FB"/>
    <w:rsid w:val="004F6470"/>
    <w:rsid w:val="004F69C6"/>
    <w:rsid w:val="004F6DEA"/>
    <w:rsid w:val="00500884"/>
    <w:rsid w:val="00500BD6"/>
    <w:rsid w:val="005048B7"/>
    <w:rsid w:val="005049AA"/>
    <w:rsid w:val="00505015"/>
    <w:rsid w:val="0050507C"/>
    <w:rsid w:val="005057A1"/>
    <w:rsid w:val="0050651D"/>
    <w:rsid w:val="00506C44"/>
    <w:rsid w:val="0050795B"/>
    <w:rsid w:val="005108ED"/>
    <w:rsid w:val="005111B2"/>
    <w:rsid w:val="0051148E"/>
    <w:rsid w:val="00512AAA"/>
    <w:rsid w:val="00515719"/>
    <w:rsid w:val="0051700C"/>
    <w:rsid w:val="00517A7F"/>
    <w:rsid w:val="00521A48"/>
    <w:rsid w:val="00522D23"/>
    <w:rsid w:val="005234B2"/>
    <w:rsid w:val="005236DA"/>
    <w:rsid w:val="00523817"/>
    <w:rsid w:val="005239E0"/>
    <w:rsid w:val="00524937"/>
    <w:rsid w:val="00525BBF"/>
    <w:rsid w:val="00526925"/>
    <w:rsid w:val="00526C6E"/>
    <w:rsid w:val="0052759B"/>
    <w:rsid w:val="00527B7D"/>
    <w:rsid w:val="00530035"/>
    <w:rsid w:val="00530547"/>
    <w:rsid w:val="005305BF"/>
    <w:rsid w:val="00530922"/>
    <w:rsid w:val="005315D0"/>
    <w:rsid w:val="00531DC3"/>
    <w:rsid w:val="00534264"/>
    <w:rsid w:val="005344EA"/>
    <w:rsid w:val="005356B6"/>
    <w:rsid w:val="00536278"/>
    <w:rsid w:val="00536A11"/>
    <w:rsid w:val="0054195A"/>
    <w:rsid w:val="00543072"/>
    <w:rsid w:val="005435F5"/>
    <w:rsid w:val="00543D82"/>
    <w:rsid w:val="00544334"/>
    <w:rsid w:val="005450B6"/>
    <w:rsid w:val="00545203"/>
    <w:rsid w:val="005456BA"/>
    <w:rsid w:val="00545F4E"/>
    <w:rsid w:val="00546869"/>
    <w:rsid w:val="00551A68"/>
    <w:rsid w:val="005545C3"/>
    <w:rsid w:val="005555CA"/>
    <w:rsid w:val="00556D25"/>
    <w:rsid w:val="00560EF0"/>
    <w:rsid w:val="0056176C"/>
    <w:rsid w:val="00561B7E"/>
    <w:rsid w:val="00562146"/>
    <w:rsid w:val="005629E3"/>
    <w:rsid w:val="00563D04"/>
    <w:rsid w:val="00564074"/>
    <w:rsid w:val="00564CA2"/>
    <w:rsid w:val="00567573"/>
    <w:rsid w:val="00567918"/>
    <w:rsid w:val="00567B55"/>
    <w:rsid w:val="00567B6C"/>
    <w:rsid w:val="00570955"/>
    <w:rsid w:val="005721BE"/>
    <w:rsid w:val="005727E7"/>
    <w:rsid w:val="0057351F"/>
    <w:rsid w:val="005735BA"/>
    <w:rsid w:val="00573DFB"/>
    <w:rsid w:val="00573F98"/>
    <w:rsid w:val="00574048"/>
    <w:rsid w:val="00574306"/>
    <w:rsid w:val="005743E0"/>
    <w:rsid w:val="00574798"/>
    <w:rsid w:val="00574B85"/>
    <w:rsid w:val="00574D0D"/>
    <w:rsid w:val="00574D8C"/>
    <w:rsid w:val="0057600E"/>
    <w:rsid w:val="00576AC7"/>
    <w:rsid w:val="00576F22"/>
    <w:rsid w:val="00577F05"/>
    <w:rsid w:val="005804FC"/>
    <w:rsid w:val="00582F74"/>
    <w:rsid w:val="005834D0"/>
    <w:rsid w:val="005846BE"/>
    <w:rsid w:val="005847E1"/>
    <w:rsid w:val="00585253"/>
    <w:rsid w:val="005869BF"/>
    <w:rsid w:val="00587F0B"/>
    <w:rsid w:val="00590336"/>
    <w:rsid w:val="00591B4E"/>
    <w:rsid w:val="00592438"/>
    <w:rsid w:val="00592517"/>
    <w:rsid w:val="00593877"/>
    <w:rsid w:val="00593A8C"/>
    <w:rsid w:val="005940BA"/>
    <w:rsid w:val="00594145"/>
    <w:rsid w:val="00595EBD"/>
    <w:rsid w:val="005966D3"/>
    <w:rsid w:val="00596EAA"/>
    <w:rsid w:val="00597DBE"/>
    <w:rsid w:val="00597E09"/>
    <w:rsid w:val="005A0946"/>
    <w:rsid w:val="005A1425"/>
    <w:rsid w:val="005A1FB9"/>
    <w:rsid w:val="005A28DF"/>
    <w:rsid w:val="005A3123"/>
    <w:rsid w:val="005A3E06"/>
    <w:rsid w:val="005A4C02"/>
    <w:rsid w:val="005A6937"/>
    <w:rsid w:val="005B066A"/>
    <w:rsid w:val="005B28D8"/>
    <w:rsid w:val="005B2C74"/>
    <w:rsid w:val="005B3335"/>
    <w:rsid w:val="005B3D16"/>
    <w:rsid w:val="005B4D5B"/>
    <w:rsid w:val="005B564E"/>
    <w:rsid w:val="005B6680"/>
    <w:rsid w:val="005B69C2"/>
    <w:rsid w:val="005C004E"/>
    <w:rsid w:val="005C0E05"/>
    <w:rsid w:val="005C1CF1"/>
    <w:rsid w:val="005C3586"/>
    <w:rsid w:val="005C361E"/>
    <w:rsid w:val="005C3B58"/>
    <w:rsid w:val="005C5D07"/>
    <w:rsid w:val="005C7DDC"/>
    <w:rsid w:val="005D0227"/>
    <w:rsid w:val="005D092A"/>
    <w:rsid w:val="005D1406"/>
    <w:rsid w:val="005D16E2"/>
    <w:rsid w:val="005D17A9"/>
    <w:rsid w:val="005D1B75"/>
    <w:rsid w:val="005D2486"/>
    <w:rsid w:val="005D2A6B"/>
    <w:rsid w:val="005D351E"/>
    <w:rsid w:val="005D4A11"/>
    <w:rsid w:val="005D5CC6"/>
    <w:rsid w:val="005D66FC"/>
    <w:rsid w:val="005D6957"/>
    <w:rsid w:val="005D73B4"/>
    <w:rsid w:val="005E0977"/>
    <w:rsid w:val="005E0FD4"/>
    <w:rsid w:val="005E1E1A"/>
    <w:rsid w:val="005E1F48"/>
    <w:rsid w:val="005E36C3"/>
    <w:rsid w:val="005E3AD7"/>
    <w:rsid w:val="005E3E5A"/>
    <w:rsid w:val="005E3EF6"/>
    <w:rsid w:val="005E54FF"/>
    <w:rsid w:val="005E5666"/>
    <w:rsid w:val="005E5A7A"/>
    <w:rsid w:val="005E5B1E"/>
    <w:rsid w:val="005E630C"/>
    <w:rsid w:val="005E692B"/>
    <w:rsid w:val="005E6A38"/>
    <w:rsid w:val="005E7575"/>
    <w:rsid w:val="005F055D"/>
    <w:rsid w:val="005F0F8B"/>
    <w:rsid w:val="005F18F2"/>
    <w:rsid w:val="005F1ACB"/>
    <w:rsid w:val="005F21B8"/>
    <w:rsid w:val="005F2DE6"/>
    <w:rsid w:val="005F3920"/>
    <w:rsid w:val="005F3EE0"/>
    <w:rsid w:val="005F43BB"/>
    <w:rsid w:val="005F4480"/>
    <w:rsid w:val="005F4BBE"/>
    <w:rsid w:val="005F5875"/>
    <w:rsid w:val="005F5F6C"/>
    <w:rsid w:val="005F6020"/>
    <w:rsid w:val="005F6666"/>
    <w:rsid w:val="005F6A93"/>
    <w:rsid w:val="005F6E56"/>
    <w:rsid w:val="005F712E"/>
    <w:rsid w:val="005F784E"/>
    <w:rsid w:val="0060053A"/>
    <w:rsid w:val="006013C5"/>
    <w:rsid w:val="006015E1"/>
    <w:rsid w:val="006017B5"/>
    <w:rsid w:val="0060430A"/>
    <w:rsid w:val="00606E18"/>
    <w:rsid w:val="00606EBD"/>
    <w:rsid w:val="006071F0"/>
    <w:rsid w:val="006073FA"/>
    <w:rsid w:val="0060774A"/>
    <w:rsid w:val="006100F7"/>
    <w:rsid w:val="006114AD"/>
    <w:rsid w:val="00611603"/>
    <w:rsid w:val="00611725"/>
    <w:rsid w:val="00611F03"/>
    <w:rsid w:val="00613716"/>
    <w:rsid w:val="00613A1B"/>
    <w:rsid w:val="00613E98"/>
    <w:rsid w:val="006152C5"/>
    <w:rsid w:val="006158BF"/>
    <w:rsid w:val="006168D5"/>
    <w:rsid w:val="006169E9"/>
    <w:rsid w:val="006178F9"/>
    <w:rsid w:val="00617EF1"/>
    <w:rsid w:val="006207F3"/>
    <w:rsid w:val="00620C15"/>
    <w:rsid w:val="00621193"/>
    <w:rsid w:val="00621680"/>
    <w:rsid w:val="00621829"/>
    <w:rsid w:val="0062304F"/>
    <w:rsid w:val="00625411"/>
    <w:rsid w:val="00625972"/>
    <w:rsid w:val="006267D2"/>
    <w:rsid w:val="00630EEE"/>
    <w:rsid w:val="0063154A"/>
    <w:rsid w:val="006329E6"/>
    <w:rsid w:val="00636834"/>
    <w:rsid w:val="006373BC"/>
    <w:rsid w:val="006376C9"/>
    <w:rsid w:val="0063780F"/>
    <w:rsid w:val="006379E3"/>
    <w:rsid w:val="00637B24"/>
    <w:rsid w:val="006402CA"/>
    <w:rsid w:val="00640FE3"/>
    <w:rsid w:val="0064208B"/>
    <w:rsid w:val="00644F21"/>
    <w:rsid w:val="00645299"/>
    <w:rsid w:val="006460EB"/>
    <w:rsid w:val="00646122"/>
    <w:rsid w:val="00651560"/>
    <w:rsid w:val="00652928"/>
    <w:rsid w:val="00652B8C"/>
    <w:rsid w:val="00653C0D"/>
    <w:rsid w:val="00654127"/>
    <w:rsid w:val="0066102E"/>
    <w:rsid w:val="00661CFB"/>
    <w:rsid w:val="00662888"/>
    <w:rsid w:val="0066335D"/>
    <w:rsid w:val="006633E6"/>
    <w:rsid w:val="006655A3"/>
    <w:rsid w:val="00665C09"/>
    <w:rsid w:val="00665DF9"/>
    <w:rsid w:val="00666291"/>
    <w:rsid w:val="006671D1"/>
    <w:rsid w:val="006706EE"/>
    <w:rsid w:val="00670A57"/>
    <w:rsid w:val="006717C8"/>
    <w:rsid w:val="00671A8C"/>
    <w:rsid w:val="00671AAF"/>
    <w:rsid w:val="00672048"/>
    <w:rsid w:val="00672131"/>
    <w:rsid w:val="0067216C"/>
    <w:rsid w:val="00672C56"/>
    <w:rsid w:val="0067450F"/>
    <w:rsid w:val="006767CD"/>
    <w:rsid w:val="00677219"/>
    <w:rsid w:val="00677EBE"/>
    <w:rsid w:val="00677F0D"/>
    <w:rsid w:val="00680833"/>
    <w:rsid w:val="00682A9F"/>
    <w:rsid w:val="006835C2"/>
    <w:rsid w:val="0068385E"/>
    <w:rsid w:val="00684091"/>
    <w:rsid w:val="006849F4"/>
    <w:rsid w:val="00684D1B"/>
    <w:rsid w:val="00685FE0"/>
    <w:rsid w:val="006863D3"/>
    <w:rsid w:val="00686C54"/>
    <w:rsid w:val="006910B7"/>
    <w:rsid w:val="006914BC"/>
    <w:rsid w:val="00691A34"/>
    <w:rsid w:val="00692431"/>
    <w:rsid w:val="00692991"/>
    <w:rsid w:val="00694599"/>
    <w:rsid w:val="00694D8B"/>
    <w:rsid w:val="00694F95"/>
    <w:rsid w:val="00694FFB"/>
    <w:rsid w:val="006951F9"/>
    <w:rsid w:val="00696133"/>
    <w:rsid w:val="006A17D2"/>
    <w:rsid w:val="006A18A2"/>
    <w:rsid w:val="006A2892"/>
    <w:rsid w:val="006A46D4"/>
    <w:rsid w:val="006A4EA0"/>
    <w:rsid w:val="006A4F61"/>
    <w:rsid w:val="006A559A"/>
    <w:rsid w:val="006A5C48"/>
    <w:rsid w:val="006A5E2C"/>
    <w:rsid w:val="006A6D82"/>
    <w:rsid w:val="006A6EDD"/>
    <w:rsid w:val="006A6F0E"/>
    <w:rsid w:val="006A7108"/>
    <w:rsid w:val="006B0279"/>
    <w:rsid w:val="006B0829"/>
    <w:rsid w:val="006B1E1E"/>
    <w:rsid w:val="006B44F8"/>
    <w:rsid w:val="006B4D11"/>
    <w:rsid w:val="006B60AA"/>
    <w:rsid w:val="006B6E96"/>
    <w:rsid w:val="006B744B"/>
    <w:rsid w:val="006B7C23"/>
    <w:rsid w:val="006C0B79"/>
    <w:rsid w:val="006C0BD5"/>
    <w:rsid w:val="006C0E3C"/>
    <w:rsid w:val="006C14C5"/>
    <w:rsid w:val="006C1A02"/>
    <w:rsid w:val="006C2555"/>
    <w:rsid w:val="006C25AE"/>
    <w:rsid w:val="006C2C8E"/>
    <w:rsid w:val="006C38BA"/>
    <w:rsid w:val="006C573C"/>
    <w:rsid w:val="006D1DDC"/>
    <w:rsid w:val="006D25C4"/>
    <w:rsid w:val="006D27F8"/>
    <w:rsid w:val="006D368A"/>
    <w:rsid w:val="006D3B82"/>
    <w:rsid w:val="006D3DC2"/>
    <w:rsid w:val="006D3E9B"/>
    <w:rsid w:val="006E000A"/>
    <w:rsid w:val="006E0377"/>
    <w:rsid w:val="006E0C98"/>
    <w:rsid w:val="006E19FA"/>
    <w:rsid w:val="006E20A0"/>
    <w:rsid w:val="006E254A"/>
    <w:rsid w:val="006E257F"/>
    <w:rsid w:val="006E2664"/>
    <w:rsid w:val="006E2819"/>
    <w:rsid w:val="006E385A"/>
    <w:rsid w:val="006E44A2"/>
    <w:rsid w:val="006E499F"/>
    <w:rsid w:val="006E5B69"/>
    <w:rsid w:val="006E72C2"/>
    <w:rsid w:val="006E7796"/>
    <w:rsid w:val="006E7EB0"/>
    <w:rsid w:val="006F017F"/>
    <w:rsid w:val="006F08D4"/>
    <w:rsid w:val="006F0AE0"/>
    <w:rsid w:val="006F2B2A"/>
    <w:rsid w:val="006F2DA2"/>
    <w:rsid w:val="006F35CD"/>
    <w:rsid w:val="006F3F42"/>
    <w:rsid w:val="006F5632"/>
    <w:rsid w:val="006F5933"/>
    <w:rsid w:val="006F650E"/>
    <w:rsid w:val="006F6A96"/>
    <w:rsid w:val="006F6E4E"/>
    <w:rsid w:val="006F78F3"/>
    <w:rsid w:val="00701385"/>
    <w:rsid w:val="0070175A"/>
    <w:rsid w:val="00701CF0"/>
    <w:rsid w:val="0070256B"/>
    <w:rsid w:val="007027BE"/>
    <w:rsid w:val="00702B63"/>
    <w:rsid w:val="00703238"/>
    <w:rsid w:val="00703252"/>
    <w:rsid w:val="007040C8"/>
    <w:rsid w:val="00706484"/>
    <w:rsid w:val="00706EAB"/>
    <w:rsid w:val="00706FF2"/>
    <w:rsid w:val="00711007"/>
    <w:rsid w:val="00711A53"/>
    <w:rsid w:val="00712434"/>
    <w:rsid w:val="00712D1F"/>
    <w:rsid w:val="00714A1B"/>
    <w:rsid w:val="00715877"/>
    <w:rsid w:val="0071590B"/>
    <w:rsid w:val="0071681B"/>
    <w:rsid w:val="0072025B"/>
    <w:rsid w:val="007203E2"/>
    <w:rsid w:val="00721C43"/>
    <w:rsid w:val="00722A59"/>
    <w:rsid w:val="007231B7"/>
    <w:rsid w:val="00723F77"/>
    <w:rsid w:val="00724766"/>
    <w:rsid w:val="00724CFB"/>
    <w:rsid w:val="00725DC0"/>
    <w:rsid w:val="0072626D"/>
    <w:rsid w:val="00726285"/>
    <w:rsid w:val="00726BFF"/>
    <w:rsid w:val="0072707F"/>
    <w:rsid w:val="007276D1"/>
    <w:rsid w:val="00727D18"/>
    <w:rsid w:val="00730528"/>
    <w:rsid w:val="00730DBA"/>
    <w:rsid w:val="0073240E"/>
    <w:rsid w:val="00732446"/>
    <w:rsid w:val="007334F7"/>
    <w:rsid w:val="00733AAD"/>
    <w:rsid w:val="00733D9B"/>
    <w:rsid w:val="00734F14"/>
    <w:rsid w:val="00735794"/>
    <w:rsid w:val="007360A1"/>
    <w:rsid w:val="007379C2"/>
    <w:rsid w:val="00737DDB"/>
    <w:rsid w:val="00740EF5"/>
    <w:rsid w:val="00743089"/>
    <w:rsid w:val="00743A42"/>
    <w:rsid w:val="00744E78"/>
    <w:rsid w:val="00746A06"/>
    <w:rsid w:val="00747A44"/>
    <w:rsid w:val="007522C8"/>
    <w:rsid w:val="00753165"/>
    <w:rsid w:val="007545A2"/>
    <w:rsid w:val="00754E71"/>
    <w:rsid w:val="00755563"/>
    <w:rsid w:val="00756F31"/>
    <w:rsid w:val="00757DBD"/>
    <w:rsid w:val="00757F38"/>
    <w:rsid w:val="00761438"/>
    <w:rsid w:val="00761CE7"/>
    <w:rsid w:val="00763B53"/>
    <w:rsid w:val="00763F6A"/>
    <w:rsid w:val="00764AEC"/>
    <w:rsid w:val="00765C8A"/>
    <w:rsid w:val="007668F5"/>
    <w:rsid w:val="00766D1A"/>
    <w:rsid w:val="00766E81"/>
    <w:rsid w:val="00767A88"/>
    <w:rsid w:val="00770286"/>
    <w:rsid w:val="00770A72"/>
    <w:rsid w:val="0077132C"/>
    <w:rsid w:val="007719E0"/>
    <w:rsid w:val="00772982"/>
    <w:rsid w:val="00774BA6"/>
    <w:rsid w:val="00774F55"/>
    <w:rsid w:val="00776140"/>
    <w:rsid w:val="00777780"/>
    <w:rsid w:val="00781122"/>
    <w:rsid w:val="00781F57"/>
    <w:rsid w:val="00782AB0"/>
    <w:rsid w:val="00782D7A"/>
    <w:rsid w:val="00783C95"/>
    <w:rsid w:val="00784777"/>
    <w:rsid w:val="00785847"/>
    <w:rsid w:val="00785CBC"/>
    <w:rsid w:val="00786AE4"/>
    <w:rsid w:val="00786DE7"/>
    <w:rsid w:val="00787984"/>
    <w:rsid w:val="007879B5"/>
    <w:rsid w:val="00790AD8"/>
    <w:rsid w:val="00791E46"/>
    <w:rsid w:val="0079236A"/>
    <w:rsid w:val="0079264B"/>
    <w:rsid w:val="00792FBA"/>
    <w:rsid w:val="00795788"/>
    <w:rsid w:val="00796C26"/>
    <w:rsid w:val="007A0E95"/>
    <w:rsid w:val="007A0FDB"/>
    <w:rsid w:val="007A1CCE"/>
    <w:rsid w:val="007A39F9"/>
    <w:rsid w:val="007A49E0"/>
    <w:rsid w:val="007A4B6C"/>
    <w:rsid w:val="007A735A"/>
    <w:rsid w:val="007B16AE"/>
    <w:rsid w:val="007B1817"/>
    <w:rsid w:val="007B320F"/>
    <w:rsid w:val="007B352C"/>
    <w:rsid w:val="007B44DA"/>
    <w:rsid w:val="007B532F"/>
    <w:rsid w:val="007B56AD"/>
    <w:rsid w:val="007B6AA9"/>
    <w:rsid w:val="007B7140"/>
    <w:rsid w:val="007B7240"/>
    <w:rsid w:val="007B747C"/>
    <w:rsid w:val="007C15E3"/>
    <w:rsid w:val="007C39BE"/>
    <w:rsid w:val="007C3F3D"/>
    <w:rsid w:val="007C4911"/>
    <w:rsid w:val="007C492E"/>
    <w:rsid w:val="007C67D8"/>
    <w:rsid w:val="007C6F48"/>
    <w:rsid w:val="007C7F1F"/>
    <w:rsid w:val="007D2F93"/>
    <w:rsid w:val="007D644B"/>
    <w:rsid w:val="007E1BCB"/>
    <w:rsid w:val="007E1CF5"/>
    <w:rsid w:val="007E345D"/>
    <w:rsid w:val="007E347C"/>
    <w:rsid w:val="007E3946"/>
    <w:rsid w:val="007E4F31"/>
    <w:rsid w:val="007E512C"/>
    <w:rsid w:val="007E5269"/>
    <w:rsid w:val="007E59C0"/>
    <w:rsid w:val="007E59F7"/>
    <w:rsid w:val="007E6174"/>
    <w:rsid w:val="007E721C"/>
    <w:rsid w:val="007F0204"/>
    <w:rsid w:val="007F1291"/>
    <w:rsid w:val="007F12DE"/>
    <w:rsid w:val="007F1D89"/>
    <w:rsid w:val="007F1F3A"/>
    <w:rsid w:val="007F43C1"/>
    <w:rsid w:val="007F67CF"/>
    <w:rsid w:val="007F783D"/>
    <w:rsid w:val="00800826"/>
    <w:rsid w:val="008009DF"/>
    <w:rsid w:val="008033DA"/>
    <w:rsid w:val="008046E8"/>
    <w:rsid w:val="00805900"/>
    <w:rsid w:val="008060C2"/>
    <w:rsid w:val="0080747E"/>
    <w:rsid w:val="008101F5"/>
    <w:rsid w:val="00810B68"/>
    <w:rsid w:val="00810DC3"/>
    <w:rsid w:val="00811AFE"/>
    <w:rsid w:val="008120D8"/>
    <w:rsid w:val="008128C5"/>
    <w:rsid w:val="00812EF2"/>
    <w:rsid w:val="00815FA8"/>
    <w:rsid w:val="00816310"/>
    <w:rsid w:val="00816EA6"/>
    <w:rsid w:val="008170CD"/>
    <w:rsid w:val="008176A6"/>
    <w:rsid w:val="00820448"/>
    <w:rsid w:val="00822070"/>
    <w:rsid w:val="008223A6"/>
    <w:rsid w:val="00822D31"/>
    <w:rsid w:val="008234BB"/>
    <w:rsid w:val="00824A70"/>
    <w:rsid w:val="00824AEA"/>
    <w:rsid w:val="0082557E"/>
    <w:rsid w:val="00826026"/>
    <w:rsid w:val="00826243"/>
    <w:rsid w:val="00827F9B"/>
    <w:rsid w:val="00830044"/>
    <w:rsid w:val="0083027D"/>
    <w:rsid w:val="0083075F"/>
    <w:rsid w:val="00830931"/>
    <w:rsid w:val="00830C60"/>
    <w:rsid w:val="00831FE5"/>
    <w:rsid w:val="0083251A"/>
    <w:rsid w:val="0083347B"/>
    <w:rsid w:val="00833C98"/>
    <w:rsid w:val="00834049"/>
    <w:rsid w:val="00834C1A"/>
    <w:rsid w:val="00834D76"/>
    <w:rsid w:val="008352B8"/>
    <w:rsid w:val="00835CF4"/>
    <w:rsid w:val="008403EE"/>
    <w:rsid w:val="00841155"/>
    <w:rsid w:val="00842C09"/>
    <w:rsid w:val="008441A8"/>
    <w:rsid w:val="0084595B"/>
    <w:rsid w:val="00845A0E"/>
    <w:rsid w:val="00845E98"/>
    <w:rsid w:val="00846801"/>
    <w:rsid w:val="00847CAE"/>
    <w:rsid w:val="00847FF7"/>
    <w:rsid w:val="00850C25"/>
    <w:rsid w:val="008512E5"/>
    <w:rsid w:val="00851C53"/>
    <w:rsid w:val="008535AA"/>
    <w:rsid w:val="00854BB3"/>
    <w:rsid w:val="0085568F"/>
    <w:rsid w:val="0085646D"/>
    <w:rsid w:val="00856B69"/>
    <w:rsid w:val="008572AE"/>
    <w:rsid w:val="008577C0"/>
    <w:rsid w:val="00857FDC"/>
    <w:rsid w:val="00860D48"/>
    <w:rsid w:val="00861D5E"/>
    <w:rsid w:val="00862C56"/>
    <w:rsid w:val="00863628"/>
    <w:rsid w:val="00863FAF"/>
    <w:rsid w:val="00864122"/>
    <w:rsid w:val="00864BD6"/>
    <w:rsid w:val="00866698"/>
    <w:rsid w:val="00866946"/>
    <w:rsid w:val="00866E68"/>
    <w:rsid w:val="0087042A"/>
    <w:rsid w:val="008709D4"/>
    <w:rsid w:val="00871187"/>
    <w:rsid w:val="00871C28"/>
    <w:rsid w:val="008728DB"/>
    <w:rsid w:val="008733B9"/>
    <w:rsid w:val="00875D1E"/>
    <w:rsid w:val="00875F22"/>
    <w:rsid w:val="00876203"/>
    <w:rsid w:val="008769C8"/>
    <w:rsid w:val="00876EF8"/>
    <w:rsid w:val="00877233"/>
    <w:rsid w:val="008772B9"/>
    <w:rsid w:val="00877828"/>
    <w:rsid w:val="00880F95"/>
    <w:rsid w:val="0088125B"/>
    <w:rsid w:val="008814C8"/>
    <w:rsid w:val="0088260E"/>
    <w:rsid w:val="0088272E"/>
    <w:rsid w:val="00882893"/>
    <w:rsid w:val="0088349A"/>
    <w:rsid w:val="00883678"/>
    <w:rsid w:val="0088396B"/>
    <w:rsid w:val="00883ED2"/>
    <w:rsid w:val="00883EF6"/>
    <w:rsid w:val="00884313"/>
    <w:rsid w:val="00884FBC"/>
    <w:rsid w:val="00885E2E"/>
    <w:rsid w:val="0088702F"/>
    <w:rsid w:val="0089546C"/>
    <w:rsid w:val="008958E4"/>
    <w:rsid w:val="00895F78"/>
    <w:rsid w:val="008966F7"/>
    <w:rsid w:val="00896E68"/>
    <w:rsid w:val="0089760C"/>
    <w:rsid w:val="008A12CB"/>
    <w:rsid w:val="008A1351"/>
    <w:rsid w:val="008A15DC"/>
    <w:rsid w:val="008A181C"/>
    <w:rsid w:val="008A2604"/>
    <w:rsid w:val="008A38C5"/>
    <w:rsid w:val="008A3A6A"/>
    <w:rsid w:val="008A40C8"/>
    <w:rsid w:val="008A412A"/>
    <w:rsid w:val="008A46DD"/>
    <w:rsid w:val="008A4B64"/>
    <w:rsid w:val="008A4DCC"/>
    <w:rsid w:val="008A55DD"/>
    <w:rsid w:val="008A5959"/>
    <w:rsid w:val="008A5A1E"/>
    <w:rsid w:val="008A7B2B"/>
    <w:rsid w:val="008B10A2"/>
    <w:rsid w:val="008B1695"/>
    <w:rsid w:val="008B17A6"/>
    <w:rsid w:val="008B2730"/>
    <w:rsid w:val="008B2C3E"/>
    <w:rsid w:val="008B3125"/>
    <w:rsid w:val="008B4F23"/>
    <w:rsid w:val="008B5717"/>
    <w:rsid w:val="008C03A9"/>
    <w:rsid w:val="008C32FE"/>
    <w:rsid w:val="008C33BA"/>
    <w:rsid w:val="008C369A"/>
    <w:rsid w:val="008C3747"/>
    <w:rsid w:val="008C6DB8"/>
    <w:rsid w:val="008C7048"/>
    <w:rsid w:val="008D0062"/>
    <w:rsid w:val="008D153E"/>
    <w:rsid w:val="008D15E1"/>
    <w:rsid w:val="008D3C3B"/>
    <w:rsid w:val="008D4236"/>
    <w:rsid w:val="008D4577"/>
    <w:rsid w:val="008D517D"/>
    <w:rsid w:val="008D5742"/>
    <w:rsid w:val="008D5B5E"/>
    <w:rsid w:val="008D6153"/>
    <w:rsid w:val="008D6C1C"/>
    <w:rsid w:val="008D79E3"/>
    <w:rsid w:val="008E22F4"/>
    <w:rsid w:val="008E231D"/>
    <w:rsid w:val="008E3A44"/>
    <w:rsid w:val="008E41FB"/>
    <w:rsid w:val="008E41FC"/>
    <w:rsid w:val="008E6359"/>
    <w:rsid w:val="008E73A6"/>
    <w:rsid w:val="008F154A"/>
    <w:rsid w:val="008F1875"/>
    <w:rsid w:val="008F1CAE"/>
    <w:rsid w:val="008F1E1E"/>
    <w:rsid w:val="008F1F39"/>
    <w:rsid w:val="008F2167"/>
    <w:rsid w:val="008F2760"/>
    <w:rsid w:val="008F31A6"/>
    <w:rsid w:val="008F79A7"/>
    <w:rsid w:val="00900CA9"/>
    <w:rsid w:val="00900D65"/>
    <w:rsid w:val="00900DEF"/>
    <w:rsid w:val="009012BD"/>
    <w:rsid w:val="00902489"/>
    <w:rsid w:val="00902C00"/>
    <w:rsid w:val="0090300A"/>
    <w:rsid w:val="00904C89"/>
    <w:rsid w:val="0090513E"/>
    <w:rsid w:val="00905BB8"/>
    <w:rsid w:val="00906629"/>
    <w:rsid w:val="00907C23"/>
    <w:rsid w:val="00910047"/>
    <w:rsid w:val="00910717"/>
    <w:rsid w:val="00910B5E"/>
    <w:rsid w:val="0091176F"/>
    <w:rsid w:val="009117CE"/>
    <w:rsid w:val="00912691"/>
    <w:rsid w:val="009137F7"/>
    <w:rsid w:val="00914B35"/>
    <w:rsid w:val="00914F10"/>
    <w:rsid w:val="00915051"/>
    <w:rsid w:val="009166D9"/>
    <w:rsid w:val="00916E85"/>
    <w:rsid w:val="00916FCE"/>
    <w:rsid w:val="00917039"/>
    <w:rsid w:val="0091786D"/>
    <w:rsid w:val="00917D3D"/>
    <w:rsid w:val="00917D6B"/>
    <w:rsid w:val="00917E72"/>
    <w:rsid w:val="00920C82"/>
    <w:rsid w:val="0092226F"/>
    <w:rsid w:val="0092296D"/>
    <w:rsid w:val="00922F34"/>
    <w:rsid w:val="00923128"/>
    <w:rsid w:val="0092429E"/>
    <w:rsid w:val="00925A46"/>
    <w:rsid w:val="00925B49"/>
    <w:rsid w:val="00926CA3"/>
    <w:rsid w:val="00927C9A"/>
    <w:rsid w:val="009302C2"/>
    <w:rsid w:val="00931488"/>
    <w:rsid w:val="00933913"/>
    <w:rsid w:val="00933A85"/>
    <w:rsid w:val="009349BD"/>
    <w:rsid w:val="0093514A"/>
    <w:rsid w:val="009356B8"/>
    <w:rsid w:val="00936541"/>
    <w:rsid w:val="00937E0F"/>
    <w:rsid w:val="0094018F"/>
    <w:rsid w:val="00941543"/>
    <w:rsid w:val="00942429"/>
    <w:rsid w:val="00943957"/>
    <w:rsid w:val="00945648"/>
    <w:rsid w:val="00947005"/>
    <w:rsid w:val="00947684"/>
    <w:rsid w:val="00950603"/>
    <w:rsid w:val="00950D02"/>
    <w:rsid w:val="00952DF4"/>
    <w:rsid w:val="00952F5E"/>
    <w:rsid w:val="009530DA"/>
    <w:rsid w:val="009531CD"/>
    <w:rsid w:val="00953CB8"/>
    <w:rsid w:val="00953EC5"/>
    <w:rsid w:val="009542A7"/>
    <w:rsid w:val="0095652B"/>
    <w:rsid w:val="00961183"/>
    <w:rsid w:val="00961701"/>
    <w:rsid w:val="009617DB"/>
    <w:rsid w:val="0096317C"/>
    <w:rsid w:val="00963F41"/>
    <w:rsid w:val="00966026"/>
    <w:rsid w:val="00967031"/>
    <w:rsid w:val="009678EB"/>
    <w:rsid w:val="009678F6"/>
    <w:rsid w:val="00970079"/>
    <w:rsid w:val="00970237"/>
    <w:rsid w:val="00970B80"/>
    <w:rsid w:val="009717A4"/>
    <w:rsid w:val="009725DB"/>
    <w:rsid w:val="00972C7C"/>
    <w:rsid w:val="009739B4"/>
    <w:rsid w:val="00973B59"/>
    <w:rsid w:val="00974FE0"/>
    <w:rsid w:val="0097535F"/>
    <w:rsid w:val="0097766C"/>
    <w:rsid w:val="009778D1"/>
    <w:rsid w:val="00981443"/>
    <w:rsid w:val="00982B4C"/>
    <w:rsid w:val="00982B88"/>
    <w:rsid w:val="00984AB8"/>
    <w:rsid w:val="00984E60"/>
    <w:rsid w:val="00984E67"/>
    <w:rsid w:val="00985DAB"/>
    <w:rsid w:val="00990379"/>
    <w:rsid w:val="00990529"/>
    <w:rsid w:val="00990BCB"/>
    <w:rsid w:val="00990E2A"/>
    <w:rsid w:val="009913B9"/>
    <w:rsid w:val="00991B9E"/>
    <w:rsid w:val="009921F7"/>
    <w:rsid w:val="00994F7A"/>
    <w:rsid w:val="00995526"/>
    <w:rsid w:val="0099614E"/>
    <w:rsid w:val="00997030"/>
    <w:rsid w:val="00997C63"/>
    <w:rsid w:val="009A0182"/>
    <w:rsid w:val="009A0826"/>
    <w:rsid w:val="009A1D94"/>
    <w:rsid w:val="009A2399"/>
    <w:rsid w:val="009A2869"/>
    <w:rsid w:val="009A28CD"/>
    <w:rsid w:val="009A31AA"/>
    <w:rsid w:val="009A371F"/>
    <w:rsid w:val="009A389F"/>
    <w:rsid w:val="009A5002"/>
    <w:rsid w:val="009A5A24"/>
    <w:rsid w:val="009A5FBB"/>
    <w:rsid w:val="009A6474"/>
    <w:rsid w:val="009A7ABA"/>
    <w:rsid w:val="009A7EEB"/>
    <w:rsid w:val="009B03E6"/>
    <w:rsid w:val="009B0418"/>
    <w:rsid w:val="009B0F1F"/>
    <w:rsid w:val="009B280D"/>
    <w:rsid w:val="009B40D9"/>
    <w:rsid w:val="009B4556"/>
    <w:rsid w:val="009B61A1"/>
    <w:rsid w:val="009B7842"/>
    <w:rsid w:val="009C0F39"/>
    <w:rsid w:val="009C1CC6"/>
    <w:rsid w:val="009C2608"/>
    <w:rsid w:val="009C2F02"/>
    <w:rsid w:val="009C3777"/>
    <w:rsid w:val="009C3A00"/>
    <w:rsid w:val="009C3B67"/>
    <w:rsid w:val="009C4E46"/>
    <w:rsid w:val="009C5D64"/>
    <w:rsid w:val="009C5F3B"/>
    <w:rsid w:val="009C6ACB"/>
    <w:rsid w:val="009D0098"/>
    <w:rsid w:val="009D03B9"/>
    <w:rsid w:val="009D03BE"/>
    <w:rsid w:val="009D1695"/>
    <w:rsid w:val="009D1816"/>
    <w:rsid w:val="009D2438"/>
    <w:rsid w:val="009D3249"/>
    <w:rsid w:val="009D34E1"/>
    <w:rsid w:val="009D63C9"/>
    <w:rsid w:val="009D7B0A"/>
    <w:rsid w:val="009E0A4B"/>
    <w:rsid w:val="009E19B1"/>
    <w:rsid w:val="009E1A0B"/>
    <w:rsid w:val="009E201D"/>
    <w:rsid w:val="009E2427"/>
    <w:rsid w:val="009E288F"/>
    <w:rsid w:val="009E2B30"/>
    <w:rsid w:val="009E4443"/>
    <w:rsid w:val="009E585E"/>
    <w:rsid w:val="009E777E"/>
    <w:rsid w:val="009F0396"/>
    <w:rsid w:val="009F0D97"/>
    <w:rsid w:val="009F16B0"/>
    <w:rsid w:val="009F181B"/>
    <w:rsid w:val="009F3EB2"/>
    <w:rsid w:val="009F4035"/>
    <w:rsid w:val="009F45B8"/>
    <w:rsid w:val="009F4F75"/>
    <w:rsid w:val="009F58B4"/>
    <w:rsid w:val="009F6112"/>
    <w:rsid w:val="009F6F27"/>
    <w:rsid w:val="009F78F6"/>
    <w:rsid w:val="009F7E01"/>
    <w:rsid w:val="00A01E50"/>
    <w:rsid w:val="00A01E5E"/>
    <w:rsid w:val="00A02A9A"/>
    <w:rsid w:val="00A03308"/>
    <w:rsid w:val="00A057AD"/>
    <w:rsid w:val="00A05BEE"/>
    <w:rsid w:val="00A05D81"/>
    <w:rsid w:val="00A11CC0"/>
    <w:rsid w:val="00A11F8E"/>
    <w:rsid w:val="00A134D7"/>
    <w:rsid w:val="00A1589B"/>
    <w:rsid w:val="00A165F8"/>
    <w:rsid w:val="00A1660C"/>
    <w:rsid w:val="00A17037"/>
    <w:rsid w:val="00A1718C"/>
    <w:rsid w:val="00A17275"/>
    <w:rsid w:val="00A17EB3"/>
    <w:rsid w:val="00A203CF"/>
    <w:rsid w:val="00A22C5C"/>
    <w:rsid w:val="00A23863"/>
    <w:rsid w:val="00A23CBE"/>
    <w:rsid w:val="00A2467E"/>
    <w:rsid w:val="00A25409"/>
    <w:rsid w:val="00A25E24"/>
    <w:rsid w:val="00A26409"/>
    <w:rsid w:val="00A2707F"/>
    <w:rsid w:val="00A2727B"/>
    <w:rsid w:val="00A30216"/>
    <w:rsid w:val="00A30C97"/>
    <w:rsid w:val="00A30F9E"/>
    <w:rsid w:val="00A352FD"/>
    <w:rsid w:val="00A356DC"/>
    <w:rsid w:val="00A363A3"/>
    <w:rsid w:val="00A379D0"/>
    <w:rsid w:val="00A40531"/>
    <w:rsid w:val="00A40939"/>
    <w:rsid w:val="00A411E7"/>
    <w:rsid w:val="00A4306E"/>
    <w:rsid w:val="00A433CC"/>
    <w:rsid w:val="00A43931"/>
    <w:rsid w:val="00A44255"/>
    <w:rsid w:val="00A448BC"/>
    <w:rsid w:val="00A45109"/>
    <w:rsid w:val="00A4577A"/>
    <w:rsid w:val="00A459DB"/>
    <w:rsid w:val="00A47686"/>
    <w:rsid w:val="00A47B42"/>
    <w:rsid w:val="00A501E3"/>
    <w:rsid w:val="00A50518"/>
    <w:rsid w:val="00A51D62"/>
    <w:rsid w:val="00A523BD"/>
    <w:rsid w:val="00A54950"/>
    <w:rsid w:val="00A56113"/>
    <w:rsid w:val="00A569D8"/>
    <w:rsid w:val="00A601C0"/>
    <w:rsid w:val="00A6113B"/>
    <w:rsid w:val="00A621C5"/>
    <w:rsid w:val="00A63707"/>
    <w:rsid w:val="00A63901"/>
    <w:rsid w:val="00A639B8"/>
    <w:rsid w:val="00A647BA"/>
    <w:rsid w:val="00A65140"/>
    <w:rsid w:val="00A654F9"/>
    <w:rsid w:val="00A65E04"/>
    <w:rsid w:val="00A66B2B"/>
    <w:rsid w:val="00A67895"/>
    <w:rsid w:val="00A7199E"/>
    <w:rsid w:val="00A71D0B"/>
    <w:rsid w:val="00A71EAD"/>
    <w:rsid w:val="00A73730"/>
    <w:rsid w:val="00A74C07"/>
    <w:rsid w:val="00A75656"/>
    <w:rsid w:val="00A764F6"/>
    <w:rsid w:val="00A7720E"/>
    <w:rsid w:val="00A7758C"/>
    <w:rsid w:val="00A816F2"/>
    <w:rsid w:val="00A82843"/>
    <w:rsid w:val="00A828CF"/>
    <w:rsid w:val="00A82B1E"/>
    <w:rsid w:val="00A83419"/>
    <w:rsid w:val="00A83B9C"/>
    <w:rsid w:val="00A84288"/>
    <w:rsid w:val="00A850B2"/>
    <w:rsid w:val="00A8579F"/>
    <w:rsid w:val="00A85A02"/>
    <w:rsid w:val="00A85E27"/>
    <w:rsid w:val="00A86614"/>
    <w:rsid w:val="00A86E9F"/>
    <w:rsid w:val="00A874BB"/>
    <w:rsid w:val="00A877EE"/>
    <w:rsid w:val="00A917C4"/>
    <w:rsid w:val="00A918B0"/>
    <w:rsid w:val="00A93E8D"/>
    <w:rsid w:val="00A95096"/>
    <w:rsid w:val="00A9582D"/>
    <w:rsid w:val="00A95EF6"/>
    <w:rsid w:val="00A96B47"/>
    <w:rsid w:val="00A97E17"/>
    <w:rsid w:val="00AA0115"/>
    <w:rsid w:val="00AA04BF"/>
    <w:rsid w:val="00AA121F"/>
    <w:rsid w:val="00AA26DB"/>
    <w:rsid w:val="00AA3D9A"/>
    <w:rsid w:val="00AA56DC"/>
    <w:rsid w:val="00AA5EC9"/>
    <w:rsid w:val="00AA7156"/>
    <w:rsid w:val="00AA7911"/>
    <w:rsid w:val="00AA7D72"/>
    <w:rsid w:val="00AB018B"/>
    <w:rsid w:val="00AB0190"/>
    <w:rsid w:val="00AB3F94"/>
    <w:rsid w:val="00AB4520"/>
    <w:rsid w:val="00AB49F1"/>
    <w:rsid w:val="00AB540F"/>
    <w:rsid w:val="00AB5939"/>
    <w:rsid w:val="00AB619C"/>
    <w:rsid w:val="00AB6595"/>
    <w:rsid w:val="00AB6E41"/>
    <w:rsid w:val="00AB7363"/>
    <w:rsid w:val="00AB7436"/>
    <w:rsid w:val="00AC0BF0"/>
    <w:rsid w:val="00AC1039"/>
    <w:rsid w:val="00AC1AB8"/>
    <w:rsid w:val="00AC21BB"/>
    <w:rsid w:val="00AC2933"/>
    <w:rsid w:val="00AC3798"/>
    <w:rsid w:val="00AC4B27"/>
    <w:rsid w:val="00AC591A"/>
    <w:rsid w:val="00AC5D56"/>
    <w:rsid w:val="00AC6386"/>
    <w:rsid w:val="00AC7621"/>
    <w:rsid w:val="00AC7678"/>
    <w:rsid w:val="00AC78A6"/>
    <w:rsid w:val="00AC7ED6"/>
    <w:rsid w:val="00AD0545"/>
    <w:rsid w:val="00AD29F3"/>
    <w:rsid w:val="00AD2AE2"/>
    <w:rsid w:val="00AD2EEB"/>
    <w:rsid w:val="00AD3854"/>
    <w:rsid w:val="00AD4D88"/>
    <w:rsid w:val="00AD68C5"/>
    <w:rsid w:val="00AD6BBA"/>
    <w:rsid w:val="00AD6FE2"/>
    <w:rsid w:val="00AD79EC"/>
    <w:rsid w:val="00AD7EFA"/>
    <w:rsid w:val="00AE1309"/>
    <w:rsid w:val="00AE17B4"/>
    <w:rsid w:val="00AE181D"/>
    <w:rsid w:val="00AE27B7"/>
    <w:rsid w:val="00AE2CA1"/>
    <w:rsid w:val="00AE2DD7"/>
    <w:rsid w:val="00AE2E7D"/>
    <w:rsid w:val="00AE301A"/>
    <w:rsid w:val="00AE312F"/>
    <w:rsid w:val="00AE3700"/>
    <w:rsid w:val="00AE6DAB"/>
    <w:rsid w:val="00AF1090"/>
    <w:rsid w:val="00AF1319"/>
    <w:rsid w:val="00AF2B7E"/>
    <w:rsid w:val="00AF32D5"/>
    <w:rsid w:val="00AF33AB"/>
    <w:rsid w:val="00AF50DD"/>
    <w:rsid w:val="00AF655D"/>
    <w:rsid w:val="00B00BDA"/>
    <w:rsid w:val="00B02478"/>
    <w:rsid w:val="00B0291B"/>
    <w:rsid w:val="00B03BBE"/>
    <w:rsid w:val="00B03DB7"/>
    <w:rsid w:val="00B04176"/>
    <w:rsid w:val="00B042F2"/>
    <w:rsid w:val="00B04643"/>
    <w:rsid w:val="00B053F7"/>
    <w:rsid w:val="00B06750"/>
    <w:rsid w:val="00B06BF3"/>
    <w:rsid w:val="00B078C0"/>
    <w:rsid w:val="00B10167"/>
    <w:rsid w:val="00B107A3"/>
    <w:rsid w:val="00B11AE4"/>
    <w:rsid w:val="00B11C43"/>
    <w:rsid w:val="00B140BB"/>
    <w:rsid w:val="00B1414F"/>
    <w:rsid w:val="00B14956"/>
    <w:rsid w:val="00B15591"/>
    <w:rsid w:val="00B157AC"/>
    <w:rsid w:val="00B159FD"/>
    <w:rsid w:val="00B166F6"/>
    <w:rsid w:val="00B1688D"/>
    <w:rsid w:val="00B1694F"/>
    <w:rsid w:val="00B17A60"/>
    <w:rsid w:val="00B21C96"/>
    <w:rsid w:val="00B233E7"/>
    <w:rsid w:val="00B23709"/>
    <w:rsid w:val="00B24BA6"/>
    <w:rsid w:val="00B24FDB"/>
    <w:rsid w:val="00B254B0"/>
    <w:rsid w:val="00B25C5A"/>
    <w:rsid w:val="00B25CF8"/>
    <w:rsid w:val="00B262DB"/>
    <w:rsid w:val="00B26C6B"/>
    <w:rsid w:val="00B2794F"/>
    <w:rsid w:val="00B3170D"/>
    <w:rsid w:val="00B324F8"/>
    <w:rsid w:val="00B330EB"/>
    <w:rsid w:val="00B3681D"/>
    <w:rsid w:val="00B37B10"/>
    <w:rsid w:val="00B4194C"/>
    <w:rsid w:val="00B431E3"/>
    <w:rsid w:val="00B436EB"/>
    <w:rsid w:val="00B4372F"/>
    <w:rsid w:val="00B44F05"/>
    <w:rsid w:val="00B45087"/>
    <w:rsid w:val="00B45100"/>
    <w:rsid w:val="00B455CB"/>
    <w:rsid w:val="00B466F4"/>
    <w:rsid w:val="00B46C22"/>
    <w:rsid w:val="00B46CFA"/>
    <w:rsid w:val="00B4793B"/>
    <w:rsid w:val="00B47C3E"/>
    <w:rsid w:val="00B50AB6"/>
    <w:rsid w:val="00B51414"/>
    <w:rsid w:val="00B515FB"/>
    <w:rsid w:val="00B51E9A"/>
    <w:rsid w:val="00B522AE"/>
    <w:rsid w:val="00B525C3"/>
    <w:rsid w:val="00B527B2"/>
    <w:rsid w:val="00B53564"/>
    <w:rsid w:val="00B53660"/>
    <w:rsid w:val="00B53830"/>
    <w:rsid w:val="00B5458D"/>
    <w:rsid w:val="00B55253"/>
    <w:rsid w:val="00B5540D"/>
    <w:rsid w:val="00B55BDF"/>
    <w:rsid w:val="00B55E0C"/>
    <w:rsid w:val="00B5624A"/>
    <w:rsid w:val="00B56703"/>
    <w:rsid w:val="00B56B66"/>
    <w:rsid w:val="00B57448"/>
    <w:rsid w:val="00B60028"/>
    <w:rsid w:val="00B60489"/>
    <w:rsid w:val="00B60604"/>
    <w:rsid w:val="00B61672"/>
    <w:rsid w:val="00B61946"/>
    <w:rsid w:val="00B62163"/>
    <w:rsid w:val="00B62562"/>
    <w:rsid w:val="00B62B25"/>
    <w:rsid w:val="00B631C9"/>
    <w:rsid w:val="00B634E0"/>
    <w:rsid w:val="00B636D9"/>
    <w:rsid w:val="00B64256"/>
    <w:rsid w:val="00B6444E"/>
    <w:rsid w:val="00B64AA2"/>
    <w:rsid w:val="00B659DF"/>
    <w:rsid w:val="00B6762A"/>
    <w:rsid w:val="00B67921"/>
    <w:rsid w:val="00B67EF5"/>
    <w:rsid w:val="00B70505"/>
    <w:rsid w:val="00B70771"/>
    <w:rsid w:val="00B71209"/>
    <w:rsid w:val="00B715D2"/>
    <w:rsid w:val="00B72C5E"/>
    <w:rsid w:val="00B72E64"/>
    <w:rsid w:val="00B73213"/>
    <w:rsid w:val="00B735E9"/>
    <w:rsid w:val="00B73710"/>
    <w:rsid w:val="00B73BAB"/>
    <w:rsid w:val="00B73CC6"/>
    <w:rsid w:val="00B74D47"/>
    <w:rsid w:val="00B75115"/>
    <w:rsid w:val="00B75BBD"/>
    <w:rsid w:val="00B76837"/>
    <w:rsid w:val="00B76C6F"/>
    <w:rsid w:val="00B7798A"/>
    <w:rsid w:val="00B80AB3"/>
    <w:rsid w:val="00B8201C"/>
    <w:rsid w:val="00B82074"/>
    <w:rsid w:val="00B821F3"/>
    <w:rsid w:val="00B8261D"/>
    <w:rsid w:val="00B82CD3"/>
    <w:rsid w:val="00B82ECD"/>
    <w:rsid w:val="00B83256"/>
    <w:rsid w:val="00B8403E"/>
    <w:rsid w:val="00B84311"/>
    <w:rsid w:val="00B84ACF"/>
    <w:rsid w:val="00B85C6C"/>
    <w:rsid w:val="00B85FA1"/>
    <w:rsid w:val="00B86134"/>
    <w:rsid w:val="00B869B1"/>
    <w:rsid w:val="00B86C1A"/>
    <w:rsid w:val="00B8769F"/>
    <w:rsid w:val="00B87785"/>
    <w:rsid w:val="00B87AC2"/>
    <w:rsid w:val="00B915AD"/>
    <w:rsid w:val="00B91E9C"/>
    <w:rsid w:val="00B92B33"/>
    <w:rsid w:val="00B92EC1"/>
    <w:rsid w:val="00B94842"/>
    <w:rsid w:val="00B94CDC"/>
    <w:rsid w:val="00B963E7"/>
    <w:rsid w:val="00B96673"/>
    <w:rsid w:val="00B96EB0"/>
    <w:rsid w:val="00BA0C77"/>
    <w:rsid w:val="00BA0D05"/>
    <w:rsid w:val="00BA1047"/>
    <w:rsid w:val="00BA10FD"/>
    <w:rsid w:val="00BA1B88"/>
    <w:rsid w:val="00BA2F7C"/>
    <w:rsid w:val="00BA3177"/>
    <w:rsid w:val="00BA336A"/>
    <w:rsid w:val="00BA3CCA"/>
    <w:rsid w:val="00BA4FF0"/>
    <w:rsid w:val="00BA5B51"/>
    <w:rsid w:val="00BA7D5B"/>
    <w:rsid w:val="00BB594F"/>
    <w:rsid w:val="00BB7D63"/>
    <w:rsid w:val="00BC032F"/>
    <w:rsid w:val="00BC0731"/>
    <w:rsid w:val="00BC35AF"/>
    <w:rsid w:val="00BC3AD5"/>
    <w:rsid w:val="00BC40D9"/>
    <w:rsid w:val="00BC4936"/>
    <w:rsid w:val="00BC5442"/>
    <w:rsid w:val="00BC551D"/>
    <w:rsid w:val="00BC5ADB"/>
    <w:rsid w:val="00BC6C40"/>
    <w:rsid w:val="00BC78EF"/>
    <w:rsid w:val="00BC7E6E"/>
    <w:rsid w:val="00BD00FC"/>
    <w:rsid w:val="00BD09B4"/>
    <w:rsid w:val="00BD1A89"/>
    <w:rsid w:val="00BD1BE4"/>
    <w:rsid w:val="00BD282C"/>
    <w:rsid w:val="00BD2FC8"/>
    <w:rsid w:val="00BD3041"/>
    <w:rsid w:val="00BD3B43"/>
    <w:rsid w:val="00BD483C"/>
    <w:rsid w:val="00BD4A74"/>
    <w:rsid w:val="00BD7C9D"/>
    <w:rsid w:val="00BE09B1"/>
    <w:rsid w:val="00BE0A34"/>
    <w:rsid w:val="00BE0BA0"/>
    <w:rsid w:val="00BE1937"/>
    <w:rsid w:val="00BE1B6C"/>
    <w:rsid w:val="00BE1B97"/>
    <w:rsid w:val="00BE224E"/>
    <w:rsid w:val="00BE2319"/>
    <w:rsid w:val="00BE2492"/>
    <w:rsid w:val="00BE3BAF"/>
    <w:rsid w:val="00BE3EE7"/>
    <w:rsid w:val="00BE6591"/>
    <w:rsid w:val="00BE697C"/>
    <w:rsid w:val="00BE750B"/>
    <w:rsid w:val="00BE774F"/>
    <w:rsid w:val="00BE7D1E"/>
    <w:rsid w:val="00BF00D6"/>
    <w:rsid w:val="00BF0403"/>
    <w:rsid w:val="00BF2C97"/>
    <w:rsid w:val="00BF3042"/>
    <w:rsid w:val="00BF3628"/>
    <w:rsid w:val="00BF4397"/>
    <w:rsid w:val="00BF55E3"/>
    <w:rsid w:val="00BF5F69"/>
    <w:rsid w:val="00BF62EA"/>
    <w:rsid w:val="00BF70F5"/>
    <w:rsid w:val="00BF7E06"/>
    <w:rsid w:val="00BF7E94"/>
    <w:rsid w:val="00C00440"/>
    <w:rsid w:val="00C008C8"/>
    <w:rsid w:val="00C00E9C"/>
    <w:rsid w:val="00C01480"/>
    <w:rsid w:val="00C014C9"/>
    <w:rsid w:val="00C0161D"/>
    <w:rsid w:val="00C0177F"/>
    <w:rsid w:val="00C030DE"/>
    <w:rsid w:val="00C04876"/>
    <w:rsid w:val="00C052EE"/>
    <w:rsid w:val="00C0534E"/>
    <w:rsid w:val="00C05613"/>
    <w:rsid w:val="00C0562D"/>
    <w:rsid w:val="00C05CD2"/>
    <w:rsid w:val="00C0685D"/>
    <w:rsid w:val="00C06E1E"/>
    <w:rsid w:val="00C103F4"/>
    <w:rsid w:val="00C11DCA"/>
    <w:rsid w:val="00C12202"/>
    <w:rsid w:val="00C13DEA"/>
    <w:rsid w:val="00C15E7D"/>
    <w:rsid w:val="00C17729"/>
    <w:rsid w:val="00C17D6A"/>
    <w:rsid w:val="00C20F45"/>
    <w:rsid w:val="00C215B8"/>
    <w:rsid w:val="00C21A52"/>
    <w:rsid w:val="00C2254C"/>
    <w:rsid w:val="00C2283A"/>
    <w:rsid w:val="00C22C99"/>
    <w:rsid w:val="00C23517"/>
    <w:rsid w:val="00C23E1A"/>
    <w:rsid w:val="00C24384"/>
    <w:rsid w:val="00C25284"/>
    <w:rsid w:val="00C26171"/>
    <w:rsid w:val="00C2629F"/>
    <w:rsid w:val="00C26554"/>
    <w:rsid w:val="00C2757E"/>
    <w:rsid w:val="00C27879"/>
    <w:rsid w:val="00C27962"/>
    <w:rsid w:val="00C30DA8"/>
    <w:rsid w:val="00C3247C"/>
    <w:rsid w:val="00C33223"/>
    <w:rsid w:val="00C33A90"/>
    <w:rsid w:val="00C33EAA"/>
    <w:rsid w:val="00C3604A"/>
    <w:rsid w:val="00C36A13"/>
    <w:rsid w:val="00C4188A"/>
    <w:rsid w:val="00C436E8"/>
    <w:rsid w:val="00C438AF"/>
    <w:rsid w:val="00C4465F"/>
    <w:rsid w:val="00C44FB0"/>
    <w:rsid w:val="00C459B7"/>
    <w:rsid w:val="00C45FC4"/>
    <w:rsid w:val="00C464AC"/>
    <w:rsid w:val="00C46605"/>
    <w:rsid w:val="00C46883"/>
    <w:rsid w:val="00C517C8"/>
    <w:rsid w:val="00C51D5D"/>
    <w:rsid w:val="00C52225"/>
    <w:rsid w:val="00C52E0A"/>
    <w:rsid w:val="00C53B2F"/>
    <w:rsid w:val="00C54EFA"/>
    <w:rsid w:val="00C54F5E"/>
    <w:rsid w:val="00C5559F"/>
    <w:rsid w:val="00C55B77"/>
    <w:rsid w:val="00C608D9"/>
    <w:rsid w:val="00C61F04"/>
    <w:rsid w:val="00C62171"/>
    <w:rsid w:val="00C62E31"/>
    <w:rsid w:val="00C638D4"/>
    <w:rsid w:val="00C64C77"/>
    <w:rsid w:val="00C65A54"/>
    <w:rsid w:val="00C67A5A"/>
    <w:rsid w:val="00C67F3F"/>
    <w:rsid w:val="00C70B15"/>
    <w:rsid w:val="00C710EA"/>
    <w:rsid w:val="00C7202B"/>
    <w:rsid w:val="00C730E4"/>
    <w:rsid w:val="00C73A49"/>
    <w:rsid w:val="00C74CC9"/>
    <w:rsid w:val="00C75090"/>
    <w:rsid w:val="00C75420"/>
    <w:rsid w:val="00C7549D"/>
    <w:rsid w:val="00C80028"/>
    <w:rsid w:val="00C80090"/>
    <w:rsid w:val="00C80A44"/>
    <w:rsid w:val="00C81341"/>
    <w:rsid w:val="00C81F8A"/>
    <w:rsid w:val="00C83D8D"/>
    <w:rsid w:val="00C83E13"/>
    <w:rsid w:val="00C84B1C"/>
    <w:rsid w:val="00C84EC8"/>
    <w:rsid w:val="00C85CAA"/>
    <w:rsid w:val="00C85FE6"/>
    <w:rsid w:val="00C8636E"/>
    <w:rsid w:val="00C8643A"/>
    <w:rsid w:val="00C87CF5"/>
    <w:rsid w:val="00C9034B"/>
    <w:rsid w:val="00C909DA"/>
    <w:rsid w:val="00C90ADE"/>
    <w:rsid w:val="00C92535"/>
    <w:rsid w:val="00C928B3"/>
    <w:rsid w:val="00C938E1"/>
    <w:rsid w:val="00CA05DF"/>
    <w:rsid w:val="00CA0C15"/>
    <w:rsid w:val="00CA1532"/>
    <w:rsid w:val="00CA2DE0"/>
    <w:rsid w:val="00CA3563"/>
    <w:rsid w:val="00CA3BA6"/>
    <w:rsid w:val="00CA42C6"/>
    <w:rsid w:val="00CA566B"/>
    <w:rsid w:val="00CA6078"/>
    <w:rsid w:val="00CA6080"/>
    <w:rsid w:val="00CA7610"/>
    <w:rsid w:val="00CA7E97"/>
    <w:rsid w:val="00CB0B2A"/>
    <w:rsid w:val="00CB0C8D"/>
    <w:rsid w:val="00CB1A7B"/>
    <w:rsid w:val="00CB259D"/>
    <w:rsid w:val="00CB2954"/>
    <w:rsid w:val="00CB2DF1"/>
    <w:rsid w:val="00CB32D2"/>
    <w:rsid w:val="00CB368E"/>
    <w:rsid w:val="00CB4E91"/>
    <w:rsid w:val="00CB5A9D"/>
    <w:rsid w:val="00CB5AFB"/>
    <w:rsid w:val="00CB658A"/>
    <w:rsid w:val="00CB7AF5"/>
    <w:rsid w:val="00CC0792"/>
    <w:rsid w:val="00CC07E0"/>
    <w:rsid w:val="00CC11B7"/>
    <w:rsid w:val="00CC1DBA"/>
    <w:rsid w:val="00CC2FC2"/>
    <w:rsid w:val="00CC36A0"/>
    <w:rsid w:val="00CC3B82"/>
    <w:rsid w:val="00CC4A96"/>
    <w:rsid w:val="00CC4BFF"/>
    <w:rsid w:val="00CC5A1B"/>
    <w:rsid w:val="00CC5AEC"/>
    <w:rsid w:val="00CC615C"/>
    <w:rsid w:val="00CC6342"/>
    <w:rsid w:val="00CC74EB"/>
    <w:rsid w:val="00CD0707"/>
    <w:rsid w:val="00CD0AFF"/>
    <w:rsid w:val="00CD158B"/>
    <w:rsid w:val="00CD28BD"/>
    <w:rsid w:val="00CD2C46"/>
    <w:rsid w:val="00CD2F09"/>
    <w:rsid w:val="00CD427A"/>
    <w:rsid w:val="00CD5558"/>
    <w:rsid w:val="00CD7D7A"/>
    <w:rsid w:val="00CE1851"/>
    <w:rsid w:val="00CE1A37"/>
    <w:rsid w:val="00CE1DDC"/>
    <w:rsid w:val="00CE2180"/>
    <w:rsid w:val="00CE2B47"/>
    <w:rsid w:val="00CE2CDC"/>
    <w:rsid w:val="00CE2D66"/>
    <w:rsid w:val="00CE4AD0"/>
    <w:rsid w:val="00CE6842"/>
    <w:rsid w:val="00CE70E8"/>
    <w:rsid w:val="00CE7570"/>
    <w:rsid w:val="00CE78CC"/>
    <w:rsid w:val="00CF0166"/>
    <w:rsid w:val="00CF0377"/>
    <w:rsid w:val="00CF2469"/>
    <w:rsid w:val="00CF2479"/>
    <w:rsid w:val="00CF255B"/>
    <w:rsid w:val="00CF2AD8"/>
    <w:rsid w:val="00CF3BED"/>
    <w:rsid w:val="00CF3BF7"/>
    <w:rsid w:val="00CF49AC"/>
    <w:rsid w:val="00CF4EBD"/>
    <w:rsid w:val="00CF57E3"/>
    <w:rsid w:val="00CF647C"/>
    <w:rsid w:val="00D01E1C"/>
    <w:rsid w:val="00D04FB1"/>
    <w:rsid w:val="00D105EA"/>
    <w:rsid w:val="00D10BB5"/>
    <w:rsid w:val="00D11092"/>
    <w:rsid w:val="00D11743"/>
    <w:rsid w:val="00D1192D"/>
    <w:rsid w:val="00D120F8"/>
    <w:rsid w:val="00D12986"/>
    <w:rsid w:val="00D14F77"/>
    <w:rsid w:val="00D167A0"/>
    <w:rsid w:val="00D17701"/>
    <w:rsid w:val="00D21AB8"/>
    <w:rsid w:val="00D21EF9"/>
    <w:rsid w:val="00D238B7"/>
    <w:rsid w:val="00D23CFC"/>
    <w:rsid w:val="00D23E23"/>
    <w:rsid w:val="00D25693"/>
    <w:rsid w:val="00D25DB1"/>
    <w:rsid w:val="00D268DC"/>
    <w:rsid w:val="00D26B1F"/>
    <w:rsid w:val="00D26B4E"/>
    <w:rsid w:val="00D2776E"/>
    <w:rsid w:val="00D312A8"/>
    <w:rsid w:val="00D31C00"/>
    <w:rsid w:val="00D3295D"/>
    <w:rsid w:val="00D32D23"/>
    <w:rsid w:val="00D33258"/>
    <w:rsid w:val="00D338FF"/>
    <w:rsid w:val="00D34D3B"/>
    <w:rsid w:val="00D350B1"/>
    <w:rsid w:val="00D35DA9"/>
    <w:rsid w:val="00D361E7"/>
    <w:rsid w:val="00D428C1"/>
    <w:rsid w:val="00D42A94"/>
    <w:rsid w:val="00D42E62"/>
    <w:rsid w:val="00D431AB"/>
    <w:rsid w:val="00D433E7"/>
    <w:rsid w:val="00D4367F"/>
    <w:rsid w:val="00D4391F"/>
    <w:rsid w:val="00D43C0F"/>
    <w:rsid w:val="00D43FD9"/>
    <w:rsid w:val="00D451DF"/>
    <w:rsid w:val="00D456F6"/>
    <w:rsid w:val="00D458F5"/>
    <w:rsid w:val="00D45A6A"/>
    <w:rsid w:val="00D46D2F"/>
    <w:rsid w:val="00D471FB"/>
    <w:rsid w:val="00D47E31"/>
    <w:rsid w:val="00D505C7"/>
    <w:rsid w:val="00D50745"/>
    <w:rsid w:val="00D50DB7"/>
    <w:rsid w:val="00D5250B"/>
    <w:rsid w:val="00D53393"/>
    <w:rsid w:val="00D5374F"/>
    <w:rsid w:val="00D54106"/>
    <w:rsid w:val="00D5471A"/>
    <w:rsid w:val="00D55EAC"/>
    <w:rsid w:val="00D601F5"/>
    <w:rsid w:val="00D60CCE"/>
    <w:rsid w:val="00D62C44"/>
    <w:rsid w:val="00D62D38"/>
    <w:rsid w:val="00D638D9"/>
    <w:rsid w:val="00D646CC"/>
    <w:rsid w:val="00D652BB"/>
    <w:rsid w:val="00D65F0D"/>
    <w:rsid w:val="00D67644"/>
    <w:rsid w:val="00D6789C"/>
    <w:rsid w:val="00D67B18"/>
    <w:rsid w:val="00D71929"/>
    <w:rsid w:val="00D71C24"/>
    <w:rsid w:val="00D73E4E"/>
    <w:rsid w:val="00D7420F"/>
    <w:rsid w:val="00D7439B"/>
    <w:rsid w:val="00D74B31"/>
    <w:rsid w:val="00D764F7"/>
    <w:rsid w:val="00D8036C"/>
    <w:rsid w:val="00D826AA"/>
    <w:rsid w:val="00D83063"/>
    <w:rsid w:val="00D83E55"/>
    <w:rsid w:val="00D83EC6"/>
    <w:rsid w:val="00D842AC"/>
    <w:rsid w:val="00D8788B"/>
    <w:rsid w:val="00D904EC"/>
    <w:rsid w:val="00D90764"/>
    <w:rsid w:val="00D90C2A"/>
    <w:rsid w:val="00D92479"/>
    <w:rsid w:val="00D93EA4"/>
    <w:rsid w:val="00D950D7"/>
    <w:rsid w:val="00D955DC"/>
    <w:rsid w:val="00D96332"/>
    <w:rsid w:val="00D9711C"/>
    <w:rsid w:val="00D97E2E"/>
    <w:rsid w:val="00DA00BE"/>
    <w:rsid w:val="00DA065B"/>
    <w:rsid w:val="00DA1AAF"/>
    <w:rsid w:val="00DA1E5F"/>
    <w:rsid w:val="00DA28A4"/>
    <w:rsid w:val="00DA2DF7"/>
    <w:rsid w:val="00DA2F05"/>
    <w:rsid w:val="00DA3275"/>
    <w:rsid w:val="00DA66F1"/>
    <w:rsid w:val="00DA6D64"/>
    <w:rsid w:val="00DA71B1"/>
    <w:rsid w:val="00DB08D2"/>
    <w:rsid w:val="00DB0A67"/>
    <w:rsid w:val="00DB0C9C"/>
    <w:rsid w:val="00DB1732"/>
    <w:rsid w:val="00DB295C"/>
    <w:rsid w:val="00DB3A90"/>
    <w:rsid w:val="00DB400E"/>
    <w:rsid w:val="00DB48CD"/>
    <w:rsid w:val="00DB58D6"/>
    <w:rsid w:val="00DB5932"/>
    <w:rsid w:val="00DB60E1"/>
    <w:rsid w:val="00DB781F"/>
    <w:rsid w:val="00DC0023"/>
    <w:rsid w:val="00DC064C"/>
    <w:rsid w:val="00DC0994"/>
    <w:rsid w:val="00DC0ED4"/>
    <w:rsid w:val="00DC2287"/>
    <w:rsid w:val="00DC2FC9"/>
    <w:rsid w:val="00DC468D"/>
    <w:rsid w:val="00DC4FF4"/>
    <w:rsid w:val="00DC564C"/>
    <w:rsid w:val="00DC56DE"/>
    <w:rsid w:val="00DC5B86"/>
    <w:rsid w:val="00DC6C0F"/>
    <w:rsid w:val="00DD0597"/>
    <w:rsid w:val="00DD0AA1"/>
    <w:rsid w:val="00DD0AE3"/>
    <w:rsid w:val="00DD0EB6"/>
    <w:rsid w:val="00DD12D7"/>
    <w:rsid w:val="00DD2372"/>
    <w:rsid w:val="00DD45A1"/>
    <w:rsid w:val="00DD4F92"/>
    <w:rsid w:val="00DD54F0"/>
    <w:rsid w:val="00DD5BB6"/>
    <w:rsid w:val="00DD5F1F"/>
    <w:rsid w:val="00DD7168"/>
    <w:rsid w:val="00DE0486"/>
    <w:rsid w:val="00DE1B70"/>
    <w:rsid w:val="00DE2C3C"/>
    <w:rsid w:val="00DE2D91"/>
    <w:rsid w:val="00DE3BB2"/>
    <w:rsid w:val="00DE4255"/>
    <w:rsid w:val="00DE4428"/>
    <w:rsid w:val="00DE4AEF"/>
    <w:rsid w:val="00DE672E"/>
    <w:rsid w:val="00DE6CFB"/>
    <w:rsid w:val="00DE73F5"/>
    <w:rsid w:val="00DE7A1D"/>
    <w:rsid w:val="00DF13E2"/>
    <w:rsid w:val="00DF1DF5"/>
    <w:rsid w:val="00DF2930"/>
    <w:rsid w:val="00DF3C00"/>
    <w:rsid w:val="00DF44BE"/>
    <w:rsid w:val="00DF561D"/>
    <w:rsid w:val="00DF5733"/>
    <w:rsid w:val="00DF6F44"/>
    <w:rsid w:val="00DF77D2"/>
    <w:rsid w:val="00E000E1"/>
    <w:rsid w:val="00E00222"/>
    <w:rsid w:val="00E0064D"/>
    <w:rsid w:val="00E00CB2"/>
    <w:rsid w:val="00E01526"/>
    <w:rsid w:val="00E017D5"/>
    <w:rsid w:val="00E03301"/>
    <w:rsid w:val="00E0390D"/>
    <w:rsid w:val="00E03EF8"/>
    <w:rsid w:val="00E0628F"/>
    <w:rsid w:val="00E0681D"/>
    <w:rsid w:val="00E069EA"/>
    <w:rsid w:val="00E06D51"/>
    <w:rsid w:val="00E06DB2"/>
    <w:rsid w:val="00E07427"/>
    <w:rsid w:val="00E07871"/>
    <w:rsid w:val="00E079D3"/>
    <w:rsid w:val="00E07B69"/>
    <w:rsid w:val="00E10615"/>
    <w:rsid w:val="00E11117"/>
    <w:rsid w:val="00E11280"/>
    <w:rsid w:val="00E11FA6"/>
    <w:rsid w:val="00E125FB"/>
    <w:rsid w:val="00E132FF"/>
    <w:rsid w:val="00E13A6E"/>
    <w:rsid w:val="00E13CF7"/>
    <w:rsid w:val="00E1714F"/>
    <w:rsid w:val="00E1744D"/>
    <w:rsid w:val="00E202C9"/>
    <w:rsid w:val="00E203E6"/>
    <w:rsid w:val="00E209DD"/>
    <w:rsid w:val="00E20B32"/>
    <w:rsid w:val="00E20CD8"/>
    <w:rsid w:val="00E20E99"/>
    <w:rsid w:val="00E20F62"/>
    <w:rsid w:val="00E2252B"/>
    <w:rsid w:val="00E231ED"/>
    <w:rsid w:val="00E238FE"/>
    <w:rsid w:val="00E24788"/>
    <w:rsid w:val="00E2548A"/>
    <w:rsid w:val="00E256A0"/>
    <w:rsid w:val="00E25D0A"/>
    <w:rsid w:val="00E25F86"/>
    <w:rsid w:val="00E26A91"/>
    <w:rsid w:val="00E27521"/>
    <w:rsid w:val="00E27C81"/>
    <w:rsid w:val="00E31FCA"/>
    <w:rsid w:val="00E3339C"/>
    <w:rsid w:val="00E33826"/>
    <w:rsid w:val="00E33C7C"/>
    <w:rsid w:val="00E347FB"/>
    <w:rsid w:val="00E35846"/>
    <w:rsid w:val="00E35CAF"/>
    <w:rsid w:val="00E369D2"/>
    <w:rsid w:val="00E37139"/>
    <w:rsid w:val="00E37282"/>
    <w:rsid w:val="00E37B6A"/>
    <w:rsid w:val="00E37C83"/>
    <w:rsid w:val="00E42726"/>
    <w:rsid w:val="00E42930"/>
    <w:rsid w:val="00E43A92"/>
    <w:rsid w:val="00E43B53"/>
    <w:rsid w:val="00E43CFA"/>
    <w:rsid w:val="00E47796"/>
    <w:rsid w:val="00E5051F"/>
    <w:rsid w:val="00E526C2"/>
    <w:rsid w:val="00E52740"/>
    <w:rsid w:val="00E53511"/>
    <w:rsid w:val="00E53CFB"/>
    <w:rsid w:val="00E5409E"/>
    <w:rsid w:val="00E5452A"/>
    <w:rsid w:val="00E54859"/>
    <w:rsid w:val="00E575E2"/>
    <w:rsid w:val="00E57E3F"/>
    <w:rsid w:val="00E606BF"/>
    <w:rsid w:val="00E60FA7"/>
    <w:rsid w:val="00E621C6"/>
    <w:rsid w:val="00E62281"/>
    <w:rsid w:val="00E62B9B"/>
    <w:rsid w:val="00E63BE9"/>
    <w:rsid w:val="00E63C63"/>
    <w:rsid w:val="00E63F68"/>
    <w:rsid w:val="00E6475F"/>
    <w:rsid w:val="00E6476B"/>
    <w:rsid w:val="00E64F55"/>
    <w:rsid w:val="00E65923"/>
    <w:rsid w:val="00E65DC8"/>
    <w:rsid w:val="00E70712"/>
    <w:rsid w:val="00E72168"/>
    <w:rsid w:val="00E723A9"/>
    <w:rsid w:val="00E7250E"/>
    <w:rsid w:val="00E72B83"/>
    <w:rsid w:val="00E73CB4"/>
    <w:rsid w:val="00E73F36"/>
    <w:rsid w:val="00E748B6"/>
    <w:rsid w:val="00E74AB8"/>
    <w:rsid w:val="00E76D1F"/>
    <w:rsid w:val="00E8199E"/>
    <w:rsid w:val="00E81DDC"/>
    <w:rsid w:val="00E835F8"/>
    <w:rsid w:val="00E83734"/>
    <w:rsid w:val="00E83A27"/>
    <w:rsid w:val="00E83ED6"/>
    <w:rsid w:val="00E84525"/>
    <w:rsid w:val="00E87151"/>
    <w:rsid w:val="00E872F9"/>
    <w:rsid w:val="00E916EE"/>
    <w:rsid w:val="00E91C3E"/>
    <w:rsid w:val="00E921DF"/>
    <w:rsid w:val="00E94B84"/>
    <w:rsid w:val="00E961BC"/>
    <w:rsid w:val="00E963C8"/>
    <w:rsid w:val="00E96626"/>
    <w:rsid w:val="00E967F7"/>
    <w:rsid w:val="00E9681D"/>
    <w:rsid w:val="00EA1E2D"/>
    <w:rsid w:val="00EA2492"/>
    <w:rsid w:val="00EA2534"/>
    <w:rsid w:val="00EA332D"/>
    <w:rsid w:val="00EA3643"/>
    <w:rsid w:val="00EA3D10"/>
    <w:rsid w:val="00EA42AD"/>
    <w:rsid w:val="00EA4347"/>
    <w:rsid w:val="00EA43E4"/>
    <w:rsid w:val="00EA4AB3"/>
    <w:rsid w:val="00EA5F0D"/>
    <w:rsid w:val="00EA7121"/>
    <w:rsid w:val="00EB0B67"/>
    <w:rsid w:val="00EB1206"/>
    <w:rsid w:val="00EB1CBE"/>
    <w:rsid w:val="00EB2C95"/>
    <w:rsid w:val="00EB3ADB"/>
    <w:rsid w:val="00EB56E9"/>
    <w:rsid w:val="00EB6551"/>
    <w:rsid w:val="00EB7758"/>
    <w:rsid w:val="00EB77CC"/>
    <w:rsid w:val="00EB7B70"/>
    <w:rsid w:val="00EB7B75"/>
    <w:rsid w:val="00EC04A9"/>
    <w:rsid w:val="00EC0621"/>
    <w:rsid w:val="00EC0F92"/>
    <w:rsid w:val="00EC1BBD"/>
    <w:rsid w:val="00EC20FE"/>
    <w:rsid w:val="00EC2BAD"/>
    <w:rsid w:val="00EC349F"/>
    <w:rsid w:val="00EC35D3"/>
    <w:rsid w:val="00EC5184"/>
    <w:rsid w:val="00EC5D71"/>
    <w:rsid w:val="00EC686F"/>
    <w:rsid w:val="00EC69D4"/>
    <w:rsid w:val="00ED00E7"/>
    <w:rsid w:val="00ED0410"/>
    <w:rsid w:val="00ED1F62"/>
    <w:rsid w:val="00ED3A02"/>
    <w:rsid w:val="00ED40B0"/>
    <w:rsid w:val="00ED4387"/>
    <w:rsid w:val="00ED46DA"/>
    <w:rsid w:val="00ED6AD4"/>
    <w:rsid w:val="00ED7897"/>
    <w:rsid w:val="00ED7C4A"/>
    <w:rsid w:val="00EE05A0"/>
    <w:rsid w:val="00EE37EF"/>
    <w:rsid w:val="00EE5AFE"/>
    <w:rsid w:val="00EE5B1F"/>
    <w:rsid w:val="00EE607C"/>
    <w:rsid w:val="00EE7D4A"/>
    <w:rsid w:val="00EF03BB"/>
    <w:rsid w:val="00EF0BF1"/>
    <w:rsid w:val="00EF2965"/>
    <w:rsid w:val="00EF2CCA"/>
    <w:rsid w:val="00EF382E"/>
    <w:rsid w:val="00EF3F47"/>
    <w:rsid w:val="00EF4D47"/>
    <w:rsid w:val="00EF4E3C"/>
    <w:rsid w:val="00EF4E68"/>
    <w:rsid w:val="00EF6AB6"/>
    <w:rsid w:val="00F02932"/>
    <w:rsid w:val="00F030D4"/>
    <w:rsid w:val="00F05482"/>
    <w:rsid w:val="00F0780F"/>
    <w:rsid w:val="00F07DD5"/>
    <w:rsid w:val="00F106A7"/>
    <w:rsid w:val="00F12A4C"/>
    <w:rsid w:val="00F12D7A"/>
    <w:rsid w:val="00F12E36"/>
    <w:rsid w:val="00F1328D"/>
    <w:rsid w:val="00F134A4"/>
    <w:rsid w:val="00F14F2A"/>
    <w:rsid w:val="00F160AC"/>
    <w:rsid w:val="00F1672E"/>
    <w:rsid w:val="00F16BC0"/>
    <w:rsid w:val="00F201F4"/>
    <w:rsid w:val="00F21672"/>
    <w:rsid w:val="00F21F0E"/>
    <w:rsid w:val="00F228EE"/>
    <w:rsid w:val="00F23801"/>
    <w:rsid w:val="00F23A3C"/>
    <w:rsid w:val="00F241C0"/>
    <w:rsid w:val="00F257C9"/>
    <w:rsid w:val="00F25A25"/>
    <w:rsid w:val="00F25A36"/>
    <w:rsid w:val="00F25BD5"/>
    <w:rsid w:val="00F2732F"/>
    <w:rsid w:val="00F30317"/>
    <w:rsid w:val="00F306DD"/>
    <w:rsid w:val="00F31439"/>
    <w:rsid w:val="00F31D8F"/>
    <w:rsid w:val="00F32E46"/>
    <w:rsid w:val="00F3398A"/>
    <w:rsid w:val="00F37C3D"/>
    <w:rsid w:val="00F40933"/>
    <w:rsid w:val="00F42C30"/>
    <w:rsid w:val="00F4348A"/>
    <w:rsid w:val="00F434E2"/>
    <w:rsid w:val="00F43943"/>
    <w:rsid w:val="00F44B52"/>
    <w:rsid w:val="00F45414"/>
    <w:rsid w:val="00F45DB3"/>
    <w:rsid w:val="00F471C6"/>
    <w:rsid w:val="00F4729C"/>
    <w:rsid w:val="00F505E9"/>
    <w:rsid w:val="00F51963"/>
    <w:rsid w:val="00F51D2D"/>
    <w:rsid w:val="00F524F7"/>
    <w:rsid w:val="00F52DDE"/>
    <w:rsid w:val="00F5303D"/>
    <w:rsid w:val="00F53620"/>
    <w:rsid w:val="00F540C7"/>
    <w:rsid w:val="00F54E27"/>
    <w:rsid w:val="00F578A7"/>
    <w:rsid w:val="00F57FD4"/>
    <w:rsid w:val="00F608FE"/>
    <w:rsid w:val="00F61239"/>
    <w:rsid w:val="00F616BE"/>
    <w:rsid w:val="00F619F8"/>
    <w:rsid w:val="00F62514"/>
    <w:rsid w:val="00F629C5"/>
    <w:rsid w:val="00F63287"/>
    <w:rsid w:val="00F63E36"/>
    <w:rsid w:val="00F64248"/>
    <w:rsid w:val="00F64266"/>
    <w:rsid w:val="00F64E08"/>
    <w:rsid w:val="00F652C0"/>
    <w:rsid w:val="00F66332"/>
    <w:rsid w:val="00F6633E"/>
    <w:rsid w:val="00F71FE0"/>
    <w:rsid w:val="00F7221E"/>
    <w:rsid w:val="00F7249D"/>
    <w:rsid w:val="00F73317"/>
    <w:rsid w:val="00F73D07"/>
    <w:rsid w:val="00F7440D"/>
    <w:rsid w:val="00F744E1"/>
    <w:rsid w:val="00F75214"/>
    <w:rsid w:val="00F755B9"/>
    <w:rsid w:val="00F75779"/>
    <w:rsid w:val="00F77289"/>
    <w:rsid w:val="00F80905"/>
    <w:rsid w:val="00F814F0"/>
    <w:rsid w:val="00F815B7"/>
    <w:rsid w:val="00F82218"/>
    <w:rsid w:val="00F82C4E"/>
    <w:rsid w:val="00F82F2D"/>
    <w:rsid w:val="00F83B30"/>
    <w:rsid w:val="00F842C0"/>
    <w:rsid w:val="00F84510"/>
    <w:rsid w:val="00F84EC7"/>
    <w:rsid w:val="00F8707E"/>
    <w:rsid w:val="00F919D2"/>
    <w:rsid w:val="00F91C02"/>
    <w:rsid w:val="00F92639"/>
    <w:rsid w:val="00F92DE2"/>
    <w:rsid w:val="00F92E1F"/>
    <w:rsid w:val="00F93943"/>
    <w:rsid w:val="00F944D0"/>
    <w:rsid w:val="00F9523E"/>
    <w:rsid w:val="00F95A9C"/>
    <w:rsid w:val="00F96DB7"/>
    <w:rsid w:val="00F96DFE"/>
    <w:rsid w:val="00F96F77"/>
    <w:rsid w:val="00FA125B"/>
    <w:rsid w:val="00FA151F"/>
    <w:rsid w:val="00FA19AD"/>
    <w:rsid w:val="00FA1E29"/>
    <w:rsid w:val="00FA292F"/>
    <w:rsid w:val="00FA2EE0"/>
    <w:rsid w:val="00FA3E66"/>
    <w:rsid w:val="00FA4F7C"/>
    <w:rsid w:val="00FA5D46"/>
    <w:rsid w:val="00FA6D01"/>
    <w:rsid w:val="00FA75F9"/>
    <w:rsid w:val="00FB0342"/>
    <w:rsid w:val="00FB0FAC"/>
    <w:rsid w:val="00FB18EE"/>
    <w:rsid w:val="00FB1E60"/>
    <w:rsid w:val="00FB2E44"/>
    <w:rsid w:val="00FB3905"/>
    <w:rsid w:val="00FB39F8"/>
    <w:rsid w:val="00FB451E"/>
    <w:rsid w:val="00FB45C3"/>
    <w:rsid w:val="00FB52F0"/>
    <w:rsid w:val="00FB53B6"/>
    <w:rsid w:val="00FB5E00"/>
    <w:rsid w:val="00FB5F59"/>
    <w:rsid w:val="00FB7230"/>
    <w:rsid w:val="00FC0371"/>
    <w:rsid w:val="00FC081F"/>
    <w:rsid w:val="00FC25AD"/>
    <w:rsid w:val="00FC2872"/>
    <w:rsid w:val="00FC2B67"/>
    <w:rsid w:val="00FC3485"/>
    <w:rsid w:val="00FC419B"/>
    <w:rsid w:val="00FC4AFA"/>
    <w:rsid w:val="00FC569F"/>
    <w:rsid w:val="00FC66EA"/>
    <w:rsid w:val="00FC74E9"/>
    <w:rsid w:val="00FD09A3"/>
    <w:rsid w:val="00FD0BFF"/>
    <w:rsid w:val="00FD21F9"/>
    <w:rsid w:val="00FD31C1"/>
    <w:rsid w:val="00FD3A43"/>
    <w:rsid w:val="00FD4870"/>
    <w:rsid w:val="00FD5183"/>
    <w:rsid w:val="00FD520E"/>
    <w:rsid w:val="00FD5A08"/>
    <w:rsid w:val="00FE0040"/>
    <w:rsid w:val="00FE0B01"/>
    <w:rsid w:val="00FE18B9"/>
    <w:rsid w:val="00FE2624"/>
    <w:rsid w:val="00FE39A0"/>
    <w:rsid w:val="00FE3CDA"/>
    <w:rsid w:val="00FE4F10"/>
    <w:rsid w:val="00FE5EB2"/>
    <w:rsid w:val="00FE66E6"/>
    <w:rsid w:val="00FE6761"/>
    <w:rsid w:val="00FE6947"/>
    <w:rsid w:val="00FE6F69"/>
    <w:rsid w:val="00FE72CB"/>
    <w:rsid w:val="00FE7687"/>
    <w:rsid w:val="00FF0CC8"/>
    <w:rsid w:val="00FF1270"/>
    <w:rsid w:val="00FF2FB6"/>
    <w:rsid w:val="00FF36ED"/>
    <w:rsid w:val="00FF3A43"/>
    <w:rsid w:val="00FF3ECD"/>
    <w:rsid w:val="00FF4616"/>
    <w:rsid w:val="00FF475D"/>
    <w:rsid w:val="00FF5192"/>
    <w:rsid w:val="00FF5EA2"/>
    <w:rsid w:val="00FF623C"/>
    <w:rsid w:val="00FF6464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7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74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042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B37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10A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10A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B7050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B042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footnote reference"/>
    <w:semiHidden/>
    <w:rsid w:val="00B70505"/>
    <w:rPr>
      <w:vertAlign w:val="superscript"/>
    </w:rPr>
  </w:style>
  <w:style w:type="paragraph" w:customStyle="1" w:styleId="a5">
    <w:name w:val="Знак Знак Знак"/>
    <w:basedOn w:val="a"/>
    <w:rsid w:val="00B705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4 пт"/>
    <w:basedOn w:val="a"/>
    <w:rsid w:val="000B37DC"/>
    <w:pPr>
      <w:ind w:firstLine="708"/>
      <w:jc w:val="both"/>
    </w:pPr>
    <w:rPr>
      <w:sz w:val="28"/>
      <w:szCs w:val="28"/>
    </w:rPr>
  </w:style>
  <w:style w:type="table" w:styleId="a6">
    <w:name w:val="Table Grid"/>
    <w:aliases w:val="Table Grid Report"/>
    <w:basedOn w:val="a1"/>
    <w:uiPriority w:val="59"/>
    <w:rsid w:val="00A23C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A23CBE"/>
    <w:pPr>
      <w:spacing w:after="120" w:line="480" w:lineRule="auto"/>
    </w:pPr>
  </w:style>
  <w:style w:type="character" w:customStyle="1" w:styleId="text">
    <w:name w:val="text"/>
    <w:basedOn w:val="a0"/>
    <w:rsid w:val="00A23CBE"/>
  </w:style>
  <w:style w:type="character" w:customStyle="1" w:styleId="50">
    <w:name w:val="Заголовок 5 Знак"/>
    <w:link w:val="5"/>
    <w:locked/>
    <w:rsid w:val="00110ABA"/>
    <w:rPr>
      <w:b/>
      <w:bCs/>
      <w:i/>
      <w:iCs/>
      <w:sz w:val="26"/>
      <w:szCs w:val="26"/>
      <w:lang w:val="ru-RU" w:eastAsia="ru-RU" w:bidi="ar-SA"/>
    </w:rPr>
  </w:style>
  <w:style w:type="paragraph" w:styleId="a7">
    <w:name w:val="Normal (Web)"/>
    <w:aliases w:val="Обычный (Web)"/>
    <w:basedOn w:val="a"/>
    <w:rsid w:val="00110ABA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110A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basedOn w:val="a"/>
    <w:rsid w:val="00110ABA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"/>
    <w:basedOn w:val="a"/>
    <w:rsid w:val="00110A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110A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110ABA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a">
    <w:name w:val="caption"/>
    <w:basedOn w:val="a"/>
    <w:next w:val="a"/>
    <w:qFormat/>
    <w:rsid w:val="00110ABA"/>
    <w:rPr>
      <w:b/>
      <w:bCs/>
      <w:sz w:val="20"/>
      <w:szCs w:val="20"/>
    </w:rPr>
  </w:style>
  <w:style w:type="paragraph" w:styleId="32">
    <w:name w:val="Body Text 3"/>
    <w:basedOn w:val="a"/>
    <w:link w:val="33"/>
    <w:rsid w:val="00110ABA"/>
    <w:pPr>
      <w:spacing w:after="120"/>
    </w:pPr>
    <w:rPr>
      <w:sz w:val="16"/>
      <w:szCs w:val="16"/>
    </w:rPr>
  </w:style>
  <w:style w:type="paragraph" w:styleId="ab">
    <w:name w:val="header"/>
    <w:basedOn w:val="a"/>
    <w:link w:val="ac"/>
    <w:uiPriority w:val="99"/>
    <w:rsid w:val="00110ABA"/>
    <w:pPr>
      <w:tabs>
        <w:tab w:val="center" w:pos="4677"/>
        <w:tab w:val="right" w:pos="9355"/>
      </w:tabs>
    </w:pPr>
    <w:rPr>
      <w:szCs w:val="20"/>
    </w:rPr>
  </w:style>
  <w:style w:type="paragraph" w:styleId="ad">
    <w:name w:val="Title"/>
    <w:basedOn w:val="a"/>
    <w:link w:val="ae"/>
    <w:qFormat/>
    <w:rsid w:val="00110ABA"/>
    <w:pPr>
      <w:jc w:val="center"/>
    </w:pPr>
    <w:rPr>
      <w:b/>
      <w:bCs/>
    </w:rPr>
  </w:style>
  <w:style w:type="paragraph" w:customStyle="1" w:styleId="ConsPlusTitle">
    <w:name w:val="ConsPlusTitle"/>
    <w:rsid w:val="00110AB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HTML">
    <w:name w:val="HTML Preformatted"/>
    <w:basedOn w:val="a"/>
    <w:rsid w:val="00B634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">
    <w:name w:val="Document Map"/>
    <w:basedOn w:val="a"/>
    <w:semiHidden/>
    <w:rsid w:val="0080747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34">
    <w:name w:val="toc 3"/>
    <w:basedOn w:val="a"/>
    <w:next w:val="a"/>
    <w:autoRedefine/>
    <w:uiPriority w:val="39"/>
    <w:qFormat/>
    <w:rsid w:val="00F31D8F"/>
    <w:pPr>
      <w:tabs>
        <w:tab w:val="left" w:pos="1620"/>
        <w:tab w:val="right" w:leader="dot" w:pos="9912"/>
      </w:tabs>
      <w:ind w:left="-57" w:firstLine="777"/>
      <w:jc w:val="both"/>
      <w:outlineLvl w:val="2"/>
    </w:pPr>
    <w:rPr>
      <w:b/>
      <w:sz w:val="28"/>
      <w:szCs w:val="28"/>
    </w:rPr>
  </w:style>
  <w:style w:type="character" w:styleId="af0">
    <w:name w:val="Hyperlink"/>
    <w:uiPriority w:val="99"/>
    <w:rsid w:val="0080747E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qFormat/>
    <w:rsid w:val="00E54859"/>
    <w:pPr>
      <w:tabs>
        <w:tab w:val="right" w:leader="dot" w:pos="9912"/>
      </w:tabs>
      <w:spacing w:before="120" w:after="120"/>
      <w:ind w:left="170" w:hanging="227"/>
      <w:jc w:val="both"/>
      <w:outlineLvl w:val="0"/>
    </w:pPr>
    <w:rPr>
      <w:b/>
      <w:smallCaps/>
      <w:sz w:val="28"/>
      <w:szCs w:val="28"/>
    </w:rPr>
  </w:style>
  <w:style w:type="paragraph" w:styleId="22">
    <w:name w:val="toc 2"/>
    <w:basedOn w:val="a"/>
    <w:next w:val="a"/>
    <w:autoRedefine/>
    <w:uiPriority w:val="39"/>
    <w:qFormat/>
    <w:rsid w:val="00CA7E97"/>
    <w:pPr>
      <w:ind w:left="-57" w:firstLine="397"/>
      <w:outlineLvl w:val="1"/>
    </w:pPr>
  </w:style>
  <w:style w:type="paragraph" w:styleId="af1">
    <w:name w:val="footer"/>
    <w:basedOn w:val="a"/>
    <w:link w:val="af2"/>
    <w:rsid w:val="00DD0AE3"/>
    <w:pPr>
      <w:tabs>
        <w:tab w:val="center" w:pos="4677"/>
        <w:tab w:val="right" w:pos="9355"/>
      </w:tabs>
    </w:pPr>
  </w:style>
  <w:style w:type="character" w:styleId="af3">
    <w:name w:val="page number"/>
    <w:basedOn w:val="a0"/>
    <w:rsid w:val="00DD0AE3"/>
  </w:style>
  <w:style w:type="character" w:styleId="af4">
    <w:name w:val="Emphasis"/>
    <w:qFormat/>
    <w:rsid w:val="00B8201C"/>
    <w:rPr>
      <w:i/>
      <w:iCs/>
    </w:rPr>
  </w:style>
  <w:style w:type="character" w:styleId="af5">
    <w:name w:val="Strong"/>
    <w:aliases w:val="мой"/>
    <w:qFormat/>
    <w:rsid w:val="00B8201C"/>
    <w:rPr>
      <w:b/>
      <w:bCs/>
    </w:rPr>
  </w:style>
  <w:style w:type="table" w:styleId="12">
    <w:name w:val="Table Grid 1"/>
    <w:basedOn w:val="a1"/>
    <w:rsid w:val="00B166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6">
    <w:name w:val="Знак Знак Знак Знак Знак Знак Знак"/>
    <w:basedOn w:val="a"/>
    <w:rsid w:val="001772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40">
    <w:name w:val="toc 4"/>
    <w:basedOn w:val="a"/>
    <w:next w:val="a"/>
    <w:autoRedefine/>
    <w:semiHidden/>
    <w:rsid w:val="00AC2933"/>
    <w:pPr>
      <w:tabs>
        <w:tab w:val="left" w:pos="1620"/>
        <w:tab w:val="right" w:leader="dot" w:pos="10198"/>
      </w:tabs>
      <w:spacing w:line="360" w:lineRule="auto"/>
      <w:ind w:left="-57"/>
      <w:jc w:val="center"/>
      <w:outlineLvl w:val="3"/>
    </w:pPr>
    <w:rPr>
      <w:b/>
      <w:noProof/>
      <w:sz w:val="28"/>
      <w:szCs w:val="28"/>
    </w:rPr>
  </w:style>
  <w:style w:type="paragraph" w:customStyle="1" w:styleId="bodytextkeep">
    <w:name w:val="bodytextkeep"/>
    <w:basedOn w:val="a"/>
    <w:rsid w:val="00037640"/>
    <w:pPr>
      <w:spacing w:before="100" w:beforeAutospacing="1" w:after="100" w:afterAutospacing="1"/>
      <w:ind w:left="200" w:right="200"/>
    </w:pPr>
    <w:rPr>
      <w:rFonts w:ascii="Arial" w:hAnsi="Arial" w:cs="Arial"/>
      <w:color w:val="000000"/>
    </w:rPr>
  </w:style>
  <w:style w:type="character" w:customStyle="1" w:styleId="10">
    <w:name w:val="Заголовок 1 Знак"/>
    <w:link w:val="1"/>
    <w:rsid w:val="00F51D2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f7">
    <w:name w:val="Body Text"/>
    <w:aliases w:val="Основной текст Знак"/>
    <w:basedOn w:val="a"/>
    <w:link w:val="13"/>
    <w:rsid w:val="00F51D2D"/>
    <w:pPr>
      <w:spacing w:after="120"/>
    </w:pPr>
  </w:style>
  <w:style w:type="character" w:customStyle="1" w:styleId="13">
    <w:name w:val="Основной текст Знак1"/>
    <w:aliases w:val="Основной текст Знак Знак"/>
    <w:link w:val="af7"/>
    <w:rsid w:val="00F51D2D"/>
    <w:rPr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rsid w:val="00F51D2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rsid w:val="00F51D2D"/>
    <w:rPr>
      <w:rFonts w:ascii="Tahoma" w:hAnsi="Tahoma" w:cs="Tahoma"/>
      <w:sz w:val="16"/>
      <w:szCs w:val="16"/>
      <w:lang w:val="ru-RU" w:eastAsia="ru-RU" w:bidi="ar-SA"/>
    </w:rPr>
  </w:style>
  <w:style w:type="paragraph" w:styleId="afa">
    <w:name w:val="List Paragraph"/>
    <w:basedOn w:val="a"/>
    <w:qFormat/>
    <w:rsid w:val="00F51D2D"/>
    <w:pPr>
      <w:ind w:left="708"/>
    </w:pPr>
  </w:style>
  <w:style w:type="character" w:customStyle="1" w:styleId="21">
    <w:name w:val="Основной текст 2 Знак"/>
    <w:link w:val="20"/>
    <w:rsid w:val="00F51D2D"/>
    <w:rPr>
      <w:sz w:val="24"/>
      <w:szCs w:val="24"/>
      <w:lang w:val="ru-RU" w:eastAsia="ru-RU" w:bidi="ar-SA"/>
    </w:rPr>
  </w:style>
  <w:style w:type="character" w:styleId="HTML0">
    <w:name w:val="HTML Acronym"/>
    <w:basedOn w:val="a0"/>
    <w:rsid w:val="00F51D2D"/>
  </w:style>
  <w:style w:type="character" w:customStyle="1" w:styleId="ae">
    <w:name w:val="Название Знак"/>
    <w:link w:val="ad"/>
    <w:rsid w:val="00F51D2D"/>
    <w:rPr>
      <w:b/>
      <w:bCs/>
      <w:sz w:val="24"/>
      <w:szCs w:val="24"/>
      <w:lang w:val="ru-RU" w:eastAsia="ru-RU" w:bidi="ar-SA"/>
    </w:rPr>
  </w:style>
  <w:style w:type="character" w:customStyle="1" w:styleId="33">
    <w:name w:val="Основной текст 3 Знак"/>
    <w:link w:val="32"/>
    <w:rsid w:val="00F51D2D"/>
    <w:rPr>
      <w:sz w:val="16"/>
      <w:szCs w:val="16"/>
      <w:lang w:val="ru-RU" w:eastAsia="ru-RU" w:bidi="ar-SA"/>
    </w:rPr>
  </w:style>
  <w:style w:type="paragraph" w:styleId="afb">
    <w:name w:val="Body Text Indent"/>
    <w:basedOn w:val="a"/>
    <w:link w:val="afc"/>
    <w:rsid w:val="00F51D2D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rsid w:val="00F51D2D"/>
    <w:rPr>
      <w:sz w:val="24"/>
      <w:szCs w:val="24"/>
      <w:lang w:val="ru-RU" w:eastAsia="ru-RU" w:bidi="ar-SA"/>
    </w:rPr>
  </w:style>
  <w:style w:type="character" w:customStyle="1" w:styleId="ac">
    <w:name w:val="Верхний колонтитул Знак"/>
    <w:link w:val="ab"/>
    <w:uiPriority w:val="99"/>
    <w:rsid w:val="00F51D2D"/>
    <w:rPr>
      <w:sz w:val="24"/>
      <w:lang w:val="ru-RU" w:eastAsia="ru-RU" w:bidi="ar-SA"/>
    </w:rPr>
  </w:style>
  <w:style w:type="character" w:customStyle="1" w:styleId="af2">
    <w:name w:val="Нижний колонтитул Знак"/>
    <w:link w:val="af1"/>
    <w:rsid w:val="00F51D2D"/>
    <w:rPr>
      <w:sz w:val="24"/>
      <w:szCs w:val="24"/>
      <w:lang w:val="ru-RU" w:eastAsia="ru-RU" w:bidi="ar-SA"/>
    </w:rPr>
  </w:style>
  <w:style w:type="character" w:customStyle="1" w:styleId="31">
    <w:name w:val="Заголовок 3 Знак"/>
    <w:link w:val="30"/>
    <w:rsid w:val="00F51D2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afd">
    <w:name w:val="FollowedHyperlink"/>
    <w:rsid w:val="00F51D2D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6376C9"/>
    <w:pPr>
      <w:ind w:left="960"/>
    </w:pPr>
  </w:style>
  <w:style w:type="paragraph" w:styleId="6">
    <w:name w:val="toc 6"/>
    <w:basedOn w:val="a"/>
    <w:next w:val="a"/>
    <w:autoRedefine/>
    <w:semiHidden/>
    <w:rsid w:val="006376C9"/>
    <w:pPr>
      <w:ind w:left="1200"/>
    </w:pPr>
  </w:style>
  <w:style w:type="paragraph" w:styleId="70">
    <w:name w:val="toc 7"/>
    <w:basedOn w:val="a"/>
    <w:next w:val="a"/>
    <w:autoRedefine/>
    <w:semiHidden/>
    <w:rsid w:val="006376C9"/>
    <w:pPr>
      <w:ind w:left="1440"/>
    </w:pPr>
  </w:style>
  <w:style w:type="paragraph" w:styleId="8">
    <w:name w:val="toc 8"/>
    <w:basedOn w:val="a"/>
    <w:next w:val="a"/>
    <w:autoRedefine/>
    <w:semiHidden/>
    <w:rsid w:val="006376C9"/>
    <w:pPr>
      <w:ind w:left="1680"/>
    </w:pPr>
  </w:style>
  <w:style w:type="paragraph" w:styleId="9">
    <w:name w:val="toc 9"/>
    <w:basedOn w:val="a"/>
    <w:next w:val="a"/>
    <w:autoRedefine/>
    <w:semiHidden/>
    <w:rsid w:val="006376C9"/>
    <w:pPr>
      <w:ind w:left="1920"/>
    </w:pPr>
  </w:style>
  <w:style w:type="paragraph" w:customStyle="1" w:styleId="afe">
    <w:name w:val="Содержимое таблицы"/>
    <w:basedOn w:val="a"/>
    <w:rsid w:val="006376C9"/>
    <w:pPr>
      <w:suppressLineNumbers/>
      <w:suppressAutoHyphens/>
    </w:pPr>
    <w:rPr>
      <w:lang w:eastAsia="ar-SA"/>
    </w:rPr>
  </w:style>
  <w:style w:type="paragraph" w:customStyle="1" w:styleId="ConsPlusCell0">
    <w:name w:val="ConsPlusCell"/>
    <w:rsid w:val="006376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Комментарий"/>
    <w:basedOn w:val="a"/>
    <w:next w:val="a"/>
    <w:rsid w:val="006376C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35">
    <w:name w:val="Body Text Indent 3"/>
    <w:basedOn w:val="a"/>
    <w:rsid w:val="006376C9"/>
    <w:pPr>
      <w:spacing w:after="120"/>
      <w:ind w:left="283"/>
    </w:pPr>
    <w:rPr>
      <w:sz w:val="16"/>
      <w:szCs w:val="16"/>
    </w:rPr>
  </w:style>
  <w:style w:type="paragraph" w:styleId="3">
    <w:name w:val="List Bullet 3"/>
    <w:basedOn w:val="a"/>
    <w:autoRedefine/>
    <w:rsid w:val="006376C9"/>
    <w:pPr>
      <w:numPr>
        <w:numId w:val="1"/>
      </w:numPr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"/>
    <w:rsid w:val="006376C9"/>
    <w:pPr>
      <w:widowControl w:val="0"/>
      <w:tabs>
        <w:tab w:val="left" w:pos="993"/>
      </w:tabs>
      <w:overflowPunct w:val="0"/>
      <w:autoSpaceDE w:val="0"/>
      <w:autoSpaceDN w:val="0"/>
      <w:adjustRightInd w:val="0"/>
      <w:ind w:left="720"/>
      <w:jc w:val="both"/>
      <w:textAlignment w:val="baseline"/>
    </w:pPr>
    <w:rPr>
      <w:sz w:val="26"/>
      <w:szCs w:val="20"/>
    </w:rPr>
  </w:style>
  <w:style w:type="paragraph" w:styleId="23">
    <w:name w:val="Body Text Indent 2"/>
    <w:basedOn w:val="a"/>
    <w:rsid w:val="006376C9"/>
    <w:pPr>
      <w:spacing w:after="120" w:line="480" w:lineRule="auto"/>
      <w:ind w:left="283"/>
    </w:pPr>
  </w:style>
  <w:style w:type="paragraph" w:customStyle="1" w:styleId="caaieiaie3">
    <w:name w:val="caaieiaie 3"/>
    <w:basedOn w:val="a"/>
    <w:next w:val="a"/>
    <w:rsid w:val="003B6CD2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customStyle="1" w:styleId="aff0">
    <w:name w:val="Знак"/>
    <w:basedOn w:val="a"/>
    <w:rsid w:val="0063780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756F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4">
    <w:name w:val="Знак Знак2"/>
    <w:locked/>
    <w:rsid w:val="00E60FA7"/>
    <w:rPr>
      <w:sz w:val="24"/>
      <w:szCs w:val="24"/>
      <w:lang w:val="ru-RU" w:eastAsia="ru-RU" w:bidi="ar-SA"/>
    </w:rPr>
  </w:style>
  <w:style w:type="paragraph" w:customStyle="1" w:styleId="14">
    <w:name w:val="Знак1"/>
    <w:basedOn w:val="a"/>
    <w:rsid w:val="005C0E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3866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6">
    <w:name w:val="заголовок 3"/>
    <w:basedOn w:val="a"/>
    <w:next w:val="a"/>
    <w:rsid w:val="001A222F"/>
    <w:pPr>
      <w:keepNext/>
      <w:jc w:val="center"/>
    </w:pPr>
    <w:rPr>
      <w:b/>
      <w:sz w:val="28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7A7F"/>
    <w:rPr>
      <w:sz w:val="24"/>
      <w:szCs w:val="16"/>
      <w:lang w:val="ru-RU" w:eastAsia="ru-RU" w:bidi="ar-SA"/>
    </w:rPr>
  </w:style>
  <w:style w:type="paragraph" w:customStyle="1" w:styleId="AAA0">
    <w:name w:val="! AAA ! Знак Знак Знак Знак Знак Знак Знак Знак"/>
    <w:link w:val="AAA"/>
    <w:rsid w:val="00517A7F"/>
    <w:pPr>
      <w:spacing w:after="120"/>
      <w:jc w:val="both"/>
    </w:pPr>
    <w:rPr>
      <w:sz w:val="24"/>
      <w:szCs w:val="16"/>
    </w:rPr>
  </w:style>
  <w:style w:type="character" w:customStyle="1" w:styleId="Lbullit0">
    <w:name w:val="! L=bullit ! Знак Знак Знак"/>
    <w:basedOn w:val="AAA"/>
    <w:link w:val="Lbullit"/>
    <w:locked/>
    <w:rsid w:val="00517A7F"/>
    <w:rPr>
      <w:color w:val="000000"/>
      <w:sz w:val="24"/>
      <w:szCs w:val="16"/>
      <w:lang w:val="ru-RU" w:eastAsia="ru-RU" w:bidi="ar-SA"/>
    </w:rPr>
  </w:style>
  <w:style w:type="paragraph" w:customStyle="1" w:styleId="Lbullit">
    <w:name w:val="! L=bullit ! Знак Знак"/>
    <w:basedOn w:val="AAA0"/>
    <w:link w:val="Lbullit0"/>
    <w:rsid w:val="00517A7F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7A7F"/>
    <w:rPr>
      <w:b/>
      <w:color w:val="000000"/>
    </w:rPr>
  </w:style>
  <w:style w:type="paragraph" w:styleId="aff1">
    <w:name w:val="No Spacing"/>
    <w:uiPriority w:val="1"/>
    <w:qFormat/>
    <w:rsid w:val="00C17729"/>
    <w:rPr>
      <w:rFonts w:ascii="Calibri" w:eastAsia="Calibri" w:hAnsi="Calibri"/>
      <w:sz w:val="22"/>
      <w:szCs w:val="22"/>
      <w:lang w:eastAsia="en-US"/>
    </w:rPr>
  </w:style>
  <w:style w:type="paragraph" w:styleId="aff2">
    <w:name w:val="TOC Heading"/>
    <w:basedOn w:val="1"/>
    <w:next w:val="a"/>
    <w:uiPriority w:val="39"/>
    <w:unhideWhenUsed/>
    <w:qFormat/>
    <w:rsid w:val="003E7F5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262CDA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rsid w:val="00262CDA"/>
  </w:style>
  <w:style w:type="character" w:styleId="aff5">
    <w:name w:val="endnote reference"/>
    <w:basedOn w:val="a0"/>
    <w:rsid w:val="00262CDA"/>
    <w:rPr>
      <w:vertAlign w:val="superscript"/>
    </w:rPr>
  </w:style>
  <w:style w:type="paragraph" w:customStyle="1" w:styleId="Default">
    <w:name w:val="Default"/>
    <w:rsid w:val="007A49E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FontStyle12">
    <w:name w:val="Font Style12"/>
    <w:basedOn w:val="a0"/>
    <w:rsid w:val="00564CA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64CA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64CA2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64CA2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7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74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042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B37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10A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10A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B7050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B042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footnote reference"/>
    <w:semiHidden/>
    <w:rsid w:val="00B70505"/>
    <w:rPr>
      <w:vertAlign w:val="superscript"/>
    </w:rPr>
  </w:style>
  <w:style w:type="paragraph" w:customStyle="1" w:styleId="a5">
    <w:name w:val="Знак Знак Знак"/>
    <w:basedOn w:val="a"/>
    <w:rsid w:val="00B705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4 пт"/>
    <w:basedOn w:val="a"/>
    <w:rsid w:val="000B37DC"/>
    <w:pPr>
      <w:ind w:firstLine="708"/>
      <w:jc w:val="both"/>
    </w:pPr>
    <w:rPr>
      <w:sz w:val="28"/>
      <w:szCs w:val="28"/>
    </w:rPr>
  </w:style>
  <w:style w:type="table" w:styleId="a6">
    <w:name w:val="Table Grid"/>
    <w:aliases w:val="Table Grid Report"/>
    <w:basedOn w:val="a1"/>
    <w:uiPriority w:val="59"/>
    <w:rsid w:val="00A23C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A23CBE"/>
    <w:pPr>
      <w:spacing w:after="120" w:line="480" w:lineRule="auto"/>
    </w:pPr>
  </w:style>
  <w:style w:type="character" w:customStyle="1" w:styleId="text">
    <w:name w:val="text"/>
    <w:basedOn w:val="a0"/>
    <w:rsid w:val="00A23CBE"/>
  </w:style>
  <w:style w:type="character" w:customStyle="1" w:styleId="50">
    <w:name w:val="Заголовок 5 Знак"/>
    <w:link w:val="5"/>
    <w:locked/>
    <w:rsid w:val="00110ABA"/>
    <w:rPr>
      <w:b/>
      <w:bCs/>
      <w:i/>
      <w:iCs/>
      <w:sz w:val="26"/>
      <w:szCs w:val="26"/>
      <w:lang w:val="ru-RU" w:eastAsia="ru-RU" w:bidi="ar-SA"/>
    </w:rPr>
  </w:style>
  <w:style w:type="paragraph" w:styleId="a7">
    <w:name w:val="Normal (Web)"/>
    <w:aliases w:val="Обычный (Web)"/>
    <w:basedOn w:val="a"/>
    <w:rsid w:val="00110ABA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110A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basedOn w:val="a"/>
    <w:rsid w:val="00110ABA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"/>
    <w:basedOn w:val="a"/>
    <w:rsid w:val="00110A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110A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110ABA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a">
    <w:name w:val="caption"/>
    <w:basedOn w:val="a"/>
    <w:next w:val="a"/>
    <w:qFormat/>
    <w:rsid w:val="00110ABA"/>
    <w:rPr>
      <w:b/>
      <w:bCs/>
      <w:sz w:val="20"/>
      <w:szCs w:val="20"/>
    </w:rPr>
  </w:style>
  <w:style w:type="paragraph" w:styleId="32">
    <w:name w:val="Body Text 3"/>
    <w:basedOn w:val="a"/>
    <w:link w:val="33"/>
    <w:rsid w:val="00110ABA"/>
    <w:pPr>
      <w:spacing w:after="120"/>
    </w:pPr>
    <w:rPr>
      <w:sz w:val="16"/>
      <w:szCs w:val="16"/>
    </w:rPr>
  </w:style>
  <w:style w:type="paragraph" w:styleId="ab">
    <w:name w:val="header"/>
    <w:basedOn w:val="a"/>
    <w:link w:val="ac"/>
    <w:uiPriority w:val="99"/>
    <w:rsid w:val="00110ABA"/>
    <w:pPr>
      <w:tabs>
        <w:tab w:val="center" w:pos="4677"/>
        <w:tab w:val="right" w:pos="9355"/>
      </w:tabs>
    </w:pPr>
    <w:rPr>
      <w:szCs w:val="20"/>
    </w:rPr>
  </w:style>
  <w:style w:type="paragraph" w:styleId="ad">
    <w:name w:val="Title"/>
    <w:basedOn w:val="a"/>
    <w:link w:val="ae"/>
    <w:qFormat/>
    <w:rsid w:val="00110ABA"/>
    <w:pPr>
      <w:jc w:val="center"/>
    </w:pPr>
    <w:rPr>
      <w:b/>
      <w:bCs/>
    </w:rPr>
  </w:style>
  <w:style w:type="paragraph" w:customStyle="1" w:styleId="ConsPlusTitle">
    <w:name w:val="ConsPlusTitle"/>
    <w:rsid w:val="00110AB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HTML">
    <w:name w:val="HTML Preformatted"/>
    <w:basedOn w:val="a"/>
    <w:rsid w:val="00B634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">
    <w:name w:val="Document Map"/>
    <w:basedOn w:val="a"/>
    <w:semiHidden/>
    <w:rsid w:val="0080747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34">
    <w:name w:val="toc 3"/>
    <w:basedOn w:val="a"/>
    <w:next w:val="a"/>
    <w:autoRedefine/>
    <w:uiPriority w:val="39"/>
    <w:qFormat/>
    <w:rsid w:val="00F31D8F"/>
    <w:pPr>
      <w:tabs>
        <w:tab w:val="left" w:pos="1620"/>
        <w:tab w:val="right" w:leader="dot" w:pos="9912"/>
      </w:tabs>
      <w:ind w:left="-57" w:firstLine="777"/>
      <w:jc w:val="both"/>
      <w:outlineLvl w:val="2"/>
    </w:pPr>
    <w:rPr>
      <w:b/>
      <w:sz w:val="28"/>
      <w:szCs w:val="28"/>
    </w:rPr>
  </w:style>
  <w:style w:type="character" w:styleId="af0">
    <w:name w:val="Hyperlink"/>
    <w:uiPriority w:val="99"/>
    <w:rsid w:val="0080747E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qFormat/>
    <w:rsid w:val="00E54859"/>
    <w:pPr>
      <w:tabs>
        <w:tab w:val="right" w:leader="dot" w:pos="9912"/>
      </w:tabs>
      <w:spacing w:before="120" w:after="120"/>
      <w:ind w:left="170" w:hanging="227"/>
      <w:jc w:val="both"/>
      <w:outlineLvl w:val="0"/>
    </w:pPr>
    <w:rPr>
      <w:b/>
      <w:smallCaps/>
      <w:sz w:val="28"/>
      <w:szCs w:val="28"/>
    </w:rPr>
  </w:style>
  <w:style w:type="paragraph" w:styleId="22">
    <w:name w:val="toc 2"/>
    <w:basedOn w:val="a"/>
    <w:next w:val="a"/>
    <w:autoRedefine/>
    <w:uiPriority w:val="39"/>
    <w:qFormat/>
    <w:rsid w:val="00CA7E97"/>
    <w:pPr>
      <w:ind w:left="-57" w:firstLine="397"/>
      <w:outlineLvl w:val="1"/>
    </w:pPr>
  </w:style>
  <w:style w:type="paragraph" w:styleId="af1">
    <w:name w:val="footer"/>
    <w:basedOn w:val="a"/>
    <w:link w:val="af2"/>
    <w:rsid w:val="00DD0AE3"/>
    <w:pPr>
      <w:tabs>
        <w:tab w:val="center" w:pos="4677"/>
        <w:tab w:val="right" w:pos="9355"/>
      </w:tabs>
    </w:pPr>
  </w:style>
  <w:style w:type="character" w:styleId="af3">
    <w:name w:val="page number"/>
    <w:basedOn w:val="a0"/>
    <w:rsid w:val="00DD0AE3"/>
  </w:style>
  <w:style w:type="character" w:styleId="af4">
    <w:name w:val="Emphasis"/>
    <w:qFormat/>
    <w:rsid w:val="00B8201C"/>
    <w:rPr>
      <w:i/>
      <w:iCs/>
    </w:rPr>
  </w:style>
  <w:style w:type="character" w:styleId="af5">
    <w:name w:val="Strong"/>
    <w:aliases w:val="мой"/>
    <w:qFormat/>
    <w:rsid w:val="00B8201C"/>
    <w:rPr>
      <w:b/>
      <w:bCs/>
    </w:rPr>
  </w:style>
  <w:style w:type="table" w:styleId="12">
    <w:name w:val="Table Grid 1"/>
    <w:basedOn w:val="a1"/>
    <w:rsid w:val="00B166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6">
    <w:name w:val="Знак Знак Знак Знак Знак Знак Знак"/>
    <w:basedOn w:val="a"/>
    <w:rsid w:val="001772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40">
    <w:name w:val="toc 4"/>
    <w:basedOn w:val="a"/>
    <w:next w:val="a"/>
    <w:autoRedefine/>
    <w:semiHidden/>
    <w:rsid w:val="00AC2933"/>
    <w:pPr>
      <w:tabs>
        <w:tab w:val="left" w:pos="1620"/>
        <w:tab w:val="right" w:leader="dot" w:pos="10198"/>
      </w:tabs>
      <w:spacing w:line="360" w:lineRule="auto"/>
      <w:ind w:left="-57"/>
      <w:jc w:val="center"/>
      <w:outlineLvl w:val="3"/>
    </w:pPr>
    <w:rPr>
      <w:b/>
      <w:noProof/>
      <w:sz w:val="28"/>
      <w:szCs w:val="28"/>
    </w:rPr>
  </w:style>
  <w:style w:type="paragraph" w:customStyle="1" w:styleId="bodytextkeep">
    <w:name w:val="bodytextkeep"/>
    <w:basedOn w:val="a"/>
    <w:rsid w:val="00037640"/>
    <w:pPr>
      <w:spacing w:before="100" w:beforeAutospacing="1" w:after="100" w:afterAutospacing="1"/>
      <w:ind w:left="200" w:right="200"/>
    </w:pPr>
    <w:rPr>
      <w:rFonts w:ascii="Arial" w:hAnsi="Arial" w:cs="Arial"/>
      <w:color w:val="000000"/>
    </w:rPr>
  </w:style>
  <w:style w:type="character" w:customStyle="1" w:styleId="10">
    <w:name w:val="Заголовок 1 Знак"/>
    <w:link w:val="1"/>
    <w:rsid w:val="00F51D2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f7">
    <w:name w:val="Body Text"/>
    <w:aliases w:val="Основной текст Знак"/>
    <w:basedOn w:val="a"/>
    <w:link w:val="13"/>
    <w:rsid w:val="00F51D2D"/>
    <w:pPr>
      <w:spacing w:after="120"/>
    </w:pPr>
  </w:style>
  <w:style w:type="character" w:customStyle="1" w:styleId="13">
    <w:name w:val="Основной текст Знак1"/>
    <w:aliases w:val="Основной текст Знак Знак"/>
    <w:link w:val="af7"/>
    <w:rsid w:val="00F51D2D"/>
    <w:rPr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rsid w:val="00F51D2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rsid w:val="00F51D2D"/>
    <w:rPr>
      <w:rFonts w:ascii="Tahoma" w:hAnsi="Tahoma" w:cs="Tahoma"/>
      <w:sz w:val="16"/>
      <w:szCs w:val="16"/>
      <w:lang w:val="ru-RU" w:eastAsia="ru-RU" w:bidi="ar-SA"/>
    </w:rPr>
  </w:style>
  <w:style w:type="paragraph" w:styleId="afa">
    <w:name w:val="List Paragraph"/>
    <w:basedOn w:val="a"/>
    <w:qFormat/>
    <w:rsid w:val="00F51D2D"/>
    <w:pPr>
      <w:ind w:left="708"/>
    </w:pPr>
  </w:style>
  <w:style w:type="character" w:customStyle="1" w:styleId="21">
    <w:name w:val="Основной текст 2 Знак"/>
    <w:link w:val="20"/>
    <w:rsid w:val="00F51D2D"/>
    <w:rPr>
      <w:sz w:val="24"/>
      <w:szCs w:val="24"/>
      <w:lang w:val="ru-RU" w:eastAsia="ru-RU" w:bidi="ar-SA"/>
    </w:rPr>
  </w:style>
  <w:style w:type="character" w:styleId="HTML0">
    <w:name w:val="HTML Acronym"/>
    <w:basedOn w:val="a0"/>
    <w:rsid w:val="00F51D2D"/>
  </w:style>
  <w:style w:type="character" w:customStyle="1" w:styleId="ae">
    <w:name w:val="Название Знак"/>
    <w:link w:val="ad"/>
    <w:rsid w:val="00F51D2D"/>
    <w:rPr>
      <w:b/>
      <w:bCs/>
      <w:sz w:val="24"/>
      <w:szCs w:val="24"/>
      <w:lang w:val="ru-RU" w:eastAsia="ru-RU" w:bidi="ar-SA"/>
    </w:rPr>
  </w:style>
  <w:style w:type="character" w:customStyle="1" w:styleId="33">
    <w:name w:val="Основной текст 3 Знак"/>
    <w:link w:val="32"/>
    <w:rsid w:val="00F51D2D"/>
    <w:rPr>
      <w:sz w:val="16"/>
      <w:szCs w:val="16"/>
      <w:lang w:val="ru-RU" w:eastAsia="ru-RU" w:bidi="ar-SA"/>
    </w:rPr>
  </w:style>
  <w:style w:type="paragraph" w:styleId="afb">
    <w:name w:val="Body Text Indent"/>
    <w:basedOn w:val="a"/>
    <w:link w:val="afc"/>
    <w:rsid w:val="00F51D2D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rsid w:val="00F51D2D"/>
    <w:rPr>
      <w:sz w:val="24"/>
      <w:szCs w:val="24"/>
      <w:lang w:val="ru-RU" w:eastAsia="ru-RU" w:bidi="ar-SA"/>
    </w:rPr>
  </w:style>
  <w:style w:type="character" w:customStyle="1" w:styleId="ac">
    <w:name w:val="Верхний колонтитул Знак"/>
    <w:link w:val="ab"/>
    <w:uiPriority w:val="99"/>
    <w:rsid w:val="00F51D2D"/>
    <w:rPr>
      <w:sz w:val="24"/>
      <w:lang w:val="ru-RU" w:eastAsia="ru-RU" w:bidi="ar-SA"/>
    </w:rPr>
  </w:style>
  <w:style w:type="character" w:customStyle="1" w:styleId="af2">
    <w:name w:val="Нижний колонтитул Знак"/>
    <w:link w:val="af1"/>
    <w:rsid w:val="00F51D2D"/>
    <w:rPr>
      <w:sz w:val="24"/>
      <w:szCs w:val="24"/>
      <w:lang w:val="ru-RU" w:eastAsia="ru-RU" w:bidi="ar-SA"/>
    </w:rPr>
  </w:style>
  <w:style w:type="character" w:customStyle="1" w:styleId="31">
    <w:name w:val="Заголовок 3 Знак"/>
    <w:link w:val="30"/>
    <w:rsid w:val="00F51D2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afd">
    <w:name w:val="FollowedHyperlink"/>
    <w:rsid w:val="00F51D2D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6376C9"/>
    <w:pPr>
      <w:ind w:left="960"/>
    </w:pPr>
  </w:style>
  <w:style w:type="paragraph" w:styleId="6">
    <w:name w:val="toc 6"/>
    <w:basedOn w:val="a"/>
    <w:next w:val="a"/>
    <w:autoRedefine/>
    <w:semiHidden/>
    <w:rsid w:val="006376C9"/>
    <w:pPr>
      <w:ind w:left="1200"/>
    </w:pPr>
  </w:style>
  <w:style w:type="paragraph" w:styleId="70">
    <w:name w:val="toc 7"/>
    <w:basedOn w:val="a"/>
    <w:next w:val="a"/>
    <w:autoRedefine/>
    <w:semiHidden/>
    <w:rsid w:val="006376C9"/>
    <w:pPr>
      <w:ind w:left="1440"/>
    </w:pPr>
  </w:style>
  <w:style w:type="paragraph" w:styleId="8">
    <w:name w:val="toc 8"/>
    <w:basedOn w:val="a"/>
    <w:next w:val="a"/>
    <w:autoRedefine/>
    <w:semiHidden/>
    <w:rsid w:val="006376C9"/>
    <w:pPr>
      <w:ind w:left="1680"/>
    </w:pPr>
  </w:style>
  <w:style w:type="paragraph" w:styleId="9">
    <w:name w:val="toc 9"/>
    <w:basedOn w:val="a"/>
    <w:next w:val="a"/>
    <w:autoRedefine/>
    <w:semiHidden/>
    <w:rsid w:val="006376C9"/>
    <w:pPr>
      <w:ind w:left="1920"/>
    </w:pPr>
  </w:style>
  <w:style w:type="paragraph" w:customStyle="1" w:styleId="afe">
    <w:name w:val="Содержимое таблицы"/>
    <w:basedOn w:val="a"/>
    <w:rsid w:val="006376C9"/>
    <w:pPr>
      <w:suppressLineNumbers/>
      <w:suppressAutoHyphens/>
    </w:pPr>
    <w:rPr>
      <w:lang w:eastAsia="ar-SA"/>
    </w:rPr>
  </w:style>
  <w:style w:type="paragraph" w:customStyle="1" w:styleId="ConsPlusCell0">
    <w:name w:val="ConsPlusCell"/>
    <w:rsid w:val="006376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Комментарий"/>
    <w:basedOn w:val="a"/>
    <w:next w:val="a"/>
    <w:rsid w:val="006376C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35">
    <w:name w:val="Body Text Indent 3"/>
    <w:basedOn w:val="a"/>
    <w:rsid w:val="006376C9"/>
    <w:pPr>
      <w:spacing w:after="120"/>
      <w:ind w:left="283"/>
    </w:pPr>
    <w:rPr>
      <w:sz w:val="16"/>
      <w:szCs w:val="16"/>
    </w:rPr>
  </w:style>
  <w:style w:type="paragraph" w:styleId="3">
    <w:name w:val="List Bullet 3"/>
    <w:basedOn w:val="a"/>
    <w:autoRedefine/>
    <w:rsid w:val="006376C9"/>
    <w:pPr>
      <w:numPr>
        <w:numId w:val="1"/>
      </w:numPr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"/>
    <w:rsid w:val="006376C9"/>
    <w:pPr>
      <w:widowControl w:val="0"/>
      <w:tabs>
        <w:tab w:val="left" w:pos="993"/>
      </w:tabs>
      <w:overflowPunct w:val="0"/>
      <w:autoSpaceDE w:val="0"/>
      <w:autoSpaceDN w:val="0"/>
      <w:adjustRightInd w:val="0"/>
      <w:ind w:left="720"/>
      <w:jc w:val="both"/>
      <w:textAlignment w:val="baseline"/>
    </w:pPr>
    <w:rPr>
      <w:sz w:val="26"/>
      <w:szCs w:val="20"/>
    </w:rPr>
  </w:style>
  <w:style w:type="paragraph" w:styleId="23">
    <w:name w:val="Body Text Indent 2"/>
    <w:basedOn w:val="a"/>
    <w:rsid w:val="006376C9"/>
    <w:pPr>
      <w:spacing w:after="120" w:line="480" w:lineRule="auto"/>
      <w:ind w:left="283"/>
    </w:pPr>
  </w:style>
  <w:style w:type="paragraph" w:customStyle="1" w:styleId="caaieiaie3">
    <w:name w:val="caaieiaie 3"/>
    <w:basedOn w:val="a"/>
    <w:next w:val="a"/>
    <w:rsid w:val="003B6CD2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customStyle="1" w:styleId="aff0">
    <w:name w:val="Знак"/>
    <w:basedOn w:val="a"/>
    <w:rsid w:val="0063780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756F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4">
    <w:name w:val="Знак Знак2"/>
    <w:locked/>
    <w:rsid w:val="00E60FA7"/>
    <w:rPr>
      <w:sz w:val="24"/>
      <w:szCs w:val="24"/>
      <w:lang w:val="ru-RU" w:eastAsia="ru-RU" w:bidi="ar-SA"/>
    </w:rPr>
  </w:style>
  <w:style w:type="paragraph" w:customStyle="1" w:styleId="14">
    <w:name w:val="Знак1"/>
    <w:basedOn w:val="a"/>
    <w:rsid w:val="005C0E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3866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6">
    <w:name w:val="заголовок 3"/>
    <w:basedOn w:val="a"/>
    <w:next w:val="a"/>
    <w:rsid w:val="001A222F"/>
    <w:pPr>
      <w:keepNext/>
      <w:jc w:val="center"/>
    </w:pPr>
    <w:rPr>
      <w:b/>
      <w:sz w:val="28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7A7F"/>
    <w:rPr>
      <w:sz w:val="24"/>
      <w:szCs w:val="16"/>
      <w:lang w:val="ru-RU" w:eastAsia="ru-RU" w:bidi="ar-SA"/>
    </w:rPr>
  </w:style>
  <w:style w:type="paragraph" w:customStyle="1" w:styleId="AAA0">
    <w:name w:val="! AAA ! Знак Знак Знак Знак Знак Знак Знак Знак"/>
    <w:link w:val="AAA"/>
    <w:rsid w:val="00517A7F"/>
    <w:pPr>
      <w:spacing w:after="120"/>
      <w:jc w:val="both"/>
    </w:pPr>
    <w:rPr>
      <w:sz w:val="24"/>
      <w:szCs w:val="16"/>
    </w:rPr>
  </w:style>
  <w:style w:type="character" w:customStyle="1" w:styleId="Lbullit0">
    <w:name w:val="! L=bullit ! Знак Знак Знак"/>
    <w:basedOn w:val="AAA"/>
    <w:link w:val="Lbullit"/>
    <w:locked/>
    <w:rsid w:val="00517A7F"/>
    <w:rPr>
      <w:color w:val="000000"/>
      <w:sz w:val="24"/>
      <w:szCs w:val="16"/>
      <w:lang w:val="ru-RU" w:eastAsia="ru-RU" w:bidi="ar-SA"/>
    </w:rPr>
  </w:style>
  <w:style w:type="paragraph" w:customStyle="1" w:styleId="Lbullit">
    <w:name w:val="! L=bullit ! Знак Знак"/>
    <w:basedOn w:val="AAA0"/>
    <w:link w:val="Lbullit0"/>
    <w:rsid w:val="00517A7F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7A7F"/>
    <w:rPr>
      <w:b/>
      <w:color w:val="000000"/>
    </w:rPr>
  </w:style>
  <w:style w:type="paragraph" w:styleId="aff1">
    <w:name w:val="No Spacing"/>
    <w:uiPriority w:val="1"/>
    <w:qFormat/>
    <w:rsid w:val="00C17729"/>
    <w:rPr>
      <w:rFonts w:ascii="Calibri" w:eastAsia="Calibri" w:hAnsi="Calibri"/>
      <w:sz w:val="22"/>
      <w:szCs w:val="22"/>
      <w:lang w:eastAsia="en-US"/>
    </w:rPr>
  </w:style>
  <w:style w:type="paragraph" w:styleId="aff2">
    <w:name w:val="TOC Heading"/>
    <w:basedOn w:val="1"/>
    <w:next w:val="a"/>
    <w:uiPriority w:val="39"/>
    <w:unhideWhenUsed/>
    <w:qFormat/>
    <w:rsid w:val="003E7F5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262CDA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rsid w:val="00262CDA"/>
  </w:style>
  <w:style w:type="character" w:styleId="aff5">
    <w:name w:val="endnote reference"/>
    <w:basedOn w:val="a0"/>
    <w:rsid w:val="00262CDA"/>
    <w:rPr>
      <w:vertAlign w:val="superscript"/>
    </w:rPr>
  </w:style>
  <w:style w:type="paragraph" w:customStyle="1" w:styleId="Default">
    <w:name w:val="Default"/>
    <w:rsid w:val="007A49E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FontStyle12">
    <w:name w:val="Font Style12"/>
    <w:basedOn w:val="a0"/>
    <w:rsid w:val="00564CA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64CA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64CA2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64CA2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4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9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4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3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3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3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8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5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5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9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FF39268-A751-40EC-A561-917E6FDDE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12</Pages>
  <Words>3109</Words>
  <Characters>17725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комплексного развития систем коммунальной инфраструктуры посёлка Редкино в 2011 - 2025 гг</vt:lpstr>
    </vt:vector>
  </TitlesOfParts>
  <Company>RNTC</Company>
  <LinksUpToDate>false</LinksUpToDate>
  <CharactersWithSpaces>20793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комплексного развития систем коммунальной инфраструктуры посёлка Редкино в 2011 - 2025 гг</dc:title>
  <dc:creator>Березин П</dc:creator>
  <cp:lastModifiedBy>Расулова Марина Васильевна</cp:lastModifiedBy>
  <cp:revision>114</cp:revision>
  <cp:lastPrinted>2019-09-24T13:55:00Z</cp:lastPrinted>
  <dcterms:created xsi:type="dcterms:W3CDTF">2018-12-13T13:37:00Z</dcterms:created>
  <dcterms:modified xsi:type="dcterms:W3CDTF">2019-10-16T14:18:00Z</dcterms:modified>
</cp:coreProperties>
</file>