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78" w:rsidRDefault="001A7378" w:rsidP="001A7378">
      <w:pPr>
        <w:widowControl/>
        <w:autoSpaceDE/>
        <w:autoSpaceDN/>
        <w:adjustRightInd/>
        <w:spacing w:after="160" w:line="259" w:lineRule="auto"/>
        <w:ind w:firstLine="435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7378">
        <w:rPr>
          <w:rFonts w:ascii="Times New Roman" w:hAnsi="Times New Roman" w:cs="Times New Roman"/>
          <w:i/>
          <w:sz w:val="28"/>
          <w:szCs w:val="28"/>
        </w:rPr>
        <w:t>Информация ОПФР</w:t>
      </w:r>
    </w:p>
    <w:p w:rsidR="00FC5CA3" w:rsidRDefault="00D67348" w:rsidP="00D67348">
      <w:pPr>
        <w:widowControl/>
        <w:autoSpaceDE/>
        <w:autoSpaceDN/>
        <w:adjustRightInd/>
        <w:spacing w:after="160" w:line="259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A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FC5CA3">
        <w:rPr>
          <w:rFonts w:ascii="Times New Roman" w:hAnsi="Times New Roman" w:cs="Times New Roman"/>
          <w:b/>
          <w:sz w:val="28"/>
          <w:szCs w:val="28"/>
        </w:rPr>
        <w:t xml:space="preserve">графике </w:t>
      </w:r>
      <w:r w:rsidRPr="00FC5CA3">
        <w:rPr>
          <w:rFonts w:ascii="Times New Roman" w:hAnsi="Times New Roman" w:cs="Times New Roman"/>
          <w:b/>
          <w:sz w:val="28"/>
          <w:szCs w:val="28"/>
        </w:rPr>
        <w:t>выплат</w:t>
      </w:r>
      <w:r w:rsidR="00FC5CA3">
        <w:rPr>
          <w:rFonts w:ascii="Times New Roman" w:hAnsi="Times New Roman" w:cs="Times New Roman"/>
          <w:b/>
          <w:sz w:val="28"/>
          <w:szCs w:val="28"/>
        </w:rPr>
        <w:t>ы</w:t>
      </w:r>
      <w:r w:rsidRPr="00FC5CA3">
        <w:rPr>
          <w:rFonts w:ascii="Times New Roman" w:hAnsi="Times New Roman" w:cs="Times New Roman"/>
          <w:b/>
          <w:sz w:val="28"/>
          <w:szCs w:val="28"/>
        </w:rPr>
        <w:t xml:space="preserve"> пенсий и мер социальной поддержки </w:t>
      </w:r>
    </w:p>
    <w:p w:rsidR="00D67348" w:rsidRPr="00FC5CA3" w:rsidRDefault="00D67348" w:rsidP="00D67348">
      <w:pPr>
        <w:widowControl/>
        <w:autoSpaceDE/>
        <w:autoSpaceDN/>
        <w:adjustRightInd/>
        <w:spacing w:after="160" w:line="259" w:lineRule="auto"/>
        <w:ind w:firstLine="4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5CA3">
        <w:rPr>
          <w:rFonts w:ascii="Times New Roman" w:hAnsi="Times New Roman" w:cs="Times New Roman"/>
          <w:b/>
          <w:sz w:val="28"/>
          <w:szCs w:val="28"/>
        </w:rPr>
        <w:t>в мае 2022 года</w:t>
      </w:r>
      <w:bookmarkStart w:id="0" w:name="_GoBack"/>
      <w:bookmarkEnd w:id="0"/>
    </w:p>
    <w:p w:rsidR="00AE18F1" w:rsidRDefault="00AE18F1" w:rsidP="00AE18F1">
      <w:pPr>
        <w:widowControl/>
        <w:autoSpaceDE/>
        <w:autoSpaceDN/>
        <w:adjustRightInd/>
        <w:spacing w:after="160" w:line="259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Пенсионного фонда РФ по Тульско</w:t>
      </w:r>
      <w:r w:rsidR="00EF0B32">
        <w:rPr>
          <w:rFonts w:ascii="Times New Roman" w:hAnsi="Times New Roman" w:cs="Times New Roman"/>
          <w:sz w:val="28"/>
          <w:szCs w:val="28"/>
        </w:rPr>
        <w:t>й области уведомляет о том, что</w:t>
      </w:r>
      <w:r>
        <w:rPr>
          <w:rFonts w:ascii="Times New Roman" w:hAnsi="Times New Roman" w:cs="Times New Roman"/>
          <w:sz w:val="28"/>
          <w:szCs w:val="28"/>
        </w:rPr>
        <w:t xml:space="preserve"> в мае 2022 года доставка пенсий и иных социальных выплат «Почтой России» будет осуществляться по измененному графику в связи с праздничными днями:</w:t>
      </w:r>
    </w:p>
    <w:p w:rsidR="00AE18F1" w:rsidRPr="00AE18F1" w:rsidRDefault="00AE18F1" w:rsidP="00AE18F1">
      <w:pPr>
        <w:pStyle w:val="a3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8F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ОПС с 3-дневным режимом работы (вторник, четверг, суббота):</w:t>
      </w:r>
    </w:p>
    <w:p w:rsidR="00AE18F1" w:rsidRPr="00AA6D18" w:rsidRDefault="00356833" w:rsidP="00AE18F1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5-</w:t>
      </w:r>
      <w:r w:rsidR="00AE18F1" w:rsidRPr="00AA6D18">
        <w:rPr>
          <w:rFonts w:ascii="Times New Roman" w:eastAsiaTheme="minorHAnsi" w:hAnsi="Times New Roman" w:cs="Times New Roman"/>
          <w:sz w:val="28"/>
          <w:szCs w:val="28"/>
          <w:lang w:eastAsia="en-US"/>
        </w:rPr>
        <w:t>го мая – за 5, 6, 8 мая</w:t>
      </w:r>
    </w:p>
    <w:p w:rsidR="00AE18F1" w:rsidRPr="00AA6D18" w:rsidRDefault="00AE18F1" w:rsidP="00AE18F1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D18">
        <w:rPr>
          <w:rFonts w:ascii="Times New Roman" w:eastAsiaTheme="minorHAnsi" w:hAnsi="Times New Roman" w:cs="Times New Roman"/>
          <w:sz w:val="28"/>
          <w:szCs w:val="28"/>
          <w:lang w:eastAsia="en-US"/>
        </w:rPr>
        <w:t>7-го мая – за 7, 9, 10, 11 мая;</w:t>
      </w:r>
    </w:p>
    <w:p w:rsidR="00AE18F1" w:rsidRPr="00AE18F1" w:rsidRDefault="00AE18F1" w:rsidP="00AE18F1">
      <w:pPr>
        <w:pStyle w:val="a3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E18F1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ОПС с 5-дневной рабочей неделей (воскресенье, понедельник – выходной) и 6-дневной рабочей неделей (воскресенье – выходной):</w:t>
      </w:r>
    </w:p>
    <w:p w:rsidR="00AE18F1" w:rsidRPr="00AA6D18" w:rsidRDefault="00AE18F1" w:rsidP="00AE18F1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D18">
        <w:rPr>
          <w:rFonts w:ascii="Times New Roman" w:eastAsiaTheme="minorHAnsi" w:hAnsi="Times New Roman" w:cs="Times New Roman"/>
          <w:sz w:val="28"/>
          <w:szCs w:val="28"/>
          <w:lang w:eastAsia="en-US"/>
        </w:rPr>
        <w:t>5-го мая – за 5 и 8 мая;</w:t>
      </w:r>
    </w:p>
    <w:p w:rsidR="00AE18F1" w:rsidRPr="00AA6D18" w:rsidRDefault="00AE18F1" w:rsidP="00AE18F1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D18">
        <w:rPr>
          <w:rFonts w:ascii="Times New Roman" w:eastAsiaTheme="minorHAnsi" w:hAnsi="Times New Roman" w:cs="Times New Roman"/>
          <w:sz w:val="28"/>
          <w:szCs w:val="28"/>
          <w:lang w:eastAsia="en-US"/>
        </w:rPr>
        <w:t>6-го мая – за 6 и 9 мая;</w:t>
      </w:r>
    </w:p>
    <w:p w:rsidR="00AE18F1" w:rsidRPr="00AA6D18" w:rsidRDefault="00AE18F1" w:rsidP="00AE18F1">
      <w:pPr>
        <w:widowControl/>
        <w:autoSpaceDE/>
        <w:autoSpaceDN/>
        <w:adjustRightInd/>
        <w:spacing w:after="160" w:line="259" w:lineRule="auto"/>
        <w:ind w:left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D18">
        <w:rPr>
          <w:rFonts w:ascii="Times New Roman" w:eastAsiaTheme="minorHAnsi" w:hAnsi="Times New Roman" w:cs="Times New Roman"/>
          <w:sz w:val="28"/>
          <w:szCs w:val="28"/>
          <w:lang w:eastAsia="en-US"/>
        </w:rPr>
        <w:t>7-го мая  – за 7 и 10 мая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AE18F1" w:rsidRDefault="00AE18F1" w:rsidP="00AE18F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6D18"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</w:t>
      </w:r>
      <w:r w:rsidRPr="00AA6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установленному графику. </w:t>
      </w:r>
    </w:p>
    <w:p w:rsidR="00AE18F1" w:rsidRDefault="00AE18F1" w:rsidP="00AE18F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График работы отделений почтовой с</w:t>
      </w:r>
      <w:r w:rsidR="00EF0B32">
        <w:rPr>
          <w:rFonts w:ascii="Times New Roman" w:eastAsiaTheme="minorHAnsi" w:hAnsi="Times New Roman" w:cs="Times New Roman"/>
          <w:sz w:val="28"/>
          <w:szCs w:val="28"/>
          <w:lang w:eastAsia="en-US"/>
        </w:rPr>
        <w:t>вязи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праздничные дни:</w:t>
      </w:r>
    </w:p>
    <w:p w:rsidR="00AE18F1" w:rsidRPr="00AA6D18" w:rsidRDefault="00AE18F1" w:rsidP="00AE18F1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83B47" w:rsidRPr="00AA6D18" w:rsidRDefault="00D83B47" w:rsidP="00AE18F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4961"/>
      </w:tblGrid>
      <w:tr w:rsidR="00D83B47" w:rsidRPr="00AA6D18" w:rsidTr="00AE558A">
        <w:tc>
          <w:tcPr>
            <w:tcW w:w="4248" w:type="dxa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ind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ind w:right="-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30 апреля (суббота)</w:t>
            </w:r>
          </w:p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sz w:val="28"/>
                <w:szCs w:val="28"/>
              </w:rPr>
              <w:t xml:space="preserve">По установленному режиму работы ОПС с сокращением продолжительности работы на 1 </w:t>
            </w:r>
            <w:r w:rsidR="00356833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1 мая (воскресенье)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для ОПС всех классов – нерабочий день. 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2 мая (понедельник)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sz w:val="28"/>
                <w:szCs w:val="28"/>
              </w:rPr>
              <w:t>По установленному режиму работы ОПС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мая  (вторник)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sz w:val="28"/>
                <w:szCs w:val="28"/>
              </w:rPr>
              <w:t>по установленному режиму работы ОПС в субботу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4,5,6,7 мая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sz w:val="28"/>
                <w:szCs w:val="28"/>
              </w:rPr>
              <w:t>По установленному режиму работы ОПС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 мая (воскресенье)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sz w:val="28"/>
                <w:szCs w:val="28"/>
              </w:rPr>
              <w:t>По установленному режиму работы ОПС с сокращением про</w:t>
            </w:r>
            <w:r w:rsidR="00356833">
              <w:rPr>
                <w:rFonts w:ascii="Times New Roman" w:hAnsi="Times New Roman" w:cs="Times New Roman"/>
                <w:sz w:val="28"/>
                <w:szCs w:val="28"/>
              </w:rPr>
              <w:t>должительности работы на 1 час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9 мая (понедельник)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для ОПС всех классов – нерабочий день.</w:t>
            </w:r>
          </w:p>
        </w:tc>
      </w:tr>
      <w:tr w:rsidR="00D83B47" w:rsidRPr="00AA6D18" w:rsidTr="00AE558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b/>
                <w:sz w:val="28"/>
                <w:szCs w:val="28"/>
              </w:rPr>
              <w:t>10 мая (вторник)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3B47" w:rsidRPr="00AA6D18" w:rsidRDefault="00D83B47" w:rsidP="00AE558A">
            <w:pPr>
              <w:widowControl/>
              <w:autoSpaceDE/>
              <w:autoSpaceDN/>
              <w:adjustRightInd/>
              <w:spacing w:before="100"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6D18">
              <w:rPr>
                <w:rFonts w:ascii="Times New Roman" w:hAnsi="Times New Roman" w:cs="Times New Roman"/>
                <w:sz w:val="28"/>
                <w:szCs w:val="28"/>
              </w:rPr>
              <w:t xml:space="preserve">по установленному режиму работы ОПС в </w:t>
            </w:r>
            <w:r w:rsidR="00356833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</w:tr>
    </w:tbl>
    <w:p w:rsidR="00D83B47" w:rsidRPr="00AA6D18" w:rsidRDefault="00D83B47" w:rsidP="00D83B47">
      <w:pPr>
        <w:widowControl/>
        <w:autoSpaceDE/>
        <w:autoSpaceDN/>
        <w:adjustRightInd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:rsidR="00112BA8" w:rsidRPr="00F66019" w:rsidRDefault="00205EF9" w:rsidP="00F66019">
      <w:pPr>
        <w:widowControl/>
        <w:autoSpaceDE/>
        <w:autoSpaceDN/>
        <w:adjustRightInd/>
        <w:spacing w:after="160" w:line="259" w:lineRule="auto"/>
        <w:ind w:firstLine="435"/>
        <w:jc w:val="both"/>
        <w:rPr>
          <w:rFonts w:ascii="Times New Roman" w:hAnsi="Times New Roman" w:cs="Times New Roman"/>
          <w:sz w:val="28"/>
          <w:szCs w:val="28"/>
        </w:rPr>
      </w:pPr>
      <w:r w:rsidRPr="00F66019">
        <w:rPr>
          <w:rFonts w:ascii="Times New Roman" w:hAnsi="Times New Roman" w:cs="Times New Roman"/>
          <w:sz w:val="28"/>
          <w:szCs w:val="28"/>
        </w:rPr>
        <w:t xml:space="preserve">Выплата мер социальной поддержки через кредитные организации будет осуществлена досрочно – 29 апреля (вместо 3 мая). Также досрочно будет проведена выплата пенсий через Сбербанк – 6 мая (вместо 7 мая). Выплата пенсий через кредитные организации 12 мая будет осуществлена согласно графику. </w:t>
      </w:r>
    </w:p>
    <w:sectPr w:rsidR="00112BA8" w:rsidRPr="00F66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C097B"/>
    <w:multiLevelType w:val="hybridMultilevel"/>
    <w:tmpl w:val="B08C5A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68595D21"/>
    <w:multiLevelType w:val="hybridMultilevel"/>
    <w:tmpl w:val="380A4A74"/>
    <w:lvl w:ilvl="0" w:tplc="079C4228">
      <w:start w:val="1"/>
      <w:numFmt w:val="decimal"/>
      <w:lvlText w:val="%1."/>
      <w:lvlJc w:val="left"/>
      <w:pPr>
        <w:tabs>
          <w:tab w:val="num" w:pos="1077"/>
        </w:tabs>
        <w:ind w:left="0" w:firstLine="717"/>
      </w:pPr>
    </w:lvl>
    <w:lvl w:ilvl="1" w:tplc="150AA316">
      <w:start w:val="7"/>
      <w:numFmt w:val="bullet"/>
      <w:lvlText w:val="-"/>
      <w:lvlJc w:val="left"/>
      <w:pPr>
        <w:tabs>
          <w:tab w:val="num" w:pos="1440"/>
        </w:tabs>
        <w:ind w:left="-336" w:firstLine="1416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B47"/>
    <w:rsid w:val="00112BA8"/>
    <w:rsid w:val="001A7378"/>
    <w:rsid w:val="00205EF9"/>
    <w:rsid w:val="00356833"/>
    <w:rsid w:val="00A2384B"/>
    <w:rsid w:val="00AE18F1"/>
    <w:rsid w:val="00D67348"/>
    <w:rsid w:val="00D83B47"/>
    <w:rsid w:val="00EF0B32"/>
    <w:rsid w:val="00F66019"/>
    <w:rsid w:val="00FC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4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384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38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B47"/>
    <w:pPr>
      <w:widowControl w:val="0"/>
      <w:autoSpaceDE w:val="0"/>
      <w:autoSpaceDN w:val="0"/>
      <w:adjustRightInd w:val="0"/>
      <w:spacing w:after="0" w:line="240" w:lineRule="auto"/>
    </w:pPr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2384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3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Павел Анатольевич</dc:creator>
  <cp:lastModifiedBy>Лиханова Наталия Сергеевна</cp:lastModifiedBy>
  <cp:revision>8</cp:revision>
  <cp:lastPrinted>2022-04-22T07:11:00Z</cp:lastPrinted>
  <dcterms:created xsi:type="dcterms:W3CDTF">2022-04-22T05:49:00Z</dcterms:created>
  <dcterms:modified xsi:type="dcterms:W3CDTF">2022-04-22T07:25:00Z</dcterms:modified>
</cp:coreProperties>
</file>