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tLeast" w:line="288" w:beforeAutospacing="0" w:before="0" w:afterAutospacing="0" w:after="192"/>
        <w:jc w:val="center"/>
        <w:textAlignment w:val="baseline"/>
        <w:rPr/>
      </w:pPr>
      <w:bookmarkStart w:id="0" w:name="__DdeLink__150_2837772054"/>
      <w:bookmarkStart w:id="1" w:name="__DdeLink__136_2837772054"/>
      <w:bookmarkEnd w:id="1"/>
      <w:r>
        <w:rPr>
          <w:sz w:val="26"/>
          <w:szCs w:val="26"/>
        </w:rPr>
        <w:t>Многодетные мамы могут выйти на пенсию раньше</w:t>
      </w:r>
      <w:bookmarkEnd w:id="0"/>
    </w:p>
    <w:p>
      <w:pPr>
        <w:pStyle w:val="Style15"/>
        <w:jc w:val="both"/>
        <w:rPr/>
      </w:pPr>
      <w:bookmarkStart w:id="2" w:name="__DdeLink__136_2837772054"/>
      <w:bookmarkEnd w:id="2"/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Женщины, воспитавшие трех и более детей, имеют право на досрочный выход на пенсию*. До 2019 года такая льгота была только у тех, у кого пять и более детей.</w:t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трех детей женщина имеет право выйти на пенсию в 57 лет, четырех – в 56, пяти – в 50. Для этого многодетным матерям необходимо 15 лет стажа. Еще одно обязательное  условие – воспитание каждого ребенка до восьми лет.</w:t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Напомним, сейчас в стране продолжается переходный период, в течение которого пенсионный возраст постепенно увеличивается до 60 лет для женщин и 65 – для мужчин. В 2020 году право на страховую пенсию по старости получили женщины 1964 года рождения (родившиеся во  II полугодии) и мужчины 1959 года рождения (родившиеся во II полугодии). Они стали пенсионерами в 55,5 и 60,5 соответственно.</w:t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Женщины 1968 года рождения и моложе и мужчины 1963 года рождения и моложе начнут выходить на пенсию в 2028 году - в 60 и 65 лет соответственно.</w:t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Федеральный закон от 03.10.2018 года № 350-ФЗ «О внесении изменений в отдельные законодательные акты Российской Федерации по вопросам назначения и выплаты пенсий»</w:t>
      </w:r>
    </w:p>
    <w:p>
      <w:pPr>
        <w:pStyle w:val="Style15"/>
        <w:spacing w:before="0" w:after="14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17d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b97a2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be2cf6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8d424c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Выделение"/>
    <w:basedOn w:val="DefaultParagraphFont"/>
    <w:uiPriority w:val="20"/>
    <w:qFormat/>
    <w:rsid w:val="006f41a6"/>
    <w:rPr>
      <w:i/>
      <w:iCs/>
    </w:rPr>
  </w:style>
  <w:style w:type="character" w:styleId="Style12">
    <w:name w:val="Интернет-ссылка"/>
    <w:basedOn w:val="DefaultParagraphFont"/>
    <w:uiPriority w:val="99"/>
    <w:semiHidden/>
    <w:unhideWhenUsed/>
    <w:rsid w:val="003619a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530f"/>
    <w:rPr>
      <w:b/>
      <w:bCs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97a2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Name" w:customStyle="1">
    <w:name w:val="name"/>
    <w:basedOn w:val="DefaultParagraphFont"/>
    <w:qFormat/>
    <w:rsid w:val="00b97a22"/>
    <w:rPr/>
  </w:style>
  <w:style w:type="character" w:styleId="Viewsnum" w:customStyle="1">
    <w:name w:val="views_num"/>
    <w:basedOn w:val="DefaultParagraphFont"/>
    <w:qFormat/>
    <w:rsid w:val="00b97a22"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be2cf6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Bshare" w:customStyle="1">
    <w:name w:val="b-share"/>
    <w:basedOn w:val="DefaultParagraphFont"/>
    <w:qFormat/>
    <w:rsid w:val="00be2cf6"/>
    <w:rPr/>
  </w:style>
  <w:style w:type="character" w:styleId="Bshareformbutton" w:customStyle="1">
    <w:name w:val="b-share-form-button"/>
    <w:basedOn w:val="DefaultParagraphFont"/>
    <w:qFormat/>
    <w:rsid w:val="00be2cf6"/>
    <w:rPr/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8d424c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3619a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b8427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LibreOffice/6.1.0.3$Windows_X86_64 LibreOffice_project/efb621ed25068d70781dc026f7e9c5187a4decd1</Application>
  <Pages>1</Pages>
  <Words>180</Words>
  <Characters>942</Characters>
  <CharactersWithSpaces>1124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2019-03-12T22:38:00Z</dcterms:created>
  <dc:creator>Натали</dc:creator>
  <dc:description/>
  <dc:language>ru-RU</dc:language>
  <cp:lastModifiedBy/>
  <dcterms:modified xsi:type="dcterms:W3CDTF">2020-07-28T08:51:52Z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