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8A" w:rsidRPr="001D2FF1" w:rsidRDefault="006B198A" w:rsidP="00872934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D2FF1">
        <w:rPr>
          <w:rFonts w:ascii="Arial" w:hAnsi="Arial" w:cs="Arial"/>
          <w:b/>
          <w:sz w:val="24"/>
          <w:szCs w:val="24"/>
        </w:rPr>
        <w:t>Тульская область</w:t>
      </w:r>
    </w:p>
    <w:p w:rsidR="00FA0B3A" w:rsidRPr="00FA0B3A" w:rsidRDefault="00FA0B3A" w:rsidP="008729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A0B3A">
        <w:rPr>
          <w:rFonts w:ascii="Arial" w:hAnsi="Arial" w:cs="Arial"/>
          <w:b/>
          <w:sz w:val="24"/>
          <w:szCs w:val="24"/>
        </w:rPr>
        <w:t>Муниципальное образование рабочий поселок Дубна Дубенского района</w:t>
      </w:r>
    </w:p>
    <w:p w:rsidR="00AB32F5" w:rsidRDefault="00FA0B3A" w:rsidP="008729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A0B3A">
        <w:rPr>
          <w:rFonts w:ascii="Arial" w:hAnsi="Arial" w:cs="Arial"/>
          <w:b/>
          <w:sz w:val="24"/>
          <w:szCs w:val="24"/>
        </w:rPr>
        <w:t>Собрание депутатов</w:t>
      </w:r>
    </w:p>
    <w:p w:rsidR="00FA0B3A" w:rsidRPr="00AB32F5" w:rsidRDefault="00FA0B3A" w:rsidP="00872934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6B198A" w:rsidRPr="001D2FF1" w:rsidRDefault="006B198A" w:rsidP="00872934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D2FF1">
        <w:rPr>
          <w:rFonts w:ascii="Arial" w:hAnsi="Arial" w:cs="Arial"/>
          <w:b/>
          <w:sz w:val="24"/>
          <w:szCs w:val="24"/>
        </w:rPr>
        <w:t>Решение</w:t>
      </w:r>
    </w:p>
    <w:p w:rsidR="006B198A" w:rsidRPr="001D2FF1" w:rsidRDefault="006B198A" w:rsidP="00872934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B198A" w:rsidRPr="001D2FF1" w:rsidRDefault="006B198A" w:rsidP="0087293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1D2FF1">
        <w:rPr>
          <w:rFonts w:ascii="Arial" w:hAnsi="Arial" w:cs="Arial"/>
          <w:b/>
          <w:sz w:val="24"/>
          <w:szCs w:val="24"/>
        </w:rPr>
        <w:t xml:space="preserve">т </w:t>
      </w:r>
      <w:r w:rsidR="00E816E5">
        <w:rPr>
          <w:rFonts w:ascii="Arial" w:hAnsi="Arial" w:cs="Arial"/>
          <w:b/>
          <w:sz w:val="24"/>
          <w:szCs w:val="24"/>
        </w:rPr>
        <w:t>23 августа 2017 г.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816E5">
        <w:rPr>
          <w:rFonts w:ascii="Arial" w:hAnsi="Arial" w:cs="Arial"/>
          <w:b/>
          <w:sz w:val="24"/>
          <w:szCs w:val="24"/>
        </w:rPr>
        <w:tab/>
      </w:r>
      <w:r w:rsidRPr="001D2FF1">
        <w:rPr>
          <w:rFonts w:ascii="Arial" w:hAnsi="Arial" w:cs="Arial"/>
          <w:b/>
          <w:sz w:val="24"/>
          <w:szCs w:val="24"/>
        </w:rPr>
        <w:tab/>
        <w:t>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816E5">
        <w:rPr>
          <w:rFonts w:ascii="Arial" w:hAnsi="Arial" w:cs="Arial"/>
          <w:b/>
          <w:sz w:val="24"/>
          <w:szCs w:val="24"/>
        </w:rPr>
        <w:t>20-3</w:t>
      </w:r>
    </w:p>
    <w:p w:rsidR="00377158" w:rsidRDefault="00377158" w:rsidP="00872934">
      <w:pPr>
        <w:spacing w:after="0"/>
        <w:rPr>
          <w:rFonts w:ascii="Arial" w:hAnsi="Arial"/>
          <w:b/>
          <w:sz w:val="28"/>
        </w:rPr>
      </w:pPr>
    </w:p>
    <w:p w:rsidR="00377158" w:rsidRDefault="00A60193" w:rsidP="00872934">
      <w:pPr>
        <w:pStyle w:val="2"/>
        <w:tabs>
          <w:tab w:val="left" w:pos="5129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</w:t>
      </w:r>
      <w:r w:rsidR="009436BE">
        <w:rPr>
          <w:rFonts w:ascii="Arial" w:hAnsi="Arial"/>
          <w:b/>
          <w:sz w:val="32"/>
        </w:rPr>
        <w:t xml:space="preserve">в </w:t>
      </w:r>
      <w:r w:rsidR="00872934">
        <w:rPr>
          <w:rFonts w:ascii="Arial" w:hAnsi="Arial"/>
          <w:b/>
          <w:sz w:val="32"/>
        </w:rPr>
        <w:t>р</w:t>
      </w:r>
      <w:r w:rsidR="005708A1">
        <w:rPr>
          <w:rFonts w:ascii="Arial" w:hAnsi="Arial"/>
          <w:b/>
          <w:sz w:val="32"/>
        </w:rPr>
        <w:t xml:space="preserve">ешение Собрания депутатов муниципального образования рабочий поселок Дубна Дубенского района «Об утверждении </w:t>
      </w:r>
      <w:r w:rsidR="00377158">
        <w:rPr>
          <w:rFonts w:ascii="Arial" w:hAnsi="Arial"/>
          <w:b/>
          <w:sz w:val="32"/>
        </w:rPr>
        <w:t>генеральн</w:t>
      </w:r>
      <w:r w:rsidR="005708A1">
        <w:rPr>
          <w:rFonts w:ascii="Arial" w:hAnsi="Arial"/>
          <w:b/>
          <w:sz w:val="32"/>
        </w:rPr>
        <w:t>ой</w:t>
      </w:r>
      <w:r w:rsidR="00377158">
        <w:rPr>
          <w:rFonts w:ascii="Arial" w:hAnsi="Arial"/>
          <w:b/>
          <w:sz w:val="32"/>
        </w:rPr>
        <w:t xml:space="preserve"> схем</w:t>
      </w:r>
      <w:r w:rsidR="005708A1">
        <w:rPr>
          <w:rFonts w:ascii="Arial" w:hAnsi="Arial"/>
          <w:b/>
          <w:sz w:val="32"/>
        </w:rPr>
        <w:t>ы</w:t>
      </w:r>
      <w:r w:rsidR="00377158">
        <w:rPr>
          <w:rFonts w:ascii="Arial" w:hAnsi="Arial"/>
          <w:b/>
          <w:sz w:val="32"/>
        </w:rPr>
        <w:t xml:space="preserve"> </w:t>
      </w:r>
      <w:r w:rsidR="007F41A7">
        <w:rPr>
          <w:rFonts w:ascii="Arial" w:hAnsi="Arial"/>
          <w:b/>
          <w:sz w:val="32"/>
        </w:rPr>
        <w:t xml:space="preserve">очистки территории </w:t>
      </w:r>
      <w:r w:rsidR="00377158">
        <w:rPr>
          <w:rFonts w:ascii="Arial" w:hAnsi="Arial"/>
          <w:b/>
          <w:sz w:val="32"/>
        </w:rPr>
        <w:t>муниципального образования рабочий поселок Дубна</w:t>
      </w:r>
      <w:r w:rsidR="007F41A7">
        <w:rPr>
          <w:rFonts w:ascii="Arial" w:hAnsi="Arial"/>
          <w:b/>
          <w:sz w:val="32"/>
        </w:rPr>
        <w:t xml:space="preserve"> </w:t>
      </w:r>
      <w:r w:rsidR="00377158">
        <w:rPr>
          <w:rFonts w:ascii="Arial" w:hAnsi="Arial"/>
          <w:b/>
          <w:sz w:val="32"/>
        </w:rPr>
        <w:t>Дубенского района на 2016-2020 годы</w:t>
      </w:r>
    </w:p>
    <w:p w:rsidR="00377158" w:rsidRDefault="00377158" w:rsidP="00872934">
      <w:pPr>
        <w:tabs>
          <w:tab w:val="left" w:pos="5129"/>
        </w:tabs>
        <w:spacing w:after="0"/>
        <w:jc w:val="both"/>
        <w:rPr>
          <w:rFonts w:ascii="Arial" w:hAnsi="Arial"/>
          <w:b/>
          <w:sz w:val="32"/>
        </w:rPr>
      </w:pPr>
    </w:p>
    <w:p w:rsidR="00377158" w:rsidRDefault="00377158" w:rsidP="00872934">
      <w:pPr>
        <w:pStyle w:val="3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Госстроя России от 21.08.2003 № 152 «Об утверждении Методических рекомендаций о порядке разработки генеральных схем очистки территорий населенных пунктов Российской Федерации», на основании Устава муниципального образования рабочий по</w:t>
      </w:r>
      <w:r w:rsidR="005F530D">
        <w:t>селок Дубна  Дубенского района С</w:t>
      </w:r>
      <w:r>
        <w:t>обрание депутатов муниципального образования рабочий поселок Дубна Дубенского района РЕШИЛО:</w:t>
      </w:r>
      <w:proofErr w:type="gramEnd"/>
    </w:p>
    <w:p w:rsidR="002F4884" w:rsidRDefault="002F4884" w:rsidP="00872934">
      <w:pPr>
        <w:pStyle w:val="2"/>
        <w:tabs>
          <w:tab w:val="left" w:pos="5129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        </w:t>
      </w:r>
      <w:r w:rsidR="00377158">
        <w:rPr>
          <w:rFonts w:ascii="Arial" w:hAnsi="Arial"/>
          <w:sz w:val="24"/>
        </w:rPr>
        <w:t xml:space="preserve">1. </w:t>
      </w:r>
      <w:r w:rsidR="007F41A7">
        <w:rPr>
          <w:rFonts w:ascii="Arial" w:hAnsi="Arial" w:cs="Arial"/>
          <w:bCs/>
          <w:sz w:val="24"/>
          <w:szCs w:val="24"/>
        </w:rPr>
        <w:t xml:space="preserve">Внести изменения в </w:t>
      </w:r>
      <w:r w:rsidR="005F530D">
        <w:rPr>
          <w:rFonts w:ascii="Arial" w:hAnsi="Arial" w:cs="Arial"/>
          <w:bCs/>
          <w:sz w:val="24"/>
          <w:szCs w:val="24"/>
        </w:rPr>
        <w:t>р</w:t>
      </w:r>
      <w:r w:rsidR="007F41A7">
        <w:rPr>
          <w:rFonts w:ascii="Arial" w:hAnsi="Arial" w:cs="Arial"/>
          <w:bCs/>
          <w:sz w:val="24"/>
          <w:szCs w:val="24"/>
        </w:rPr>
        <w:t xml:space="preserve">ешение Собрания депутатов муниципального образования рабочий поселок Дубна Дубенского района </w:t>
      </w:r>
      <w:r w:rsidR="007F41A7">
        <w:rPr>
          <w:rFonts w:ascii="Arial" w:hAnsi="Arial" w:cs="Arial"/>
          <w:sz w:val="24"/>
          <w:szCs w:val="24"/>
        </w:rPr>
        <w:t>от 08</w:t>
      </w:r>
      <w:r w:rsidR="007F41A7" w:rsidRPr="00860B21">
        <w:rPr>
          <w:rFonts w:ascii="Arial" w:hAnsi="Arial" w:cs="Arial"/>
          <w:sz w:val="24"/>
          <w:szCs w:val="24"/>
        </w:rPr>
        <w:t>.10.201</w:t>
      </w:r>
      <w:r w:rsidR="007F41A7">
        <w:rPr>
          <w:rFonts w:ascii="Arial" w:hAnsi="Arial" w:cs="Arial"/>
          <w:sz w:val="24"/>
          <w:szCs w:val="24"/>
        </w:rPr>
        <w:t>5</w:t>
      </w:r>
      <w:r w:rsidR="007F41A7" w:rsidRPr="00860B21">
        <w:rPr>
          <w:rFonts w:ascii="Arial" w:hAnsi="Arial" w:cs="Arial"/>
          <w:sz w:val="24"/>
          <w:szCs w:val="24"/>
        </w:rPr>
        <w:t xml:space="preserve"> года №</w:t>
      </w:r>
      <w:r w:rsidR="007F41A7">
        <w:rPr>
          <w:rFonts w:ascii="Arial" w:hAnsi="Arial" w:cs="Arial"/>
          <w:sz w:val="24"/>
          <w:szCs w:val="24"/>
        </w:rPr>
        <w:t>2-1 «</w:t>
      </w:r>
      <w:r w:rsidR="007F41A7" w:rsidRPr="007F41A7">
        <w:rPr>
          <w:rFonts w:ascii="Arial" w:hAnsi="Arial"/>
          <w:sz w:val="24"/>
          <w:szCs w:val="24"/>
        </w:rPr>
        <w:t>Об утверждении генерально</w:t>
      </w:r>
      <w:r w:rsidR="005708A1">
        <w:rPr>
          <w:rFonts w:ascii="Arial" w:hAnsi="Arial"/>
          <w:sz w:val="24"/>
          <w:szCs w:val="24"/>
        </w:rPr>
        <w:t xml:space="preserve">й схемы очистки территории </w:t>
      </w:r>
      <w:r w:rsidR="007F41A7" w:rsidRPr="007F41A7">
        <w:rPr>
          <w:rFonts w:ascii="Arial" w:hAnsi="Arial"/>
          <w:sz w:val="24"/>
          <w:szCs w:val="24"/>
        </w:rPr>
        <w:t>муниципального образования рабочий поселок Дубна</w:t>
      </w:r>
      <w:r w:rsidR="007F41A7">
        <w:rPr>
          <w:rFonts w:ascii="Arial" w:hAnsi="Arial"/>
          <w:sz w:val="24"/>
          <w:szCs w:val="24"/>
        </w:rPr>
        <w:t xml:space="preserve"> </w:t>
      </w:r>
      <w:r w:rsidR="007F41A7" w:rsidRPr="007F41A7">
        <w:rPr>
          <w:rFonts w:ascii="Arial" w:hAnsi="Arial"/>
          <w:sz w:val="24"/>
          <w:szCs w:val="24"/>
        </w:rPr>
        <w:t xml:space="preserve"> Дубенского района на 2016-2020 годы</w:t>
      </w:r>
      <w:r w:rsidR="007F41A7">
        <w:rPr>
          <w:rFonts w:ascii="Arial" w:hAnsi="Arial"/>
          <w:sz w:val="24"/>
          <w:szCs w:val="24"/>
        </w:rPr>
        <w:t>»</w:t>
      </w:r>
      <w:r>
        <w:rPr>
          <w:rFonts w:ascii="Arial" w:hAnsi="Arial"/>
          <w:sz w:val="24"/>
          <w:szCs w:val="24"/>
        </w:rPr>
        <w:t>:</w:t>
      </w:r>
    </w:p>
    <w:p w:rsidR="007F41A7" w:rsidRPr="007F41A7" w:rsidRDefault="005F530D" w:rsidP="00872934">
      <w:pPr>
        <w:pStyle w:val="2"/>
        <w:tabs>
          <w:tab w:val="left" w:pos="5129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- по тексту приложения 1</w:t>
      </w:r>
      <w:r w:rsidR="002F4884">
        <w:rPr>
          <w:rFonts w:ascii="Arial" w:hAnsi="Arial"/>
          <w:sz w:val="24"/>
          <w:szCs w:val="24"/>
        </w:rPr>
        <w:t xml:space="preserve"> таблицу 9 изложит</w:t>
      </w:r>
      <w:r>
        <w:rPr>
          <w:rFonts w:ascii="Arial" w:hAnsi="Arial"/>
          <w:sz w:val="24"/>
          <w:szCs w:val="24"/>
        </w:rPr>
        <w:t>ь в новой редакции (приложение).</w:t>
      </w:r>
    </w:p>
    <w:p w:rsidR="005F530D" w:rsidRPr="005F530D" w:rsidRDefault="002F4884" w:rsidP="00872934">
      <w:pPr>
        <w:tabs>
          <w:tab w:val="left" w:pos="5129"/>
        </w:tabs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r w:rsidR="005F530D" w:rsidRPr="005F530D">
        <w:rPr>
          <w:rFonts w:ascii="Arial" w:hAnsi="Arial"/>
          <w:sz w:val="24"/>
        </w:rPr>
        <w:t>Опубликовать настоящее решение в районной газете «Наследие» и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377158" w:rsidRDefault="005F530D" w:rsidP="00872934">
      <w:pPr>
        <w:tabs>
          <w:tab w:val="left" w:pos="5129"/>
        </w:tabs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</w:t>
      </w:r>
      <w:r w:rsidRPr="005F530D">
        <w:rPr>
          <w:rFonts w:ascii="Arial" w:hAnsi="Arial"/>
          <w:sz w:val="24"/>
        </w:rPr>
        <w:t>Настоящее решение вступает в силу со дня официального опубликования.</w:t>
      </w:r>
      <w:r w:rsidR="00377158">
        <w:rPr>
          <w:rFonts w:ascii="Arial" w:hAnsi="Arial"/>
          <w:sz w:val="24"/>
        </w:rPr>
        <w:tab/>
      </w:r>
    </w:p>
    <w:p w:rsidR="00377158" w:rsidRDefault="00377158" w:rsidP="00872934">
      <w:pPr>
        <w:tabs>
          <w:tab w:val="left" w:pos="5129"/>
        </w:tabs>
        <w:spacing w:after="0"/>
        <w:jc w:val="both"/>
        <w:rPr>
          <w:rFonts w:ascii="Arial" w:hAnsi="Arial"/>
          <w:sz w:val="24"/>
        </w:rPr>
      </w:pPr>
    </w:p>
    <w:p w:rsidR="00377158" w:rsidRDefault="00377158" w:rsidP="00872934">
      <w:pPr>
        <w:tabs>
          <w:tab w:val="left" w:pos="5129"/>
        </w:tabs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муниципального образования </w:t>
      </w:r>
    </w:p>
    <w:p w:rsidR="00377158" w:rsidRDefault="00377158" w:rsidP="00872934">
      <w:pPr>
        <w:tabs>
          <w:tab w:val="left" w:pos="5129"/>
        </w:tabs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рабочий поселок Дубна Дубенского района                                        Г.А. Давыдова</w:t>
      </w:r>
    </w:p>
    <w:p w:rsidR="00377158" w:rsidRDefault="00377158" w:rsidP="00872934">
      <w:pPr>
        <w:tabs>
          <w:tab w:val="left" w:pos="5129"/>
        </w:tabs>
        <w:spacing w:after="0"/>
        <w:ind w:left="5103"/>
        <w:jc w:val="both"/>
        <w:rPr>
          <w:rFonts w:ascii="Arial" w:hAnsi="Arial"/>
          <w:sz w:val="24"/>
        </w:rPr>
      </w:pPr>
    </w:p>
    <w:p w:rsidR="00377158" w:rsidRDefault="00377158" w:rsidP="00872934">
      <w:pPr>
        <w:tabs>
          <w:tab w:val="left" w:pos="5129"/>
        </w:tabs>
        <w:spacing w:after="0"/>
        <w:ind w:left="5103"/>
        <w:jc w:val="both"/>
        <w:rPr>
          <w:rFonts w:ascii="Arial" w:hAnsi="Arial"/>
          <w:sz w:val="24"/>
        </w:rPr>
      </w:pPr>
    </w:p>
    <w:p w:rsidR="002F4884" w:rsidRDefault="002F4884" w:rsidP="00872934">
      <w:pPr>
        <w:spacing w:after="0"/>
        <w:jc w:val="both"/>
        <w:rPr>
          <w:rFonts w:ascii="Arial" w:hAnsi="Arial"/>
          <w:sz w:val="24"/>
        </w:rPr>
      </w:pPr>
    </w:p>
    <w:p w:rsidR="005F530D" w:rsidRDefault="005F530D" w:rsidP="008729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F4884" w:rsidRPr="002F4884" w:rsidRDefault="002F4884" w:rsidP="0087293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F488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F530D" w:rsidRDefault="002F4884" w:rsidP="0087293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F4884">
        <w:rPr>
          <w:rFonts w:ascii="Arial" w:hAnsi="Arial" w:cs="Arial"/>
          <w:sz w:val="24"/>
          <w:szCs w:val="24"/>
        </w:rPr>
        <w:t xml:space="preserve"> к решению Собрания депутатов </w:t>
      </w:r>
    </w:p>
    <w:p w:rsidR="002F4884" w:rsidRPr="002F4884" w:rsidRDefault="002F4884" w:rsidP="0087293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F4884">
        <w:rPr>
          <w:rFonts w:ascii="Arial" w:hAnsi="Arial" w:cs="Arial"/>
          <w:sz w:val="24"/>
          <w:szCs w:val="24"/>
        </w:rPr>
        <w:t>МО</w:t>
      </w:r>
      <w:r w:rsidR="005F530D">
        <w:rPr>
          <w:rFonts w:ascii="Arial" w:hAnsi="Arial" w:cs="Arial"/>
          <w:sz w:val="24"/>
          <w:szCs w:val="24"/>
        </w:rPr>
        <w:t xml:space="preserve"> </w:t>
      </w:r>
      <w:r w:rsidRPr="002F4884">
        <w:rPr>
          <w:rFonts w:ascii="Arial" w:hAnsi="Arial" w:cs="Arial"/>
          <w:sz w:val="24"/>
          <w:szCs w:val="24"/>
        </w:rPr>
        <w:t>р.п. Дубна  Дубенского района</w:t>
      </w:r>
    </w:p>
    <w:p w:rsidR="002F4884" w:rsidRPr="002F4884" w:rsidRDefault="002F4884" w:rsidP="0087293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F4884">
        <w:rPr>
          <w:rFonts w:ascii="Arial" w:hAnsi="Arial" w:cs="Arial"/>
          <w:sz w:val="24"/>
          <w:szCs w:val="24"/>
        </w:rPr>
        <w:t xml:space="preserve">от </w:t>
      </w:r>
      <w:r w:rsidR="00E816E5">
        <w:rPr>
          <w:rFonts w:ascii="Arial" w:hAnsi="Arial" w:cs="Arial"/>
          <w:sz w:val="24"/>
          <w:szCs w:val="24"/>
        </w:rPr>
        <w:t>23.08.2017</w:t>
      </w:r>
      <w:r w:rsidRPr="002F4884">
        <w:rPr>
          <w:rFonts w:ascii="Arial" w:hAnsi="Arial" w:cs="Arial"/>
          <w:sz w:val="24"/>
          <w:szCs w:val="24"/>
        </w:rPr>
        <w:t xml:space="preserve"> г. № </w:t>
      </w:r>
      <w:r w:rsidR="00E816E5">
        <w:rPr>
          <w:rFonts w:ascii="Arial" w:hAnsi="Arial" w:cs="Arial"/>
          <w:sz w:val="24"/>
          <w:szCs w:val="24"/>
        </w:rPr>
        <w:t>20-3</w:t>
      </w:r>
      <w:bookmarkStart w:id="0" w:name="_GoBack"/>
      <w:bookmarkEnd w:id="0"/>
    </w:p>
    <w:p w:rsidR="002F4884" w:rsidRPr="002F4884" w:rsidRDefault="002F4884" w:rsidP="008729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4884" w:rsidRPr="002F4884" w:rsidRDefault="005F530D" w:rsidP="0087293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F4884" w:rsidRPr="002F4884">
        <w:rPr>
          <w:rFonts w:ascii="Arial" w:hAnsi="Arial" w:cs="Arial"/>
          <w:sz w:val="24"/>
          <w:szCs w:val="24"/>
        </w:rPr>
        <w:t>Приложение</w:t>
      </w:r>
      <w:r w:rsidR="002F4884">
        <w:rPr>
          <w:rFonts w:ascii="Arial" w:hAnsi="Arial" w:cs="Arial"/>
          <w:sz w:val="24"/>
          <w:szCs w:val="24"/>
        </w:rPr>
        <w:t xml:space="preserve"> 1</w:t>
      </w:r>
    </w:p>
    <w:p w:rsidR="002F4884" w:rsidRPr="002F4884" w:rsidRDefault="002F4884" w:rsidP="0087293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F4884">
        <w:rPr>
          <w:rFonts w:ascii="Arial" w:hAnsi="Arial" w:cs="Arial"/>
          <w:sz w:val="24"/>
          <w:szCs w:val="24"/>
        </w:rPr>
        <w:t xml:space="preserve"> к решению Собрания депутатов МО</w:t>
      </w:r>
    </w:p>
    <w:p w:rsidR="002F4884" w:rsidRDefault="002F4884" w:rsidP="0087293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F4884">
        <w:rPr>
          <w:rFonts w:ascii="Arial" w:hAnsi="Arial" w:cs="Arial"/>
          <w:sz w:val="24"/>
          <w:szCs w:val="24"/>
        </w:rPr>
        <w:t>р.п. Дубна  Дубенского района</w:t>
      </w:r>
    </w:p>
    <w:p w:rsidR="002F4884" w:rsidRDefault="002F4884" w:rsidP="0087293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F488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08.10.2015 </w:t>
      </w:r>
      <w:r w:rsidRPr="002F4884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8-2</w:t>
      </w:r>
    </w:p>
    <w:p w:rsidR="005F530D" w:rsidRPr="005F530D" w:rsidRDefault="005F530D" w:rsidP="0087293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2F4884" w:rsidRDefault="002F4884" w:rsidP="00872934">
      <w:pPr>
        <w:spacing w:after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                                                                                                                 Таблица 9</w:t>
      </w:r>
    </w:p>
    <w:tbl>
      <w:tblPr>
        <w:tblW w:w="0" w:type="auto"/>
        <w:tblInd w:w="-7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1605"/>
        <w:gridCol w:w="579"/>
        <w:gridCol w:w="1027"/>
        <w:gridCol w:w="1022"/>
        <w:gridCol w:w="995"/>
        <w:gridCol w:w="801"/>
        <w:gridCol w:w="899"/>
        <w:gridCol w:w="898"/>
        <w:gridCol w:w="898"/>
        <w:gridCol w:w="899"/>
      </w:tblGrid>
      <w:tr w:rsidR="00BA2EE0" w:rsidTr="00DE45E4">
        <w:trPr>
          <w:trHeight w:val="419"/>
        </w:trPr>
        <w:tc>
          <w:tcPr>
            <w:tcW w:w="10065" w:type="dxa"/>
            <w:gridSpan w:val="11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A2EE0" w:rsidRPr="002F4884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 w:rsidRPr="002F4884">
              <w:rPr>
                <w:rFonts w:ascii="Arial" w:hAnsi="Arial"/>
                <w:b/>
                <w:color w:val="000000"/>
                <w:sz w:val="24"/>
              </w:rPr>
              <w:t xml:space="preserve">Расчетный норматив потребления услуги в домах с </w:t>
            </w:r>
            <w:proofErr w:type="gramStart"/>
            <w:r w:rsidRPr="002F4884">
              <w:rPr>
                <w:rFonts w:ascii="Arial" w:hAnsi="Arial"/>
                <w:b/>
                <w:color w:val="000000"/>
                <w:sz w:val="24"/>
              </w:rPr>
              <w:t>контейнерными</w:t>
            </w:r>
            <w:proofErr w:type="gramEnd"/>
          </w:p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2F4884">
              <w:rPr>
                <w:rFonts w:ascii="Arial" w:hAnsi="Arial"/>
                <w:b/>
                <w:color w:val="000000"/>
                <w:sz w:val="24"/>
              </w:rPr>
              <w:t>площадками</w:t>
            </w:r>
          </w:p>
        </w:tc>
      </w:tr>
      <w:tr w:rsidR="00BA2EE0" w:rsidTr="00DE45E4">
        <w:trPr>
          <w:cantSplit/>
          <w:trHeight w:val="73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552D12" w:rsidRDefault="00BA2EE0" w:rsidP="00872934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№ площадки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Адреса контейнерных площадок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Кол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color w:val="000000"/>
                <w:sz w:val="24"/>
              </w:rPr>
              <w:t>во  человек</w:t>
            </w:r>
          </w:p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Общая площадь</w:t>
            </w:r>
          </w:p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, м</w:t>
            </w:r>
            <w:proofErr w:type="gramStart"/>
            <w:r>
              <w:rPr>
                <w:rFonts w:ascii="Arial" w:hAnsi="Arial"/>
                <w:color w:val="000000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Расчетный норматив</w:t>
            </w:r>
          </w:p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потребления услуги на 1</w:t>
            </w:r>
          </w:p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чел</w:t>
            </w:r>
            <w:proofErr w:type="gramStart"/>
            <w:r>
              <w:rPr>
                <w:rFonts w:ascii="Arial" w:hAnsi="Arial"/>
                <w:color w:val="000000"/>
                <w:sz w:val="24"/>
              </w:rPr>
              <w:t>.м</w:t>
            </w:r>
            <w:proofErr w:type="gramEnd"/>
            <w:r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Расчетный норматив</w:t>
            </w:r>
          </w:p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потребления услуги </w:t>
            </w:r>
            <w:proofErr w:type="gramStart"/>
            <w:r>
              <w:rPr>
                <w:rFonts w:ascii="Arial" w:hAnsi="Arial"/>
                <w:color w:val="000000"/>
                <w:sz w:val="24"/>
              </w:rPr>
              <w:t>на</w:t>
            </w:r>
            <w:proofErr w:type="gramEnd"/>
          </w:p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1м</w:t>
            </w:r>
            <w:r>
              <w:rPr>
                <w:rFonts w:ascii="Arial" w:hAnsi="Arial"/>
                <w:color w:val="000000"/>
                <w:sz w:val="24"/>
                <w:vertAlign w:val="superscript"/>
              </w:rPr>
              <w:t>2</w:t>
            </w:r>
          </w:p>
        </w:tc>
      </w:tr>
      <w:tr w:rsidR="00BA2EE0" w:rsidTr="00DE45E4">
        <w:trPr>
          <w:cantSplit/>
          <w:trHeight w:val="490"/>
        </w:trPr>
        <w:tc>
          <w:tcPr>
            <w:tcW w:w="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сутки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месяц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год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сутки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месяц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год</w:t>
            </w:r>
          </w:p>
        </w:tc>
      </w:tr>
      <w:tr w:rsidR="00BA2EE0" w:rsidTr="00DE45E4">
        <w:trPr>
          <w:trHeight w:val="36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5A0987" w:rsidRDefault="00BA2EE0" w:rsidP="00872934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987">
              <w:rPr>
                <w:rFonts w:ascii="Arial" w:hAnsi="Arial" w:cs="Arial"/>
                <w:sz w:val="24"/>
                <w:szCs w:val="24"/>
              </w:rPr>
              <w:t>Фрунзе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1259.3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27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5A0987" w:rsidRDefault="00BA2EE0" w:rsidP="00872934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987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4561,3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5A0987" w:rsidRDefault="00BA2EE0" w:rsidP="00872934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ружба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2</w:t>
            </w:r>
            <w:r w:rsidRPr="005A098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5083,1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5A0987" w:rsidRDefault="00BA2EE0" w:rsidP="00872934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987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932C09" w:rsidRDefault="00BA2EE0" w:rsidP="0087293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1340.8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5A0987" w:rsidRDefault="00BA2EE0" w:rsidP="00872934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987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932C09" w:rsidRDefault="00BA2EE0" w:rsidP="0087293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5A0987" w:rsidRDefault="00BA2EE0" w:rsidP="00872934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987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5A0987" w:rsidRDefault="00BA2EE0" w:rsidP="00872934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987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A09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5A0987" w:rsidRDefault="00BA2EE0" w:rsidP="00872934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987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987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83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ургенева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ургенева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2</w:t>
            </w:r>
            <w:r w:rsidRPr="005A0987">
              <w:rPr>
                <w:rFonts w:ascii="Arial CYR" w:hAnsi="Arial CYR" w:cs="Arial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6148.2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ул.Л.Толстого</w:t>
            </w:r>
            <w:proofErr w:type="spellEnd"/>
            <w:r w:rsidRPr="005A09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  <w:lang w:val="en-US"/>
              </w:rPr>
              <w:t>2-</w:t>
            </w:r>
            <w:r w:rsidRPr="005A0987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ул.Л.Толстого</w:t>
            </w:r>
            <w:proofErr w:type="spellEnd"/>
            <w:r w:rsidRPr="005A09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10184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B4090C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B4090C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90C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B4090C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B4090C">
              <w:rPr>
                <w:rFonts w:ascii="Arial" w:hAnsi="Arial" w:cs="Arial"/>
                <w:sz w:val="24"/>
                <w:szCs w:val="24"/>
              </w:rPr>
              <w:t>расноармейская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B4090C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85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12448,4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B4090C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B4090C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90C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B4090C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B4090C">
              <w:rPr>
                <w:rFonts w:ascii="Arial" w:hAnsi="Arial" w:cs="Arial"/>
                <w:sz w:val="24"/>
                <w:szCs w:val="24"/>
              </w:rPr>
              <w:t>расноармейская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B4090C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4090C">
              <w:rPr>
                <w:rFonts w:ascii="Arial CYR" w:hAnsi="Arial CYR" w:cs="Arial CYR"/>
                <w:sz w:val="24"/>
                <w:szCs w:val="24"/>
              </w:rPr>
              <w:t>62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618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B4090C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B4090C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90C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B4090C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B4090C">
              <w:rPr>
                <w:rFonts w:ascii="Arial" w:hAnsi="Arial" w:cs="Arial"/>
                <w:sz w:val="24"/>
                <w:szCs w:val="24"/>
              </w:rPr>
              <w:t>расноар</w:t>
            </w:r>
            <w:r w:rsidRPr="00B4090C">
              <w:rPr>
                <w:rFonts w:ascii="Arial" w:hAnsi="Arial" w:cs="Arial"/>
                <w:sz w:val="24"/>
                <w:szCs w:val="24"/>
              </w:rPr>
              <w:lastRenderedPageBreak/>
              <w:t>мейская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B4090C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4090C">
              <w:rPr>
                <w:rFonts w:ascii="Arial CYR" w:hAnsi="Arial CYR" w:cs="Arial CYR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79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1116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66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B4090C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B4090C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90C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B4090C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B4090C">
              <w:rPr>
                <w:rFonts w:ascii="Arial" w:hAnsi="Arial" w:cs="Arial"/>
                <w:sz w:val="24"/>
                <w:szCs w:val="24"/>
              </w:rPr>
              <w:t>расноармейская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B4090C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4090C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68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1258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B4090C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B4090C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90C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B4090C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B4090C">
              <w:rPr>
                <w:rFonts w:ascii="Arial" w:hAnsi="Arial" w:cs="Arial"/>
                <w:sz w:val="24"/>
                <w:szCs w:val="24"/>
              </w:rPr>
              <w:t>расноармейская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B4090C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4090C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4090C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вободы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19а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1504,8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екалина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еволюции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792EE6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792EE6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2EE6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792EE6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792EE6">
              <w:rPr>
                <w:rFonts w:ascii="Arial" w:hAnsi="Arial" w:cs="Arial"/>
                <w:sz w:val="24"/>
                <w:szCs w:val="24"/>
              </w:rPr>
              <w:t>ионерская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792EE6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92EE6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792EE6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EE6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792EE6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EE6">
              <w:rPr>
                <w:rFonts w:ascii="Arial" w:hAnsi="Arial" w:cs="Arial"/>
                <w:sz w:val="24"/>
                <w:szCs w:val="24"/>
              </w:rPr>
              <w:t>3770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792EE6" w:rsidRDefault="00BA2EE0" w:rsidP="00872934">
            <w:pPr>
              <w:spacing w:after="0"/>
            </w:pPr>
            <w:r w:rsidRPr="00792EE6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792EE6" w:rsidRDefault="00BA2EE0" w:rsidP="00872934">
            <w:pPr>
              <w:spacing w:after="0"/>
            </w:pPr>
            <w:r w:rsidRPr="00792EE6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792EE6" w:rsidRDefault="00BA2EE0" w:rsidP="00872934">
            <w:pPr>
              <w:spacing w:after="0"/>
            </w:pPr>
            <w:r w:rsidRPr="00792EE6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792EE6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792EE6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792EE6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792EE6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792EE6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792EE6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ктябрьская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2566.1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ктябрьская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920.4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ктябрьская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37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768.2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ктябрьская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41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958.8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ктябрьская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ктябрьская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66 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Мелиораторов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ктябрьская</w:t>
            </w:r>
            <w:proofErr w:type="spellEnd"/>
            <w:r w:rsidRPr="005A09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76а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787.9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5A0987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5A0987">
              <w:rPr>
                <w:rFonts w:ascii="Arial" w:hAnsi="Arial" w:cs="Arial"/>
                <w:sz w:val="24"/>
                <w:szCs w:val="24"/>
              </w:rPr>
              <w:t>орького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18а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B2545A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2490,3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A851BB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A851BB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51BB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851BB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A851BB">
              <w:rPr>
                <w:rFonts w:ascii="Arial" w:hAnsi="Arial" w:cs="Arial"/>
                <w:sz w:val="24"/>
                <w:szCs w:val="24"/>
              </w:rPr>
              <w:t>ервомайская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A851BB" w:rsidRDefault="00BA2EE0" w:rsidP="00872934">
            <w:pPr>
              <w:spacing w:after="0"/>
              <w:rPr>
                <w:rFonts w:ascii="Arial CYR" w:hAnsi="Arial CYR" w:cs="Arial CYR"/>
                <w:sz w:val="24"/>
                <w:szCs w:val="24"/>
              </w:rPr>
            </w:pPr>
            <w:r w:rsidRPr="00A851BB">
              <w:rPr>
                <w:rFonts w:ascii="Arial CYR" w:hAnsi="Arial CYR" w:cs="Arial CYR"/>
                <w:sz w:val="24"/>
                <w:szCs w:val="24"/>
              </w:rPr>
              <w:t>29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A851BB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1B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A851BB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1BB">
              <w:rPr>
                <w:rFonts w:ascii="Arial" w:hAnsi="Arial" w:cs="Arial"/>
                <w:sz w:val="24"/>
                <w:szCs w:val="24"/>
              </w:rPr>
              <w:t>612.8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A851BB" w:rsidRDefault="00BA2EE0" w:rsidP="00872934">
            <w:pPr>
              <w:spacing w:after="0"/>
            </w:pPr>
            <w:r w:rsidRPr="00A851BB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A851BB" w:rsidRDefault="00BA2EE0" w:rsidP="00872934">
            <w:pPr>
              <w:spacing w:after="0"/>
            </w:pPr>
            <w:r w:rsidRPr="00A851BB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A851BB" w:rsidRDefault="00BA2EE0" w:rsidP="00872934">
            <w:pPr>
              <w:spacing w:after="0"/>
            </w:pPr>
            <w:r w:rsidRPr="00A851BB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A851BB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A851BB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A851BB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A851BB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A851BB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 w:rsidRPr="00A851BB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A851BB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A851BB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51BB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A851BB" w:rsidRDefault="00BA2EE0" w:rsidP="00872934">
            <w:pPr>
              <w:spacing w:after="0"/>
              <w:rPr>
                <w:rFonts w:ascii="Arial CYR" w:hAnsi="Arial CYR" w:cs="Arial CYR"/>
                <w:sz w:val="24"/>
                <w:szCs w:val="24"/>
              </w:rPr>
            </w:pPr>
            <w:r w:rsidRPr="00A851BB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A851BB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1B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Pr="00A851BB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1BB">
              <w:rPr>
                <w:rFonts w:ascii="Arial" w:hAnsi="Arial" w:cs="Arial"/>
                <w:sz w:val="24"/>
                <w:szCs w:val="24"/>
              </w:rPr>
              <w:t>612,8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Октябрьская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26а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594F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CE7458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E1323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Фрунзе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29а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1858,3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594F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CE7458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E1323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Привокзальная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Pr="005A0987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2384,2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594F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CE7458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E1323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Гагарина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594F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CE7458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E1323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Первомайска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594F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CE7458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E1323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Фрунзе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594F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CE7458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E1323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EE594F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CE7458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pacing w:after="0"/>
            </w:pPr>
            <w:r w:rsidRPr="004E1323"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Буденного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2384,2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562C5F" w:rsidRDefault="00BA2EE0" w:rsidP="00872934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0F4844" w:rsidRDefault="00BA2EE0" w:rsidP="00872934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B2760A" w:rsidRDefault="00BA2EE0" w:rsidP="00872934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EE594F" w:rsidRDefault="00BA2EE0" w:rsidP="00872934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CE7458" w:rsidRDefault="00BA2EE0" w:rsidP="00872934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4E1323" w:rsidRDefault="00BA2EE0" w:rsidP="00872934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BA2EE0" w:rsidTr="00DE45E4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Default="00BA2EE0" w:rsidP="00872934">
            <w:pPr>
              <w:shd w:val="clear" w:color="auto" w:fill="FFFFFF"/>
              <w:spacing w:after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EE0" w:rsidRDefault="00BA2EE0" w:rsidP="008729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2EE0" w:rsidRDefault="00BA2EE0" w:rsidP="00872934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EE0" w:rsidRDefault="00BA2EE0" w:rsidP="0087293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562C5F" w:rsidRDefault="00BA2EE0" w:rsidP="00872934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0F4844" w:rsidRDefault="00BA2EE0" w:rsidP="00872934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B2760A" w:rsidRDefault="00BA2EE0" w:rsidP="00872934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EE594F" w:rsidRDefault="00BA2EE0" w:rsidP="00872934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CE7458" w:rsidRDefault="00BA2EE0" w:rsidP="00872934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E0" w:rsidRPr="004E1323" w:rsidRDefault="00BA2EE0" w:rsidP="00872934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</w:tbl>
    <w:p w:rsidR="00BA2EE0" w:rsidRDefault="00BA2EE0" w:rsidP="00872934">
      <w:pPr>
        <w:spacing w:after="0"/>
        <w:rPr>
          <w:rFonts w:ascii="Arial" w:hAnsi="Arial"/>
          <w:sz w:val="24"/>
        </w:rPr>
      </w:pPr>
    </w:p>
    <w:sectPr w:rsidR="00BA2EE0" w:rsidSect="0085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58"/>
    <w:rsid w:val="002F4884"/>
    <w:rsid w:val="00377158"/>
    <w:rsid w:val="005708A1"/>
    <w:rsid w:val="005F530D"/>
    <w:rsid w:val="006B198A"/>
    <w:rsid w:val="007F41A7"/>
    <w:rsid w:val="00854F2D"/>
    <w:rsid w:val="00872934"/>
    <w:rsid w:val="009436BE"/>
    <w:rsid w:val="009C7274"/>
    <w:rsid w:val="00A60193"/>
    <w:rsid w:val="00AB32F5"/>
    <w:rsid w:val="00BA2EE0"/>
    <w:rsid w:val="00DE343E"/>
    <w:rsid w:val="00E816E5"/>
    <w:rsid w:val="00F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77158"/>
    <w:pPr>
      <w:spacing w:after="0" w:line="240" w:lineRule="auto"/>
      <w:ind w:right="-142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37715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377158"/>
    <w:pPr>
      <w:tabs>
        <w:tab w:val="left" w:pos="5129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77158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77158"/>
    <w:pPr>
      <w:spacing w:after="0" w:line="240" w:lineRule="auto"/>
      <w:ind w:right="-142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37715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377158"/>
    <w:pPr>
      <w:tabs>
        <w:tab w:val="left" w:pos="5129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7715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</dc:creator>
  <cp:lastModifiedBy>Титова Виолетта Юрьевна</cp:lastModifiedBy>
  <cp:revision>9</cp:revision>
  <cp:lastPrinted>2017-08-11T07:23:00Z</cp:lastPrinted>
  <dcterms:created xsi:type="dcterms:W3CDTF">2017-08-11T07:24:00Z</dcterms:created>
  <dcterms:modified xsi:type="dcterms:W3CDTF">2017-08-23T12:56:00Z</dcterms:modified>
</cp:coreProperties>
</file>