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5B852" w14:textId="77777777" w:rsidR="000532CF" w:rsidRPr="000365B4" w:rsidRDefault="000532CF" w:rsidP="000532CF">
      <w:pPr>
        <w:pStyle w:val="Textbody"/>
        <w:spacing w:after="0"/>
        <w:jc w:val="center"/>
        <w:rPr>
          <w:rFonts w:ascii="Times New Roman" w:hAnsi="Times New Roman" w:cs="Times New Roman"/>
          <w:b/>
          <w:sz w:val="28"/>
          <w:szCs w:val="28"/>
        </w:rPr>
      </w:pPr>
    </w:p>
    <w:p w14:paraId="22FCCC93" w14:textId="77777777" w:rsidR="000532CF" w:rsidRDefault="000532CF" w:rsidP="000532CF">
      <w:pPr>
        <w:pStyle w:val="Textbody"/>
        <w:spacing w:after="0"/>
        <w:jc w:val="center"/>
        <w:rPr>
          <w:rFonts w:ascii="Times New Roman" w:hAnsi="Times New Roman" w:cs="Times New Roman"/>
          <w:b/>
          <w:sz w:val="28"/>
          <w:szCs w:val="28"/>
        </w:rPr>
      </w:pPr>
    </w:p>
    <w:p w14:paraId="5740F260" w14:textId="77777777" w:rsidR="002A152E" w:rsidRDefault="002A152E" w:rsidP="000532CF">
      <w:pPr>
        <w:pStyle w:val="Textbody"/>
        <w:spacing w:after="0"/>
        <w:jc w:val="center"/>
        <w:rPr>
          <w:rFonts w:ascii="Times New Roman" w:hAnsi="Times New Roman" w:cs="Times New Roman"/>
          <w:b/>
          <w:sz w:val="28"/>
          <w:szCs w:val="28"/>
        </w:rPr>
      </w:pPr>
    </w:p>
    <w:p w14:paraId="719F37F2" w14:textId="77777777" w:rsidR="002A152E" w:rsidRDefault="002A152E" w:rsidP="000532CF">
      <w:pPr>
        <w:pStyle w:val="Textbody"/>
        <w:spacing w:after="0"/>
        <w:jc w:val="center"/>
        <w:rPr>
          <w:rFonts w:ascii="Times New Roman" w:hAnsi="Times New Roman" w:cs="Times New Roman"/>
          <w:b/>
          <w:sz w:val="28"/>
          <w:szCs w:val="28"/>
        </w:rPr>
      </w:pPr>
    </w:p>
    <w:p w14:paraId="04322E69" w14:textId="77777777" w:rsidR="002A152E" w:rsidRDefault="002A152E" w:rsidP="000532CF">
      <w:pPr>
        <w:pStyle w:val="Textbody"/>
        <w:spacing w:after="0"/>
        <w:jc w:val="center"/>
        <w:rPr>
          <w:rFonts w:ascii="Times New Roman" w:hAnsi="Times New Roman" w:cs="Times New Roman"/>
          <w:b/>
          <w:sz w:val="28"/>
          <w:szCs w:val="28"/>
        </w:rPr>
      </w:pPr>
    </w:p>
    <w:p w14:paraId="142B306A" w14:textId="77777777" w:rsidR="002A152E" w:rsidRDefault="002A152E" w:rsidP="000532CF">
      <w:pPr>
        <w:pStyle w:val="Textbody"/>
        <w:spacing w:after="0"/>
        <w:jc w:val="center"/>
        <w:rPr>
          <w:rFonts w:ascii="Times New Roman" w:hAnsi="Times New Roman" w:cs="Times New Roman"/>
          <w:b/>
          <w:sz w:val="28"/>
          <w:szCs w:val="28"/>
        </w:rPr>
      </w:pPr>
    </w:p>
    <w:p w14:paraId="57ED03CF" w14:textId="77777777" w:rsidR="002A152E" w:rsidRDefault="002A152E" w:rsidP="000532CF">
      <w:pPr>
        <w:pStyle w:val="Textbody"/>
        <w:spacing w:after="0"/>
        <w:jc w:val="center"/>
        <w:rPr>
          <w:rFonts w:ascii="Times New Roman" w:hAnsi="Times New Roman" w:cs="Times New Roman"/>
          <w:b/>
          <w:sz w:val="28"/>
          <w:szCs w:val="28"/>
        </w:rPr>
      </w:pPr>
    </w:p>
    <w:p w14:paraId="3AB809F8" w14:textId="77777777" w:rsidR="002A152E" w:rsidRDefault="002A152E" w:rsidP="000532CF">
      <w:pPr>
        <w:pStyle w:val="Textbody"/>
        <w:spacing w:after="0"/>
        <w:jc w:val="center"/>
        <w:rPr>
          <w:rFonts w:ascii="Times New Roman" w:hAnsi="Times New Roman" w:cs="Times New Roman"/>
          <w:b/>
          <w:sz w:val="28"/>
          <w:szCs w:val="28"/>
        </w:rPr>
      </w:pPr>
    </w:p>
    <w:p w14:paraId="41634CE7" w14:textId="77777777" w:rsidR="002A152E" w:rsidRDefault="002A152E" w:rsidP="000532CF">
      <w:pPr>
        <w:pStyle w:val="Textbody"/>
        <w:spacing w:after="0"/>
        <w:jc w:val="center"/>
        <w:rPr>
          <w:rFonts w:ascii="Times New Roman" w:hAnsi="Times New Roman" w:cs="Times New Roman"/>
          <w:b/>
          <w:sz w:val="28"/>
          <w:szCs w:val="28"/>
        </w:rPr>
      </w:pPr>
    </w:p>
    <w:p w14:paraId="198A23A5" w14:textId="77777777" w:rsidR="002A152E" w:rsidRDefault="002A152E" w:rsidP="000532CF">
      <w:pPr>
        <w:pStyle w:val="Textbody"/>
        <w:spacing w:after="0"/>
        <w:jc w:val="center"/>
        <w:rPr>
          <w:rFonts w:ascii="Times New Roman" w:hAnsi="Times New Roman" w:cs="Times New Roman"/>
          <w:b/>
          <w:sz w:val="28"/>
          <w:szCs w:val="28"/>
        </w:rPr>
      </w:pPr>
    </w:p>
    <w:p w14:paraId="63862FBB" w14:textId="77777777" w:rsidR="002A152E" w:rsidRDefault="002A152E" w:rsidP="000532CF">
      <w:pPr>
        <w:pStyle w:val="Textbody"/>
        <w:spacing w:after="0"/>
        <w:jc w:val="center"/>
        <w:rPr>
          <w:rFonts w:ascii="Times New Roman" w:hAnsi="Times New Roman" w:cs="Times New Roman"/>
          <w:b/>
          <w:sz w:val="28"/>
          <w:szCs w:val="28"/>
        </w:rPr>
      </w:pPr>
    </w:p>
    <w:p w14:paraId="2DE1FB04" w14:textId="77777777" w:rsidR="002A152E" w:rsidRDefault="002A152E" w:rsidP="000532CF">
      <w:pPr>
        <w:pStyle w:val="Textbody"/>
        <w:spacing w:after="0"/>
        <w:jc w:val="center"/>
        <w:rPr>
          <w:rFonts w:ascii="Times New Roman" w:hAnsi="Times New Roman" w:cs="Times New Roman"/>
          <w:b/>
          <w:sz w:val="28"/>
          <w:szCs w:val="28"/>
        </w:rPr>
      </w:pPr>
    </w:p>
    <w:p w14:paraId="51679960" w14:textId="77777777" w:rsidR="002A152E" w:rsidRDefault="002A152E" w:rsidP="000532CF">
      <w:pPr>
        <w:pStyle w:val="Textbody"/>
        <w:spacing w:after="0"/>
        <w:jc w:val="center"/>
        <w:rPr>
          <w:rFonts w:ascii="Times New Roman" w:hAnsi="Times New Roman" w:cs="Times New Roman"/>
          <w:b/>
          <w:sz w:val="28"/>
          <w:szCs w:val="28"/>
        </w:rPr>
      </w:pPr>
    </w:p>
    <w:p w14:paraId="0E73D850" w14:textId="77777777" w:rsidR="002A152E" w:rsidRDefault="002A152E" w:rsidP="000532CF">
      <w:pPr>
        <w:pStyle w:val="Textbody"/>
        <w:spacing w:after="0"/>
        <w:jc w:val="center"/>
        <w:rPr>
          <w:rFonts w:ascii="Times New Roman" w:hAnsi="Times New Roman" w:cs="Times New Roman"/>
          <w:b/>
          <w:sz w:val="28"/>
          <w:szCs w:val="28"/>
        </w:rPr>
      </w:pPr>
    </w:p>
    <w:p w14:paraId="0D3E1FC6" w14:textId="77777777" w:rsidR="002A152E" w:rsidRPr="000365B4" w:rsidRDefault="002A152E" w:rsidP="000532CF">
      <w:pPr>
        <w:pStyle w:val="Textbody"/>
        <w:spacing w:after="0"/>
        <w:jc w:val="center"/>
        <w:rPr>
          <w:rFonts w:ascii="Times New Roman" w:hAnsi="Times New Roman" w:cs="Times New Roman"/>
          <w:b/>
          <w:sz w:val="28"/>
          <w:szCs w:val="28"/>
        </w:rPr>
      </w:pPr>
    </w:p>
    <w:p w14:paraId="2355B6F0" w14:textId="77777777" w:rsidR="000532CF" w:rsidRPr="000532CF" w:rsidRDefault="000532CF" w:rsidP="000532CF">
      <w:pPr>
        <w:spacing w:line="240" w:lineRule="atLeast"/>
        <w:jc w:val="center"/>
        <w:rPr>
          <w:rFonts w:ascii="Times New Roman" w:hAnsi="Times New Roman" w:cs="Times New Roman"/>
          <w:b/>
          <w:kern w:val="0"/>
          <w:sz w:val="28"/>
          <w:szCs w:val="28"/>
        </w:rPr>
      </w:pPr>
      <w:r>
        <w:rPr>
          <w:rFonts w:ascii="Times New Roman" w:hAnsi="Times New Roman" w:cs="Times New Roman"/>
          <w:b/>
          <w:sz w:val="28"/>
          <w:szCs w:val="28"/>
        </w:rPr>
        <w:t>«</w:t>
      </w:r>
      <w:r w:rsidR="000C09AD">
        <w:rPr>
          <w:rFonts w:ascii="Times New Roman" w:hAnsi="Times New Roman" w:cs="Times New Roman"/>
          <w:b/>
          <w:sz w:val="28"/>
          <w:szCs w:val="28"/>
        </w:rPr>
        <w:t xml:space="preserve">Информационное сообщение о </w:t>
      </w:r>
      <w:proofErr w:type="gramStart"/>
      <w:r w:rsidR="000C09AD">
        <w:rPr>
          <w:rFonts w:ascii="Times New Roman" w:hAnsi="Times New Roman" w:cs="Times New Roman"/>
          <w:b/>
          <w:sz w:val="28"/>
          <w:szCs w:val="28"/>
        </w:rPr>
        <w:t>проведении</w:t>
      </w:r>
      <w:r w:rsidR="000365B4">
        <w:rPr>
          <w:rFonts w:ascii="Times New Roman" w:hAnsi="Times New Roman" w:cs="Times New Roman"/>
          <w:b/>
          <w:sz w:val="28"/>
          <w:szCs w:val="28"/>
        </w:rPr>
        <w:t xml:space="preserve"> </w:t>
      </w:r>
      <w:r w:rsidRPr="000532CF">
        <w:rPr>
          <w:rFonts w:ascii="Times New Roman" w:hAnsi="Times New Roman" w:cs="Times New Roman"/>
          <w:b/>
          <w:kern w:val="0"/>
          <w:sz w:val="28"/>
          <w:szCs w:val="28"/>
        </w:rPr>
        <w:t xml:space="preserve"> аукцион</w:t>
      </w:r>
      <w:r w:rsidR="000C09AD">
        <w:rPr>
          <w:rFonts w:ascii="Times New Roman" w:hAnsi="Times New Roman" w:cs="Times New Roman"/>
          <w:b/>
          <w:kern w:val="0"/>
          <w:sz w:val="28"/>
          <w:szCs w:val="28"/>
        </w:rPr>
        <w:t>а</w:t>
      </w:r>
      <w:proofErr w:type="gramEnd"/>
      <w:r w:rsidRPr="000532CF">
        <w:rPr>
          <w:rFonts w:ascii="Times New Roman" w:hAnsi="Times New Roman" w:cs="Times New Roman"/>
          <w:b/>
          <w:kern w:val="0"/>
          <w:sz w:val="28"/>
          <w:szCs w:val="28"/>
        </w:rPr>
        <w:t xml:space="preserve"> на  право заключения договор</w:t>
      </w:r>
      <w:r w:rsidR="00B37B52">
        <w:rPr>
          <w:rFonts w:ascii="Times New Roman" w:hAnsi="Times New Roman" w:cs="Times New Roman"/>
          <w:b/>
          <w:kern w:val="0"/>
          <w:sz w:val="28"/>
          <w:szCs w:val="28"/>
        </w:rPr>
        <w:t>а</w:t>
      </w:r>
      <w:r w:rsidRPr="000532CF">
        <w:rPr>
          <w:rFonts w:ascii="Times New Roman" w:hAnsi="Times New Roman" w:cs="Times New Roman"/>
          <w:b/>
          <w:kern w:val="0"/>
          <w:sz w:val="28"/>
          <w:szCs w:val="28"/>
        </w:rPr>
        <w:t xml:space="preserve"> аренды муниципального имущества</w:t>
      </w:r>
    </w:p>
    <w:p w14:paraId="2A57DE05" w14:textId="77777777" w:rsidR="000532CF" w:rsidRDefault="000532CF" w:rsidP="000532CF">
      <w:pPr>
        <w:pStyle w:val="Textbody"/>
        <w:spacing w:after="0"/>
        <w:jc w:val="center"/>
        <w:rPr>
          <w:rFonts w:ascii="Times New Roman" w:hAnsi="Times New Roman" w:cs="Times New Roman"/>
          <w:b/>
          <w:sz w:val="28"/>
          <w:szCs w:val="28"/>
        </w:rPr>
      </w:pPr>
    </w:p>
    <w:p w14:paraId="07ED2E93" w14:textId="130A1478" w:rsidR="000532CF" w:rsidRPr="000532CF" w:rsidRDefault="000532CF" w:rsidP="000532CF">
      <w:pPr>
        <w:spacing w:line="240" w:lineRule="atLeast"/>
        <w:jc w:val="both"/>
        <w:rPr>
          <w:rFonts w:ascii="Times New Roman" w:hAnsi="Times New Roman" w:cs="Times New Roman"/>
          <w:kern w:val="0"/>
          <w:sz w:val="28"/>
          <w:szCs w:val="28"/>
        </w:rPr>
      </w:pPr>
      <w:r>
        <w:rPr>
          <w:rFonts w:ascii="Times New Roman" w:hAnsi="Times New Roman" w:cs="Times New Roman"/>
          <w:sz w:val="28"/>
          <w:szCs w:val="28"/>
        </w:rPr>
        <w:t> </w:t>
      </w:r>
      <w:r w:rsidRPr="000532CF">
        <w:rPr>
          <w:rFonts w:ascii="Times New Roman" w:hAnsi="Times New Roman" w:cs="Times New Roman"/>
          <w:kern w:val="0"/>
          <w:sz w:val="28"/>
          <w:szCs w:val="28"/>
        </w:rPr>
        <w:t xml:space="preserve">        Отдел имущественных и земельных </w:t>
      </w:r>
      <w:proofErr w:type="gramStart"/>
      <w:r w:rsidRPr="000532CF">
        <w:rPr>
          <w:rFonts w:ascii="Times New Roman" w:hAnsi="Times New Roman" w:cs="Times New Roman"/>
          <w:kern w:val="0"/>
          <w:sz w:val="28"/>
          <w:szCs w:val="28"/>
        </w:rPr>
        <w:t>отношений  администрации</w:t>
      </w:r>
      <w:proofErr w:type="gramEnd"/>
      <w:r w:rsidRPr="000532CF">
        <w:rPr>
          <w:rFonts w:ascii="Times New Roman" w:hAnsi="Times New Roman" w:cs="Times New Roman"/>
          <w:kern w:val="0"/>
          <w:sz w:val="28"/>
          <w:szCs w:val="28"/>
        </w:rPr>
        <w:t xml:space="preserve"> муниципального образования Дубенский район  на основании постановления администрации муниципального образования Дубенский район сообщает о проведении торгов  на право заключения договор</w:t>
      </w:r>
      <w:r w:rsidR="004D0139">
        <w:rPr>
          <w:rFonts w:ascii="Times New Roman" w:hAnsi="Times New Roman" w:cs="Times New Roman"/>
          <w:kern w:val="0"/>
          <w:sz w:val="28"/>
          <w:szCs w:val="28"/>
        </w:rPr>
        <w:t>а</w:t>
      </w:r>
      <w:r w:rsidRPr="000532CF">
        <w:rPr>
          <w:rFonts w:ascii="Times New Roman" w:hAnsi="Times New Roman" w:cs="Times New Roman"/>
          <w:kern w:val="0"/>
          <w:sz w:val="28"/>
          <w:szCs w:val="28"/>
        </w:rPr>
        <w:t xml:space="preserve"> аренды   недвижимого  имущества, являющегося  муниципальной собственностью муниципального образования  Дубенский район.</w:t>
      </w:r>
    </w:p>
    <w:p w14:paraId="6E7AD9BC" w14:textId="77777777" w:rsidR="00AF3AAD" w:rsidRDefault="000532CF" w:rsidP="00AF3AAD">
      <w:pPr>
        <w:autoSpaceDE w:val="0"/>
        <w:autoSpaceDN/>
        <w:spacing w:line="240" w:lineRule="atLeast"/>
        <w:jc w:val="both"/>
        <w:rPr>
          <w:rFonts w:ascii="Times New Roman" w:hAnsi="Times New Roman" w:cs="Times New Roman"/>
          <w:sz w:val="28"/>
          <w:szCs w:val="28"/>
        </w:rPr>
      </w:pPr>
      <w:r w:rsidRPr="000532CF">
        <w:rPr>
          <w:rFonts w:ascii="Times New Roman" w:hAnsi="Times New Roman" w:cs="Times New Roman"/>
          <w:kern w:val="0"/>
          <w:sz w:val="28"/>
          <w:szCs w:val="28"/>
        </w:rPr>
        <w:t xml:space="preserve">          Торги проводятся в форме аукциона, </w:t>
      </w:r>
      <w:bookmarkStart w:id="0" w:name="_Hlk40192620"/>
      <w:r w:rsidRPr="000532CF">
        <w:rPr>
          <w:rFonts w:ascii="Times New Roman" w:hAnsi="Times New Roman" w:cs="Times New Roman"/>
          <w:kern w:val="0"/>
          <w:sz w:val="28"/>
          <w:szCs w:val="28"/>
        </w:rPr>
        <w:t>открытого по форме проведения и по составу участников</w:t>
      </w:r>
      <w:bookmarkEnd w:id="0"/>
      <w:r w:rsidRPr="000532CF">
        <w:rPr>
          <w:rFonts w:ascii="Times New Roman" w:hAnsi="Times New Roman" w:cs="Times New Roman"/>
          <w:kern w:val="0"/>
          <w:sz w:val="28"/>
          <w:szCs w:val="28"/>
        </w:rPr>
        <w:t>.  На аукцион выставля</w:t>
      </w:r>
      <w:r w:rsidR="00AF3AAD">
        <w:rPr>
          <w:rFonts w:ascii="Times New Roman" w:hAnsi="Times New Roman" w:cs="Times New Roman"/>
          <w:kern w:val="0"/>
          <w:sz w:val="28"/>
          <w:szCs w:val="28"/>
        </w:rPr>
        <w:t>е</w:t>
      </w:r>
      <w:r w:rsidRPr="000532CF">
        <w:rPr>
          <w:rFonts w:ascii="Times New Roman" w:hAnsi="Times New Roman" w:cs="Times New Roman"/>
          <w:kern w:val="0"/>
          <w:sz w:val="28"/>
          <w:szCs w:val="28"/>
        </w:rPr>
        <w:t>тся</w:t>
      </w:r>
      <w:r w:rsidR="008E5335">
        <w:rPr>
          <w:rFonts w:ascii="Times New Roman" w:hAnsi="Times New Roman" w:cs="Times New Roman"/>
          <w:kern w:val="0"/>
          <w:sz w:val="28"/>
          <w:szCs w:val="28"/>
        </w:rPr>
        <w:t xml:space="preserve"> </w:t>
      </w:r>
      <w:r w:rsidR="00AF3AAD">
        <w:rPr>
          <w:rFonts w:ascii="Times New Roman" w:hAnsi="Times New Roman" w:cs="Times New Roman"/>
          <w:kern w:val="0"/>
          <w:sz w:val="28"/>
          <w:szCs w:val="28"/>
        </w:rPr>
        <w:t>здание бани</w:t>
      </w:r>
      <w:r w:rsidR="008E5335">
        <w:rPr>
          <w:rFonts w:ascii="Times New Roman" w:hAnsi="Times New Roman" w:cs="Times New Roman"/>
          <w:kern w:val="0"/>
          <w:sz w:val="28"/>
          <w:szCs w:val="28"/>
        </w:rPr>
        <w:t xml:space="preserve">, </w:t>
      </w:r>
      <w:r w:rsidR="00AF3AAD" w:rsidRPr="00AF3AAD">
        <w:rPr>
          <w:rFonts w:ascii="Times New Roman" w:hAnsi="Times New Roman" w:cs="Times New Roman"/>
          <w:sz w:val="28"/>
          <w:szCs w:val="28"/>
        </w:rPr>
        <w:t xml:space="preserve">общей площадью 218,6 </w:t>
      </w:r>
      <w:proofErr w:type="spellStart"/>
      <w:r w:rsidR="00AF3AAD" w:rsidRPr="00AF3AAD">
        <w:rPr>
          <w:rFonts w:ascii="Times New Roman" w:hAnsi="Times New Roman" w:cs="Times New Roman"/>
          <w:sz w:val="28"/>
          <w:szCs w:val="28"/>
        </w:rPr>
        <w:t>кв.м</w:t>
      </w:r>
      <w:proofErr w:type="spellEnd"/>
      <w:r w:rsidR="00AF3AAD" w:rsidRPr="00AF3AAD">
        <w:rPr>
          <w:rFonts w:ascii="Times New Roman" w:hAnsi="Times New Roman" w:cs="Times New Roman"/>
          <w:sz w:val="28"/>
          <w:szCs w:val="28"/>
        </w:rPr>
        <w:t xml:space="preserve">., расположенная по адресу: Тульская область, пос. </w:t>
      </w:r>
      <w:proofErr w:type="gramStart"/>
      <w:r w:rsidR="00AF3AAD" w:rsidRPr="00AF3AAD">
        <w:rPr>
          <w:rFonts w:ascii="Times New Roman" w:hAnsi="Times New Roman" w:cs="Times New Roman"/>
          <w:sz w:val="28"/>
          <w:szCs w:val="28"/>
        </w:rPr>
        <w:t xml:space="preserve">Дубна,   </w:t>
      </w:r>
      <w:proofErr w:type="gramEnd"/>
      <w:r w:rsidR="00AF3AAD" w:rsidRPr="00AF3AAD">
        <w:rPr>
          <w:rFonts w:ascii="Times New Roman" w:hAnsi="Times New Roman" w:cs="Times New Roman"/>
          <w:sz w:val="28"/>
          <w:szCs w:val="28"/>
        </w:rPr>
        <w:t xml:space="preserve">              ул. Свободы, д. 4 для организации социально-бытовых услуг</w:t>
      </w:r>
      <w:r w:rsidR="00AF3AAD">
        <w:rPr>
          <w:rFonts w:ascii="Times New Roman" w:hAnsi="Times New Roman" w:cs="Times New Roman"/>
          <w:sz w:val="28"/>
          <w:szCs w:val="28"/>
        </w:rPr>
        <w:t>.</w:t>
      </w:r>
    </w:p>
    <w:p w14:paraId="09839C70" w14:textId="60CF2CDA" w:rsidR="00163B78" w:rsidRPr="00B42513" w:rsidRDefault="00AF3AAD" w:rsidP="00AF3AAD">
      <w:pPr>
        <w:autoSpaceDE w:val="0"/>
        <w:autoSpaceDN/>
        <w:spacing w:line="240" w:lineRule="atLeast"/>
        <w:jc w:val="both"/>
        <w:rPr>
          <w:rFonts w:ascii="Times New Roman" w:hAnsi="Times New Roman" w:cs="Times New Roman"/>
          <w:kern w:val="0"/>
          <w:sz w:val="28"/>
          <w:szCs w:val="28"/>
        </w:rPr>
      </w:pPr>
      <w:r>
        <w:t xml:space="preserve"> </w:t>
      </w:r>
      <w:r w:rsidR="002A152E" w:rsidRPr="002A152E">
        <w:rPr>
          <w:rFonts w:ascii="Times New Roman" w:hAnsi="Times New Roman" w:cs="Times New Roman"/>
          <w:kern w:val="0"/>
          <w:sz w:val="28"/>
          <w:szCs w:val="28"/>
        </w:rPr>
        <w:t xml:space="preserve">Начальный размер годовой арендной платы – </w:t>
      </w:r>
      <w:r w:rsidR="000E22F3" w:rsidRPr="000E22F3">
        <w:rPr>
          <w:rFonts w:ascii="Times New Roman" w:hAnsi="Times New Roman" w:cs="Times New Roman"/>
          <w:kern w:val="0"/>
          <w:sz w:val="28"/>
          <w:szCs w:val="28"/>
        </w:rPr>
        <w:t>295090</w:t>
      </w:r>
      <w:r w:rsidR="002A152E" w:rsidRPr="000E22F3">
        <w:rPr>
          <w:rFonts w:ascii="Times New Roman" w:hAnsi="Times New Roman" w:cs="Times New Roman"/>
          <w:kern w:val="0"/>
          <w:sz w:val="28"/>
          <w:szCs w:val="28"/>
        </w:rPr>
        <w:t xml:space="preserve"> (</w:t>
      </w:r>
      <w:r w:rsidR="000E22F3" w:rsidRPr="000E22F3">
        <w:rPr>
          <w:rFonts w:ascii="Times New Roman" w:hAnsi="Times New Roman" w:cs="Times New Roman"/>
          <w:kern w:val="0"/>
          <w:sz w:val="28"/>
          <w:szCs w:val="28"/>
        </w:rPr>
        <w:t xml:space="preserve">двести девяносто пять тысяч </w:t>
      </w:r>
      <w:proofErr w:type="gramStart"/>
      <w:r w:rsidR="000E22F3" w:rsidRPr="000E22F3">
        <w:rPr>
          <w:rFonts w:ascii="Times New Roman" w:hAnsi="Times New Roman" w:cs="Times New Roman"/>
          <w:kern w:val="0"/>
          <w:sz w:val="28"/>
          <w:szCs w:val="28"/>
        </w:rPr>
        <w:t>девяносто</w:t>
      </w:r>
      <w:r w:rsidR="002A152E" w:rsidRPr="000E22F3">
        <w:rPr>
          <w:rFonts w:ascii="Times New Roman" w:hAnsi="Times New Roman" w:cs="Times New Roman"/>
          <w:kern w:val="0"/>
          <w:sz w:val="28"/>
          <w:szCs w:val="28"/>
        </w:rPr>
        <w:t>)  руб.</w:t>
      </w:r>
      <w:proofErr w:type="gramEnd"/>
      <w:r w:rsidR="004D0139" w:rsidRPr="000E22F3">
        <w:rPr>
          <w:rFonts w:ascii="Times New Roman" w:hAnsi="Times New Roman" w:cs="Times New Roman"/>
          <w:kern w:val="0"/>
          <w:sz w:val="28"/>
          <w:szCs w:val="28"/>
        </w:rPr>
        <w:t xml:space="preserve"> </w:t>
      </w:r>
      <w:r w:rsidR="000E22F3" w:rsidRPr="000E22F3">
        <w:rPr>
          <w:rFonts w:ascii="Times New Roman" w:hAnsi="Times New Roman" w:cs="Times New Roman"/>
          <w:kern w:val="0"/>
          <w:sz w:val="28"/>
          <w:szCs w:val="28"/>
        </w:rPr>
        <w:t>0</w:t>
      </w:r>
      <w:r w:rsidR="004D0139" w:rsidRPr="000E22F3">
        <w:rPr>
          <w:rFonts w:ascii="Times New Roman" w:hAnsi="Times New Roman" w:cs="Times New Roman"/>
          <w:kern w:val="0"/>
          <w:sz w:val="28"/>
          <w:szCs w:val="28"/>
        </w:rPr>
        <w:t>0 коп.</w:t>
      </w:r>
      <w:r w:rsidR="002A152E" w:rsidRPr="000E22F3">
        <w:rPr>
          <w:rFonts w:ascii="Times New Roman" w:hAnsi="Times New Roman" w:cs="Times New Roman"/>
          <w:kern w:val="0"/>
          <w:sz w:val="28"/>
          <w:szCs w:val="28"/>
        </w:rPr>
        <w:t xml:space="preserve">, шаг аукциона – </w:t>
      </w:r>
      <w:r w:rsidR="000E22F3" w:rsidRPr="000E22F3">
        <w:rPr>
          <w:rFonts w:ascii="Times New Roman" w:hAnsi="Times New Roman" w:cs="Times New Roman"/>
          <w:kern w:val="0"/>
          <w:sz w:val="28"/>
          <w:szCs w:val="28"/>
        </w:rPr>
        <w:t>14754</w:t>
      </w:r>
      <w:r w:rsidR="006D433A" w:rsidRPr="000E22F3">
        <w:rPr>
          <w:rFonts w:ascii="Times New Roman" w:hAnsi="Times New Roman" w:cs="Times New Roman"/>
          <w:sz w:val="28"/>
          <w:szCs w:val="28"/>
        </w:rPr>
        <w:t xml:space="preserve"> </w:t>
      </w:r>
      <w:r w:rsidR="004D0139" w:rsidRPr="000E22F3">
        <w:rPr>
          <w:rFonts w:ascii="Times New Roman" w:hAnsi="Times New Roman" w:cs="Times New Roman"/>
          <w:sz w:val="28"/>
          <w:szCs w:val="28"/>
        </w:rPr>
        <w:t>(</w:t>
      </w:r>
      <w:r w:rsidR="000E22F3" w:rsidRPr="000E22F3">
        <w:rPr>
          <w:rFonts w:ascii="Times New Roman" w:hAnsi="Times New Roman" w:cs="Times New Roman"/>
          <w:sz w:val="28"/>
          <w:szCs w:val="28"/>
        </w:rPr>
        <w:t>четырнадцать тысяч семьсот пятьдесят четыре</w:t>
      </w:r>
      <w:r w:rsidR="004D0139" w:rsidRPr="000E22F3">
        <w:rPr>
          <w:rFonts w:ascii="Times New Roman" w:hAnsi="Times New Roman" w:cs="Times New Roman"/>
          <w:sz w:val="28"/>
          <w:szCs w:val="28"/>
        </w:rPr>
        <w:t xml:space="preserve">) руб. </w:t>
      </w:r>
      <w:r w:rsidR="000E22F3" w:rsidRPr="000E22F3">
        <w:rPr>
          <w:rFonts w:ascii="Times New Roman" w:hAnsi="Times New Roman" w:cs="Times New Roman"/>
          <w:sz w:val="28"/>
          <w:szCs w:val="28"/>
        </w:rPr>
        <w:t>5</w:t>
      </w:r>
      <w:r w:rsidR="006D433A" w:rsidRPr="000E22F3">
        <w:rPr>
          <w:rFonts w:ascii="Times New Roman" w:hAnsi="Times New Roman" w:cs="Times New Roman"/>
          <w:sz w:val="28"/>
          <w:szCs w:val="28"/>
        </w:rPr>
        <w:t>0</w:t>
      </w:r>
      <w:r w:rsidR="004D0139" w:rsidRPr="000E22F3">
        <w:rPr>
          <w:rFonts w:ascii="Times New Roman" w:hAnsi="Times New Roman" w:cs="Times New Roman"/>
          <w:sz w:val="28"/>
          <w:szCs w:val="28"/>
        </w:rPr>
        <w:t xml:space="preserve"> коп. </w:t>
      </w:r>
      <w:r w:rsidR="004D0139" w:rsidRPr="000E22F3">
        <w:rPr>
          <w:rFonts w:ascii="Times New Roman" w:hAnsi="Times New Roman" w:cs="Times New Roman"/>
          <w:kern w:val="0"/>
          <w:sz w:val="28"/>
          <w:szCs w:val="28"/>
        </w:rPr>
        <w:t xml:space="preserve"> </w:t>
      </w:r>
      <w:r w:rsidR="002A152E" w:rsidRPr="000E22F3">
        <w:rPr>
          <w:rFonts w:ascii="Times New Roman" w:hAnsi="Times New Roman" w:cs="Times New Roman"/>
          <w:kern w:val="0"/>
          <w:sz w:val="28"/>
          <w:szCs w:val="28"/>
        </w:rPr>
        <w:t xml:space="preserve"> </w:t>
      </w:r>
      <w:r w:rsidR="002A152E" w:rsidRPr="006D433A">
        <w:rPr>
          <w:rFonts w:ascii="Times New Roman" w:hAnsi="Times New Roman" w:cs="Times New Roman"/>
          <w:kern w:val="0"/>
          <w:sz w:val="28"/>
          <w:szCs w:val="28"/>
        </w:rPr>
        <w:t xml:space="preserve"> Срок аренды – </w:t>
      </w:r>
      <w:r w:rsidR="006D433A" w:rsidRPr="006D433A">
        <w:rPr>
          <w:rFonts w:ascii="Times New Roman" w:hAnsi="Times New Roman" w:cs="Times New Roman"/>
          <w:kern w:val="0"/>
          <w:sz w:val="28"/>
          <w:szCs w:val="28"/>
        </w:rPr>
        <w:t>25 лет</w:t>
      </w:r>
      <w:r w:rsidR="002A152E" w:rsidRPr="006D433A">
        <w:rPr>
          <w:rFonts w:ascii="Times New Roman" w:hAnsi="Times New Roman" w:cs="Times New Roman"/>
          <w:kern w:val="0"/>
          <w:sz w:val="28"/>
          <w:szCs w:val="28"/>
        </w:rPr>
        <w:t>.</w:t>
      </w:r>
    </w:p>
    <w:p w14:paraId="19153BB9" w14:textId="77777777" w:rsidR="000532CF" w:rsidRPr="000532CF" w:rsidRDefault="000532CF" w:rsidP="002A152E">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1E7">
        <w:rPr>
          <w:rFonts w:ascii="Times New Roman" w:hAnsi="Times New Roman" w:cs="Times New Roman"/>
          <w:kern w:val="0"/>
          <w:sz w:val="28"/>
          <w:szCs w:val="28"/>
        </w:rPr>
        <w:tab/>
      </w:r>
      <w:r w:rsidRPr="000532CF">
        <w:rPr>
          <w:rFonts w:ascii="Times New Roman" w:hAnsi="Times New Roman" w:cs="Times New Roman"/>
          <w:kern w:val="0"/>
          <w:sz w:val="28"/>
          <w:szCs w:val="28"/>
        </w:rPr>
        <w:t>Выставленны</w:t>
      </w:r>
      <w:r w:rsidR="004D0139">
        <w:rPr>
          <w:rFonts w:ascii="Times New Roman" w:hAnsi="Times New Roman" w:cs="Times New Roman"/>
          <w:kern w:val="0"/>
          <w:sz w:val="28"/>
          <w:szCs w:val="28"/>
        </w:rPr>
        <w:t>й</w:t>
      </w:r>
      <w:r w:rsidRPr="000532CF">
        <w:rPr>
          <w:rFonts w:ascii="Times New Roman" w:hAnsi="Times New Roman" w:cs="Times New Roman"/>
          <w:kern w:val="0"/>
          <w:sz w:val="28"/>
          <w:szCs w:val="28"/>
        </w:rPr>
        <w:t xml:space="preserve"> объект под арестом и в залоге не состо</w:t>
      </w:r>
      <w:r w:rsidR="004D0139">
        <w:rPr>
          <w:rFonts w:ascii="Times New Roman" w:hAnsi="Times New Roman" w:cs="Times New Roman"/>
          <w:kern w:val="0"/>
          <w:sz w:val="28"/>
          <w:szCs w:val="28"/>
        </w:rPr>
        <w:t>и</w:t>
      </w:r>
      <w:r w:rsidR="008E5335">
        <w:rPr>
          <w:rFonts w:ascii="Times New Roman" w:hAnsi="Times New Roman" w:cs="Times New Roman"/>
          <w:kern w:val="0"/>
          <w:sz w:val="28"/>
          <w:szCs w:val="28"/>
        </w:rPr>
        <w:t>т.</w:t>
      </w:r>
    </w:p>
    <w:p w14:paraId="5EA0E32D"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1E7">
        <w:rPr>
          <w:rFonts w:ascii="Times New Roman" w:hAnsi="Times New Roman" w:cs="Times New Roman"/>
          <w:kern w:val="0"/>
          <w:sz w:val="28"/>
          <w:szCs w:val="28"/>
        </w:rPr>
        <w:tab/>
      </w:r>
      <w:r w:rsidRPr="000532CF">
        <w:rPr>
          <w:rFonts w:ascii="Times New Roman" w:hAnsi="Times New Roman" w:cs="Times New Roman"/>
          <w:kern w:val="0"/>
          <w:sz w:val="28"/>
          <w:szCs w:val="28"/>
        </w:rPr>
        <w:t>Предложения о цене в ходе проведения аукциона заявляются участниками открыто. По лот</w:t>
      </w:r>
      <w:r w:rsidR="004D0139">
        <w:rPr>
          <w:rFonts w:ascii="Times New Roman" w:hAnsi="Times New Roman" w:cs="Times New Roman"/>
          <w:kern w:val="0"/>
          <w:sz w:val="28"/>
          <w:szCs w:val="28"/>
        </w:rPr>
        <w:t>у</w:t>
      </w:r>
      <w:r w:rsidRPr="000532CF">
        <w:rPr>
          <w:rFonts w:ascii="Times New Roman" w:hAnsi="Times New Roman" w:cs="Times New Roman"/>
          <w:kern w:val="0"/>
          <w:sz w:val="28"/>
          <w:szCs w:val="28"/>
        </w:rPr>
        <w:t xml:space="preserve"> шаг аукциона – 5%. Начальный размер годовой арендной платы указывается без учета НДС, оплата НДС в течение действия договора осуществляется  Арендатором.</w:t>
      </w:r>
    </w:p>
    <w:p w14:paraId="5D380D50"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1E7">
        <w:rPr>
          <w:rFonts w:ascii="Times New Roman" w:hAnsi="Times New Roman" w:cs="Times New Roman"/>
          <w:kern w:val="0"/>
          <w:sz w:val="28"/>
          <w:szCs w:val="28"/>
        </w:rPr>
        <w:tab/>
      </w:r>
      <w:r w:rsidRPr="000532CF">
        <w:rPr>
          <w:rFonts w:ascii="Times New Roman" w:hAnsi="Times New Roman" w:cs="Times New Roman"/>
          <w:kern w:val="0"/>
          <w:sz w:val="28"/>
          <w:szCs w:val="28"/>
        </w:rPr>
        <w:t>Наименование, место нахождения, почтовый адрес, номера телефонов организатора аукциона, адрес официального сайта в сети "Интернет":  Отдел имущественных и земельных отношений администрации муниципального образования  Дубенский район, 301160, Тульская обл., пос.</w:t>
      </w:r>
      <w:r w:rsidR="009A21E7">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 xml:space="preserve">Дубна, </w:t>
      </w:r>
      <w:r w:rsidR="003A3701">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 xml:space="preserve">ул. Первомайская, д. 33, второй этаж, тел. (48732) 2-18-82, официальный сайт: </w:t>
      </w:r>
      <w:r w:rsidR="00F62D51" w:rsidRPr="000532CF">
        <w:rPr>
          <w:rFonts w:ascii="Times New Roman" w:hAnsi="Times New Roman" w:cs="Times New Roman"/>
          <w:kern w:val="0"/>
          <w:sz w:val="28"/>
          <w:szCs w:val="28"/>
        </w:rPr>
        <w:t>www.dubna.tul</w:t>
      </w:r>
      <w:proofErr w:type="spellStart"/>
      <w:r w:rsidR="00F62D51">
        <w:rPr>
          <w:rFonts w:ascii="Times New Roman" w:hAnsi="Times New Roman" w:cs="Times New Roman"/>
          <w:kern w:val="0"/>
          <w:sz w:val="28"/>
          <w:szCs w:val="28"/>
          <w:lang w:val="en-US"/>
        </w:rPr>
        <w:t>aregion</w:t>
      </w:r>
      <w:proofErr w:type="spellEnd"/>
      <w:r w:rsidR="00F62D51" w:rsidRPr="000532CF">
        <w:rPr>
          <w:rFonts w:ascii="Times New Roman" w:hAnsi="Times New Roman" w:cs="Times New Roman"/>
          <w:kern w:val="0"/>
          <w:sz w:val="28"/>
          <w:szCs w:val="28"/>
        </w:rPr>
        <w:t>.</w:t>
      </w:r>
      <w:proofErr w:type="spellStart"/>
      <w:r w:rsidR="00F62D51" w:rsidRPr="000532CF">
        <w:rPr>
          <w:rFonts w:ascii="Times New Roman" w:hAnsi="Times New Roman" w:cs="Times New Roman"/>
          <w:kern w:val="0"/>
          <w:sz w:val="28"/>
          <w:szCs w:val="28"/>
        </w:rPr>
        <w:t>ru</w:t>
      </w:r>
      <w:proofErr w:type="spellEnd"/>
      <w:r w:rsidRPr="000532CF">
        <w:rPr>
          <w:rFonts w:ascii="Times New Roman" w:hAnsi="Times New Roman" w:cs="Times New Roman"/>
          <w:kern w:val="0"/>
          <w:sz w:val="28"/>
          <w:szCs w:val="28"/>
        </w:rPr>
        <w:t xml:space="preserve">.   </w:t>
      </w:r>
    </w:p>
    <w:p w14:paraId="4A639958"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w:t>
      </w:r>
      <w:r w:rsidR="009A21E7">
        <w:rPr>
          <w:rFonts w:ascii="Times New Roman" w:hAnsi="Times New Roman" w:cs="Times New Roman"/>
          <w:kern w:val="0"/>
          <w:sz w:val="28"/>
          <w:szCs w:val="28"/>
        </w:rPr>
        <w:tab/>
      </w:r>
      <w:r w:rsidRPr="000532CF">
        <w:rPr>
          <w:rFonts w:ascii="Times New Roman" w:hAnsi="Times New Roman" w:cs="Times New Roman"/>
          <w:kern w:val="0"/>
          <w:sz w:val="28"/>
          <w:szCs w:val="28"/>
        </w:rPr>
        <w:t>Срок, место и порядок предоставления документации об аукционе:</w:t>
      </w:r>
    </w:p>
    <w:p w14:paraId="69FE924B"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документация об аукционе предоставляется бесплатно в рабочие дни - с понедельника по </w:t>
      </w:r>
      <w:r w:rsidR="007C4DF6">
        <w:rPr>
          <w:rFonts w:ascii="Times New Roman" w:hAnsi="Times New Roman" w:cs="Times New Roman"/>
          <w:kern w:val="0"/>
          <w:sz w:val="28"/>
          <w:szCs w:val="28"/>
        </w:rPr>
        <w:t>четверг</w:t>
      </w:r>
      <w:r w:rsidRPr="000532CF">
        <w:rPr>
          <w:rFonts w:ascii="Times New Roman" w:hAnsi="Times New Roman" w:cs="Times New Roman"/>
          <w:kern w:val="0"/>
          <w:sz w:val="28"/>
          <w:szCs w:val="28"/>
        </w:rPr>
        <w:t xml:space="preserve"> с 9.00 до 13.00 и с 1</w:t>
      </w:r>
      <w:r w:rsidR="002A152E">
        <w:rPr>
          <w:rFonts w:ascii="Times New Roman" w:hAnsi="Times New Roman" w:cs="Times New Roman"/>
          <w:kern w:val="0"/>
          <w:sz w:val="28"/>
          <w:szCs w:val="28"/>
        </w:rPr>
        <w:t>3</w:t>
      </w:r>
      <w:r w:rsidRPr="000532CF">
        <w:rPr>
          <w:rFonts w:ascii="Times New Roman" w:hAnsi="Times New Roman" w:cs="Times New Roman"/>
          <w:kern w:val="0"/>
          <w:sz w:val="28"/>
          <w:szCs w:val="28"/>
        </w:rPr>
        <w:t>.</w:t>
      </w:r>
      <w:r w:rsidR="002A152E">
        <w:rPr>
          <w:rFonts w:ascii="Times New Roman" w:hAnsi="Times New Roman" w:cs="Times New Roman"/>
          <w:kern w:val="0"/>
          <w:sz w:val="28"/>
          <w:szCs w:val="28"/>
        </w:rPr>
        <w:t>48</w:t>
      </w:r>
      <w:r w:rsidRPr="000532CF">
        <w:rPr>
          <w:rFonts w:ascii="Times New Roman" w:hAnsi="Times New Roman" w:cs="Times New Roman"/>
          <w:kern w:val="0"/>
          <w:sz w:val="28"/>
          <w:szCs w:val="28"/>
        </w:rPr>
        <w:t xml:space="preserve"> до 18.00, пятница - с 9.00 до </w:t>
      </w:r>
      <w:r w:rsidRPr="000532CF">
        <w:rPr>
          <w:rFonts w:ascii="Times New Roman" w:hAnsi="Times New Roman" w:cs="Times New Roman"/>
          <w:kern w:val="0"/>
          <w:sz w:val="28"/>
          <w:szCs w:val="28"/>
        </w:rPr>
        <w:lastRenderedPageBreak/>
        <w:t>13.00 и с 1</w:t>
      </w:r>
      <w:r w:rsidR="002A152E">
        <w:rPr>
          <w:rFonts w:ascii="Times New Roman" w:hAnsi="Times New Roman" w:cs="Times New Roman"/>
          <w:kern w:val="0"/>
          <w:sz w:val="28"/>
          <w:szCs w:val="28"/>
        </w:rPr>
        <w:t>3</w:t>
      </w:r>
      <w:r w:rsidRPr="000532CF">
        <w:rPr>
          <w:rFonts w:ascii="Times New Roman" w:hAnsi="Times New Roman" w:cs="Times New Roman"/>
          <w:kern w:val="0"/>
          <w:sz w:val="28"/>
          <w:szCs w:val="28"/>
        </w:rPr>
        <w:t>.</w:t>
      </w:r>
      <w:r w:rsidR="002A152E">
        <w:rPr>
          <w:rFonts w:ascii="Times New Roman" w:hAnsi="Times New Roman" w:cs="Times New Roman"/>
          <w:kern w:val="0"/>
          <w:sz w:val="28"/>
          <w:szCs w:val="28"/>
        </w:rPr>
        <w:t>48</w:t>
      </w:r>
      <w:r w:rsidRPr="000532CF">
        <w:rPr>
          <w:rFonts w:ascii="Times New Roman" w:hAnsi="Times New Roman" w:cs="Times New Roman"/>
          <w:kern w:val="0"/>
          <w:sz w:val="28"/>
          <w:szCs w:val="28"/>
        </w:rPr>
        <w:t xml:space="preserve"> до 17.00 по адресу: 301160, Тульская область, пос.</w:t>
      </w:r>
      <w:r w:rsidR="00944CD8" w:rsidRPr="00944CD8">
        <w:rPr>
          <w:rFonts w:ascii="Times New Roman" w:hAnsi="Times New Roman" w:cs="Times New Roman"/>
          <w:kern w:val="0"/>
          <w:sz w:val="28"/>
          <w:szCs w:val="28"/>
        </w:rPr>
        <w:t xml:space="preserve"> </w:t>
      </w:r>
      <w:proofErr w:type="gramStart"/>
      <w:r w:rsidRPr="000532CF">
        <w:rPr>
          <w:rFonts w:ascii="Times New Roman" w:hAnsi="Times New Roman" w:cs="Times New Roman"/>
          <w:kern w:val="0"/>
          <w:sz w:val="28"/>
          <w:szCs w:val="28"/>
        </w:rPr>
        <w:t xml:space="preserve">Дубна, </w:t>
      </w:r>
      <w:r w:rsidR="003A3701">
        <w:rPr>
          <w:rFonts w:ascii="Times New Roman" w:hAnsi="Times New Roman" w:cs="Times New Roman"/>
          <w:kern w:val="0"/>
          <w:sz w:val="28"/>
          <w:szCs w:val="28"/>
        </w:rPr>
        <w:t xml:space="preserve">  </w:t>
      </w:r>
      <w:proofErr w:type="gramEnd"/>
      <w:r w:rsidR="003A3701">
        <w:rPr>
          <w:rFonts w:ascii="Times New Roman" w:hAnsi="Times New Roman" w:cs="Times New Roman"/>
          <w:kern w:val="0"/>
          <w:sz w:val="28"/>
          <w:szCs w:val="28"/>
        </w:rPr>
        <w:t xml:space="preserve">                               </w:t>
      </w:r>
      <w:r w:rsidR="009717D1">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ул.</w:t>
      </w:r>
      <w:r w:rsidR="00944CD8" w:rsidRPr="00944CD8">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 xml:space="preserve">Первомайская, д.33, второй этаж, отдел имущественных и земельных </w:t>
      </w:r>
    </w:p>
    <w:p w14:paraId="663F3277" w14:textId="354BE276"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отношений администрации муниципального образования Дубенский </w:t>
      </w:r>
      <w:r w:rsidRPr="0088757A">
        <w:rPr>
          <w:rFonts w:ascii="Times New Roman" w:hAnsi="Times New Roman" w:cs="Times New Roman"/>
          <w:kern w:val="0"/>
          <w:sz w:val="28"/>
          <w:szCs w:val="28"/>
        </w:rPr>
        <w:t xml:space="preserve">район  </w:t>
      </w:r>
      <w:r w:rsidR="00AF3AAD">
        <w:rPr>
          <w:rFonts w:ascii="Times New Roman" w:hAnsi="Times New Roman" w:cs="Times New Roman"/>
          <w:kern w:val="0"/>
          <w:sz w:val="28"/>
          <w:szCs w:val="28"/>
        </w:rPr>
        <w:t xml:space="preserve">               </w:t>
      </w:r>
      <w:proofErr w:type="gramStart"/>
      <w:r w:rsidRPr="0088757A">
        <w:rPr>
          <w:rFonts w:ascii="Times New Roman" w:hAnsi="Times New Roman" w:cs="Times New Roman"/>
          <w:kern w:val="0"/>
          <w:sz w:val="28"/>
          <w:szCs w:val="28"/>
        </w:rPr>
        <w:t xml:space="preserve">с  </w:t>
      </w:r>
      <w:r w:rsidR="002A152E" w:rsidRPr="0088757A">
        <w:rPr>
          <w:rFonts w:ascii="Times New Roman" w:hAnsi="Times New Roman" w:cs="Times New Roman"/>
          <w:kern w:val="0"/>
          <w:sz w:val="28"/>
          <w:szCs w:val="28"/>
        </w:rPr>
        <w:t>2</w:t>
      </w:r>
      <w:r w:rsidR="00AF3AAD">
        <w:rPr>
          <w:rFonts w:ascii="Times New Roman" w:hAnsi="Times New Roman" w:cs="Times New Roman"/>
          <w:kern w:val="0"/>
          <w:sz w:val="28"/>
          <w:szCs w:val="28"/>
        </w:rPr>
        <w:t>1</w:t>
      </w:r>
      <w:proofErr w:type="gramEnd"/>
      <w:r w:rsidR="002A152E" w:rsidRPr="0088757A">
        <w:rPr>
          <w:rFonts w:ascii="Times New Roman" w:hAnsi="Times New Roman" w:cs="Times New Roman"/>
          <w:kern w:val="0"/>
          <w:sz w:val="28"/>
          <w:szCs w:val="28"/>
        </w:rPr>
        <w:t xml:space="preserve"> </w:t>
      </w:r>
      <w:r w:rsidR="00AF3AAD">
        <w:rPr>
          <w:rFonts w:ascii="Times New Roman" w:hAnsi="Times New Roman" w:cs="Times New Roman"/>
          <w:kern w:val="0"/>
          <w:sz w:val="28"/>
          <w:szCs w:val="28"/>
        </w:rPr>
        <w:t>мая</w:t>
      </w:r>
      <w:r w:rsidR="002A152E" w:rsidRPr="0088757A">
        <w:rPr>
          <w:rFonts w:ascii="Times New Roman" w:hAnsi="Times New Roman" w:cs="Times New Roman"/>
          <w:kern w:val="0"/>
          <w:sz w:val="28"/>
          <w:szCs w:val="28"/>
        </w:rPr>
        <w:t xml:space="preserve"> 20</w:t>
      </w:r>
      <w:r w:rsidR="0088757A" w:rsidRPr="0088757A">
        <w:rPr>
          <w:rFonts w:ascii="Times New Roman" w:hAnsi="Times New Roman" w:cs="Times New Roman"/>
          <w:kern w:val="0"/>
          <w:sz w:val="28"/>
          <w:szCs w:val="28"/>
        </w:rPr>
        <w:t>20</w:t>
      </w:r>
      <w:r w:rsidR="00944CD8" w:rsidRPr="0088757A">
        <w:rPr>
          <w:rFonts w:ascii="Times New Roman" w:hAnsi="Times New Roman" w:cs="Times New Roman"/>
          <w:kern w:val="0"/>
          <w:sz w:val="28"/>
          <w:szCs w:val="28"/>
        </w:rPr>
        <w:t xml:space="preserve"> г.  </w:t>
      </w:r>
      <w:proofErr w:type="gramStart"/>
      <w:r w:rsidRPr="0088757A">
        <w:rPr>
          <w:rFonts w:ascii="Times New Roman" w:hAnsi="Times New Roman" w:cs="Times New Roman"/>
          <w:kern w:val="0"/>
          <w:sz w:val="28"/>
          <w:szCs w:val="28"/>
        </w:rPr>
        <w:t xml:space="preserve">по  </w:t>
      </w:r>
      <w:r w:rsidR="007C4DF6" w:rsidRPr="0088757A">
        <w:rPr>
          <w:rFonts w:ascii="Times New Roman" w:hAnsi="Times New Roman" w:cs="Times New Roman"/>
          <w:kern w:val="0"/>
          <w:sz w:val="28"/>
          <w:szCs w:val="28"/>
        </w:rPr>
        <w:t>1</w:t>
      </w:r>
      <w:r w:rsidR="00AF3AAD">
        <w:rPr>
          <w:rFonts w:ascii="Times New Roman" w:hAnsi="Times New Roman" w:cs="Times New Roman"/>
          <w:kern w:val="0"/>
          <w:sz w:val="28"/>
          <w:szCs w:val="28"/>
        </w:rPr>
        <w:t>0</w:t>
      </w:r>
      <w:proofErr w:type="gramEnd"/>
      <w:r w:rsidR="007C4DF6" w:rsidRPr="0088757A">
        <w:rPr>
          <w:rFonts w:ascii="Times New Roman" w:hAnsi="Times New Roman" w:cs="Times New Roman"/>
          <w:kern w:val="0"/>
          <w:sz w:val="28"/>
          <w:szCs w:val="28"/>
        </w:rPr>
        <w:t xml:space="preserve"> </w:t>
      </w:r>
      <w:r w:rsidR="00AF3AAD">
        <w:rPr>
          <w:rFonts w:ascii="Times New Roman" w:hAnsi="Times New Roman" w:cs="Times New Roman"/>
          <w:kern w:val="0"/>
          <w:sz w:val="28"/>
          <w:szCs w:val="28"/>
        </w:rPr>
        <w:t>июня</w:t>
      </w:r>
      <w:r w:rsidR="0088757A" w:rsidRPr="0088757A">
        <w:rPr>
          <w:rFonts w:ascii="Times New Roman" w:hAnsi="Times New Roman" w:cs="Times New Roman"/>
          <w:kern w:val="0"/>
          <w:sz w:val="28"/>
          <w:szCs w:val="28"/>
        </w:rPr>
        <w:t xml:space="preserve"> 2020</w:t>
      </w:r>
      <w:r w:rsidRPr="0088757A">
        <w:rPr>
          <w:rFonts w:ascii="Times New Roman" w:hAnsi="Times New Roman" w:cs="Times New Roman"/>
          <w:kern w:val="0"/>
          <w:sz w:val="28"/>
          <w:szCs w:val="28"/>
        </w:rPr>
        <w:t xml:space="preserve"> г.</w:t>
      </w:r>
      <w:r w:rsidRPr="000532CF">
        <w:rPr>
          <w:rFonts w:ascii="Times New Roman" w:hAnsi="Times New Roman" w:cs="Times New Roman"/>
          <w:kern w:val="0"/>
          <w:sz w:val="28"/>
          <w:szCs w:val="28"/>
        </w:rPr>
        <w:t xml:space="preserve"> включительно, контактный телефон </w:t>
      </w:r>
      <w:r w:rsidR="00AF3AAD">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2-18-82.</w:t>
      </w:r>
    </w:p>
    <w:p w14:paraId="217FFCAA" w14:textId="77777777" w:rsidR="000532CF" w:rsidRPr="002A152E"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ab/>
      </w:r>
      <w:r w:rsidRPr="000532CF">
        <w:rPr>
          <w:rFonts w:ascii="Times New Roman" w:hAnsi="Times New Roman" w:cs="Times New Roman"/>
          <w:kern w:val="0"/>
          <w:sz w:val="28"/>
          <w:szCs w:val="28"/>
        </w:rPr>
        <w:t>Документация об аукционе, а также образцы заявки и  договора аренды,  размещены на сайтах  www.dubna.tul</w:t>
      </w:r>
      <w:proofErr w:type="spellStart"/>
      <w:r w:rsidR="002A152E">
        <w:rPr>
          <w:rFonts w:ascii="Times New Roman" w:hAnsi="Times New Roman" w:cs="Times New Roman"/>
          <w:kern w:val="0"/>
          <w:sz w:val="28"/>
          <w:szCs w:val="28"/>
          <w:lang w:val="en-US"/>
        </w:rPr>
        <w:t>aregion</w:t>
      </w:r>
      <w:proofErr w:type="spellEnd"/>
      <w:r w:rsidRPr="000532CF">
        <w:rPr>
          <w:rFonts w:ascii="Times New Roman" w:hAnsi="Times New Roman" w:cs="Times New Roman"/>
          <w:kern w:val="0"/>
          <w:sz w:val="28"/>
          <w:szCs w:val="28"/>
        </w:rPr>
        <w:t>.</w:t>
      </w:r>
      <w:proofErr w:type="spellStart"/>
      <w:r w:rsidRPr="000532CF">
        <w:rPr>
          <w:rFonts w:ascii="Times New Roman" w:hAnsi="Times New Roman" w:cs="Times New Roman"/>
          <w:kern w:val="0"/>
          <w:sz w:val="28"/>
          <w:szCs w:val="28"/>
        </w:rPr>
        <w:t>ru</w:t>
      </w:r>
      <w:proofErr w:type="spellEnd"/>
      <w:r w:rsidRPr="000532CF">
        <w:rPr>
          <w:rFonts w:ascii="Times New Roman" w:hAnsi="Times New Roman" w:cs="Times New Roman"/>
          <w:kern w:val="0"/>
          <w:sz w:val="28"/>
          <w:szCs w:val="28"/>
        </w:rPr>
        <w:t xml:space="preserve"> и www.torgi.gov.ru (официальный сайт торгов).</w:t>
      </w:r>
    </w:p>
    <w:p w14:paraId="460CBBC8" w14:textId="77777777" w:rsidR="00AB40DB" w:rsidRPr="00AB40DB" w:rsidRDefault="00AB40DB" w:rsidP="000532CF">
      <w:pPr>
        <w:autoSpaceDE w:val="0"/>
        <w:autoSpaceDN/>
        <w:spacing w:line="240" w:lineRule="atLeast"/>
        <w:jc w:val="both"/>
        <w:rPr>
          <w:rFonts w:ascii="Times New Roman" w:hAnsi="Times New Roman" w:cs="Times New Roman"/>
          <w:kern w:val="0"/>
          <w:sz w:val="28"/>
          <w:szCs w:val="28"/>
        </w:rPr>
      </w:pPr>
      <w:r w:rsidRPr="002A152E">
        <w:rPr>
          <w:rFonts w:ascii="Times New Roman" w:hAnsi="Times New Roman" w:cs="Times New Roman"/>
          <w:kern w:val="0"/>
          <w:sz w:val="28"/>
          <w:szCs w:val="28"/>
        </w:rPr>
        <w:tab/>
      </w:r>
      <w:r>
        <w:rPr>
          <w:rFonts w:ascii="Times New Roman" w:hAnsi="Times New Roman" w:cs="Times New Roman"/>
          <w:kern w:val="0"/>
          <w:sz w:val="28"/>
          <w:szCs w:val="28"/>
        </w:rPr>
        <w:t xml:space="preserve">Датой начала подачи заявок на участие в аукционе является день, следующий за днем размещения на сайте </w:t>
      </w:r>
      <w:proofErr w:type="gramStart"/>
      <w:r>
        <w:rPr>
          <w:rFonts w:ascii="Times New Roman" w:hAnsi="Times New Roman" w:cs="Times New Roman"/>
          <w:kern w:val="0"/>
          <w:sz w:val="28"/>
          <w:szCs w:val="28"/>
        </w:rPr>
        <w:t>www.torgi.gov.ru  и</w:t>
      </w:r>
      <w:proofErr w:type="gramEnd"/>
      <w:r>
        <w:rPr>
          <w:rFonts w:ascii="Times New Roman" w:hAnsi="Times New Roman" w:cs="Times New Roman"/>
          <w:kern w:val="0"/>
          <w:sz w:val="28"/>
          <w:szCs w:val="28"/>
        </w:rPr>
        <w:t xml:space="preserve"> </w:t>
      </w:r>
      <w:r w:rsidR="002A152E" w:rsidRPr="000532CF">
        <w:rPr>
          <w:rFonts w:ascii="Times New Roman" w:hAnsi="Times New Roman" w:cs="Times New Roman"/>
          <w:kern w:val="0"/>
          <w:sz w:val="28"/>
          <w:szCs w:val="28"/>
        </w:rPr>
        <w:t>www.dubna.tul</w:t>
      </w:r>
      <w:proofErr w:type="spellStart"/>
      <w:r w:rsidR="002A152E">
        <w:rPr>
          <w:rFonts w:ascii="Times New Roman" w:hAnsi="Times New Roman" w:cs="Times New Roman"/>
          <w:kern w:val="0"/>
          <w:sz w:val="28"/>
          <w:szCs w:val="28"/>
          <w:lang w:val="en-US"/>
        </w:rPr>
        <w:t>aregion</w:t>
      </w:r>
      <w:proofErr w:type="spellEnd"/>
      <w:r w:rsidR="002A152E" w:rsidRPr="000532CF">
        <w:rPr>
          <w:rFonts w:ascii="Times New Roman" w:hAnsi="Times New Roman" w:cs="Times New Roman"/>
          <w:kern w:val="0"/>
          <w:sz w:val="28"/>
          <w:szCs w:val="28"/>
        </w:rPr>
        <w:t>.</w:t>
      </w:r>
      <w:proofErr w:type="spellStart"/>
      <w:r w:rsidR="002A152E" w:rsidRPr="000532CF">
        <w:rPr>
          <w:rFonts w:ascii="Times New Roman" w:hAnsi="Times New Roman" w:cs="Times New Roman"/>
          <w:kern w:val="0"/>
          <w:sz w:val="28"/>
          <w:szCs w:val="28"/>
        </w:rPr>
        <w:t>ru</w:t>
      </w:r>
      <w:proofErr w:type="spellEnd"/>
      <w:r>
        <w:rPr>
          <w:rFonts w:ascii="Times New Roman" w:hAnsi="Times New Roman" w:cs="Times New Roman"/>
          <w:kern w:val="0"/>
          <w:sz w:val="28"/>
          <w:szCs w:val="28"/>
        </w:rPr>
        <w:t xml:space="preserve">   сообщения о проведении аукциона.</w:t>
      </w:r>
    </w:p>
    <w:p w14:paraId="718CC012" w14:textId="0C48C1E8"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Заявки на участие в </w:t>
      </w:r>
      <w:proofErr w:type="gramStart"/>
      <w:r w:rsidRPr="000532CF">
        <w:rPr>
          <w:rFonts w:ascii="Times New Roman" w:hAnsi="Times New Roman" w:cs="Times New Roman"/>
          <w:kern w:val="0"/>
          <w:sz w:val="28"/>
          <w:szCs w:val="28"/>
        </w:rPr>
        <w:t>аукционе  принимаются</w:t>
      </w:r>
      <w:proofErr w:type="gramEnd"/>
      <w:r w:rsidRPr="000532CF">
        <w:rPr>
          <w:rFonts w:ascii="Times New Roman" w:hAnsi="Times New Roman" w:cs="Times New Roman"/>
          <w:kern w:val="0"/>
          <w:sz w:val="28"/>
          <w:szCs w:val="28"/>
        </w:rPr>
        <w:t xml:space="preserve">  в рабочие дни </w:t>
      </w:r>
      <w:r w:rsidR="0088757A" w:rsidRPr="0088757A">
        <w:rPr>
          <w:rFonts w:ascii="Times New Roman" w:hAnsi="Times New Roman" w:cs="Times New Roman"/>
          <w:kern w:val="0"/>
          <w:sz w:val="28"/>
          <w:szCs w:val="28"/>
        </w:rPr>
        <w:t>2</w:t>
      </w:r>
      <w:r w:rsidR="00AF3AAD">
        <w:rPr>
          <w:rFonts w:ascii="Times New Roman" w:hAnsi="Times New Roman" w:cs="Times New Roman"/>
          <w:kern w:val="0"/>
          <w:sz w:val="28"/>
          <w:szCs w:val="28"/>
        </w:rPr>
        <w:t>1</w:t>
      </w:r>
      <w:r w:rsidR="0088757A" w:rsidRPr="0088757A">
        <w:rPr>
          <w:rFonts w:ascii="Times New Roman" w:hAnsi="Times New Roman" w:cs="Times New Roman"/>
          <w:kern w:val="0"/>
          <w:sz w:val="28"/>
          <w:szCs w:val="28"/>
        </w:rPr>
        <w:t xml:space="preserve"> </w:t>
      </w:r>
      <w:r w:rsidR="00AF3AAD">
        <w:rPr>
          <w:rFonts w:ascii="Times New Roman" w:hAnsi="Times New Roman" w:cs="Times New Roman"/>
          <w:kern w:val="0"/>
          <w:sz w:val="28"/>
          <w:szCs w:val="28"/>
        </w:rPr>
        <w:t>мая</w:t>
      </w:r>
      <w:r w:rsidR="0088757A" w:rsidRPr="0088757A">
        <w:rPr>
          <w:rFonts w:ascii="Times New Roman" w:hAnsi="Times New Roman" w:cs="Times New Roman"/>
          <w:kern w:val="0"/>
          <w:sz w:val="28"/>
          <w:szCs w:val="28"/>
        </w:rPr>
        <w:t xml:space="preserve"> 2020 г.  по  1</w:t>
      </w:r>
      <w:r w:rsidR="00AF3AAD">
        <w:rPr>
          <w:rFonts w:ascii="Times New Roman" w:hAnsi="Times New Roman" w:cs="Times New Roman"/>
          <w:kern w:val="0"/>
          <w:sz w:val="28"/>
          <w:szCs w:val="28"/>
        </w:rPr>
        <w:t>0</w:t>
      </w:r>
      <w:r w:rsidR="0088757A" w:rsidRPr="0088757A">
        <w:rPr>
          <w:rFonts w:ascii="Times New Roman" w:hAnsi="Times New Roman" w:cs="Times New Roman"/>
          <w:kern w:val="0"/>
          <w:sz w:val="28"/>
          <w:szCs w:val="28"/>
        </w:rPr>
        <w:t xml:space="preserve"> </w:t>
      </w:r>
      <w:r w:rsidR="00AF3AAD">
        <w:rPr>
          <w:rFonts w:ascii="Times New Roman" w:hAnsi="Times New Roman" w:cs="Times New Roman"/>
          <w:kern w:val="0"/>
          <w:sz w:val="28"/>
          <w:szCs w:val="28"/>
        </w:rPr>
        <w:t>июня</w:t>
      </w:r>
      <w:r w:rsidR="0088757A" w:rsidRPr="0088757A">
        <w:rPr>
          <w:rFonts w:ascii="Times New Roman" w:hAnsi="Times New Roman" w:cs="Times New Roman"/>
          <w:kern w:val="0"/>
          <w:sz w:val="28"/>
          <w:szCs w:val="28"/>
        </w:rPr>
        <w:t xml:space="preserve"> 2020 г.</w:t>
      </w:r>
      <w:r w:rsidRPr="008E5335">
        <w:rPr>
          <w:rFonts w:ascii="Times New Roman" w:hAnsi="Times New Roman" w:cs="Times New Roman"/>
          <w:color w:val="FF0000"/>
          <w:kern w:val="0"/>
          <w:sz w:val="28"/>
          <w:szCs w:val="28"/>
        </w:rPr>
        <w:t xml:space="preserve"> </w:t>
      </w:r>
      <w:r w:rsidRPr="000532CF">
        <w:rPr>
          <w:rFonts w:ascii="Times New Roman" w:hAnsi="Times New Roman" w:cs="Times New Roman"/>
          <w:kern w:val="0"/>
          <w:sz w:val="28"/>
          <w:szCs w:val="28"/>
        </w:rPr>
        <w:t>(включительно) по адресу: Тульская область, пос.</w:t>
      </w:r>
      <w:r w:rsidR="008062A3">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Дубна, ул. Первомай</w:t>
      </w:r>
      <w:r w:rsidR="007C4DF6">
        <w:rPr>
          <w:rFonts w:ascii="Times New Roman" w:hAnsi="Times New Roman" w:cs="Times New Roman"/>
          <w:kern w:val="0"/>
          <w:sz w:val="28"/>
          <w:szCs w:val="28"/>
        </w:rPr>
        <w:t>ская, д. 33, второй этаж</w:t>
      </w:r>
      <w:r w:rsidRPr="000532CF">
        <w:rPr>
          <w:rFonts w:ascii="Times New Roman" w:hAnsi="Times New Roman" w:cs="Times New Roman"/>
          <w:kern w:val="0"/>
          <w:sz w:val="28"/>
          <w:szCs w:val="28"/>
        </w:rPr>
        <w:t xml:space="preserve">, отдел имущественных и земельных отношений  администрации муниципального образования Дубенский район,  с понедельника по четверг с 9.00 до 13.00 и с </w:t>
      </w:r>
      <w:r w:rsidR="002A152E">
        <w:rPr>
          <w:rFonts w:ascii="Times New Roman" w:hAnsi="Times New Roman" w:cs="Times New Roman"/>
          <w:kern w:val="0"/>
          <w:sz w:val="28"/>
          <w:szCs w:val="28"/>
        </w:rPr>
        <w:t>13.48</w:t>
      </w:r>
      <w:r w:rsidRPr="000532CF">
        <w:rPr>
          <w:rFonts w:ascii="Times New Roman" w:hAnsi="Times New Roman" w:cs="Times New Roman"/>
          <w:kern w:val="0"/>
          <w:sz w:val="28"/>
          <w:szCs w:val="28"/>
        </w:rPr>
        <w:t xml:space="preserve"> до 17.00, пятница - с 9.00 до 13.00 и с </w:t>
      </w:r>
      <w:r w:rsidR="002A152E">
        <w:rPr>
          <w:rFonts w:ascii="Times New Roman" w:hAnsi="Times New Roman" w:cs="Times New Roman"/>
          <w:kern w:val="0"/>
          <w:sz w:val="28"/>
          <w:szCs w:val="28"/>
        </w:rPr>
        <w:t>13.48</w:t>
      </w:r>
      <w:r w:rsidRPr="000532CF">
        <w:rPr>
          <w:rFonts w:ascii="Times New Roman" w:hAnsi="Times New Roman" w:cs="Times New Roman"/>
          <w:kern w:val="0"/>
          <w:sz w:val="28"/>
          <w:szCs w:val="28"/>
        </w:rPr>
        <w:t xml:space="preserve"> до 16.00 (время московское). </w:t>
      </w:r>
      <w:r w:rsidR="0088757A">
        <w:rPr>
          <w:rFonts w:ascii="Times New Roman" w:hAnsi="Times New Roman" w:cs="Times New Roman"/>
          <w:kern w:val="0"/>
          <w:sz w:val="28"/>
          <w:szCs w:val="28"/>
        </w:rPr>
        <w:t>Подача заявки на участие в аукционе является акцептом оферты в соответс</w:t>
      </w:r>
      <w:r w:rsidR="00163B78">
        <w:rPr>
          <w:rFonts w:ascii="Times New Roman" w:hAnsi="Times New Roman" w:cs="Times New Roman"/>
          <w:kern w:val="0"/>
          <w:sz w:val="28"/>
          <w:szCs w:val="28"/>
        </w:rPr>
        <w:t>т</w:t>
      </w:r>
      <w:r w:rsidR="0088757A">
        <w:rPr>
          <w:rFonts w:ascii="Times New Roman" w:hAnsi="Times New Roman" w:cs="Times New Roman"/>
          <w:kern w:val="0"/>
          <w:sz w:val="28"/>
          <w:szCs w:val="28"/>
        </w:rPr>
        <w:t>вии со статьей 438 Гражданского кодекса Российской Федерации</w:t>
      </w:r>
    </w:p>
    <w:p w14:paraId="3FB15944" w14:textId="2B1AE714"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Дата и место определения участников аукциона – </w:t>
      </w:r>
      <w:r w:rsidR="00F62D51" w:rsidRPr="0088757A">
        <w:rPr>
          <w:rFonts w:ascii="Times New Roman" w:hAnsi="Times New Roman" w:cs="Times New Roman"/>
          <w:kern w:val="0"/>
          <w:sz w:val="28"/>
          <w:szCs w:val="28"/>
        </w:rPr>
        <w:t>1</w:t>
      </w:r>
      <w:r w:rsidR="00AF3AAD">
        <w:rPr>
          <w:rFonts w:ascii="Times New Roman" w:hAnsi="Times New Roman" w:cs="Times New Roman"/>
          <w:kern w:val="0"/>
          <w:sz w:val="28"/>
          <w:szCs w:val="28"/>
        </w:rPr>
        <w:t>1</w:t>
      </w:r>
      <w:r w:rsidR="00F62D51" w:rsidRPr="0088757A">
        <w:rPr>
          <w:rFonts w:ascii="Times New Roman" w:hAnsi="Times New Roman" w:cs="Times New Roman"/>
          <w:kern w:val="0"/>
          <w:sz w:val="28"/>
          <w:szCs w:val="28"/>
        </w:rPr>
        <w:t xml:space="preserve"> </w:t>
      </w:r>
      <w:r w:rsidR="00AF3AAD">
        <w:rPr>
          <w:rFonts w:ascii="Times New Roman" w:hAnsi="Times New Roman" w:cs="Times New Roman"/>
          <w:kern w:val="0"/>
          <w:sz w:val="28"/>
          <w:szCs w:val="28"/>
        </w:rPr>
        <w:t>июня</w:t>
      </w:r>
      <w:r w:rsidR="00F62D51" w:rsidRPr="0088757A">
        <w:rPr>
          <w:rFonts w:ascii="Times New Roman" w:hAnsi="Times New Roman" w:cs="Times New Roman"/>
          <w:kern w:val="0"/>
          <w:sz w:val="28"/>
          <w:szCs w:val="28"/>
        </w:rPr>
        <w:t xml:space="preserve"> 20</w:t>
      </w:r>
      <w:r w:rsidR="0088757A" w:rsidRPr="0088757A">
        <w:rPr>
          <w:rFonts w:ascii="Times New Roman" w:hAnsi="Times New Roman" w:cs="Times New Roman"/>
          <w:kern w:val="0"/>
          <w:sz w:val="28"/>
          <w:szCs w:val="28"/>
        </w:rPr>
        <w:t>20</w:t>
      </w:r>
      <w:r w:rsidRPr="0088757A">
        <w:rPr>
          <w:rFonts w:ascii="Times New Roman" w:hAnsi="Times New Roman" w:cs="Times New Roman"/>
          <w:kern w:val="0"/>
          <w:sz w:val="28"/>
          <w:szCs w:val="28"/>
        </w:rPr>
        <w:t xml:space="preserve"> года  в 1</w:t>
      </w:r>
      <w:r w:rsidR="0088757A" w:rsidRPr="0088757A">
        <w:rPr>
          <w:rFonts w:ascii="Times New Roman" w:hAnsi="Times New Roman" w:cs="Times New Roman"/>
          <w:kern w:val="0"/>
          <w:sz w:val="28"/>
          <w:szCs w:val="28"/>
        </w:rPr>
        <w:t>1</w:t>
      </w:r>
      <w:r w:rsidRPr="0088757A">
        <w:rPr>
          <w:rFonts w:ascii="Times New Roman" w:hAnsi="Times New Roman" w:cs="Times New Roman"/>
          <w:kern w:val="0"/>
          <w:sz w:val="28"/>
          <w:szCs w:val="28"/>
        </w:rPr>
        <w:t>.00 час.</w:t>
      </w:r>
      <w:r w:rsidRPr="000532CF">
        <w:rPr>
          <w:rFonts w:ascii="Times New Roman" w:hAnsi="Times New Roman" w:cs="Times New Roman"/>
          <w:kern w:val="0"/>
          <w:sz w:val="28"/>
          <w:szCs w:val="28"/>
        </w:rPr>
        <w:t xml:space="preserve"> по московскому времени  по адресу: Тульская область, пос.</w:t>
      </w:r>
      <w:r w:rsidR="00AF7DDF">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Дубна, ул.</w:t>
      </w:r>
      <w:r w:rsidR="008062A3">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П</w:t>
      </w:r>
      <w:r w:rsidR="00953D47">
        <w:rPr>
          <w:rFonts w:ascii="Times New Roman" w:hAnsi="Times New Roman" w:cs="Times New Roman"/>
          <w:kern w:val="0"/>
          <w:sz w:val="28"/>
          <w:szCs w:val="28"/>
        </w:rPr>
        <w:t>ервомайская, д. 33, второй этаж</w:t>
      </w:r>
      <w:r w:rsidRPr="000532CF">
        <w:rPr>
          <w:rFonts w:ascii="Times New Roman" w:hAnsi="Times New Roman" w:cs="Times New Roman"/>
          <w:kern w:val="0"/>
          <w:sz w:val="28"/>
          <w:szCs w:val="28"/>
        </w:rPr>
        <w:t>, отдел имущественных и земельных отношений  администрации муниципального образования Дубенский район.</w:t>
      </w:r>
    </w:p>
    <w:p w14:paraId="11BA60BF" w14:textId="47574AE1" w:rsidR="000532CF" w:rsidRPr="000532CF" w:rsidRDefault="000532CF" w:rsidP="000532CF">
      <w:pPr>
        <w:autoSpaceDE w:val="0"/>
        <w:autoSpaceDN/>
        <w:spacing w:line="240" w:lineRule="atLeast"/>
        <w:jc w:val="both"/>
        <w:rPr>
          <w:rFonts w:ascii="Times New Roman" w:hAnsi="Times New Roman" w:cs="Times New Roman"/>
          <w:b/>
          <w:kern w:val="0"/>
          <w:sz w:val="28"/>
          <w:szCs w:val="28"/>
        </w:rPr>
      </w:pPr>
      <w:r w:rsidRPr="000532CF">
        <w:rPr>
          <w:rFonts w:ascii="Times New Roman" w:hAnsi="Times New Roman" w:cs="Times New Roman"/>
          <w:b/>
          <w:kern w:val="0"/>
          <w:sz w:val="28"/>
          <w:szCs w:val="28"/>
        </w:rPr>
        <w:t xml:space="preserve"> </w:t>
      </w:r>
      <w:proofErr w:type="gramStart"/>
      <w:r w:rsidRPr="000532CF">
        <w:rPr>
          <w:rFonts w:ascii="Times New Roman" w:hAnsi="Times New Roman" w:cs="Times New Roman"/>
          <w:b/>
          <w:kern w:val="0"/>
          <w:sz w:val="28"/>
          <w:szCs w:val="28"/>
        </w:rPr>
        <w:t>Место  и</w:t>
      </w:r>
      <w:proofErr w:type="gramEnd"/>
      <w:r w:rsidRPr="000532CF">
        <w:rPr>
          <w:rFonts w:ascii="Times New Roman" w:hAnsi="Times New Roman" w:cs="Times New Roman"/>
          <w:b/>
          <w:kern w:val="0"/>
          <w:sz w:val="28"/>
          <w:szCs w:val="28"/>
        </w:rPr>
        <w:t xml:space="preserve"> время проведения торгов: </w:t>
      </w:r>
      <w:r w:rsidR="00F62D51" w:rsidRPr="0088757A">
        <w:rPr>
          <w:rFonts w:ascii="Times New Roman" w:hAnsi="Times New Roman" w:cs="Times New Roman"/>
          <w:b/>
          <w:kern w:val="0"/>
          <w:sz w:val="28"/>
          <w:szCs w:val="28"/>
        </w:rPr>
        <w:t>1</w:t>
      </w:r>
      <w:r w:rsidR="00AF3AAD">
        <w:rPr>
          <w:rFonts w:ascii="Times New Roman" w:hAnsi="Times New Roman" w:cs="Times New Roman"/>
          <w:b/>
          <w:kern w:val="0"/>
          <w:sz w:val="28"/>
          <w:szCs w:val="28"/>
        </w:rPr>
        <w:t>5</w:t>
      </w:r>
      <w:r w:rsidR="00F62D51" w:rsidRPr="0088757A">
        <w:rPr>
          <w:rFonts w:ascii="Times New Roman" w:hAnsi="Times New Roman" w:cs="Times New Roman"/>
          <w:b/>
          <w:kern w:val="0"/>
          <w:sz w:val="28"/>
          <w:szCs w:val="28"/>
        </w:rPr>
        <w:t xml:space="preserve"> </w:t>
      </w:r>
      <w:r w:rsidR="00AF3AAD">
        <w:rPr>
          <w:rFonts w:ascii="Times New Roman" w:hAnsi="Times New Roman" w:cs="Times New Roman"/>
          <w:b/>
          <w:kern w:val="0"/>
          <w:sz w:val="28"/>
          <w:szCs w:val="28"/>
        </w:rPr>
        <w:t>июня</w:t>
      </w:r>
      <w:r w:rsidR="00F62D51" w:rsidRPr="0088757A">
        <w:rPr>
          <w:rFonts w:ascii="Times New Roman" w:hAnsi="Times New Roman" w:cs="Times New Roman"/>
          <w:b/>
          <w:kern w:val="0"/>
          <w:sz w:val="28"/>
          <w:szCs w:val="28"/>
        </w:rPr>
        <w:t xml:space="preserve"> 20</w:t>
      </w:r>
      <w:r w:rsidR="0088757A" w:rsidRPr="0088757A">
        <w:rPr>
          <w:rFonts w:ascii="Times New Roman" w:hAnsi="Times New Roman" w:cs="Times New Roman"/>
          <w:b/>
          <w:kern w:val="0"/>
          <w:sz w:val="28"/>
          <w:szCs w:val="28"/>
        </w:rPr>
        <w:t>20</w:t>
      </w:r>
      <w:r w:rsidRPr="0088757A">
        <w:rPr>
          <w:rFonts w:ascii="Times New Roman" w:hAnsi="Times New Roman" w:cs="Times New Roman"/>
          <w:b/>
          <w:kern w:val="0"/>
          <w:sz w:val="28"/>
          <w:szCs w:val="28"/>
        </w:rPr>
        <w:t xml:space="preserve"> </w:t>
      </w:r>
      <w:r w:rsidRPr="000532CF">
        <w:rPr>
          <w:rFonts w:ascii="Times New Roman" w:hAnsi="Times New Roman" w:cs="Times New Roman"/>
          <w:b/>
          <w:kern w:val="0"/>
          <w:sz w:val="28"/>
          <w:szCs w:val="28"/>
        </w:rPr>
        <w:t>года в 10-00 часов, Тульская область, Дубенский район, п.</w:t>
      </w:r>
      <w:r w:rsidR="00953D47">
        <w:rPr>
          <w:rFonts w:ascii="Times New Roman" w:hAnsi="Times New Roman" w:cs="Times New Roman"/>
          <w:b/>
          <w:kern w:val="0"/>
          <w:sz w:val="28"/>
          <w:szCs w:val="28"/>
        </w:rPr>
        <w:t xml:space="preserve"> </w:t>
      </w:r>
      <w:r w:rsidRPr="000532CF">
        <w:rPr>
          <w:rFonts w:ascii="Times New Roman" w:hAnsi="Times New Roman" w:cs="Times New Roman"/>
          <w:b/>
          <w:kern w:val="0"/>
          <w:sz w:val="28"/>
          <w:szCs w:val="28"/>
        </w:rPr>
        <w:t>Дубна, ул.</w:t>
      </w:r>
      <w:r w:rsidR="00953D47">
        <w:rPr>
          <w:rFonts w:ascii="Times New Roman" w:hAnsi="Times New Roman" w:cs="Times New Roman"/>
          <w:b/>
          <w:kern w:val="0"/>
          <w:sz w:val="28"/>
          <w:szCs w:val="28"/>
        </w:rPr>
        <w:t xml:space="preserve"> </w:t>
      </w:r>
      <w:r w:rsidRPr="000532CF">
        <w:rPr>
          <w:rFonts w:ascii="Times New Roman" w:hAnsi="Times New Roman" w:cs="Times New Roman"/>
          <w:b/>
          <w:kern w:val="0"/>
          <w:sz w:val="28"/>
          <w:szCs w:val="28"/>
        </w:rPr>
        <w:t xml:space="preserve">Первомайская, д.33, </w:t>
      </w:r>
      <w:r w:rsidR="00953D47">
        <w:rPr>
          <w:rFonts w:ascii="Times New Roman" w:hAnsi="Times New Roman" w:cs="Times New Roman"/>
          <w:b/>
          <w:kern w:val="0"/>
          <w:sz w:val="28"/>
          <w:szCs w:val="28"/>
        </w:rPr>
        <w:t xml:space="preserve">  </w:t>
      </w:r>
      <w:r w:rsidR="00AF3AAD">
        <w:rPr>
          <w:rFonts w:ascii="Times New Roman" w:hAnsi="Times New Roman" w:cs="Times New Roman"/>
          <w:b/>
          <w:kern w:val="0"/>
          <w:sz w:val="28"/>
          <w:szCs w:val="28"/>
        </w:rPr>
        <w:t xml:space="preserve">            </w:t>
      </w:r>
      <w:r w:rsidR="00953D47">
        <w:rPr>
          <w:rFonts w:ascii="Times New Roman" w:hAnsi="Times New Roman" w:cs="Times New Roman"/>
          <w:b/>
          <w:kern w:val="0"/>
          <w:sz w:val="28"/>
          <w:szCs w:val="28"/>
        </w:rPr>
        <w:t xml:space="preserve"> </w:t>
      </w:r>
      <w:r w:rsidRPr="000532CF">
        <w:rPr>
          <w:rFonts w:ascii="Times New Roman" w:hAnsi="Times New Roman" w:cs="Times New Roman"/>
          <w:b/>
          <w:kern w:val="0"/>
          <w:sz w:val="28"/>
          <w:szCs w:val="28"/>
        </w:rPr>
        <w:t xml:space="preserve">1-й этаж, зал заседаний.    </w:t>
      </w:r>
    </w:p>
    <w:p w14:paraId="4AA65077" w14:textId="6C77F7E5" w:rsidR="00AF3AAD" w:rsidRPr="000532CF" w:rsidRDefault="000532CF" w:rsidP="00AF3AAD">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ab/>
      </w:r>
      <w:r w:rsidR="00AF3AAD">
        <w:rPr>
          <w:rFonts w:ascii="Times New Roman" w:hAnsi="Times New Roman" w:cs="Times New Roman"/>
          <w:kern w:val="0"/>
          <w:sz w:val="28"/>
          <w:szCs w:val="28"/>
        </w:rPr>
        <w:t>Участниками аукциона могут являться только субъекты малого и среднего предпринимательства.</w:t>
      </w:r>
    </w:p>
    <w:p w14:paraId="361E271A" w14:textId="703F80C3" w:rsidR="0088757A" w:rsidRPr="000532CF" w:rsidRDefault="000532CF" w:rsidP="00FA30F5">
      <w:pPr>
        <w:autoSpaceDE w:val="0"/>
        <w:autoSpaceDN/>
        <w:spacing w:line="240" w:lineRule="atLeast"/>
        <w:ind w:firstLine="708"/>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Победителем аукциона признается лицо, предложившее наиболее </w:t>
      </w:r>
      <w:proofErr w:type="gramStart"/>
      <w:r w:rsidRPr="000532CF">
        <w:rPr>
          <w:rFonts w:ascii="Times New Roman" w:hAnsi="Times New Roman" w:cs="Times New Roman"/>
          <w:kern w:val="0"/>
          <w:sz w:val="28"/>
          <w:szCs w:val="28"/>
        </w:rPr>
        <w:t>высок</w:t>
      </w:r>
      <w:r w:rsidR="00944CD8">
        <w:rPr>
          <w:rFonts w:ascii="Times New Roman" w:hAnsi="Times New Roman" w:cs="Times New Roman"/>
          <w:kern w:val="0"/>
          <w:sz w:val="28"/>
          <w:szCs w:val="28"/>
        </w:rPr>
        <w:t>ую</w:t>
      </w: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цену</w:t>
      </w:r>
      <w:proofErr w:type="gramEnd"/>
      <w:r w:rsidR="00944CD8">
        <w:rPr>
          <w:rFonts w:ascii="Times New Roman" w:hAnsi="Times New Roman" w:cs="Times New Roman"/>
          <w:kern w:val="0"/>
          <w:sz w:val="28"/>
          <w:szCs w:val="28"/>
        </w:rPr>
        <w:t xml:space="preserve"> договора</w:t>
      </w:r>
      <w:r w:rsidR="00AF3AAD">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Арендная плата указывается без учета коммунальных, эксплуатационных, административно-хозяйственных услуг.</w:t>
      </w:r>
    </w:p>
    <w:p w14:paraId="3DCECE43"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Заявка на участие в аукционе должна содержать:</w:t>
      </w:r>
    </w:p>
    <w:p w14:paraId="41CBB48F"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bookmarkStart w:id="1" w:name="_Hlk40189295"/>
      <w:r w:rsidRPr="000532CF">
        <w:rPr>
          <w:rFonts w:ascii="Times New Roman" w:hAnsi="Times New Roman" w:cs="Times New Roman"/>
          <w:kern w:val="0"/>
          <w:sz w:val="28"/>
          <w:szCs w:val="28"/>
        </w:rPr>
        <w:t>1) сведения и документы о заявителе, подавшем такую заявку:</w:t>
      </w:r>
    </w:p>
    <w:p w14:paraId="3EDAB215"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6EEAB30"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w:t>
      </w:r>
      <w:r w:rsidR="00953D47">
        <w:rPr>
          <w:rFonts w:ascii="Times New Roman" w:hAnsi="Times New Roman" w:cs="Times New Roman"/>
          <w:kern w:val="0"/>
          <w:sz w:val="28"/>
          <w:szCs w:val="28"/>
        </w:rPr>
        <w:t>пию такой выписки (</w:t>
      </w:r>
      <w:r w:rsidRPr="000532CF">
        <w:rPr>
          <w:rFonts w:ascii="Times New Roman" w:hAnsi="Times New Roman" w:cs="Times New Roman"/>
          <w:kern w:val="0"/>
          <w:sz w:val="28"/>
          <w:szCs w:val="28"/>
        </w:rPr>
        <w:t xml:space="preserve">для индивидуальных предпринимателей); копии </w:t>
      </w:r>
      <w:r w:rsidRPr="000532CF">
        <w:rPr>
          <w:rFonts w:ascii="Times New Roman" w:hAnsi="Times New Roman" w:cs="Times New Roman"/>
          <w:kern w:val="0"/>
          <w:sz w:val="28"/>
          <w:szCs w:val="28"/>
        </w:rPr>
        <w:lastRenderedPageBreak/>
        <w:t xml:space="preserve">документов, удостоверяющих личность (для иных физических лиц); </w:t>
      </w:r>
    </w:p>
    <w:p w14:paraId="6D2A4F4A"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в) документ, подтверждающий полномочия лица на осуществление действий от имени </w:t>
      </w:r>
      <w:r w:rsidR="00BA6256">
        <w:rPr>
          <w:rFonts w:ascii="Times New Roman" w:hAnsi="Times New Roman" w:cs="Times New Roman"/>
          <w:kern w:val="0"/>
          <w:sz w:val="28"/>
          <w:szCs w:val="28"/>
        </w:rPr>
        <w:t>заявителя – юридического лица (</w:t>
      </w:r>
      <w:r w:rsidRPr="000532CF">
        <w:rPr>
          <w:rFonts w:ascii="Times New Roman" w:hAnsi="Times New Roman" w:cs="Times New Roman"/>
          <w:kern w:val="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w:t>
      </w:r>
      <w:r w:rsidR="009A56D2">
        <w:rPr>
          <w:rFonts w:ascii="Times New Roman" w:hAnsi="Times New Roman" w:cs="Times New Roman"/>
          <w:kern w:val="0"/>
          <w:sz w:val="28"/>
          <w:szCs w:val="28"/>
        </w:rPr>
        <w:t xml:space="preserve"> (при наличии печати)</w:t>
      </w:r>
      <w:r w:rsidRPr="000532CF">
        <w:rPr>
          <w:rFonts w:ascii="Times New Roman" w:hAnsi="Times New Roman" w:cs="Times New Roman"/>
          <w:kern w:val="0"/>
          <w:sz w:val="28"/>
          <w:szCs w:val="28"/>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0B30B795"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г) копии учредительных документов заявителя (для юридических лиц);</w:t>
      </w:r>
    </w:p>
    <w:p w14:paraId="66FF7F9B"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14:paraId="72CF4B27"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bookmarkEnd w:id="1"/>
      <w:r w:rsidRPr="000532CF">
        <w:rPr>
          <w:rFonts w:ascii="Times New Roman" w:hAnsi="Times New Roman" w:cs="Times New Roman"/>
          <w:kern w:val="0"/>
          <w:sz w:val="28"/>
          <w:szCs w:val="28"/>
        </w:rPr>
        <w:t>;</w:t>
      </w:r>
    </w:p>
    <w:p w14:paraId="1582FBF3"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417">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Организатор аукциона вправе отказаться от проведения аукциона не позднее, чем за </w:t>
      </w:r>
      <w:r w:rsidR="009A2417">
        <w:rPr>
          <w:rFonts w:ascii="Times New Roman" w:hAnsi="Times New Roman" w:cs="Times New Roman"/>
          <w:kern w:val="0"/>
          <w:sz w:val="28"/>
          <w:szCs w:val="28"/>
        </w:rPr>
        <w:t>5</w:t>
      </w:r>
      <w:r w:rsidRPr="000532CF">
        <w:rPr>
          <w:rFonts w:ascii="Times New Roman" w:hAnsi="Times New Roman" w:cs="Times New Roman"/>
          <w:kern w:val="0"/>
          <w:sz w:val="28"/>
          <w:szCs w:val="28"/>
        </w:rPr>
        <w:t xml:space="preserve"> дн</w:t>
      </w:r>
      <w:r w:rsidR="009A2417">
        <w:rPr>
          <w:rFonts w:ascii="Times New Roman" w:hAnsi="Times New Roman" w:cs="Times New Roman"/>
          <w:kern w:val="0"/>
          <w:sz w:val="28"/>
          <w:szCs w:val="28"/>
        </w:rPr>
        <w:t>ей</w:t>
      </w:r>
      <w:r w:rsidRPr="000532CF">
        <w:rPr>
          <w:rFonts w:ascii="Times New Roman" w:hAnsi="Times New Roman" w:cs="Times New Roman"/>
          <w:kern w:val="0"/>
          <w:sz w:val="28"/>
          <w:szCs w:val="28"/>
        </w:rPr>
        <w:t xml:space="preserve"> до даты окончания срока подачи з</w:t>
      </w:r>
      <w:r w:rsidR="009A56D2">
        <w:rPr>
          <w:rFonts w:ascii="Times New Roman" w:hAnsi="Times New Roman" w:cs="Times New Roman"/>
          <w:kern w:val="0"/>
          <w:sz w:val="28"/>
          <w:szCs w:val="28"/>
        </w:rPr>
        <w:t xml:space="preserve">аявок на участие в аукционе. </w:t>
      </w:r>
    </w:p>
    <w:p w14:paraId="5D085897" w14:textId="77777777"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417">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p>
    <w:p w14:paraId="1A77A823" w14:textId="0A41CF28" w:rsidR="000C09AD" w:rsidRDefault="000532CF" w:rsidP="00FA30F5">
      <w:pPr>
        <w:pStyle w:val="s1"/>
        <w:spacing w:before="0" w:beforeAutospacing="0" w:after="0" w:afterAutospacing="0"/>
        <w:rPr>
          <w:sz w:val="28"/>
          <w:szCs w:val="28"/>
        </w:rPr>
      </w:pPr>
      <w:r w:rsidRPr="000532CF">
        <w:rPr>
          <w:sz w:val="28"/>
          <w:szCs w:val="28"/>
        </w:rPr>
        <w:t xml:space="preserve">    </w:t>
      </w:r>
      <w:r w:rsidR="009A2417">
        <w:rPr>
          <w:sz w:val="28"/>
          <w:szCs w:val="28"/>
        </w:rPr>
        <w:tab/>
      </w:r>
      <w:r w:rsidRPr="000532CF">
        <w:rPr>
          <w:sz w:val="28"/>
          <w:szCs w:val="28"/>
        </w:rPr>
        <w:t xml:space="preserve">Сообщение об отказе от проведения аукциона или о внесении изменений в извещение о </w:t>
      </w:r>
      <w:proofErr w:type="gramStart"/>
      <w:r w:rsidRPr="000532CF">
        <w:rPr>
          <w:sz w:val="28"/>
          <w:szCs w:val="28"/>
        </w:rPr>
        <w:t xml:space="preserve">проведении </w:t>
      </w:r>
      <w:r w:rsidR="00E06AE5">
        <w:rPr>
          <w:sz w:val="28"/>
          <w:szCs w:val="28"/>
        </w:rPr>
        <w:t xml:space="preserve"> </w:t>
      </w:r>
      <w:r w:rsidRPr="000532CF">
        <w:rPr>
          <w:sz w:val="28"/>
          <w:szCs w:val="28"/>
        </w:rPr>
        <w:t>аукциона</w:t>
      </w:r>
      <w:proofErr w:type="gramEnd"/>
      <w:r w:rsidRPr="000532CF">
        <w:rPr>
          <w:sz w:val="28"/>
          <w:szCs w:val="28"/>
        </w:rPr>
        <w:t xml:space="preserve">  размещается организатором на  официальном сайте  www.torgi.gov.ru   и </w:t>
      </w:r>
      <w:r w:rsidR="005E3F82" w:rsidRPr="000532CF">
        <w:rPr>
          <w:sz w:val="28"/>
          <w:szCs w:val="28"/>
        </w:rPr>
        <w:t>www.dubna.tul</w:t>
      </w:r>
      <w:proofErr w:type="spellStart"/>
      <w:r w:rsidR="005E3F82">
        <w:rPr>
          <w:sz w:val="28"/>
          <w:szCs w:val="28"/>
          <w:lang w:val="en-US"/>
        </w:rPr>
        <w:t>aregion</w:t>
      </w:r>
      <w:proofErr w:type="spellEnd"/>
      <w:r w:rsidR="005E3F82" w:rsidRPr="000532CF">
        <w:rPr>
          <w:sz w:val="28"/>
          <w:szCs w:val="28"/>
        </w:rPr>
        <w:t>.</w:t>
      </w:r>
      <w:proofErr w:type="spellStart"/>
      <w:r w:rsidR="005E3F82" w:rsidRPr="000532CF">
        <w:rPr>
          <w:sz w:val="28"/>
          <w:szCs w:val="28"/>
        </w:rPr>
        <w:t>ru</w:t>
      </w:r>
      <w:proofErr w:type="spellEnd"/>
      <w:r w:rsidR="005E3F82" w:rsidRPr="000532CF">
        <w:rPr>
          <w:sz w:val="28"/>
          <w:szCs w:val="28"/>
        </w:rPr>
        <w:t xml:space="preserve"> </w:t>
      </w:r>
      <w:r w:rsidRPr="000532CF">
        <w:rPr>
          <w:sz w:val="28"/>
          <w:szCs w:val="28"/>
        </w:rPr>
        <w:t>в течение 1  дня с даты принятия решения об отказе или о внесении изменений, а также публикуется в газете "Наследие"</w:t>
      </w:r>
      <w:r w:rsidR="00362442">
        <w:rPr>
          <w:sz w:val="28"/>
          <w:szCs w:val="28"/>
        </w:rPr>
        <w:t>»</w:t>
      </w:r>
      <w:r w:rsidRPr="000532CF">
        <w:rPr>
          <w:sz w:val="28"/>
          <w:szCs w:val="28"/>
        </w:rPr>
        <w:t>.</w:t>
      </w:r>
    </w:p>
    <w:p w14:paraId="7B7A0367" w14:textId="77777777" w:rsidR="000C09AD" w:rsidRPr="000C09AD" w:rsidRDefault="000C09AD" w:rsidP="000532CF">
      <w:pPr>
        <w:autoSpaceDE w:val="0"/>
        <w:autoSpaceDN/>
        <w:spacing w:line="240" w:lineRule="atLeast"/>
        <w:jc w:val="both"/>
        <w:rPr>
          <w:rFonts w:ascii="Times New Roman" w:hAnsi="Times New Roman" w:cs="Times New Roman"/>
          <w:b/>
          <w:kern w:val="0"/>
          <w:sz w:val="28"/>
          <w:szCs w:val="28"/>
        </w:rPr>
      </w:pPr>
      <w:r w:rsidRPr="000C09AD">
        <w:rPr>
          <w:rFonts w:ascii="Times New Roman" w:hAnsi="Times New Roman" w:cs="Times New Roman"/>
          <w:b/>
          <w:kern w:val="0"/>
          <w:sz w:val="28"/>
          <w:szCs w:val="28"/>
        </w:rPr>
        <w:t>Глава администрации</w:t>
      </w:r>
    </w:p>
    <w:p w14:paraId="12E18B92" w14:textId="77777777" w:rsidR="000C09AD" w:rsidRDefault="000C09AD" w:rsidP="000532CF">
      <w:pPr>
        <w:autoSpaceDE w:val="0"/>
        <w:autoSpaceDN/>
        <w:spacing w:line="240" w:lineRule="atLeast"/>
        <w:jc w:val="both"/>
        <w:rPr>
          <w:rFonts w:ascii="Times New Roman" w:hAnsi="Times New Roman" w:cs="Times New Roman"/>
          <w:b/>
          <w:kern w:val="0"/>
          <w:sz w:val="28"/>
          <w:szCs w:val="28"/>
        </w:rPr>
      </w:pPr>
      <w:r w:rsidRPr="000C09AD">
        <w:rPr>
          <w:rFonts w:ascii="Times New Roman" w:hAnsi="Times New Roman" w:cs="Times New Roman"/>
          <w:b/>
          <w:kern w:val="0"/>
          <w:sz w:val="28"/>
          <w:szCs w:val="28"/>
        </w:rPr>
        <w:t xml:space="preserve">МО Дубенский район                                                                          К.О. </w:t>
      </w:r>
      <w:proofErr w:type="spellStart"/>
      <w:r w:rsidRPr="000C09AD">
        <w:rPr>
          <w:rFonts w:ascii="Times New Roman" w:hAnsi="Times New Roman" w:cs="Times New Roman"/>
          <w:b/>
          <w:kern w:val="0"/>
          <w:sz w:val="28"/>
          <w:szCs w:val="28"/>
        </w:rPr>
        <w:t>Гузов</w:t>
      </w:r>
      <w:proofErr w:type="spellEnd"/>
    </w:p>
    <w:p w14:paraId="71B40AF8" w14:textId="77777777" w:rsidR="000C09AD" w:rsidRDefault="000C09AD" w:rsidP="000532CF">
      <w:pPr>
        <w:autoSpaceDE w:val="0"/>
        <w:autoSpaceDN/>
        <w:spacing w:line="240" w:lineRule="atLeast"/>
        <w:jc w:val="both"/>
        <w:rPr>
          <w:rFonts w:ascii="Times New Roman" w:hAnsi="Times New Roman" w:cs="Times New Roman"/>
          <w:kern w:val="0"/>
          <w:sz w:val="20"/>
          <w:szCs w:val="20"/>
        </w:rPr>
      </w:pPr>
    </w:p>
    <w:p w14:paraId="2315CF5F" w14:textId="7180DE05" w:rsidR="000C09AD" w:rsidRPr="000C09AD" w:rsidRDefault="000C09AD" w:rsidP="000532CF">
      <w:pPr>
        <w:autoSpaceDE w:val="0"/>
        <w:autoSpaceDN/>
        <w:spacing w:line="240" w:lineRule="atLeast"/>
        <w:jc w:val="both"/>
        <w:rPr>
          <w:rFonts w:ascii="Times New Roman" w:hAnsi="Times New Roman" w:cs="Times New Roman"/>
          <w:kern w:val="0"/>
          <w:sz w:val="20"/>
          <w:szCs w:val="20"/>
        </w:rPr>
      </w:pPr>
      <w:r w:rsidRPr="000C09AD">
        <w:rPr>
          <w:rFonts w:ascii="Times New Roman" w:hAnsi="Times New Roman" w:cs="Times New Roman"/>
          <w:kern w:val="0"/>
          <w:sz w:val="20"/>
          <w:szCs w:val="20"/>
        </w:rPr>
        <w:t xml:space="preserve">исп. </w:t>
      </w:r>
      <w:r w:rsidR="00B81EBC">
        <w:rPr>
          <w:rFonts w:ascii="Times New Roman" w:hAnsi="Times New Roman" w:cs="Times New Roman"/>
          <w:kern w:val="0"/>
          <w:sz w:val="20"/>
          <w:szCs w:val="20"/>
        </w:rPr>
        <w:t>Тимонина С.А.</w:t>
      </w:r>
    </w:p>
    <w:p w14:paraId="003165E2" w14:textId="19B4F6D8" w:rsidR="004A021B" w:rsidRPr="00FA30F5" w:rsidRDefault="000C09AD" w:rsidP="00FA30F5">
      <w:pPr>
        <w:autoSpaceDE w:val="0"/>
        <w:autoSpaceDN/>
        <w:spacing w:line="240" w:lineRule="atLeast"/>
        <w:jc w:val="both"/>
        <w:rPr>
          <w:rFonts w:ascii="Times New Roman" w:hAnsi="Times New Roman" w:cs="Times New Roman"/>
          <w:kern w:val="0"/>
          <w:sz w:val="20"/>
          <w:szCs w:val="20"/>
        </w:rPr>
      </w:pPr>
      <w:r w:rsidRPr="000C09AD">
        <w:rPr>
          <w:rFonts w:ascii="Times New Roman" w:hAnsi="Times New Roman" w:cs="Times New Roman"/>
          <w:kern w:val="0"/>
          <w:sz w:val="20"/>
          <w:szCs w:val="20"/>
        </w:rPr>
        <w:t>8-48732-2-18-82</w:t>
      </w:r>
    </w:p>
    <w:p w14:paraId="021E3DA3" w14:textId="77777777" w:rsidR="004A021B" w:rsidRDefault="004A021B" w:rsidP="000C09AD">
      <w:pPr>
        <w:autoSpaceDE w:val="0"/>
        <w:autoSpaceDN/>
        <w:jc w:val="right"/>
        <w:rPr>
          <w:rFonts w:eastAsia="Courier New CYR" w:cs="Arial"/>
          <w:kern w:val="0"/>
          <w:sz w:val="22"/>
          <w:szCs w:val="22"/>
          <w:lang w:eastAsia="en-US"/>
        </w:rPr>
      </w:pPr>
    </w:p>
    <w:p w14:paraId="5D2F41F9" w14:textId="77777777" w:rsidR="004A021B" w:rsidRDefault="004A021B" w:rsidP="000C09AD">
      <w:pPr>
        <w:autoSpaceDE w:val="0"/>
        <w:autoSpaceDN/>
        <w:jc w:val="right"/>
        <w:rPr>
          <w:rFonts w:eastAsia="Courier New CYR" w:cs="Arial"/>
          <w:kern w:val="0"/>
          <w:sz w:val="22"/>
          <w:szCs w:val="22"/>
          <w:lang w:eastAsia="en-US"/>
        </w:rPr>
      </w:pPr>
    </w:p>
    <w:p w14:paraId="7902D8AA" w14:textId="77777777" w:rsidR="00E06AE5" w:rsidRDefault="00E06AE5" w:rsidP="000C09AD">
      <w:pPr>
        <w:autoSpaceDE w:val="0"/>
        <w:autoSpaceDN/>
        <w:jc w:val="right"/>
        <w:rPr>
          <w:rFonts w:eastAsia="Courier New CYR" w:cs="Arial"/>
          <w:kern w:val="0"/>
          <w:sz w:val="22"/>
          <w:szCs w:val="22"/>
          <w:lang w:eastAsia="en-US"/>
        </w:rPr>
      </w:pPr>
    </w:p>
    <w:p w14:paraId="7D3EEF42" w14:textId="77777777"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В отдел имущественных и земельных                                  </w:t>
      </w:r>
    </w:p>
    <w:p w14:paraId="726DC0C4" w14:textId="77777777"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                                                                         отношений администрации муниципального</w:t>
      </w:r>
    </w:p>
    <w:p w14:paraId="778920E7" w14:textId="77777777"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                                                                                      образования  Дубенский район</w:t>
      </w:r>
    </w:p>
    <w:p w14:paraId="62C027F1" w14:textId="77777777" w:rsidR="000C09AD" w:rsidRPr="000C09AD" w:rsidRDefault="000C09AD" w:rsidP="000C09AD">
      <w:pPr>
        <w:autoSpaceDE w:val="0"/>
        <w:autoSpaceDN/>
        <w:jc w:val="both"/>
        <w:rPr>
          <w:rFonts w:eastAsia="Courier New CYR" w:cs="Arial"/>
          <w:kern w:val="0"/>
          <w:sz w:val="22"/>
          <w:szCs w:val="22"/>
          <w:lang w:eastAsia="en-US"/>
        </w:rPr>
      </w:pPr>
    </w:p>
    <w:p w14:paraId="00C9234B" w14:textId="77777777" w:rsidR="000C09AD" w:rsidRPr="000C09AD" w:rsidRDefault="000C09AD" w:rsidP="000C09AD">
      <w:pPr>
        <w:autoSpaceDE w:val="0"/>
        <w:autoSpaceDN/>
        <w:jc w:val="both"/>
        <w:rPr>
          <w:rFonts w:eastAsia="Courier New CYR" w:cs="Arial"/>
          <w:kern w:val="0"/>
          <w:sz w:val="22"/>
          <w:szCs w:val="22"/>
          <w:lang w:eastAsia="en-US"/>
        </w:rPr>
      </w:pPr>
    </w:p>
    <w:p w14:paraId="3F5BA673" w14:textId="77777777" w:rsidR="000C09AD" w:rsidRPr="000C09AD" w:rsidRDefault="000C09AD" w:rsidP="000C09AD">
      <w:pPr>
        <w:autoSpaceDE w:val="0"/>
        <w:autoSpaceDN/>
        <w:jc w:val="center"/>
        <w:rPr>
          <w:rFonts w:eastAsia="Courier New CYR" w:cs="Arial"/>
          <w:kern w:val="0"/>
          <w:sz w:val="22"/>
          <w:szCs w:val="22"/>
          <w:lang w:eastAsia="en-US"/>
        </w:rPr>
      </w:pPr>
      <w:r w:rsidRPr="000C09AD">
        <w:rPr>
          <w:rFonts w:eastAsia="Courier New CYR" w:cs="Arial"/>
          <w:kern w:val="0"/>
          <w:sz w:val="22"/>
          <w:szCs w:val="22"/>
          <w:lang w:eastAsia="en-US"/>
        </w:rPr>
        <w:t>ЗАЯВКА НА УЧАСТИЕ В АУКЦИОНЕ</w:t>
      </w:r>
    </w:p>
    <w:p w14:paraId="3A0D5814" w14:textId="77777777" w:rsidR="000C09AD" w:rsidRPr="000C09AD" w:rsidRDefault="000C09AD" w:rsidP="000C09AD">
      <w:pPr>
        <w:autoSpaceDE w:val="0"/>
        <w:autoSpaceDN/>
        <w:jc w:val="center"/>
        <w:rPr>
          <w:rFonts w:eastAsia="Courier New CYR" w:cs="Courier New CYR"/>
          <w:kern w:val="0"/>
          <w:sz w:val="22"/>
          <w:szCs w:val="22"/>
          <w:lang w:eastAsia="en-US"/>
        </w:rPr>
      </w:pPr>
      <w:r w:rsidRPr="000C09AD">
        <w:rPr>
          <w:rFonts w:eastAsia="Courier New CYR" w:cs="Courier New CYR"/>
          <w:kern w:val="0"/>
          <w:sz w:val="22"/>
          <w:szCs w:val="22"/>
          <w:lang w:eastAsia="en-US"/>
        </w:rPr>
        <w:t>НА ПРАВО ЗАКЛЮЧЕНИЯ ДОГОВОРА АРЕНДЫ</w:t>
      </w:r>
    </w:p>
    <w:p w14:paraId="2CF8D574" w14:textId="77777777" w:rsidR="000C09AD" w:rsidRPr="000C09AD" w:rsidRDefault="000C09AD" w:rsidP="000C09AD">
      <w:pPr>
        <w:autoSpaceDE w:val="0"/>
        <w:autoSpaceDN/>
        <w:jc w:val="center"/>
        <w:rPr>
          <w:rFonts w:eastAsia="Courier New CYR" w:cs="Courier New CYR"/>
          <w:kern w:val="0"/>
          <w:sz w:val="22"/>
          <w:szCs w:val="22"/>
          <w:lang w:eastAsia="en-US"/>
        </w:rPr>
      </w:pPr>
      <w:r w:rsidRPr="000C09AD">
        <w:rPr>
          <w:rFonts w:eastAsia="Courier New CYR" w:cs="Courier New CYR"/>
          <w:kern w:val="0"/>
          <w:sz w:val="22"/>
          <w:szCs w:val="22"/>
          <w:lang w:eastAsia="en-US"/>
        </w:rPr>
        <w:t>МУНИЦИПАЛЬНОГО ИМУЩЕСТВА</w:t>
      </w:r>
    </w:p>
    <w:p w14:paraId="612182FA" w14:textId="77777777" w:rsidR="000C09AD" w:rsidRPr="000C09AD" w:rsidRDefault="000C09AD" w:rsidP="000C09AD">
      <w:pPr>
        <w:autoSpaceDE w:val="0"/>
        <w:autoSpaceDN/>
        <w:jc w:val="center"/>
        <w:rPr>
          <w:rFonts w:eastAsia="Courier New CYR" w:cs="Courier New CYR"/>
          <w:kern w:val="0"/>
          <w:sz w:val="22"/>
          <w:szCs w:val="22"/>
          <w:lang w:eastAsia="en-US"/>
        </w:rPr>
      </w:pPr>
    </w:p>
    <w:p w14:paraId="5DAAA7BB" w14:textId="507D52CE" w:rsidR="000C09AD" w:rsidRPr="000C09AD" w:rsidRDefault="000E22F3" w:rsidP="000C09AD">
      <w:pPr>
        <w:autoSpaceDE w:val="0"/>
        <w:autoSpaceDN/>
        <w:jc w:val="center"/>
        <w:rPr>
          <w:rFonts w:eastAsia="Courier New CYR" w:cs="Courier New CYR"/>
          <w:kern w:val="0"/>
          <w:sz w:val="22"/>
          <w:szCs w:val="22"/>
          <w:lang w:eastAsia="en-US"/>
        </w:rPr>
      </w:pPr>
      <w:r>
        <w:rPr>
          <w:rFonts w:eastAsia="Courier New CYR" w:cs="Courier New CYR"/>
          <w:kern w:val="0"/>
          <w:sz w:val="22"/>
          <w:szCs w:val="22"/>
          <w:lang w:eastAsia="en-US"/>
        </w:rPr>
        <w:t>15</w:t>
      </w:r>
      <w:r w:rsidR="004A021B" w:rsidRPr="00163B78">
        <w:rPr>
          <w:rFonts w:eastAsia="Courier New CYR" w:cs="Courier New CYR"/>
          <w:kern w:val="0"/>
          <w:sz w:val="22"/>
          <w:szCs w:val="22"/>
          <w:lang w:eastAsia="en-US"/>
        </w:rPr>
        <w:t xml:space="preserve"> </w:t>
      </w:r>
      <w:proofErr w:type="gramStart"/>
      <w:r w:rsidR="00FA30F5">
        <w:rPr>
          <w:rFonts w:eastAsia="Courier New CYR" w:cs="Courier New CYR"/>
          <w:kern w:val="0"/>
          <w:sz w:val="22"/>
          <w:szCs w:val="22"/>
          <w:lang w:eastAsia="en-US"/>
        </w:rPr>
        <w:t>июня</w:t>
      </w:r>
      <w:r w:rsidR="00163B78" w:rsidRPr="00163B78">
        <w:rPr>
          <w:rFonts w:eastAsia="Courier New CYR" w:cs="Courier New CYR"/>
          <w:kern w:val="0"/>
          <w:sz w:val="22"/>
          <w:szCs w:val="22"/>
          <w:lang w:eastAsia="en-US"/>
        </w:rPr>
        <w:t xml:space="preserve"> </w:t>
      </w:r>
      <w:r w:rsidR="005E3F82" w:rsidRPr="00163B78">
        <w:rPr>
          <w:rFonts w:eastAsia="Courier New CYR" w:cs="Courier New CYR"/>
          <w:kern w:val="0"/>
          <w:sz w:val="22"/>
          <w:szCs w:val="22"/>
          <w:lang w:eastAsia="en-US"/>
        </w:rPr>
        <w:t xml:space="preserve"> </w:t>
      </w:r>
      <w:r w:rsidR="005E3F82">
        <w:rPr>
          <w:rFonts w:eastAsia="Courier New CYR" w:cs="Courier New CYR"/>
          <w:kern w:val="0"/>
          <w:sz w:val="22"/>
          <w:szCs w:val="22"/>
          <w:lang w:eastAsia="en-US"/>
        </w:rPr>
        <w:t>20</w:t>
      </w:r>
      <w:r w:rsidR="009A56D2">
        <w:rPr>
          <w:rFonts w:eastAsia="Courier New CYR" w:cs="Courier New CYR"/>
          <w:kern w:val="0"/>
          <w:sz w:val="22"/>
          <w:szCs w:val="22"/>
          <w:lang w:eastAsia="en-US"/>
        </w:rPr>
        <w:t>20</w:t>
      </w:r>
      <w:proofErr w:type="gramEnd"/>
    </w:p>
    <w:p w14:paraId="76F194E3" w14:textId="77777777" w:rsidR="000C09AD" w:rsidRPr="000C09AD" w:rsidRDefault="000C09AD" w:rsidP="000C09AD">
      <w:pPr>
        <w:autoSpaceDE w:val="0"/>
        <w:autoSpaceDN/>
        <w:jc w:val="center"/>
        <w:rPr>
          <w:rFonts w:eastAsia="Courier New CYR" w:cs="Courier New CYR"/>
          <w:kern w:val="0"/>
          <w:sz w:val="20"/>
          <w:szCs w:val="20"/>
          <w:lang w:eastAsia="en-US"/>
        </w:rPr>
      </w:pPr>
    </w:p>
    <w:p w14:paraId="2CE9AE25" w14:textId="6F98AEA1" w:rsidR="000C09AD" w:rsidRPr="000C09AD" w:rsidRDefault="000C09AD" w:rsidP="000C09AD">
      <w:pPr>
        <w:autoSpaceDE w:val="0"/>
        <w:autoSpaceDN/>
        <w:jc w:val="center"/>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пос.</w:t>
      </w:r>
      <w:r w:rsidR="00FA30F5">
        <w:rPr>
          <w:rFonts w:eastAsia="Courier New CYR" w:cs="Courier New CYR"/>
          <w:kern w:val="0"/>
          <w:sz w:val="20"/>
          <w:szCs w:val="20"/>
          <w:lang w:eastAsia="en-US"/>
        </w:rPr>
        <w:t xml:space="preserve"> </w:t>
      </w:r>
      <w:r w:rsidRPr="000C09AD">
        <w:rPr>
          <w:rFonts w:eastAsia="Courier New CYR" w:cs="Courier New CYR"/>
          <w:kern w:val="0"/>
          <w:sz w:val="20"/>
          <w:szCs w:val="20"/>
          <w:lang w:eastAsia="en-US"/>
        </w:rPr>
        <w:t>Дубна, Тульской области</w:t>
      </w:r>
    </w:p>
    <w:p w14:paraId="1BCA87A7"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p>
    <w:p w14:paraId="43C2CCB6"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kern w:val="0"/>
          <w:sz w:val="20"/>
          <w:szCs w:val="20"/>
          <w:lang w:eastAsia="en-US"/>
        </w:rPr>
        <w:t xml:space="preserve">                 Заявитель </w:t>
      </w:r>
      <w:r w:rsidRPr="000C09AD">
        <w:rPr>
          <w:rFonts w:eastAsia="Courier New CYR" w:cs="Courier New CYR"/>
          <w:kern w:val="0"/>
          <w:sz w:val="20"/>
          <w:szCs w:val="20"/>
          <w:lang w:eastAsia="en-US"/>
        </w:rPr>
        <w:t>_________________________________________________________________________________</w:t>
      </w:r>
    </w:p>
    <w:p w14:paraId="2334410E"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(полное наименование юридического  лица, подающего заявку, или  _________________________________________________________________________________                                           </w:t>
      </w:r>
      <w:proofErr w:type="spellStart"/>
      <w:r w:rsidRPr="000C09AD">
        <w:rPr>
          <w:rFonts w:eastAsia="Courier New CYR" w:cs="Courier New CYR"/>
          <w:kern w:val="0"/>
          <w:sz w:val="20"/>
          <w:szCs w:val="20"/>
          <w:lang w:eastAsia="en-US"/>
        </w:rPr>
        <w:t>фамилия,имя,отчество,дата</w:t>
      </w:r>
      <w:proofErr w:type="spellEnd"/>
      <w:r w:rsidRPr="000C09AD">
        <w:rPr>
          <w:rFonts w:eastAsia="Courier New CYR" w:cs="Courier New CYR"/>
          <w:kern w:val="0"/>
          <w:sz w:val="20"/>
          <w:szCs w:val="20"/>
          <w:lang w:eastAsia="en-US"/>
        </w:rPr>
        <w:t xml:space="preserve"> рождения и паспортные данные индивидуального</w:t>
      </w:r>
    </w:p>
    <w:p w14:paraId="26B06EE2"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 предпринимателя, подающего заявку)</w:t>
      </w:r>
    </w:p>
    <w:p w14:paraId="599AA1CD"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1C3E1D2D" w14:textId="77777777" w:rsidR="000C09AD" w:rsidRPr="000C09AD" w:rsidRDefault="000C09AD" w:rsidP="000C09AD">
      <w:pPr>
        <w:autoSpaceDE w:val="0"/>
        <w:autoSpaceDN/>
        <w:jc w:val="both"/>
        <w:rPr>
          <w:rFonts w:eastAsia="Courier New CYR" w:cs="Courier New CYR"/>
          <w:kern w:val="0"/>
          <w:sz w:val="20"/>
          <w:szCs w:val="20"/>
          <w:lang w:eastAsia="en-US"/>
        </w:rPr>
      </w:pPr>
    </w:p>
    <w:p w14:paraId="15F209D0"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именуемый далее – </w:t>
      </w:r>
      <w:r w:rsidRPr="000C09AD">
        <w:rPr>
          <w:rFonts w:eastAsia="Courier New CYR" w:cs="Courier New CYR"/>
          <w:b/>
          <w:bCs/>
          <w:i/>
          <w:iCs/>
          <w:kern w:val="0"/>
          <w:sz w:val="20"/>
          <w:szCs w:val="20"/>
          <w:lang w:eastAsia="en-US"/>
        </w:rPr>
        <w:t>ПРЕТЕНДЕНТ</w:t>
      </w:r>
      <w:r w:rsidRPr="000C09AD">
        <w:rPr>
          <w:rFonts w:eastAsia="Courier New CYR" w:cs="Courier New CYR"/>
          <w:kern w:val="0"/>
          <w:sz w:val="20"/>
          <w:szCs w:val="20"/>
          <w:lang w:eastAsia="en-US"/>
        </w:rPr>
        <w:t>, в лице _________________________________________________________________________________</w:t>
      </w:r>
    </w:p>
    <w:p w14:paraId="016F2877"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206FFDAD"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(фамилия, имя, </w:t>
      </w:r>
      <w:proofErr w:type="spellStart"/>
      <w:proofErr w:type="gramStart"/>
      <w:r w:rsidRPr="000C09AD">
        <w:rPr>
          <w:rFonts w:eastAsia="Courier New CYR" w:cs="Courier New CYR"/>
          <w:kern w:val="0"/>
          <w:sz w:val="20"/>
          <w:szCs w:val="20"/>
          <w:lang w:eastAsia="en-US"/>
        </w:rPr>
        <w:t>отчество,должность</w:t>
      </w:r>
      <w:proofErr w:type="spellEnd"/>
      <w:proofErr w:type="gramEnd"/>
      <w:r w:rsidRPr="000C09AD">
        <w:rPr>
          <w:rFonts w:eastAsia="Courier New CYR" w:cs="Courier New CYR"/>
          <w:kern w:val="0"/>
          <w:sz w:val="20"/>
          <w:szCs w:val="20"/>
          <w:lang w:eastAsia="en-US"/>
        </w:rPr>
        <w:t>)</w:t>
      </w:r>
    </w:p>
    <w:p w14:paraId="0363A248"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действующего на основании _________________________________________________________________________________</w:t>
      </w:r>
    </w:p>
    <w:p w14:paraId="20554743"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(наименование документа)</w:t>
      </w:r>
    </w:p>
    <w:p w14:paraId="029B9FC9"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принимая решение об участии в аукционе _________________________________________________________________________________</w:t>
      </w:r>
    </w:p>
    <w:p w14:paraId="274D93F6"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(форма подачи предложения о цене)</w:t>
      </w:r>
    </w:p>
    <w:p w14:paraId="66320D76"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на право заключения договора аренды муниципального имущества:_______________________________________________________________________</w:t>
      </w:r>
    </w:p>
    <w:p w14:paraId="293B4CD6"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62FF6B2E"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(наименование имущества (№лота</w:t>
      </w:r>
      <w:proofErr w:type="gramStart"/>
      <w:r w:rsidRPr="000C09AD">
        <w:rPr>
          <w:rFonts w:eastAsia="Courier New CYR" w:cs="Courier New CYR"/>
          <w:kern w:val="0"/>
          <w:sz w:val="20"/>
          <w:szCs w:val="20"/>
          <w:lang w:eastAsia="en-US"/>
        </w:rPr>
        <w:t>),его</w:t>
      </w:r>
      <w:proofErr w:type="gramEnd"/>
      <w:r w:rsidRPr="000C09AD">
        <w:rPr>
          <w:rFonts w:eastAsia="Courier New CYR" w:cs="Courier New CYR"/>
          <w:kern w:val="0"/>
          <w:sz w:val="20"/>
          <w:szCs w:val="20"/>
          <w:lang w:eastAsia="en-US"/>
        </w:rPr>
        <w:t xml:space="preserve"> основные характеристики и местонахождение)</w:t>
      </w:r>
    </w:p>
    <w:p w14:paraId="7BBFC1D0"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067B3D4E"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40EB8CD0"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2785D93C"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54EBAC2F" w14:textId="77777777" w:rsidR="000C09AD" w:rsidRPr="000C09AD" w:rsidRDefault="000C09AD" w:rsidP="000C09AD">
      <w:pPr>
        <w:autoSpaceDE w:val="0"/>
        <w:autoSpaceDN/>
        <w:jc w:val="both"/>
        <w:rPr>
          <w:rFonts w:eastAsia="Courier New CYR" w:cs="Courier New CYR"/>
          <w:b/>
          <w:bCs/>
          <w:kern w:val="0"/>
          <w:sz w:val="20"/>
          <w:szCs w:val="20"/>
          <w:lang w:eastAsia="en-US"/>
        </w:rPr>
      </w:pPr>
      <w:r w:rsidRPr="000C09AD">
        <w:rPr>
          <w:rFonts w:eastAsia="Courier New CYR" w:cs="Courier New CYR"/>
          <w:b/>
          <w:bCs/>
          <w:kern w:val="0"/>
          <w:sz w:val="20"/>
          <w:szCs w:val="20"/>
          <w:lang w:eastAsia="en-US"/>
        </w:rPr>
        <w:t>о б я з у е т с я:</w:t>
      </w:r>
    </w:p>
    <w:p w14:paraId="70397BA9" w14:textId="77777777" w:rsidR="000C09AD" w:rsidRPr="000C09AD" w:rsidRDefault="000C09AD" w:rsidP="000C09AD">
      <w:pPr>
        <w:autoSpaceDE w:val="0"/>
        <w:autoSpaceDN/>
        <w:jc w:val="both"/>
        <w:rPr>
          <w:rFonts w:cs="Arial"/>
          <w:kern w:val="0"/>
          <w:sz w:val="20"/>
          <w:szCs w:val="20"/>
          <w:lang w:eastAsia="en-US"/>
        </w:rPr>
      </w:pPr>
      <w:r w:rsidRPr="000C09AD">
        <w:rPr>
          <w:rFonts w:eastAsia="Courier New CYR" w:cs="Courier New CYR"/>
          <w:kern w:val="0"/>
          <w:sz w:val="20"/>
          <w:szCs w:val="20"/>
          <w:lang w:eastAsia="en-US"/>
        </w:rPr>
        <w:t>1) соблюдать условия аукциона, содержащиеся в информационном с</w:t>
      </w:r>
      <w:r w:rsidR="009A56D2">
        <w:rPr>
          <w:rFonts w:eastAsia="Courier New CYR" w:cs="Courier New CYR"/>
          <w:kern w:val="0"/>
          <w:sz w:val="20"/>
          <w:szCs w:val="20"/>
          <w:lang w:eastAsia="en-US"/>
        </w:rPr>
        <w:t xml:space="preserve">ообщении о проведении аукциона </w:t>
      </w:r>
      <w:r w:rsidRPr="000C09AD">
        <w:rPr>
          <w:rFonts w:eastAsia="Courier New CYR" w:cs="Courier New CYR"/>
          <w:kern w:val="0"/>
          <w:sz w:val="20"/>
          <w:szCs w:val="20"/>
          <w:lang w:eastAsia="en-US"/>
        </w:rPr>
        <w:t>от «___»_______20</w:t>
      </w:r>
      <w:r w:rsidR="009A56D2">
        <w:rPr>
          <w:rFonts w:eastAsia="Courier New CYR" w:cs="Courier New CYR"/>
          <w:kern w:val="0"/>
          <w:sz w:val="20"/>
          <w:szCs w:val="20"/>
          <w:lang w:eastAsia="en-US"/>
        </w:rPr>
        <w:t>20</w:t>
      </w:r>
      <w:r w:rsidRPr="000C09AD">
        <w:rPr>
          <w:rFonts w:eastAsia="Courier New CYR" w:cs="Courier New CYR"/>
          <w:kern w:val="0"/>
          <w:sz w:val="20"/>
          <w:szCs w:val="20"/>
          <w:lang w:eastAsia="en-US"/>
        </w:rPr>
        <w:t xml:space="preserve">г. №___, а также  порядок проведения аукциона, установленного </w:t>
      </w:r>
      <w:r w:rsidRPr="000C09AD">
        <w:rPr>
          <w:rFonts w:cs="Arial"/>
          <w:kern w:val="0"/>
          <w:sz w:val="20"/>
          <w:szCs w:val="20"/>
          <w:lang w:eastAsia="en-US"/>
        </w:rPr>
        <w:t>Приказом Федеральной антимонопольной службы  РФ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6849F482" w14:textId="77777777" w:rsidR="000C09AD" w:rsidRPr="000C09AD" w:rsidRDefault="000C09AD" w:rsidP="000C09AD">
      <w:pPr>
        <w:autoSpaceDE w:val="0"/>
        <w:autoSpaceDN/>
        <w:jc w:val="both"/>
        <w:rPr>
          <w:rFonts w:eastAsia="Courier New CYR" w:cs="Courier New CYR"/>
          <w:kern w:val="1"/>
          <w:sz w:val="20"/>
          <w:szCs w:val="20"/>
          <w:lang w:eastAsia="en-US"/>
        </w:rPr>
      </w:pPr>
      <w:r w:rsidRPr="000C09AD">
        <w:rPr>
          <w:rFonts w:eastAsia="Courier New CYR" w:cs="Courier New CYR"/>
          <w:kern w:val="1"/>
          <w:sz w:val="20"/>
          <w:szCs w:val="20"/>
          <w:lang w:eastAsia="en-US"/>
        </w:rPr>
        <w:t>2) использовать Имущество в целях___________________________________________________</w:t>
      </w:r>
    </w:p>
    <w:p w14:paraId="783611A4" w14:textId="77777777" w:rsidR="000C09AD" w:rsidRPr="000C09AD" w:rsidRDefault="000C09AD" w:rsidP="000C09AD">
      <w:pPr>
        <w:autoSpaceDE w:val="0"/>
        <w:autoSpaceDN/>
        <w:jc w:val="both"/>
        <w:rPr>
          <w:rFonts w:eastAsia="Courier New CYR" w:cs="Courier New CYR"/>
          <w:kern w:val="1"/>
          <w:sz w:val="20"/>
          <w:szCs w:val="20"/>
          <w:lang w:eastAsia="en-US"/>
        </w:rPr>
      </w:pPr>
      <w:r w:rsidRPr="000C09AD">
        <w:rPr>
          <w:rFonts w:eastAsia="Courier New CYR" w:cs="Courier New CYR"/>
          <w:kern w:val="1"/>
          <w:sz w:val="20"/>
          <w:szCs w:val="20"/>
          <w:lang w:eastAsia="en-US"/>
        </w:rPr>
        <w:t>_________________________________________________________________________________</w:t>
      </w:r>
    </w:p>
    <w:p w14:paraId="4D4FA86E" w14:textId="77777777" w:rsidR="000C09AD" w:rsidRPr="000C09AD" w:rsidRDefault="000C09AD" w:rsidP="000C09AD">
      <w:pPr>
        <w:autoSpaceDE w:val="0"/>
        <w:autoSpaceDN/>
        <w:jc w:val="both"/>
        <w:rPr>
          <w:rFonts w:eastAsia="Courier New CYR" w:cs="Courier New CYR"/>
          <w:b/>
          <w:bCs/>
          <w:i/>
          <w:iCs/>
          <w:kern w:val="0"/>
          <w:sz w:val="20"/>
          <w:szCs w:val="20"/>
          <w:lang w:eastAsia="en-US"/>
        </w:rPr>
      </w:pPr>
      <w:r w:rsidRPr="000C09AD">
        <w:rPr>
          <w:rFonts w:eastAsia="Courier New CYR" w:cs="Courier New CYR"/>
          <w:b/>
          <w:bCs/>
          <w:i/>
          <w:iCs/>
          <w:kern w:val="0"/>
          <w:sz w:val="20"/>
          <w:szCs w:val="20"/>
          <w:lang w:eastAsia="en-US"/>
        </w:rPr>
        <w:t xml:space="preserve"> </w:t>
      </w:r>
    </w:p>
    <w:p w14:paraId="03FD5483" w14:textId="77777777" w:rsidR="000C09AD" w:rsidRPr="000C09AD" w:rsidRDefault="000C09AD" w:rsidP="000C09AD">
      <w:pPr>
        <w:autoSpaceDE w:val="0"/>
        <w:autoSpaceDN/>
        <w:jc w:val="both"/>
        <w:rPr>
          <w:rFonts w:eastAsia="Courier New CYR" w:cs="Courier New CYR"/>
          <w:b/>
          <w:bCs/>
          <w:i/>
          <w:iCs/>
          <w:kern w:val="0"/>
          <w:sz w:val="20"/>
          <w:szCs w:val="20"/>
          <w:lang w:eastAsia="en-US"/>
        </w:rPr>
      </w:pPr>
    </w:p>
    <w:p w14:paraId="289FE32F"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i/>
          <w:iCs/>
          <w:kern w:val="0"/>
          <w:sz w:val="20"/>
          <w:szCs w:val="20"/>
          <w:lang w:eastAsia="en-US"/>
        </w:rPr>
        <w:t>Адрес и банковские реквизиты Претендента</w:t>
      </w:r>
      <w:r w:rsidRPr="000C09AD">
        <w:rPr>
          <w:rFonts w:eastAsia="Courier New CYR" w:cs="Courier New CYR"/>
          <w:kern w:val="0"/>
          <w:sz w:val="20"/>
          <w:szCs w:val="20"/>
          <w:lang w:eastAsia="en-US"/>
        </w:rPr>
        <w:t>:____________________________________________________________________</w:t>
      </w:r>
    </w:p>
    <w:p w14:paraId="18DB4164"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14:paraId="2E685F76" w14:textId="77777777" w:rsidR="000C09AD" w:rsidRPr="000C09AD" w:rsidRDefault="000C09AD" w:rsidP="000C09AD">
      <w:pPr>
        <w:autoSpaceDE w:val="0"/>
        <w:autoSpaceDN/>
        <w:jc w:val="both"/>
        <w:rPr>
          <w:rFonts w:ascii="Times New Roman" w:hAnsi="Times New Roman"/>
          <w:kern w:val="0"/>
          <w:sz w:val="20"/>
          <w:szCs w:val="20"/>
          <w:lang w:eastAsia="en-US"/>
        </w:rPr>
      </w:pPr>
    </w:p>
    <w:p w14:paraId="75230C4D"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К заявке прилагается Опись представленных документов. В случае подачи заявки представителем претендента предъявляется надлежащим образом оформленная доверенность.</w:t>
      </w:r>
    </w:p>
    <w:p w14:paraId="5C9BEF64" w14:textId="77777777" w:rsidR="000C09AD" w:rsidRPr="000C09AD" w:rsidRDefault="000C09AD" w:rsidP="000C09AD">
      <w:pPr>
        <w:autoSpaceDE w:val="0"/>
        <w:autoSpaceDN/>
        <w:jc w:val="both"/>
        <w:rPr>
          <w:rFonts w:ascii="Times New Roman" w:hAnsi="Times New Roman"/>
          <w:kern w:val="0"/>
          <w:sz w:val="20"/>
          <w:szCs w:val="20"/>
          <w:lang w:eastAsia="en-US"/>
        </w:rPr>
      </w:pPr>
    </w:p>
    <w:p w14:paraId="653BAE43" w14:textId="77777777" w:rsidR="000C09AD" w:rsidRPr="000C09AD" w:rsidRDefault="000C09AD" w:rsidP="000C09AD">
      <w:pPr>
        <w:autoSpaceDE w:val="0"/>
        <w:autoSpaceDN/>
        <w:jc w:val="both"/>
        <w:rPr>
          <w:rFonts w:eastAsia="Courier New CYR" w:cs="Courier New CYR"/>
          <w:b/>
          <w:bCs/>
          <w:i/>
          <w:iCs/>
          <w:kern w:val="0"/>
          <w:sz w:val="20"/>
          <w:szCs w:val="20"/>
          <w:lang w:eastAsia="en-US"/>
        </w:rPr>
      </w:pPr>
      <w:r w:rsidRPr="000C09AD">
        <w:rPr>
          <w:rFonts w:eastAsia="Courier New CYR" w:cs="Courier New CYR"/>
          <w:b/>
          <w:bCs/>
          <w:i/>
          <w:iCs/>
          <w:kern w:val="0"/>
          <w:sz w:val="20"/>
          <w:szCs w:val="20"/>
          <w:lang w:eastAsia="en-US"/>
        </w:rPr>
        <w:t>Опись представляемых документов Претендентом для участия в аукционе на право заключения договора аренды муниципального имущества:</w:t>
      </w:r>
    </w:p>
    <w:p w14:paraId="3D991F80"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5A3F34"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14:paraId="3F376F3A"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4CB2ECE5"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0736EB74"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60F387F2"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79B341B3"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14:paraId="6CEC7AB8"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_________________________________________________________________________________                                </w:t>
      </w:r>
    </w:p>
    <w:p w14:paraId="472CC713" w14:textId="77777777" w:rsidR="000C09AD" w:rsidRPr="000C09AD" w:rsidRDefault="000C09AD" w:rsidP="000C09AD">
      <w:pPr>
        <w:autoSpaceDE w:val="0"/>
        <w:autoSpaceDN/>
        <w:jc w:val="both"/>
        <w:rPr>
          <w:rFonts w:eastAsia="Courier New CYR" w:cs="Courier New CYR"/>
          <w:kern w:val="0"/>
          <w:sz w:val="20"/>
          <w:szCs w:val="20"/>
          <w:lang w:eastAsia="en-US"/>
        </w:rPr>
      </w:pPr>
    </w:p>
    <w:p w14:paraId="1BDE02D7"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r w:rsidRPr="000C09AD">
        <w:rPr>
          <w:rFonts w:eastAsia="Courier New CYR" w:cs="Courier New CYR"/>
          <w:b/>
          <w:bCs/>
          <w:kern w:val="0"/>
          <w:sz w:val="18"/>
          <w:szCs w:val="18"/>
          <w:lang w:eastAsia="en-US"/>
        </w:rPr>
        <w:t xml:space="preserve">Подпись Претендента (его полномочного представителя) </w:t>
      </w:r>
      <w:r w:rsidRPr="000C09AD">
        <w:rPr>
          <w:rFonts w:eastAsia="Courier New CYR" w:cs="Courier New CYR"/>
          <w:kern w:val="0"/>
          <w:sz w:val="20"/>
          <w:szCs w:val="20"/>
          <w:lang w:eastAsia="en-US"/>
        </w:rPr>
        <w:t>_________________________________________________________________________________</w:t>
      </w:r>
    </w:p>
    <w:p w14:paraId="2F1FAAE7"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w:t>
      </w:r>
    </w:p>
    <w:p w14:paraId="6CEC2D9E"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/Ф.И.О., должность/                                          /подпись/                /    телефон /  </w:t>
      </w:r>
    </w:p>
    <w:p w14:paraId="3B9EEE1A" w14:textId="77777777" w:rsidR="000C09AD" w:rsidRPr="000C09AD" w:rsidRDefault="000C09AD" w:rsidP="000C09AD">
      <w:pPr>
        <w:autoSpaceDE w:val="0"/>
        <w:autoSpaceDN/>
        <w:jc w:val="both"/>
        <w:rPr>
          <w:rFonts w:eastAsia="Courier New CYR" w:cs="Courier New CYR"/>
          <w:kern w:val="0"/>
          <w:sz w:val="20"/>
          <w:szCs w:val="20"/>
          <w:lang w:eastAsia="en-US"/>
        </w:rPr>
      </w:pPr>
    </w:p>
    <w:p w14:paraId="5B211DE8"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Дата подачи заявки «_____»______________20</w:t>
      </w:r>
      <w:r w:rsidR="009A56D2">
        <w:rPr>
          <w:rFonts w:eastAsia="Courier New CYR" w:cs="Courier New CYR"/>
          <w:kern w:val="0"/>
          <w:sz w:val="20"/>
          <w:szCs w:val="20"/>
          <w:lang w:eastAsia="en-US"/>
        </w:rPr>
        <w:t>20</w:t>
      </w:r>
      <w:r w:rsidRPr="000C09AD">
        <w:rPr>
          <w:rFonts w:eastAsia="Courier New CYR" w:cs="Courier New CYR"/>
          <w:kern w:val="0"/>
          <w:sz w:val="20"/>
          <w:szCs w:val="20"/>
          <w:lang w:eastAsia="en-US"/>
        </w:rPr>
        <w:t xml:space="preserve"> г.                    </w:t>
      </w:r>
      <w:proofErr w:type="spellStart"/>
      <w:r w:rsidRPr="000C09AD">
        <w:rPr>
          <w:rFonts w:eastAsia="Courier New CYR" w:cs="Courier New CYR"/>
          <w:kern w:val="0"/>
          <w:sz w:val="20"/>
          <w:szCs w:val="20"/>
          <w:lang w:eastAsia="en-US"/>
        </w:rPr>
        <w:t>м.п</w:t>
      </w:r>
      <w:proofErr w:type="spellEnd"/>
      <w:r w:rsidRPr="000C09AD">
        <w:rPr>
          <w:rFonts w:eastAsia="Courier New CYR" w:cs="Courier New CYR"/>
          <w:kern w:val="0"/>
          <w:sz w:val="20"/>
          <w:szCs w:val="20"/>
          <w:lang w:eastAsia="en-US"/>
        </w:rPr>
        <w:t>.</w:t>
      </w:r>
    </w:p>
    <w:p w14:paraId="20852B8B" w14:textId="77777777" w:rsidR="000C09AD" w:rsidRPr="000C09AD" w:rsidRDefault="000C09AD" w:rsidP="000C09AD">
      <w:pPr>
        <w:autoSpaceDE w:val="0"/>
        <w:autoSpaceDN/>
        <w:jc w:val="both"/>
        <w:rPr>
          <w:rFonts w:eastAsia="Courier New CYR" w:cs="Courier New CYR"/>
          <w:kern w:val="0"/>
          <w:sz w:val="20"/>
          <w:szCs w:val="20"/>
          <w:lang w:eastAsia="en-US"/>
        </w:rPr>
      </w:pPr>
    </w:p>
    <w:p w14:paraId="2FE43A4E"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Заявка принята Организатором «____»___________20</w:t>
      </w:r>
      <w:r w:rsidR="009A56D2">
        <w:rPr>
          <w:rFonts w:eastAsia="Courier New CYR" w:cs="Courier New CYR"/>
          <w:kern w:val="0"/>
          <w:sz w:val="20"/>
          <w:szCs w:val="20"/>
          <w:lang w:eastAsia="en-US"/>
        </w:rPr>
        <w:t>20</w:t>
      </w:r>
      <w:r w:rsidRPr="000C09AD">
        <w:rPr>
          <w:rFonts w:eastAsia="Courier New CYR" w:cs="Courier New CYR"/>
          <w:kern w:val="0"/>
          <w:sz w:val="20"/>
          <w:szCs w:val="20"/>
          <w:lang w:eastAsia="en-US"/>
        </w:rPr>
        <w:t xml:space="preserve">_г.   за №__________     </w:t>
      </w:r>
      <w:proofErr w:type="spellStart"/>
      <w:proofErr w:type="gramStart"/>
      <w:r w:rsidRPr="000C09AD">
        <w:rPr>
          <w:rFonts w:eastAsia="Courier New CYR" w:cs="Courier New CYR"/>
          <w:kern w:val="0"/>
          <w:sz w:val="20"/>
          <w:szCs w:val="20"/>
          <w:lang w:eastAsia="en-US"/>
        </w:rPr>
        <w:t>час._</w:t>
      </w:r>
      <w:proofErr w:type="gramEnd"/>
      <w:r w:rsidRPr="000C09AD">
        <w:rPr>
          <w:rFonts w:eastAsia="Courier New CYR" w:cs="Courier New CYR"/>
          <w:kern w:val="0"/>
          <w:sz w:val="20"/>
          <w:szCs w:val="20"/>
          <w:lang w:eastAsia="en-US"/>
        </w:rPr>
        <w:t>_____мин</w:t>
      </w:r>
      <w:proofErr w:type="spellEnd"/>
      <w:r w:rsidRPr="000C09AD">
        <w:rPr>
          <w:rFonts w:eastAsia="Courier New CYR" w:cs="Courier New CYR"/>
          <w:kern w:val="0"/>
          <w:sz w:val="20"/>
          <w:szCs w:val="20"/>
          <w:lang w:eastAsia="en-US"/>
        </w:rPr>
        <w:t>.______</w:t>
      </w:r>
    </w:p>
    <w:p w14:paraId="619D8EC3" w14:textId="77777777" w:rsidR="000C09AD" w:rsidRPr="000C09AD" w:rsidRDefault="000C09AD" w:rsidP="000C09AD">
      <w:pPr>
        <w:autoSpaceDE w:val="0"/>
        <w:autoSpaceDN/>
        <w:jc w:val="both"/>
        <w:rPr>
          <w:rFonts w:eastAsia="Courier New CYR" w:cs="Courier New CYR"/>
          <w:kern w:val="0"/>
          <w:sz w:val="20"/>
          <w:szCs w:val="20"/>
          <w:lang w:eastAsia="en-US"/>
        </w:rPr>
      </w:pPr>
    </w:p>
    <w:p w14:paraId="747AB32A" w14:textId="77777777" w:rsidR="000C09AD" w:rsidRPr="000C09AD" w:rsidRDefault="000C09AD" w:rsidP="000C09AD">
      <w:pPr>
        <w:autoSpaceDE w:val="0"/>
        <w:autoSpaceDN/>
        <w:jc w:val="both"/>
        <w:rPr>
          <w:rFonts w:eastAsia="Courier New CYR" w:cs="Courier New CYR"/>
          <w:b/>
          <w:bCs/>
          <w:kern w:val="0"/>
          <w:sz w:val="18"/>
          <w:szCs w:val="18"/>
          <w:lang w:eastAsia="en-US"/>
        </w:rPr>
      </w:pPr>
      <w:r w:rsidRPr="000C09AD">
        <w:rPr>
          <w:rFonts w:eastAsia="Courier New CYR" w:cs="Courier New CYR"/>
          <w:b/>
          <w:bCs/>
          <w:kern w:val="0"/>
          <w:sz w:val="18"/>
          <w:szCs w:val="18"/>
          <w:lang w:eastAsia="en-US"/>
        </w:rPr>
        <w:t>Подпись уполномоченного лица  организатора _______________________________________________</w:t>
      </w:r>
    </w:p>
    <w:p w14:paraId="22385AC8" w14:textId="77777777" w:rsidR="000C09AD" w:rsidRPr="000C09AD" w:rsidRDefault="000C09AD" w:rsidP="000C09AD">
      <w:pPr>
        <w:autoSpaceDE w:val="0"/>
        <w:autoSpaceDN/>
        <w:jc w:val="both"/>
        <w:rPr>
          <w:rFonts w:eastAsia="Courier New CYR" w:cs="Courier New CYR"/>
          <w:b/>
          <w:bCs/>
          <w:kern w:val="0"/>
          <w:sz w:val="18"/>
          <w:szCs w:val="18"/>
          <w:lang w:eastAsia="en-US"/>
        </w:rPr>
      </w:pPr>
    </w:p>
    <w:p w14:paraId="66FF5C55"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Отказ </w:t>
      </w:r>
      <w:proofErr w:type="gramStart"/>
      <w:r w:rsidRPr="000C09AD">
        <w:rPr>
          <w:rFonts w:eastAsia="Courier New CYR" w:cs="Courier New CYR"/>
          <w:kern w:val="0"/>
          <w:sz w:val="20"/>
          <w:szCs w:val="20"/>
          <w:lang w:eastAsia="en-US"/>
        </w:rPr>
        <w:t>в  регистрации</w:t>
      </w:r>
      <w:proofErr w:type="gramEnd"/>
      <w:r w:rsidRPr="000C09AD">
        <w:rPr>
          <w:rFonts w:eastAsia="Courier New CYR" w:cs="Courier New CYR"/>
          <w:kern w:val="0"/>
          <w:sz w:val="20"/>
          <w:szCs w:val="20"/>
          <w:lang w:eastAsia="en-US"/>
        </w:rPr>
        <w:t xml:space="preserve"> заявки:  </w:t>
      </w:r>
      <w:proofErr w:type="spellStart"/>
      <w:r w:rsidRPr="000C09AD">
        <w:rPr>
          <w:rFonts w:eastAsia="Courier New CYR" w:cs="Courier New CYR"/>
          <w:kern w:val="0"/>
          <w:sz w:val="20"/>
          <w:szCs w:val="20"/>
          <w:lang w:eastAsia="en-US"/>
        </w:rPr>
        <w:t>час.________мин</w:t>
      </w:r>
      <w:proofErr w:type="spellEnd"/>
      <w:r w:rsidRPr="000C09AD">
        <w:rPr>
          <w:rFonts w:eastAsia="Courier New CYR" w:cs="Courier New CYR"/>
          <w:kern w:val="0"/>
          <w:sz w:val="20"/>
          <w:szCs w:val="20"/>
          <w:lang w:eastAsia="en-US"/>
        </w:rPr>
        <w:t>._____________ «___»_____________20</w:t>
      </w:r>
      <w:r w:rsidR="009A56D2">
        <w:rPr>
          <w:rFonts w:eastAsia="Courier New CYR" w:cs="Courier New CYR"/>
          <w:kern w:val="0"/>
          <w:sz w:val="20"/>
          <w:szCs w:val="20"/>
          <w:lang w:eastAsia="en-US"/>
        </w:rPr>
        <w:t>20</w:t>
      </w:r>
      <w:r w:rsidRPr="000C09AD">
        <w:rPr>
          <w:rFonts w:eastAsia="Courier New CYR" w:cs="Courier New CYR"/>
          <w:kern w:val="0"/>
          <w:sz w:val="20"/>
          <w:szCs w:val="20"/>
          <w:lang w:eastAsia="en-US"/>
        </w:rPr>
        <w:t>г.</w:t>
      </w:r>
    </w:p>
    <w:p w14:paraId="6D861320" w14:textId="77777777" w:rsidR="000C09AD" w:rsidRPr="000C09AD" w:rsidRDefault="000C09AD" w:rsidP="000C09AD">
      <w:pPr>
        <w:autoSpaceDE w:val="0"/>
        <w:autoSpaceDN/>
        <w:jc w:val="both"/>
        <w:rPr>
          <w:rFonts w:eastAsia="Courier New CYR" w:cs="Courier New CYR"/>
          <w:kern w:val="0"/>
          <w:sz w:val="20"/>
          <w:szCs w:val="20"/>
          <w:lang w:eastAsia="en-US"/>
        </w:rPr>
      </w:pPr>
    </w:p>
    <w:p w14:paraId="4B98A231"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Основание отказа__________________________________________________________________</w:t>
      </w:r>
    </w:p>
    <w:p w14:paraId="39931D79"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14:paraId="5BDE8578" w14:textId="77777777" w:rsidR="000C09AD" w:rsidRPr="000C09AD" w:rsidRDefault="000C09AD" w:rsidP="000C09AD">
      <w:pPr>
        <w:autoSpaceDE w:val="0"/>
        <w:autoSpaceDN/>
        <w:jc w:val="both"/>
        <w:rPr>
          <w:rFonts w:eastAsia="Courier New CYR" w:cs="Courier New CYR"/>
          <w:kern w:val="0"/>
          <w:sz w:val="20"/>
          <w:szCs w:val="20"/>
          <w:lang w:eastAsia="en-US"/>
        </w:rPr>
      </w:pPr>
    </w:p>
    <w:p w14:paraId="02B3369F" w14:textId="77777777"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kern w:val="0"/>
          <w:sz w:val="18"/>
          <w:szCs w:val="18"/>
          <w:lang w:eastAsia="en-US"/>
        </w:rPr>
        <w:t>Подпись уполномоченного лица Продавца</w:t>
      </w:r>
      <w:r w:rsidRPr="000C09AD">
        <w:rPr>
          <w:rFonts w:eastAsia="Courier New CYR" w:cs="Courier New CYR"/>
          <w:kern w:val="0"/>
          <w:sz w:val="20"/>
          <w:szCs w:val="20"/>
          <w:lang w:eastAsia="en-US"/>
        </w:rPr>
        <w:t xml:space="preserve"> _________________________________________________________________________________</w:t>
      </w:r>
    </w:p>
    <w:p w14:paraId="30432610" w14:textId="77777777" w:rsidR="000C09AD" w:rsidRPr="000C09AD" w:rsidRDefault="000C09AD" w:rsidP="000C09AD">
      <w:pPr>
        <w:autoSpaceDE w:val="0"/>
        <w:autoSpaceDN/>
        <w:jc w:val="both"/>
        <w:rPr>
          <w:rFonts w:eastAsia="Courier New CYR" w:cs="Courier New CYR"/>
          <w:kern w:val="0"/>
          <w:sz w:val="20"/>
          <w:szCs w:val="20"/>
          <w:lang w:eastAsia="en-US"/>
        </w:rPr>
      </w:pPr>
    </w:p>
    <w:p w14:paraId="1B18056A" w14:textId="77777777" w:rsidR="000C09AD" w:rsidRPr="000C09AD" w:rsidRDefault="000C09AD" w:rsidP="000C09AD">
      <w:pPr>
        <w:autoSpaceDE w:val="0"/>
        <w:autoSpaceDN/>
        <w:jc w:val="both"/>
        <w:rPr>
          <w:rFonts w:eastAsia="Courier New CYR" w:cs="Courier New CYR"/>
          <w:kern w:val="0"/>
          <w:sz w:val="20"/>
          <w:szCs w:val="20"/>
          <w:lang w:eastAsia="en-US"/>
        </w:rPr>
      </w:pPr>
    </w:p>
    <w:p w14:paraId="03947693" w14:textId="77777777" w:rsidR="000C09AD" w:rsidRPr="000C09AD" w:rsidRDefault="000C09AD" w:rsidP="000C09AD">
      <w:pPr>
        <w:autoSpaceDE w:val="0"/>
        <w:autoSpaceDN/>
        <w:jc w:val="both"/>
        <w:rPr>
          <w:rFonts w:eastAsia="Courier New CYR" w:cs="Courier New CYR"/>
          <w:kern w:val="0"/>
          <w:sz w:val="20"/>
          <w:szCs w:val="20"/>
          <w:lang w:eastAsia="en-US"/>
        </w:rPr>
      </w:pPr>
    </w:p>
    <w:p w14:paraId="71958851" w14:textId="77777777" w:rsidR="000C09AD" w:rsidRPr="000C09AD" w:rsidRDefault="000C09AD" w:rsidP="000C09AD">
      <w:pPr>
        <w:autoSpaceDE w:val="0"/>
        <w:autoSpaceDN/>
        <w:jc w:val="both"/>
        <w:rPr>
          <w:rFonts w:eastAsia="Courier New CYR" w:cs="Courier New CYR"/>
          <w:kern w:val="0"/>
          <w:sz w:val="20"/>
          <w:szCs w:val="20"/>
          <w:lang w:eastAsia="en-US"/>
        </w:rPr>
      </w:pPr>
    </w:p>
    <w:p w14:paraId="109B7DFF" w14:textId="77777777" w:rsidR="000C09AD" w:rsidRPr="000C09AD" w:rsidRDefault="000C09AD" w:rsidP="000C09AD">
      <w:pPr>
        <w:autoSpaceDE w:val="0"/>
        <w:autoSpaceDN/>
        <w:jc w:val="both"/>
        <w:rPr>
          <w:rFonts w:eastAsia="Courier New CYR" w:cs="Courier New CYR"/>
          <w:kern w:val="0"/>
          <w:sz w:val="20"/>
          <w:szCs w:val="20"/>
          <w:lang w:eastAsia="en-US"/>
        </w:rPr>
      </w:pPr>
    </w:p>
    <w:p w14:paraId="383D48C6" w14:textId="77777777" w:rsidR="000C09AD" w:rsidRPr="000C09AD" w:rsidRDefault="000C09AD" w:rsidP="000C09AD">
      <w:pPr>
        <w:autoSpaceDE w:val="0"/>
        <w:autoSpaceDN/>
        <w:jc w:val="both"/>
        <w:rPr>
          <w:rFonts w:eastAsia="Courier New CYR" w:cs="Courier New CYR"/>
          <w:kern w:val="0"/>
          <w:sz w:val="20"/>
          <w:szCs w:val="20"/>
          <w:lang w:eastAsia="en-US"/>
        </w:rPr>
      </w:pPr>
    </w:p>
    <w:p w14:paraId="221DA30E" w14:textId="77777777" w:rsidR="000C09AD" w:rsidRPr="000C09AD" w:rsidRDefault="000C09AD" w:rsidP="000C09AD">
      <w:pPr>
        <w:autoSpaceDE w:val="0"/>
        <w:autoSpaceDN/>
        <w:jc w:val="both"/>
        <w:rPr>
          <w:rFonts w:eastAsia="Courier New CYR" w:cs="Courier New CYR"/>
          <w:kern w:val="0"/>
          <w:sz w:val="20"/>
          <w:szCs w:val="20"/>
          <w:lang w:eastAsia="en-US"/>
        </w:rPr>
      </w:pPr>
    </w:p>
    <w:p w14:paraId="660522BB" w14:textId="77777777" w:rsidR="000C09AD" w:rsidRPr="000C09AD" w:rsidRDefault="000C09AD" w:rsidP="000C09AD">
      <w:pPr>
        <w:autoSpaceDE w:val="0"/>
        <w:autoSpaceDN/>
        <w:jc w:val="both"/>
        <w:rPr>
          <w:rFonts w:eastAsia="Courier New CYR" w:cs="Courier New CYR"/>
          <w:kern w:val="0"/>
          <w:sz w:val="20"/>
          <w:szCs w:val="20"/>
          <w:lang w:eastAsia="en-US"/>
        </w:rPr>
      </w:pPr>
    </w:p>
    <w:p w14:paraId="6E12472F" w14:textId="77777777" w:rsidR="000C09AD" w:rsidRPr="000C09AD" w:rsidRDefault="000C09AD" w:rsidP="000C09AD">
      <w:pPr>
        <w:autoSpaceDE w:val="0"/>
        <w:autoSpaceDN/>
        <w:jc w:val="both"/>
        <w:rPr>
          <w:rFonts w:eastAsia="Courier New CYR" w:cs="Courier New CYR"/>
          <w:kern w:val="0"/>
          <w:sz w:val="20"/>
          <w:szCs w:val="20"/>
          <w:lang w:eastAsia="en-US"/>
        </w:rPr>
      </w:pPr>
    </w:p>
    <w:p w14:paraId="4E41BB74" w14:textId="77777777" w:rsidR="000C09AD" w:rsidRPr="000C09AD" w:rsidRDefault="000C09AD" w:rsidP="000C09AD">
      <w:pPr>
        <w:autoSpaceDE w:val="0"/>
        <w:autoSpaceDN/>
        <w:rPr>
          <w:rFonts w:ascii="Times New Roman" w:hAnsi="Times New Roman" w:cs="Times New Roman"/>
          <w:kern w:val="0"/>
          <w:sz w:val="20"/>
          <w:lang w:eastAsia="en-US"/>
        </w:rPr>
      </w:pPr>
    </w:p>
    <w:p w14:paraId="4AC121D7" w14:textId="77777777" w:rsidR="000C09AD" w:rsidRPr="000C09AD" w:rsidRDefault="000C09AD" w:rsidP="000C09AD">
      <w:pPr>
        <w:autoSpaceDE w:val="0"/>
        <w:autoSpaceDN/>
        <w:rPr>
          <w:rFonts w:ascii="Times New Roman" w:hAnsi="Times New Roman" w:cs="Times New Roman"/>
          <w:kern w:val="0"/>
          <w:sz w:val="20"/>
          <w:lang w:eastAsia="en-US"/>
        </w:rPr>
      </w:pPr>
    </w:p>
    <w:p w14:paraId="6E3C00A1" w14:textId="77777777" w:rsidR="000C09AD" w:rsidRPr="000C09AD" w:rsidRDefault="000C09AD" w:rsidP="000C09AD">
      <w:pPr>
        <w:autoSpaceDE w:val="0"/>
        <w:autoSpaceDN/>
        <w:rPr>
          <w:rFonts w:ascii="Times New Roman" w:hAnsi="Times New Roman" w:cs="Times New Roman"/>
          <w:kern w:val="0"/>
          <w:sz w:val="20"/>
          <w:lang w:eastAsia="en-US"/>
        </w:rPr>
      </w:pPr>
    </w:p>
    <w:p w14:paraId="0EF1244A" w14:textId="77777777" w:rsidR="000C09AD" w:rsidRPr="000C09AD" w:rsidRDefault="000C09AD" w:rsidP="000C09AD">
      <w:pPr>
        <w:autoSpaceDE w:val="0"/>
        <w:autoSpaceDN/>
        <w:rPr>
          <w:rFonts w:ascii="Times New Roman" w:hAnsi="Times New Roman" w:cs="Times New Roman"/>
          <w:kern w:val="0"/>
          <w:sz w:val="20"/>
          <w:lang w:eastAsia="en-US"/>
        </w:rPr>
      </w:pPr>
    </w:p>
    <w:p w14:paraId="5409F1D7" w14:textId="77777777" w:rsidR="000C09AD" w:rsidRPr="000C09AD" w:rsidRDefault="000C09AD" w:rsidP="000C09AD">
      <w:pPr>
        <w:autoSpaceDE w:val="0"/>
        <w:autoSpaceDN/>
        <w:rPr>
          <w:rFonts w:ascii="Times New Roman" w:hAnsi="Times New Roman" w:cs="Times New Roman"/>
          <w:kern w:val="0"/>
          <w:sz w:val="20"/>
          <w:lang w:eastAsia="en-US"/>
        </w:rPr>
      </w:pPr>
    </w:p>
    <w:p w14:paraId="1C8F9F79" w14:textId="77777777" w:rsidR="000C09AD" w:rsidRPr="000C09AD" w:rsidRDefault="000C09AD" w:rsidP="000C09AD">
      <w:pPr>
        <w:autoSpaceDE w:val="0"/>
        <w:autoSpaceDN/>
        <w:rPr>
          <w:rFonts w:ascii="Times New Roman" w:hAnsi="Times New Roman" w:cs="Times New Roman"/>
          <w:kern w:val="0"/>
          <w:sz w:val="20"/>
          <w:lang w:eastAsia="en-US"/>
        </w:rPr>
      </w:pPr>
    </w:p>
    <w:p w14:paraId="4CE59AAE" w14:textId="77777777" w:rsidR="000C09AD" w:rsidRPr="000C09AD" w:rsidRDefault="000C09AD" w:rsidP="000C09AD">
      <w:pPr>
        <w:autoSpaceDE w:val="0"/>
        <w:autoSpaceDN/>
        <w:rPr>
          <w:rFonts w:ascii="Times New Roman" w:hAnsi="Times New Roman" w:cs="Times New Roman"/>
          <w:kern w:val="0"/>
          <w:sz w:val="20"/>
          <w:lang w:eastAsia="en-US"/>
        </w:rPr>
      </w:pPr>
    </w:p>
    <w:p w14:paraId="1F6BE81E" w14:textId="77777777" w:rsidR="000C09AD" w:rsidRPr="000C09AD" w:rsidRDefault="000C09AD" w:rsidP="000C09AD">
      <w:pPr>
        <w:autoSpaceDE w:val="0"/>
        <w:autoSpaceDN/>
        <w:rPr>
          <w:rFonts w:ascii="Times New Roman" w:hAnsi="Times New Roman" w:cs="Times New Roman"/>
          <w:kern w:val="0"/>
          <w:sz w:val="20"/>
          <w:lang w:eastAsia="en-US"/>
        </w:rPr>
      </w:pPr>
    </w:p>
    <w:p w14:paraId="09B497C0" w14:textId="77777777" w:rsidR="000C09AD" w:rsidRPr="000C09AD" w:rsidRDefault="000C09AD" w:rsidP="000C09AD">
      <w:pPr>
        <w:autoSpaceDE w:val="0"/>
        <w:autoSpaceDN/>
        <w:rPr>
          <w:rFonts w:ascii="Times New Roman" w:hAnsi="Times New Roman" w:cs="Times New Roman"/>
          <w:kern w:val="0"/>
          <w:sz w:val="20"/>
          <w:lang w:eastAsia="en-US"/>
        </w:rPr>
      </w:pPr>
    </w:p>
    <w:p w14:paraId="702E53D9" w14:textId="77777777" w:rsidR="000C09AD" w:rsidRPr="000C09AD" w:rsidRDefault="000C09AD" w:rsidP="000C09AD">
      <w:pPr>
        <w:autoSpaceDE w:val="0"/>
        <w:autoSpaceDN/>
        <w:rPr>
          <w:rFonts w:ascii="Times New Roman" w:hAnsi="Times New Roman" w:cs="Times New Roman"/>
          <w:kern w:val="0"/>
          <w:sz w:val="20"/>
          <w:lang w:eastAsia="en-US"/>
        </w:rPr>
      </w:pPr>
    </w:p>
    <w:p w14:paraId="3C53A764" w14:textId="77777777" w:rsidR="000C09AD" w:rsidRPr="000C09AD" w:rsidRDefault="000C09AD" w:rsidP="000C09AD">
      <w:pPr>
        <w:autoSpaceDE w:val="0"/>
        <w:autoSpaceDN/>
        <w:rPr>
          <w:rFonts w:ascii="Times New Roman" w:hAnsi="Times New Roman" w:cs="Times New Roman"/>
          <w:kern w:val="0"/>
          <w:sz w:val="20"/>
          <w:lang w:eastAsia="en-US"/>
        </w:rPr>
      </w:pPr>
    </w:p>
    <w:p w14:paraId="70496F08" w14:textId="77777777" w:rsidR="000C09AD" w:rsidRPr="006A5286" w:rsidRDefault="000C09AD" w:rsidP="000C09AD">
      <w:pPr>
        <w:autoSpaceDE w:val="0"/>
        <w:autoSpaceDN/>
        <w:rPr>
          <w:rFonts w:ascii="Times New Roman" w:hAnsi="Times New Roman" w:cs="Times New Roman"/>
          <w:kern w:val="0"/>
          <w:sz w:val="20"/>
          <w:lang w:eastAsia="en-US"/>
        </w:rPr>
      </w:pPr>
    </w:p>
    <w:p w14:paraId="5DE61168" w14:textId="77777777" w:rsidR="000E22F3" w:rsidRDefault="000E22F3" w:rsidP="006A5286">
      <w:pPr>
        <w:ind w:firstLine="720"/>
        <w:jc w:val="right"/>
        <w:textAlignment w:val="baseline"/>
        <w:rPr>
          <w:rFonts w:ascii="Times New Roman" w:eastAsia="Times New Roman" w:hAnsi="Times New Roman" w:cs="Times New Roman"/>
          <w:sz w:val="20"/>
          <w:lang w:eastAsia="en-US"/>
        </w:rPr>
      </w:pPr>
    </w:p>
    <w:p w14:paraId="4C357F97" w14:textId="72DE86CB" w:rsidR="00E06AE5" w:rsidRDefault="006A5286" w:rsidP="006A5286">
      <w:pPr>
        <w:ind w:firstLine="720"/>
        <w:jc w:val="right"/>
        <w:textAlignment w:val="baseline"/>
        <w:rPr>
          <w:rFonts w:ascii="Times New Roman" w:eastAsia="Times New Roman" w:hAnsi="Times New Roman" w:cs="Times New Roman"/>
          <w:sz w:val="20"/>
          <w:lang w:eastAsia="en-US"/>
        </w:rPr>
      </w:pPr>
      <w:r w:rsidRPr="006A5286">
        <w:rPr>
          <w:rFonts w:ascii="Times New Roman" w:eastAsia="Times New Roman" w:hAnsi="Times New Roman" w:cs="Times New Roman"/>
          <w:sz w:val="20"/>
          <w:lang w:eastAsia="en-US"/>
        </w:rPr>
        <w:t xml:space="preserve">                                                                                                                                           </w:t>
      </w:r>
    </w:p>
    <w:p w14:paraId="3B6C9D18" w14:textId="77777777" w:rsidR="006A5286" w:rsidRPr="006A5286" w:rsidRDefault="006A5286" w:rsidP="006A5286">
      <w:pPr>
        <w:ind w:firstLine="720"/>
        <w:jc w:val="right"/>
        <w:textAlignment w:val="baseline"/>
        <w:rPr>
          <w:rFonts w:eastAsia="Arial" w:cs="Arial"/>
          <w:sz w:val="20"/>
          <w:szCs w:val="20"/>
          <w:lang w:eastAsia="en-US"/>
        </w:rPr>
      </w:pPr>
      <w:r w:rsidRPr="006A5286">
        <w:rPr>
          <w:rFonts w:ascii="Times New Roman" w:eastAsia="Times New Roman" w:hAnsi="Times New Roman" w:cs="Times New Roman"/>
          <w:sz w:val="20"/>
          <w:lang w:eastAsia="en-US"/>
        </w:rPr>
        <w:lastRenderedPageBreak/>
        <w:t xml:space="preserve"> </w:t>
      </w:r>
      <w:r w:rsidRPr="006A5286">
        <w:rPr>
          <w:rFonts w:ascii="Courier New" w:eastAsia="Times New Roman" w:hAnsi="Courier New" w:cs="Times New Roman"/>
          <w:sz w:val="20"/>
          <w:lang w:eastAsia="en-US"/>
        </w:rPr>
        <w:t>ПРОДАВЦУ</w:t>
      </w:r>
    </w:p>
    <w:p w14:paraId="50D3885F" w14:textId="77777777" w:rsidR="006A5286" w:rsidRPr="006A5286" w:rsidRDefault="006A5286" w:rsidP="006A5286">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Отдел имущественных и </w:t>
      </w:r>
    </w:p>
    <w:p w14:paraId="5E237881" w14:textId="77777777" w:rsidR="006A5286" w:rsidRPr="006A5286" w:rsidRDefault="006A5286" w:rsidP="006A5286">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земельных отношений</w:t>
      </w:r>
    </w:p>
    <w:p w14:paraId="11D2DE75" w14:textId="77777777" w:rsidR="006A5286" w:rsidRPr="006A5286" w:rsidRDefault="006A5286" w:rsidP="006A5286">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администрации муниципального</w:t>
      </w:r>
    </w:p>
    <w:p w14:paraId="61ACF010" w14:textId="77777777" w:rsidR="006A5286" w:rsidRPr="006A5286" w:rsidRDefault="006A5286" w:rsidP="006A5286">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образования Дубенский район</w:t>
      </w:r>
    </w:p>
    <w:p w14:paraId="4282938B" w14:textId="77777777" w:rsidR="006A5286" w:rsidRPr="006A5286" w:rsidRDefault="006A5286" w:rsidP="006A5286">
      <w:pPr>
        <w:ind w:firstLine="720"/>
        <w:jc w:val="right"/>
        <w:textAlignment w:val="baseline"/>
        <w:rPr>
          <w:rFonts w:ascii="Courier New" w:eastAsia="Times New Roman" w:hAnsi="Courier New" w:cs="Times New Roman"/>
          <w:sz w:val="20"/>
          <w:lang w:eastAsia="en-US"/>
        </w:rPr>
      </w:pPr>
    </w:p>
    <w:p w14:paraId="26630D65" w14:textId="77777777" w:rsidR="006A5286" w:rsidRPr="006A5286" w:rsidRDefault="006A5286" w:rsidP="006A5286">
      <w:pPr>
        <w:ind w:firstLine="720"/>
        <w:textAlignment w:val="baseline"/>
        <w:rPr>
          <w:rFonts w:ascii="Courier New" w:eastAsia="Times New Roman" w:hAnsi="Courier New" w:cs="Times New Roman"/>
          <w:sz w:val="20"/>
          <w:lang w:eastAsia="en-US"/>
        </w:rPr>
      </w:pPr>
    </w:p>
    <w:p w14:paraId="4105A39F" w14:textId="77777777" w:rsidR="006A5286" w:rsidRPr="006A5286" w:rsidRDefault="006A5286" w:rsidP="006A5286">
      <w:pPr>
        <w:ind w:firstLine="720"/>
        <w:textAlignment w:val="baseline"/>
        <w:rPr>
          <w:rFonts w:ascii="Courier New" w:eastAsia="Times New Roman" w:hAnsi="Courier New" w:cs="Times New Roman"/>
          <w:sz w:val="20"/>
          <w:lang w:eastAsia="en-US"/>
        </w:rPr>
      </w:pPr>
    </w:p>
    <w:p w14:paraId="1062F2FD" w14:textId="77777777" w:rsidR="006A5286" w:rsidRPr="006A5286" w:rsidRDefault="006A5286" w:rsidP="006A5286">
      <w:pPr>
        <w:ind w:firstLine="720"/>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О П И С Ь</w:t>
      </w:r>
    </w:p>
    <w:p w14:paraId="3F10A0C9"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документов на участие в аукционе по продаже    </w:t>
      </w:r>
    </w:p>
    <w:p w14:paraId="7BF526CB"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    </w:t>
      </w:r>
    </w:p>
    <w:p w14:paraId="06DE298B"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   </w:t>
      </w:r>
    </w:p>
    <w:p w14:paraId="13EC6D46"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(наименование и адрес местонахождения муниципального имущества)    </w:t>
      </w:r>
    </w:p>
    <w:p w14:paraId="7028DD9C"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представленных ________________________________________________    </w:t>
      </w:r>
    </w:p>
    <w:p w14:paraId="6ACA98F0"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_______________________________________________________________    </w:t>
      </w:r>
    </w:p>
    <w:p w14:paraId="795A2559"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(полное наименование юридического лица или </w:t>
      </w:r>
      <w:proofErr w:type="spellStart"/>
      <w:proofErr w:type="gramStart"/>
      <w:r w:rsidRPr="006A5286">
        <w:rPr>
          <w:rFonts w:ascii="Courier New" w:eastAsia="Times New Roman" w:hAnsi="Courier New" w:cs="Times New Roman"/>
          <w:sz w:val="20"/>
          <w:lang w:eastAsia="en-US"/>
        </w:rPr>
        <w:t>фамилия,имя</w:t>
      </w:r>
      <w:proofErr w:type="gramEnd"/>
      <w:r w:rsidRPr="006A5286">
        <w:rPr>
          <w:rFonts w:ascii="Courier New" w:eastAsia="Times New Roman" w:hAnsi="Courier New" w:cs="Times New Roman"/>
          <w:sz w:val="20"/>
          <w:lang w:eastAsia="en-US"/>
        </w:rPr>
        <w:t>,отчество</w:t>
      </w:r>
      <w:proofErr w:type="spellEnd"/>
      <w:r w:rsidRPr="006A5286">
        <w:rPr>
          <w:rFonts w:ascii="Courier New" w:eastAsia="Times New Roman" w:hAnsi="Courier New" w:cs="Times New Roman"/>
          <w:sz w:val="20"/>
          <w:lang w:eastAsia="en-US"/>
        </w:rPr>
        <w:t xml:space="preserve">     </w:t>
      </w:r>
    </w:p>
    <w:p w14:paraId="1257B268"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и паспортные данные физического лица, подающего заявку)   </w:t>
      </w:r>
    </w:p>
    <w:p w14:paraId="496408FC"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p>
    <w:p w14:paraId="1DB99725"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p>
    <w:p w14:paraId="73E839FC" w14:textId="77777777" w:rsidR="006A5286" w:rsidRPr="006A5286" w:rsidRDefault="006A5286" w:rsidP="006A5286">
      <w:pPr>
        <w:ind w:firstLine="720"/>
        <w:jc w:val="center"/>
        <w:textAlignment w:val="baseline"/>
        <w:rPr>
          <w:rFonts w:ascii="Courier New" w:eastAsia="Times New Roman" w:hAnsi="Courier New" w:cs="Times New Roman"/>
          <w:sz w:val="20"/>
          <w:lang w:eastAsia="en-US"/>
        </w:rPr>
      </w:pPr>
    </w:p>
    <w:p w14:paraId="2F0566B1" w14:textId="77777777" w:rsidR="006A5286" w:rsidRPr="006A5286" w:rsidRDefault="006A5286" w:rsidP="006A5286">
      <w:pPr>
        <w:ind w:firstLine="720"/>
        <w:jc w:val="both"/>
        <w:textAlignment w:val="baseline"/>
        <w:rPr>
          <w:rFonts w:ascii="Courier New" w:eastAsia="Times New Roman" w:hAnsi="Courier New" w:cs="Times New Roman"/>
          <w:sz w:val="20"/>
          <w:lang w:eastAsia="en-US"/>
        </w:rPr>
      </w:pPr>
    </w:p>
    <w:tbl>
      <w:tblPr>
        <w:tblW w:w="9922" w:type="dxa"/>
        <w:tblInd w:w="45" w:type="dxa"/>
        <w:tblLayout w:type="fixed"/>
        <w:tblCellMar>
          <w:left w:w="10" w:type="dxa"/>
          <w:right w:w="10" w:type="dxa"/>
        </w:tblCellMar>
        <w:tblLook w:val="04A0" w:firstRow="1" w:lastRow="0" w:firstColumn="1" w:lastColumn="0" w:noHBand="0" w:noVBand="1"/>
      </w:tblPr>
      <w:tblGrid>
        <w:gridCol w:w="811"/>
        <w:gridCol w:w="5564"/>
        <w:gridCol w:w="2070"/>
        <w:gridCol w:w="1477"/>
      </w:tblGrid>
      <w:tr w:rsidR="006A5286" w:rsidRPr="006A5286" w14:paraId="7E2344D1" w14:textId="77777777" w:rsidTr="00C0228C">
        <w:tc>
          <w:tcPr>
            <w:tcW w:w="8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D416EBC" w14:textId="77777777" w:rsidR="006A5286" w:rsidRPr="006A5286" w:rsidRDefault="006A5286" w:rsidP="006A5286">
            <w:pPr>
              <w:jc w:val="both"/>
              <w:textAlignment w:val="baseline"/>
            </w:pPr>
            <w:r w:rsidRPr="006A5286">
              <w:t>№№ п/п</w:t>
            </w:r>
          </w:p>
        </w:tc>
        <w:tc>
          <w:tcPr>
            <w:tcW w:w="55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2422BB7" w14:textId="77777777" w:rsidR="006A5286" w:rsidRPr="006A5286" w:rsidRDefault="006A5286" w:rsidP="006A5286">
            <w:pPr>
              <w:jc w:val="both"/>
              <w:textAlignment w:val="baseline"/>
              <w:rPr>
                <w:rFonts w:ascii="Courier New" w:hAnsi="Courier New"/>
              </w:rPr>
            </w:pPr>
            <w:r w:rsidRPr="006A5286">
              <w:rPr>
                <w:rFonts w:ascii="Courier New" w:hAnsi="Courier New"/>
              </w:rPr>
              <w:t xml:space="preserve">            Документ</w:t>
            </w:r>
          </w:p>
        </w:tc>
        <w:tc>
          <w:tcPr>
            <w:tcW w:w="20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F93EA6A" w14:textId="77777777" w:rsidR="006A5286" w:rsidRPr="006A5286" w:rsidRDefault="006A5286" w:rsidP="006A5286">
            <w:pPr>
              <w:jc w:val="both"/>
              <w:textAlignment w:val="baseline"/>
              <w:rPr>
                <w:rFonts w:ascii="Courier New" w:hAnsi="Courier New"/>
              </w:rPr>
            </w:pPr>
            <w:r w:rsidRPr="006A5286">
              <w:rPr>
                <w:rFonts w:ascii="Courier New" w:hAnsi="Courier New"/>
              </w:rPr>
              <w:t>Кол-во листов</w:t>
            </w:r>
          </w:p>
        </w:tc>
        <w:tc>
          <w:tcPr>
            <w:tcW w:w="14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894C3AA" w14:textId="77777777" w:rsidR="006A5286" w:rsidRPr="006A5286" w:rsidRDefault="006A5286" w:rsidP="006A5286">
            <w:pPr>
              <w:jc w:val="both"/>
              <w:textAlignment w:val="baseline"/>
              <w:rPr>
                <w:rFonts w:ascii="Courier New" w:hAnsi="Courier New"/>
              </w:rPr>
            </w:pPr>
            <w:r w:rsidRPr="006A5286">
              <w:rPr>
                <w:rFonts w:ascii="Courier New" w:hAnsi="Courier New"/>
              </w:rPr>
              <w:t>Примечание</w:t>
            </w:r>
          </w:p>
        </w:tc>
      </w:tr>
      <w:tr w:rsidR="006A5286" w:rsidRPr="006A5286" w14:paraId="49ED618D"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2A141411"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5F5299AE"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7EDE8951"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A46D1DA" w14:textId="77777777" w:rsidR="006A5286" w:rsidRPr="006A5286" w:rsidRDefault="006A5286" w:rsidP="006A5286">
            <w:pPr>
              <w:jc w:val="both"/>
              <w:textAlignment w:val="baseline"/>
            </w:pPr>
          </w:p>
        </w:tc>
      </w:tr>
      <w:tr w:rsidR="006A5286" w:rsidRPr="006A5286" w14:paraId="4129A3EC"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32C43165"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2BA7BAFF"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5CBD912A"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76F1DD" w14:textId="77777777" w:rsidR="006A5286" w:rsidRPr="006A5286" w:rsidRDefault="006A5286" w:rsidP="006A5286">
            <w:pPr>
              <w:jc w:val="both"/>
              <w:textAlignment w:val="baseline"/>
            </w:pPr>
          </w:p>
        </w:tc>
      </w:tr>
      <w:tr w:rsidR="006A5286" w:rsidRPr="006A5286" w14:paraId="704BA0D8"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7582594A"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24A873CE"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6D6F6C7E"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A202A0" w14:textId="77777777" w:rsidR="006A5286" w:rsidRPr="006A5286" w:rsidRDefault="006A5286" w:rsidP="006A5286">
            <w:pPr>
              <w:jc w:val="both"/>
              <w:textAlignment w:val="baseline"/>
            </w:pPr>
          </w:p>
        </w:tc>
      </w:tr>
      <w:tr w:rsidR="006A5286" w:rsidRPr="006A5286" w14:paraId="4FB44380"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20666DD1"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148F9B68"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6449AC43"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626B1D" w14:textId="77777777" w:rsidR="006A5286" w:rsidRPr="006A5286" w:rsidRDefault="006A5286" w:rsidP="006A5286">
            <w:pPr>
              <w:jc w:val="both"/>
              <w:textAlignment w:val="baseline"/>
            </w:pPr>
          </w:p>
        </w:tc>
      </w:tr>
      <w:tr w:rsidR="006A5286" w:rsidRPr="006A5286" w14:paraId="464F634A"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518E6B07"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5FACCA1A"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02D22A21"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3A6EFEE" w14:textId="77777777" w:rsidR="006A5286" w:rsidRPr="006A5286" w:rsidRDefault="006A5286" w:rsidP="006A5286">
            <w:pPr>
              <w:jc w:val="both"/>
              <w:textAlignment w:val="baseline"/>
            </w:pPr>
          </w:p>
        </w:tc>
      </w:tr>
      <w:tr w:rsidR="006A5286" w:rsidRPr="006A5286" w14:paraId="4F0E6A9A"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6EA0F8F4"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307B9823"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108834FC"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6558D9" w14:textId="77777777" w:rsidR="006A5286" w:rsidRPr="006A5286" w:rsidRDefault="006A5286" w:rsidP="006A5286">
            <w:pPr>
              <w:jc w:val="both"/>
              <w:textAlignment w:val="baseline"/>
            </w:pPr>
          </w:p>
        </w:tc>
      </w:tr>
      <w:tr w:rsidR="006A5286" w:rsidRPr="006A5286" w14:paraId="52B8713F"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771C73C1"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19919CD7"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023AA2F9"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8AED25" w14:textId="77777777" w:rsidR="006A5286" w:rsidRPr="006A5286" w:rsidRDefault="006A5286" w:rsidP="006A5286">
            <w:pPr>
              <w:jc w:val="both"/>
              <w:textAlignment w:val="baseline"/>
            </w:pPr>
          </w:p>
        </w:tc>
      </w:tr>
      <w:tr w:rsidR="006A5286" w:rsidRPr="006A5286" w14:paraId="49368A39"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08DD4F56"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2D395ABA"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0C5A6C29"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F42B87" w14:textId="77777777" w:rsidR="006A5286" w:rsidRPr="006A5286" w:rsidRDefault="006A5286" w:rsidP="006A5286">
            <w:pPr>
              <w:jc w:val="both"/>
              <w:textAlignment w:val="baseline"/>
            </w:pPr>
          </w:p>
        </w:tc>
      </w:tr>
      <w:tr w:rsidR="006A5286" w:rsidRPr="006A5286" w14:paraId="389D2540"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4C617EAE"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5345A81C"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324F1E47"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049570C" w14:textId="77777777" w:rsidR="006A5286" w:rsidRPr="006A5286" w:rsidRDefault="006A5286" w:rsidP="006A5286">
            <w:pPr>
              <w:jc w:val="both"/>
              <w:textAlignment w:val="baseline"/>
            </w:pPr>
          </w:p>
        </w:tc>
      </w:tr>
      <w:tr w:rsidR="006A5286" w:rsidRPr="006A5286" w14:paraId="097D491F"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7FAAE36F"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59E41BB3"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1F077DF7"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7841B2" w14:textId="77777777" w:rsidR="006A5286" w:rsidRPr="006A5286" w:rsidRDefault="006A5286" w:rsidP="006A5286">
            <w:pPr>
              <w:jc w:val="both"/>
              <w:textAlignment w:val="baseline"/>
            </w:pPr>
          </w:p>
        </w:tc>
      </w:tr>
      <w:tr w:rsidR="006A5286" w:rsidRPr="006A5286" w14:paraId="6E2179C7"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266ADCB1"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6CA12F24"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7E9A64CC"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19D588" w14:textId="77777777" w:rsidR="006A5286" w:rsidRPr="006A5286" w:rsidRDefault="006A5286" w:rsidP="006A5286">
            <w:pPr>
              <w:jc w:val="both"/>
              <w:textAlignment w:val="baseline"/>
            </w:pPr>
          </w:p>
        </w:tc>
      </w:tr>
      <w:tr w:rsidR="006A5286" w:rsidRPr="006A5286" w14:paraId="21E246C6"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1549AA0D"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460D77C9"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0DB9234E"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8C0D2E" w14:textId="77777777" w:rsidR="006A5286" w:rsidRPr="006A5286" w:rsidRDefault="006A5286" w:rsidP="006A5286">
            <w:pPr>
              <w:jc w:val="both"/>
              <w:textAlignment w:val="baseline"/>
            </w:pPr>
          </w:p>
        </w:tc>
      </w:tr>
      <w:tr w:rsidR="006A5286" w:rsidRPr="006A5286" w14:paraId="00534699"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00C1E217"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290B3CC3"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2F26C55B"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6E0218" w14:textId="77777777" w:rsidR="006A5286" w:rsidRPr="006A5286" w:rsidRDefault="006A5286" w:rsidP="006A5286">
            <w:pPr>
              <w:jc w:val="both"/>
              <w:textAlignment w:val="baseline"/>
            </w:pPr>
          </w:p>
        </w:tc>
      </w:tr>
      <w:tr w:rsidR="006A5286" w:rsidRPr="006A5286" w14:paraId="4146D6F0"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15C81ECC"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395228F7"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1FFA5E0F"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F738B1" w14:textId="77777777" w:rsidR="006A5286" w:rsidRPr="006A5286" w:rsidRDefault="006A5286" w:rsidP="006A5286">
            <w:pPr>
              <w:jc w:val="both"/>
              <w:textAlignment w:val="baseline"/>
            </w:pPr>
          </w:p>
        </w:tc>
      </w:tr>
      <w:tr w:rsidR="006A5286" w:rsidRPr="006A5286" w14:paraId="43B728C0" w14:textId="77777777"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14:paraId="55B07999" w14:textId="77777777"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14:paraId="6E35B633" w14:textId="77777777"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14:paraId="1D9BB7A5" w14:textId="77777777"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E0E4D1" w14:textId="77777777" w:rsidR="006A5286" w:rsidRPr="006A5286" w:rsidRDefault="006A5286" w:rsidP="006A5286">
            <w:pPr>
              <w:jc w:val="both"/>
              <w:textAlignment w:val="baseline"/>
            </w:pPr>
          </w:p>
        </w:tc>
      </w:tr>
    </w:tbl>
    <w:p w14:paraId="64A32D48" w14:textId="77777777" w:rsidR="006A5286" w:rsidRPr="006A5286" w:rsidRDefault="006A5286" w:rsidP="006A5286">
      <w:pPr>
        <w:jc w:val="both"/>
        <w:textAlignment w:val="baseline"/>
        <w:rPr>
          <w:rFonts w:ascii="Courier New" w:eastAsia="Times New Roman" w:hAnsi="Courier New" w:cs="Times New Roman"/>
          <w:sz w:val="20"/>
          <w:lang w:eastAsia="en-US"/>
        </w:rPr>
      </w:pPr>
    </w:p>
    <w:p w14:paraId="630D13B2" w14:textId="77777777" w:rsidR="006A5286" w:rsidRPr="006A5286" w:rsidRDefault="006A5286" w:rsidP="006A5286">
      <w:pPr>
        <w:jc w:val="both"/>
        <w:textAlignment w:val="baseline"/>
        <w:rPr>
          <w:rFonts w:ascii="Courier New" w:eastAsia="Times New Roman" w:hAnsi="Courier New" w:cs="Times New Roman"/>
          <w:sz w:val="20"/>
          <w:lang w:eastAsia="en-US"/>
        </w:rPr>
      </w:pPr>
    </w:p>
    <w:p w14:paraId="07B98D20" w14:textId="77777777" w:rsidR="006A5286" w:rsidRPr="006A5286" w:rsidRDefault="006A5286" w:rsidP="006A5286">
      <w:pPr>
        <w:jc w:val="both"/>
        <w:textAlignment w:val="baseline"/>
        <w:rPr>
          <w:rFonts w:ascii="Courier New" w:eastAsia="Times New Roman" w:hAnsi="Courier New" w:cs="Times New Roman"/>
          <w:sz w:val="20"/>
          <w:lang w:eastAsia="en-US"/>
        </w:rPr>
      </w:pPr>
    </w:p>
    <w:p w14:paraId="7467C8F5" w14:textId="77777777" w:rsidR="006A5286" w:rsidRPr="006A5286" w:rsidRDefault="006A5286" w:rsidP="006A5286">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w:t>
      </w:r>
    </w:p>
    <w:p w14:paraId="4C955205" w14:textId="77777777" w:rsidR="006A5286" w:rsidRPr="006A5286" w:rsidRDefault="006A5286" w:rsidP="006A5286">
      <w:pPr>
        <w:jc w:val="both"/>
        <w:textAlignment w:val="baseline"/>
        <w:rPr>
          <w:rFonts w:ascii="Times New Roman" w:eastAsia="Times New Roman" w:hAnsi="Times New Roman" w:cs="Times New Roman"/>
          <w:sz w:val="20"/>
          <w:lang w:eastAsia="en-US"/>
        </w:rPr>
      </w:pPr>
    </w:p>
    <w:p w14:paraId="17785CC4" w14:textId="77777777" w:rsidR="006A5286" w:rsidRPr="006A5286" w:rsidRDefault="006A5286" w:rsidP="006A5286">
      <w:pPr>
        <w:jc w:val="both"/>
        <w:textAlignment w:val="baseline"/>
        <w:rPr>
          <w:rFonts w:eastAsia="Arial" w:cs="Arial"/>
          <w:sz w:val="20"/>
          <w:szCs w:val="20"/>
          <w:lang w:eastAsia="en-US"/>
        </w:rPr>
      </w:pPr>
      <w:r w:rsidRPr="006A5286">
        <w:rPr>
          <w:rFonts w:ascii="Times New Roman" w:eastAsia="Times New Roman" w:hAnsi="Times New Roman" w:cs="Times New Roman"/>
          <w:sz w:val="20"/>
          <w:lang w:eastAsia="en-US"/>
        </w:rPr>
        <w:t xml:space="preserve">    </w:t>
      </w:r>
      <w:r w:rsidRPr="006A5286">
        <w:rPr>
          <w:rFonts w:ascii="Courier New" w:eastAsia="Times New Roman" w:hAnsi="Courier New" w:cs="Times New Roman"/>
          <w:sz w:val="20"/>
          <w:lang w:eastAsia="en-US"/>
        </w:rPr>
        <w:t>Опись сдал:                                              Опись принял:</w:t>
      </w:r>
    </w:p>
    <w:p w14:paraId="7F8B8199" w14:textId="77777777" w:rsidR="006A5286" w:rsidRPr="006A5286" w:rsidRDefault="006A5286" w:rsidP="006A5286">
      <w:pPr>
        <w:jc w:val="both"/>
        <w:textAlignment w:val="baseline"/>
        <w:rPr>
          <w:rFonts w:ascii="Courier New" w:eastAsia="Times New Roman" w:hAnsi="Courier New" w:cs="Times New Roman"/>
          <w:sz w:val="20"/>
          <w:lang w:eastAsia="en-US"/>
        </w:rPr>
      </w:pPr>
    </w:p>
    <w:p w14:paraId="25F7C5D7" w14:textId="77777777" w:rsidR="006A5286" w:rsidRPr="006A5286" w:rsidRDefault="006A5286" w:rsidP="006A5286">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_____________(_____________)               _____________(_______________)</w:t>
      </w:r>
    </w:p>
    <w:p w14:paraId="2D6D9B4E" w14:textId="77777777" w:rsidR="006A5286" w:rsidRPr="006A5286" w:rsidRDefault="006A5286" w:rsidP="006A5286">
      <w:pPr>
        <w:jc w:val="both"/>
        <w:textAlignment w:val="baseline"/>
        <w:rPr>
          <w:rFonts w:ascii="Courier New" w:eastAsia="Times New Roman" w:hAnsi="Courier New" w:cs="Times New Roman"/>
          <w:sz w:val="20"/>
          <w:lang w:eastAsia="en-US"/>
        </w:rPr>
      </w:pPr>
    </w:p>
    <w:p w14:paraId="60EBBCC7" w14:textId="77777777" w:rsidR="006A5286" w:rsidRPr="006A5286" w:rsidRDefault="006A5286" w:rsidP="006A5286">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«___»________________20___г.               «___»__________________20___г.</w:t>
      </w:r>
    </w:p>
    <w:p w14:paraId="4EB5F609" w14:textId="77777777" w:rsidR="006A5286" w:rsidRPr="006A5286" w:rsidRDefault="006A5286" w:rsidP="006A5286">
      <w:pPr>
        <w:spacing w:after="120"/>
        <w:jc w:val="both"/>
        <w:textAlignment w:val="baseline"/>
        <w:rPr>
          <w:sz w:val="20"/>
          <w:szCs w:val="20"/>
        </w:rPr>
      </w:pPr>
    </w:p>
    <w:p w14:paraId="35AC85A5" w14:textId="77777777" w:rsidR="006A5286" w:rsidRPr="006A5286" w:rsidRDefault="006A5286" w:rsidP="000C09AD">
      <w:pPr>
        <w:autoSpaceDE w:val="0"/>
        <w:autoSpaceDN/>
        <w:rPr>
          <w:rFonts w:ascii="Times New Roman" w:hAnsi="Times New Roman" w:cs="Times New Roman"/>
          <w:kern w:val="0"/>
          <w:sz w:val="20"/>
          <w:lang w:eastAsia="en-US"/>
        </w:rPr>
      </w:pPr>
    </w:p>
    <w:p w14:paraId="368FE4A2" w14:textId="77777777" w:rsidR="006A5286" w:rsidRPr="006A5286" w:rsidRDefault="006A5286" w:rsidP="000C09AD">
      <w:pPr>
        <w:autoSpaceDE w:val="0"/>
        <w:autoSpaceDN/>
        <w:rPr>
          <w:rFonts w:ascii="Times New Roman" w:hAnsi="Times New Roman" w:cs="Times New Roman"/>
          <w:kern w:val="0"/>
          <w:sz w:val="20"/>
          <w:lang w:eastAsia="en-US"/>
        </w:rPr>
      </w:pPr>
    </w:p>
    <w:p w14:paraId="4942DE96" w14:textId="77777777" w:rsidR="000C09AD" w:rsidRPr="000C09AD" w:rsidRDefault="000C09AD" w:rsidP="000C09AD">
      <w:pPr>
        <w:autoSpaceDE w:val="0"/>
        <w:autoSpaceDN/>
        <w:rPr>
          <w:rFonts w:ascii="Times New Roman" w:hAnsi="Times New Roman" w:cs="Times New Roman"/>
          <w:kern w:val="0"/>
          <w:sz w:val="20"/>
          <w:lang w:eastAsia="en-US"/>
        </w:rPr>
      </w:pPr>
    </w:p>
    <w:p w14:paraId="25620220" w14:textId="77777777" w:rsidR="000C09AD" w:rsidRPr="000C09AD" w:rsidRDefault="000C09AD" w:rsidP="000C09AD">
      <w:pPr>
        <w:autoSpaceDE w:val="0"/>
        <w:autoSpaceDN/>
        <w:rPr>
          <w:rFonts w:ascii="Times New Roman" w:hAnsi="Times New Roman" w:cs="Times New Roman"/>
          <w:kern w:val="0"/>
          <w:sz w:val="20"/>
          <w:lang w:eastAsia="en-US"/>
        </w:rPr>
      </w:pPr>
    </w:p>
    <w:p w14:paraId="3BF8531A" w14:textId="77777777" w:rsidR="000C09AD" w:rsidRPr="000C09AD" w:rsidRDefault="000C09AD" w:rsidP="000C09AD">
      <w:pPr>
        <w:autoSpaceDE w:val="0"/>
        <w:jc w:val="right"/>
        <w:textAlignment w:val="baseline"/>
        <w:rPr>
          <w:rFonts w:eastAsia="Times New Roman" w:cs="Courier New CYR"/>
          <w:b/>
          <w:bCs/>
          <w:sz w:val="21"/>
          <w:szCs w:val="21"/>
        </w:rPr>
      </w:pPr>
      <w:r w:rsidRPr="000C09AD">
        <w:rPr>
          <w:rFonts w:eastAsia="Times New Roman" w:cs="Courier New CYR"/>
          <w:b/>
          <w:bCs/>
          <w:sz w:val="21"/>
          <w:szCs w:val="21"/>
        </w:rPr>
        <w:t>образец</w:t>
      </w:r>
    </w:p>
    <w:p w14:paraId="77D728D5" w14:textId="77777777" w:rsidR="000E22F3" w:rsidRDefault="000E22F3" w:rsidP="000E22F3">
      <w:pPr>
        <w:autoSpaceDE w:val="0"/>
        <w:jc w:val="center"/>
        <w:textAlignment w:val="baseline"/>
        <w:rPr>
          <w:b/>
          <w:bCs/>
          <w:sz w:val="21"/>
          <w:szCs w:val="21"/>
        </w:rPr>
      </w:pPr>
    </w:p>
    <w:p w14:paraId="14465E4E" w14:textId="77777777" w:rsidR="000E22F3" w:rsidRDefault="000E22F3" w:rsidP="000E22F3">
      <w:pPr>
        <w:autoSpaceDE w:val="0"/>
        <w:jc w:val="center"/>
        <w:textAlignment w:val="baseline"/>
        <w:rPr>
          <w:b/>
          <w:bCs/>
          <w:sz w:val="21"/>
          <w:szCs w:val="21"/>
        </w:rPr>
      </w:pPr>
    </w:p>
    <w:p w14:paraId="6A9C919A" w14:textId="15C49E00" w:rsidR="000E22F3" w:rsidRPr="0066190C" w:rsidRDefault="000E22F3" w:rsidP="000E22F3">
      <w:pPr>
        <w:autoSpaceDE w:val="0"/>
        <w:jc w:val="center"/>
        <w:textAlignment w:val="baseline"/>
        <w:rPr>
          <w:sz w:val="22"/>
          <w:szCs w:val="22"/>
        </w:rPr>
      </w:pPr>
      <w:r w:rsidRPr="0066190C">
        <w:rPr>
          <w:b/>
          <w:bCs/>
          <w:sz w:val="22"/>
          <w:szCs w:val="22"/>
        </w:rPr>
        <w:t xml:space="preserve">ДОГОВОР N </w:t>
      </w:r>
    </w:p>
    <w:p w14:paraId="138AB4CA" w14:textId="77777777" w:rsidR="000E22F3" w:rsidRPr="0066190C" w:rsidRDefault="000E22F3" w:rsidP="000E22F3">
      <w:pPr>
        <w:autoSpaceDE w:val="0"/>
        <w:jc w:val="center"/>
        <w:textAlignment w:val="baseline"/>
        <w:rPr>
          <w:b/>
          <w:bCs/>
          <w:sz w:val="22"/>
          <w:szCs w:val="22"/>
        </w:rPr>
      </w:pPr>
      <w:proofErr w:type="gramStart"/>
      <w:r w:rsidRPr="0066190C">
        <w:rPr>
          <w:b/>
          <w:bCs/>
          <w:sz w:val="22"/>
          <w:szCs w:val="22"/>
        </w:rPr>
        <w:t>о  передаче</w:t>
      </w:r>
      <w:proofErr w:type="gramEnd"/>
      <w:r w:rsidRPr="0066190C">
        <w:rPr>
          <w:b/>
          <w:bCs/>
          <w:sz w:val="22"/>
          <w:szCs w:val="22"/>
        </w:rPr>
        <w:t xml:space="preserve">  в    аренду имущества, являющегося</w:t>
      </w:r>
    </w:p>
    <w:p w14:paraId="4B4655D1" w14:textId="77777777" w:rsidR="000E22F3" w:rsidRPr="0066190C" w:rsidRDefault="000E22F3" w:rsidP="000E22F3">
      <w:pPr>
        <w:autoSpaceDE w:val="0"/>
        <w:jc w:val="center"/>
        <w:textAlignment w:val="baseline"/>
        <w:rPr>
          <w:b/>
          <w:bCs/>
          <w:sz w:val="22"/>
          <w:szCs w:val="22"/>
        </w:rPr>
      </w:pPr>
      <w:r w:rsidRPr="0066190C">
        <w:rPr>
          <w:b/>
          <w:bCs/>
          <w:sz w:val="22"/>
          <w:szCs w:val="22"/>
        </w:rPr>
        <w:t>муниципальной собственностью</w:t>
      </w:r>
    </w:p>
    <w:p w14:paraId="645701C0" w14:textId="77777777" w:rsidR="000E22F3" w:rsidRPr="0066190C" w:rsidRDefault="000E22F3" w:rsidP="000E22F3">
      <w:pPr>
        <w:autoSpaceDE w:val="0"/>
        <w:jc w:val="both"/>
        <w:textAlignment w:val="baseline"/>
        <w:rPr>
          <w:sz w:val="22"/>
          <w:szCs w:val="22"/>
        </w:rPr>
      </w:pPr>
    </w:p>
    <w:p w14:paraId="78EAFFE2" w14:textId="77777777" w:rsidR="000E22F3" w:rsidRPr="0066190C" w:rsidRDefault="000E22F3" w:rsidP="000E22F3">
      <w:pPr>
        <w:autoSpaceDE w:val="0"/>
        <w:textAlignment w:val="baseline"/>
        <w:rPr>
          <w:sz w:val="22"/>
          <w:szCs w:val="22"/>
        </w:rPr>
      </w:pPr>
      <w:proofErr w:type="spellStart"/>
      <w:r w:rsidRPr="0066190C">
        <w:rPr>
          <w:sz w:val="22"/>
          <w:szCs w:val="22"/>
        </w:rPr>
        <w:t>п.Дубна</w:t>
      </w:r>
      <w:proofErr w:type="spellEnd"/>
    </w:p>
    <w:p w14:paraId="6A6778D6" w14:textId="29BAFCCE" w:rsidR="000E22F3" w:rsidRPr="0066190C" w:rsidRDefault="000E22F3" w:rsidP="000E22F3">
      <w:pPr>
        <w:autoSpaceDE w:val="0"/>
        <w:textAlignment w:val="baseline"/>
        <w:rPr>
          <w:sz w:val="22"/>
          <w:szCs w:val="22"/>
        </w:rPr>
      </w:pPr>
      <w:r w:rsidRPr="0066190C">
        <w:rPr>
          <w:sz w:val="22"/>
          <w:szCs w:val="22"/>
        </w:rPr>
        <w:t xml:space="preserve">Тульской области                                                                              </w:t>
      </w:r>
      <w:r w:rsidR="008E2399">
        <w:rPr>
          <w:sz w:val="22"/>
          <w:szCs w:val="22"/>
        </w:rPr>
        <w:t xml:space="preserve">        </w:t>
      </w:r>
      <w:proofErr w:type="gramStart"/>
      <w:r w:rsidR="008E2399">
        <w:rPr>
          <w:sz w:val="22"/>
          <w:szCs w:val="22"/>
        </w:rPr>
        <w:t xml:space="preserve">  </w:t>
      </w:r>
      <w:r w:rsidRPr="0066190C">
        <w:rPr>
          <w:sz w:val="22"/>
          <w:szCs w:val="22"/>
        </w:rPr>
        <w:t xml:space="preserve"> «</w:t>
      </w:r>
      <w:proofErr w:type="gramEnd"/>
      <w:r w:rsidR="008E2399">
        <w:rPr>
          <w:sz w:val="22"/>
          <w:szCs w:val="22"/>
        </w:rPr>
        <w:t xml:space="preserve">    </w:t>
      </w:r>
      <w:r w:rsidRPr="0066190C">
        <w:rPr>
          <w:sz w:val="22"/>
          <w:szCs w:val="22"/>
        </w:rPr>
        <w:t xml:space="preserve"> »</w:t>
      </w:r>
      <w:r w:rsidR="008E2399">
        <w:rPr>
          <w:sz w:val="22"/>
          <w:szCs w:val="22"/>
        </w:rPr>
        <w:t>______</w:t>
      </w:r>
      <w:r w:rsidRPr="0066190C">
        <w:rPr>
          <w:sz w:val="22"/>
          <w:szCs w:val="22"/>
        </w:rPr>
        <w:t xml:space="preserve"> 20</w:t>
      </w:r>
      <w:r w:rsidR="008E2399">
        <w:rPr>
          <w:sz w:val="22"/>
          <w:szCs w:val="22"/>
        </w:rPr>
        <w:t>20</w:t>
      </w:r>
      <w:r w:rsidRPr="0066190C">
        <w:rPr>
          <w:sz w:val="22"/>
          <w:szCs w:val="22"/>
        </w:rPr>
        <w:t xml:space="preserve"> г</w:t>
      </w:r>
    </w:p>
    <w:p w14:paraId="1E938DC6" w14:textId="77777777" w:rsidR="000E22F3" w:rsidRPr="0066190C" w:rsidRDefault="000E22F3" w:rsidP="000E22F3">
      <w:pPr>
        <w:autoSpaceDE w:val="0"/>
        <w:jc w:val="right"/>
        <w:textAlignment w:val="baseline"/>
        <w:rPr>
          <w:sz w:val="22"/>
          <w:szCs w:val="22"/>
        </w:rPr>
      </w:pPr>
    </w:p>
    <w:p w14:paraId="1DB2AB37" w14:textId="6EC40F28" w:rsidR="000E22F3" w:rsidRDefault="000E22F3" w:rsidP="000E22F3">
      <w:pPr>
        <w:autoSpaceDE w:val="0"/>
        <w:ind w:firstLine="708"/>
        <w:jc w:val="both"/>
        <w:textAlignment w:val="baseline"/>
        <w:rPr>
          <w:rFonts w:eastAsia="Courier New CYR"/>
          <w:sz w:val="22"/>
          <w:szCs w:val="22"/>
        </w:rPr>
      </w:pPr>
      <w:r w:rsidRPr="0066190C">
        <w:rPr>
          <w:sz w:val="22"/>
          <w:szCs w:val="22"/>
        </w:rPr>
        <w:t xml:space="preserve">Отдел имущественных и земельных отношений  администрации муниципального образования Дубенский район, именуемый в дальнейшем </w:t>
      </w:r>
      <w:r w:rsidRPr="0066190C">
        <w:rPr>
          <w:b/>
          <w:bCs/>
          <w:sz w:val="22"/>
          <w:szCs w:val="22"/>
        </w:rPr>
        <w:t>"АРЕНДОДАТЕЛЬ"</w:t>
      </w:r>
      <w:r w:rsidRPr="0066190C">
        <w:rPr>
          <w:sz w:val="22"/>
          <w:szCs w:val="22"/>
        </w:rPr>
        <w:t>,  в  лице  начальника отдела</w:t>
      </w:r>
      <w:r>
        <w:rPr>
          <w:sz w:val="22"/>
          <w:szCs w:val="22"/>
        </w:rPr>
        <w:t>____________________</w:t>
      </w:r>
      <w:r w:rsidRPr="0066190C">
        <w:rPr>
          <w:sz w:val="22"/>
          <w:szCs w:val="22"/>
        </w:rPr>
        <w:t xml:space="preserve">, действующего на основании </w:t>
      </w:r>
      <w:r>
        <w:rPr>
          <w:sz w:val="22"/>
          <w:szCs w:val="22"/>
        </w:rPr>
        <w:t>________________________</w:t>
      </w:r>
      <w:r w:rsidRPr="0066190C">
        <w:rPr>
          <w:sz w:val="22"/>
          <w:szCs w:val="22"/>
        </w:rPr>
        <w:t xml:space="preserve">, с одной стороны,  и </w:t>
      </w:r>
      <w:r w:rsidRPr="0066190C">
        <w:rPr>
          <w:b/>
          <w:bCs/>
          <w:sz w:val="22"/>
          <w:szCs w:val="22"/>
        </w:rPr>
        <w:t xml:space="preserve"> </w:t>
      </w:r>
      <w:r>
        <w:rPr>
          <w:bCs/>
          <w:sz w:val="22"/>
          <w:szCs w:val="22"/>
        </w:rPr>
        <w:t>_____________________________</w:t>
      </w:r>
      <w:r w:rsidRPr="0066190C">
        <w:rPr>
          <w:rFonts w:eastAsia="Courier New CYR"/>
          <w:sz w:val="22"/>
          <w:szCs w:val="22"/>
        </w:rPr>
        <w:t xml:space="preserve">, именуемое в дальнейшем </w:t>
      </w:r>
      <w:r w:rsidRPr="0066190C">
        <w:rPr>
          <w:rFonts w:eastAsia="Courier New CYR"/>
          <w:b/>
          <w:sz w:val="22"/>
          <w:szCs w:val="22"/>
        </w:rPr>
        <w:t>"АРЕНДАТОР"</w:t>
      </w:r>
      <w:r w:rsidRPr="0066190C">
        <w:rPr>
          <w:rFonts w:eastAsia="Courier New CYR"/>
          <w:sz w:val="22"/>
          <w:szCs w:val="22"/>
        </w:rPr>
        <w:t xml:space="preserve">, </w:t>
      </w:r>
      <w:r>
        <w:rPr>
          <w:rFonts w:eastAsia="Courier New CYR"/>
          <w:sz w:val="22"/>
          <w:szCs w:val="22"/>
        </w:rPr>
        <w:t>__________________</w:t>
      </w:r>
      <w:r w:rsidRPr="0066190C">
        <w:rPr>
          <w:rFonts w:eastAsia="Courier New CYR"/>
          <w:sz w:val="22"/>
          <w:szCs w:val="22"/>
        </w:rPr>
        <w:t>,  с другой стороны (далее-СТОРОНЫ), заключили настоящий договор (далее Договор) о нижеследующем.</w:t>
      </w:r>
    </w:p>
    <w:p w14:paraId="6A5F1EFD" w14:textId="77777777" w:rsidR="000E22F3" w:rsidRPr="0066190C" w:rsidRDefault="000E22F3" w:rsidP="000E22F3">
      <w:pPr>
        <w:autoSpaceDE w:val="0"/>
        <w:ind w:firstLine="708"/>
        <w:jc w:val="both"/>
        <w:textAlignment w:val="baseline"/>
        <w:rPr>
          <w:sz w:val="22"/>
          <w:szCs w:val="22"/>
        </w:rPr>
      </w:pPr>
    </w:p>
    <w:p w14:paraId="5E34D116" w14:textId="77777777" w:rsidR="000E22F3" w:rsidRPr="0066190C" w:rsidRDefault="000E22F3" w:rsidP="000E22F3">
      <w:pPr>
        <w:autoSpaceDE w:val="0"/>
        <w:jc w:val="center"/>
        <w:textAlignment w:val="baseline"/>
        <w:rPr>
          <w:b/>
          <w:bCs/>
          <w:sz w:val="22"/>
          <w:szCs w:val="22"/>
        </w:rPr>
      </w:pPr>
      <w:r w:rsidRPr="0066190C">
        <w:rPr>
          <w:b/>
          <w:bCs/>
          <w:sz w:val="22"/>
          <w:szCs w:val="22"/>
        </w:rPr>
        <w:t>1.Предмет договора.</w:t>
      </w:r>
    </w:p>
    <w:p w14:paraId="2B461887" w14:textId="77777777" w:rsidR="000E22F3" w:rsidRPr="0066190C" w:rsidRDefault="000E22F3" w:rsidP="000E22F3">
      <w:pPr>
        <w:autoSpaceDE w:val="0"/>
        <w:jc w:val="both"/>
        <w:textAlignment w:val="baseline"/>
        <w:rPr>
          <w:sz w:val="22"/>
          <w:szCs w:val="22"/>
        </w:rPr>
      </w:pPr>
      <w:r w:rsidRPr="0066190C">
        <w:rPr>
          <w:sz w:val="22"/>
          <w:szCs w:val="22"/>
        </w:rPr>
        <w:tab/>
        <w:t>1.</w:t>
      </w:r>
      <w:proofErr w:type="gramStart"/>
      <w:r w:rsidRPr="0066190C">
        <w:rPr>
          <w:sz w:val="22"/>
          <w:szCs w:val="22"/>
        </w:rPr>
        <w:t>1.Арендодатель</w:t>
      </w:r>
      <w:proofErr w:type="gramEnd"/>
      <w:r w:rsidRPr="0066190C">
        <w:rPr>
          <w:sz w:val="22"/>
          <w:szCs w:val="22"/>
        </w:rPr>
        <w:t xml:space="preserve"> сдает, а Арендатор принимает во временное владение и пользование здание бани, общей площадью 218,6 </w:t>
      </w:r>
      <w:proofErr w:type="spellStart"/>
      <w:r w:rsidRPr="0066190C">
        <w:rPr>
          <w:sz w:val="22"/>
          <w:szCs w:val="22"/>
        </w:rPr>
        <w:t>кв.м</w:t>
      </w:r>
      <w:proofErr w:type="spellEnd"/>
      <w:r w:rsidRPr="0066190C">
        <w:rPr>
          <w:sz w:val="22"/>
          <w:szCs w:val="22"/>
        </w:rPr>
        <w:t>., расположенное по адресу: Тульская область, пос. Дубна, ул. Свободы, д. 4 (далее - Имущество).</w:t>
      </w:r>
    </w:p>
    <w:p w14:paraId="3B27BD39" w14:textId="77777777" w:rsidR="000E22F3" w:rsidRPr="0066190C" w:rsidRDefault="000E22F3" w:rsidP="000E22F3">
      <w:pPr>
        <w:autoSpaceDE w:val="0"/>
        <w:jc w:val="both"/>
        <w:textAlignment w:val="baseline"/>
        <w:rPr>
          <w:sz w:val="22"/>
          <w:szCs w:val="22"/>
        </w:rPr>
      </w:pPr>
      <w:r w:rsidRPr="0066190C">
        <w:rPr>
          <w:sz w:val="22"/>
          <w:szCs w:val="22"/>
        </w:rPr>
        <w:t>Указанное Имущество является муниципальной собственностью муниципального образования Дубенский район.</w:t>
      </w:r>
    </w:p>
    <w:p w14:paraId="7E9306CD" w14:textId="77777777" w:rsidR="000E22F3" w:rsidRPr="0066190C" w:rsidRDefault="000E22F3" w:rsidP="000E22F3">
      <w:pPr>
        <w:autoSpaceDE w:val="0"/>
        <w:ind w:firstLine="708"/>
        <w:jc w:val="both"/>
        <w:textAlignment w:val="baseline"/>
        <w:rPr>
          <w:sz w:val="22"/>
          <w:szCs w:val="22"/>
        </w:rPr>
      </w:pPr>
      <w:r w:rsidRPr="0066190C">
        <w:rPr>
          <w:sz w:val="22"/>
          <w:szCs w:val="22"/>
        </w:rPr>
        <w:t>1.</w:t>
      </w:r>
      <w:proofErr w:type="gramStart"/>
      <w:r w:rsidRPr="0066190C">
        <w:rPr>
          <w:sz w:val="22"/>
          <w:szCs w:val="22"/>
        </w:rPr>
        <w:t>2.Арендатор</w:t>
      </w:r>
      <w:proofErr w:type="gramEnd"/>
      <w:r w:rsidRPr="0066190C">
        <w:rPr>
          <w:sz w:val="22"/>
          <w:szCs w:val="22"/>
        </w:rPr>
        <w:t xml:space="preserve"> принимает  в  аренду  Имущество  в  соответствии  с п.1.1. и использует </w:t>
      </w:r>
      <w:r w:rsidRPr="0066190C">
        <w:rPr>
          <w:rFonts w:eastAsia="Courier New CYR"/>
          <w:sz w:val="22"/>
          <w:szCs w:val="22"/>
        </w:rPr>
        <w:t>его в целях  обеспечения населения социально-бытовыми услугами.</w:t>
      </w:r>
    </w:p>
    <w:p w14:paraId="6978D12B" w14:textId="77777777" w:rsidR="000E22F3" w:rsidRPr="0066190C" w:rsidRDefault="000E22F3" w:rsidP="000E22F3">
      <w:pPr>
        <w:autoSpaceDE w:val="0"/>
        <w:jc w:val="both"/>
        <w:textAlignment w:val="baseline"/>
        <w:rPr>
          <w:sz w:val="22"/>
          <w:szCs w:val="22"/>
        </w:rPr>
      </w:pPr>
      <w:r w:rsidRPr="0066190C">
        <w:rPr>
          <w:sz w:val="22"/>
          <w:szCs w:val="22"/>
        </w:rPr>
        <w:tab/>
        <w:t>1.</w:t>
      </w:r>
      <w:proofErr w:type="gramStart"/>
      <w:r w:rsidRPr="0066190C">
        <w:rPr>
          <w:sz w:val="22"/>
          <w:szCs w:val="22"/>
        </w:rPr>
        <w:t>3.Расчет</w:t>
      </w:r>
      <w:proofErr w:type="gramEnd"/>
      <w:r w:rsidRPr="0066190C">
        <w:rPr>
          <w:sz w:val="22"/>
          <w:szCs w:val="22"/>
        </w:rPr>
        <w:t xml:space="preserve"> арендной платы (Приложение 1) подписывается Арендодателем  и Арендатором и является неотъемлемой частью настоящего Договора.</w:t>
      </w:r>
    </w:p>
    <w:p w14:paraId="5AFD51A2" w14:textId="77777777" w:rsidR="000E22F3" w:rsidRPr="0066190C" w:rsidRDefault="000E22F3" w:rsidP="000E22F3">
      <w:pPr>
        <w:autoSpaceDE w:val="0"/>
        <w:jc w:val="both"/>
        <w:textAlignment w:val="baseline"/>
        <w:rPr>
          <w:sz w:val="22"/>
          <w:szCs w:val="22"/>
        </w:rPr>
      </w:pPr>
      <w:r w:rsidRPr="0066190C">
        <w:rPr>
          <w:sz w:val="22"/>
          <w:szCs w:val="22"/>
        </w:rPr>
        <w:tab/>
        <w:t>1.</w:t>
      </w:r>
      <w:proofErr w:type="gramStart"/>
      <w:r w:rsidRPr="0066190C">
        <w:rPr>
          <w:sz w:val="22"/>
          <w:szCs w:val="22"/>
        </w:rPr>
        <w:t>4.Одновременно</w:t>
      </w:r>
      <w:proofErr w:type="gramEnd"/>
      <w:r w:rsidRPr="0066190C">
        <w:rPr>
          <w:sz w:val="22"/>
          <w:szCs w:val="22"/>
        </w:rPr>
        <w:t xml:space="preserve"> с  передачей прав по владению и пользованию Имуществом Арендатору передаются права пользования той частью  земельного участка, которая занята этим имуществом или пропорциональна его размерам и необходима для использования и свободного доступа к Имуществу. Оформление права пользования земельным участком осуществляется Арендатором в установленном порядке.</w:t>
      </w:r>
    </w:p>
    <w:p w14:paraId="4331AD16" w14:textId="33C109ED" w:rsidR="000E22F3" w:rsidRPr="0066190C" w:rsidRDefault="000E22F3" w:rsidP="000E22F3">
      <w:pPr>
        <w:autoSpaceDE w:val="0"/>
        <w:jc w:val="both"/>
        <w:textAlignment w:val="baseline"/>
        <w:rPr>
          <w:sz w:val="22"/>
          <w:szCs w:val="22"/>
        </w:rPr>
      </w:pPr>
      <w:r w:rsidRPr="0066190C">
        <w:rPr>
          <w:sz w:val="22"/>
          <w:szCs w:val="22"/>
        </w:rPr>
        <w:tab/>
        <w:t>1.</w:t>
      </w:r>
      <w:proofErr w:type="gramStart"/>
      <w:r w:rsidRPr="0066190C">
        <w:rPr>
          <w:sz w:val="22"/>
          <w:szCs w:val="22"/>
        </w:rPr>
        <w:t>5.</w:t>
      </w:r>
      <w:r w:rsidRPr="0066190C">
        <w:rPr>
          <w:color w:val="000000"/>
          <w:sz w:val="22"/>
          <w:szCs w:val="22"/>
        </w:rPr>
        <w:t>Настоящий</w:t>
      </w:r>
      <w:proofErr w:type="gramEnd"/>
      <w:r w:rsidRPr="0066190C">
        <w:rPr>
          <w:color w:val="000000"/>
          <w:sz w:val="22"/>
          <w:szCs w:val="22"/>
        </w:rPr>
        <w:t xml:space="preserve"> договор заключен в соответствии с постановлением администрации муниципального образования Дубенский район от </w:t>
      </w:r>
      <w:r>
        <w:rPr>
          <w:color w:val="000000"/>
          <w:sz w:val="22"/>
          <w:szCs w:val="22"/>
        </w:rPr>
        <w:t>____________</w:t>
      </w:r>
      <w:r w:rsidRPr="0066190C">
        <w:rPr>
          <w:color w:val="000000"/>
          <w:sz w:val="22"/>
          <w:szCs w:val="22"/>
        </w:rPr>
        <w:t xml:space="preserve"> года № </w:t>
      </w:r>
      <w:r>
        <w:rPr>
          <w:color w:val="000000"/>
          <w:sz w:val="22"/>
          <w:szCs w:val="22"/>
        </w:rPr>
        <w:t>_________</w:t>
      </w:r>
      <w:r w:rsidRPr="0066190C">
        <w:rPr>
          <w:color w:val="000000"/>
          <w:sz w:val="22"/>
          <w:szCs w:val="22"/>
        </w:rPr>
        <w:t xml:space="preserve"> </w:t>
      </w:r>
    </w:p>
    <w:p w14:paraId="63C9FAC9" w14:textId="77777777" w:rsidR="000E22F3" w:rsidRPr="0066190C" w:rsidRDefault="000E22F3" w:rsidP="000E22F3">
      <w:pPr>
        <w:autoSpaceDE w:val="0"/>
        <w:jc w:val="center"/>
        <w:textAlignment w:val="baseline"/>
        <w:rPr>
          <w:b/>
          <w:bCs/>
          <w:sz w:val="22"/>
          <w:szCs w:val="22"/>
        </w:rPr>
      </w:pPr>
    </w:p>
    <w:p w14:paraId="56A6CA09" w14:textId="77777777" w:rsidR="000E22F3" w:rsidRPr="0066190C" w:rsidRDefault="000E22F3" w:rsidP="000E22F3">
      <w:pPr>
        <w:autoSpaceDE w:val="0"/>
        <w:jc w:val="center"/>
        <w:textAlignment w:val="baseline"/>
        <w:rPr>
          <w:sz w:val="22"/>
          <w:szCs w:val="22"/>
        </w:rPr>
      </w:pPr>
      <w:r w:rsidRPr="0066190C">
        <w:rPr>
          <w:b/>
          <w:bCs/>
          <w:sz w:val="22"/>
          <w:szCs w:val="22"/>
        </w:rPr>
        <w:t>2. Срок действия договора.</w:t>
      </w:r>
    </w:p>
    <w:p w14:paraId="57A18D04" w14:textId="77777777" w:rsidR="000E22F3" w:rsidRPr="0066190C" w:rsidRDefault="000E22F3" w:rsidP="000E22F3">
      <w:pPr>
        <w:autoSpaceDE w:val="0"/>
        <w:jc w:val="both"/>
        <w:textAlignment w:val="baseline"/>
        <w:rPr>
          <w:b/>
          <w:bCs/>
          <w:sz w:val="22"/>
          <w:szCs w:val="22"/>
        </w:rPr>
      </w:pPr>
    </w:p>
    <w:p w14:paraId="6BABB2CF" w14:textId="0C0DD800" w:rsidR="000E22F3" w:rsidRPr="0066190C" w:rsidRDefault="000E22F3" w:rsidP="000E22F3">
      <w:pPr>
        <w:autoSpaceDE w:val="0"/>
        <w:spacing w:line="240" w:lineRule="atLeast"/>
        <w:jc w:val="both"/>
        <w:textAlignment w:val="baseline"/>
        <w:rPr>
          <w:sz w:val="22"/>
          <w:szCs w:val="22"/>
        </w:rPr>
      </w:pPr>
      <w:r w:rsidRPr="0066190C">
        <w:rPr>
          <w:sz w:val="22"/>
          <w:szCs w:val="22"/>
        </w:rPr>
        <w:tab/>
        <w:t xml:space="preserve">2.1. Договор аренды заключается на период с </w:t>
      </w:r>
      <w:r>
        <w:rPr>
          <w:sz w:val="22"/>
          <w:szCs w:val="22"/>
        </w:rPr>
        <w:t>___________</w:t>
      </w:r>
      <w:r w:rsidRPr="0066190C">
        <w:rPr>
          <w:sz w:val="22"/>
          <w:szCs w:val="22"/>
        </w:rPr>
        <w:t xml:space="preserve">года по </w:t>
      </w:r>
      <w:r>
        <w:rPr>
          <w:sz w:val="22"/>
          <w:szCs w:val="22"/>
        </w:rPr>
        <w:t>_________</w:t>
      </w:r>
      <w:r w:rsidRPr="0066190C">
        <w:rPr>
          <w:sz w:val="22"/>
          <w:szCs w:val="22"/>
        </w:rPr>
        <w:t xml:space="preserve"> года.</w:t>
      </w:r>
    </w:p>
    <w:p w14:paraId="34F79FAB" w14:textId="77777777" w:rsidR="000E22F3" w:rsidRPr="0066190C" w:rsidRDefault="000E22F3" w:rsidP="000E22F3">
      <w:pPr>
        <w:autoSpaceDE w:val="0"/>
        <w:jc w:val="both"/>
        <w:textAlignment w:val="baseline"/>
        <w:rPr>
          <w:sz w:val="22"/>
          <w:szCs w:val="22"/>
        </w:rPr>
      </w:pPr>
      <w:r w:rsidRPr="0066190C">
        <w:rPr>
          <w:sz w:val="22"/>
          <w:szCs w:val="22"/>
        </w:rPr>
        <w:tab/>
        <w:t xml:space="preserve">2.2. При желании продлить аренду Имущества на следующий срок Арендатор письменно </w:t>
      </w:r>
      <w:proofErr w:type="gramStart"/>
      <w:r w:rsidRPr="0066190C">
        <w:rPr>
          <w:sz w:val="22"/>
          <w:szCs w:val="22"/>
        </w:rPr>
        <w:t>уведомляет  об</w:t>
      </w:r>
      <w:proofErr w:type="gramEnd"/>
      <w:r w:rsidRPr="0066190C">
        <w:rPr>
          <w:sz w:val="22"/>
          <w:szCs w:val="22"/>
        </w:rPr>
        <w:t xml:space="preserve"> этом Арендодателя за два месяца до истечения срока действия Договора.</w:t>
      </w:r>
    </w:p>
    <w:p w14:paraId="1AB52F53" w14:textId="77777777" w:rsidR="000E22F3" w:rsidRPr="0066190C" w:rsidRDefault="000E22F3" w:rsidP="000E22F3">
      <w:pPr>
        <w:autoSpaceDE w:val="0"/>
        <w:jc w:val="both"/>
        <w:textAlignment w:val="baseline"/>
        <w:rPr>
          <w:sz w:val="22"/>
          <w:szCs w:val="22"/>
        </w:rPr>
      </w:pPr>
      <w:r w:rsidRPr="0066190C">
        <w:rPr>
          <w:sz w:val="22"/>
          <w:szCs w:val="22"/>
        </w:rPr>
        <w:tab/>
        <w:t>2.3. В случае не предоставления такого уведомления Арендатор обязуется не препятствовать осмотру Имущества (в период, указанный в п.2.2.) третьим лицам, желающим по согласованию с Арендодателем арендовать его.</w:t>
      </w:r>
    </w:p>
    <w:p w14:paraId="33E55294" w14:textId="77777777" w:rsidR="000E22F3" w:rsidRPr="0066190C" w:rsidRDefault="000E22F3" w:rsidP="000E22F3">
      <w:pPr>
        <w:autoSpaceDE w:val="0"/>
        <w:jc w:val="both"/>
        <w:textAlignment w:val="baseline"/>
        <w:rPr>
          <w:sz w:val="22"/>
          <w:szCs w:val="22"/>
        </w:rPr>
      </w:pPr>
      <w:r w:rsidRPr="0066190C">
        <w:rPr>
          <w:sz w:val="22"/>
          <w:szCs w:val="22"/>
        </w:rPr>
        <w:tab/>
        <w:t xml:space="preserve">2.4. По окончанию срока действия настоящего Договора, а также при его досрочном расторжении, Имущество должно быть освобождено Арендатором. В противном </w:t>
      </w:r>
      <w:proofErr w:type="gramStart"/>
      <w:r w:rsidRPr="0066190C">
        <w:rPr>
          <w:sz w:val="22"/>
          <w:szCs w:val="22"/>
        </w:rPr>
        <w:t>случае  Арендатор</w:t>
      </w:r>
      <w:proofErr w:type="gramEnd"/>
      <w:r w:rsidRPr="0066190C">
        <w:rPr>
          <w:sz w:val="22"/>
          <w:szCs w:val="22"/>
        </w:rPr>
        <w:t xml:space="preserve"> обязан уплатить Арендодателю неустойку в размере одного процента месячной суммы арендной платы за каждый день просрочки в возвращении Имущества, а также оплатить возможные убытки Арендодателю, которые  могут у него возникнуть в связи с не освобождением Имущества Арендатором.</w:t>
      </w:r>
    </w:p>
    <w:p w14:paraId="7F9DBFEB" w14:textId="77777777" w:rsidR="000E22F3" w:rsidRPr="0066190C" w:rsidRDefault="000E22F3" w:rsidP="000E22F3">
      <w:pPr>
        <w:autoSpaceDE w:val="0"/>
        <w:jc w:val="both"/>
        <w:textAlignment w:val="baseline"/>
        <w:rPr>
          <w:sz w:val="22"/>
          <w:szCs w:val="22"/>
        </w:rPr>
      </w:pPr>
      <w:r w:rsidRPr="0066190C">
        <w:rPr>
          <w:sz w:val="22"/>
          <w:szCs w:val="22"/>
        </w:rPr>
        <w:tab/>
        <w:t>2.5. В случае согласия Арендодателя продлить аренду Имущества на следующий срок, но на других условиях, он письменно уведомляет об этом Арендатора не позднее, чем за один месяц до окончания срока действия Договора. Новый Договор может быть заключен Сторонами до истечения срока действия настоящего Договора.</w:t>
      </w:r>
    </w:p>
    <w:p w14:paraId="18A813F1" w14:textId="0A244029" w:rsidR="000E22F3" w:rsidRPr="000E22F3" w:rsidRDefault="000E22F3" w:rsidP="000E22F3">
      <w:pPr>
        <w:autoSpaceDE w:val="0"/>
        <w:jc w:val="both"/>
        <w:textAlignment w:val="baseline"/>
        <w:rPr>
          <w:sz w:val="22"/>
          <w:szCs w:val="22"/>
        </w:rPr>
      </w:pPr>
      <w:r w:rsidRPr="0066190C">
        <w:rPr>
          <w:sz w:val="22"/>
          <w:szCs w:val="22"/>
        </w:rPr>
        <w:tab/>
        <w:t xml:space="preserve">2.6. Арендатор, надлежащим образом выполняющий принятые на себя обязательства, имеет преимущественное право на пролонгацию настоящего Договора в </w:t>
      </w:r>
      <w:r w:rsidRPr="0066190C">
        <w:rPr>
          <w:sz w:val="22"/>
          <w:szCs w:val="22"/>
        </w:rPr>
        <w:lastRenderedPageBreak/>
        <w:t>соответствии с действующим законодательством.</w:t>
      </w:r>
    </w:p>
    <w:p w14:paraId="0311C7FE" w14:textId="77777777" w:rsidR="000E22F3" w:rsidRPr="0066190C" w:rsidRDefault="000E22F3" w:rsidP="000E22F3">
      <w:pPr>
        <w:autoSpaceDE w:val="0"/>
        <w:jc w:val="both"/>
        <w:textAlignment w:val="baseline"/>
        <w:rPr>
          <w:b/>
          <w:bCs/>
          <w:sz w:val="22"/>
          <w:szCs w:val="22"/>
        </w:rPr>
      </w:pPr>
    </w:p>
    <w:p w14:paraId="5C31FAAB" w14:textId="77777777" w:rsidR="000E22F3" w:rsidRPr="0066190C" w:rsidRDefault="000E22F3" w:rsidP="000E22F3">
      <w:pPr>
        <w:autoSpaceDE w:val="0"/>
        <w:jc w:val="center"/>
        <w:textAlignment w:val="baseline"/>
        <w:rPr>
          <w:b/>
          <w:bCs/>
          <w:sz w:val="22"/>
          <w:szCs w:val="22"/>
        </w:rPr>
      </w:pPr>
      <w:r w:rsidRPr="0066190C">
        <w:rPr>
          <w:b/>
          <w:bCs/>
          <w:sz w:val="22"/>
          <w:szCs w:val="22"/>
        </w:rPr>
        <w:t>3. Передача Имущества.</w:t>
      </w:r>
    </w:p>
    <w:p w14:paraId="046A5016" w14:textId="77777777" w:rsidR="000E22F3" w:rsidRPr="0066190C" w:rsidRDefault="000E22F3" w:rsidP="000E22F3">
      <w:pPr>
        <w:autoSpaceDE w:val="0"/>
        <w:jc w:val="center"/>
        <w:textAlignment w:val="baseline"/>
        <w:rPr>
          <w:b/>
          <w:bCs/>
          <w:sz w:val="22"/>
          <w:szCs w:val="22"/>
        </w:rPr>
      </w:pPr>
    </w:p>
    <w:p w14:paraId="7D8F1DED" w14:textId="77777777" w:rsidR="000E22F3" w:rsidRPr="0066190C" w:rsidRDefault="000E22F3" w:rsidP="000E22F3">
      <w:pPr>
        <w:autoSpaceDE w:val="0"/>
        <w:jc w:val="both"/>
        <w:textAlignment w:val="baseline"/>
        <w:rPr>
          <w:sz w:val="22"/>
          <w:szCs w:val="22"/>
        </w:rPr>
      </w:pPr>
      <w:r w:rsidRPr="0066190C">
        <w:rPr>
          <w:sz w:val="22"/>
          <w:szCs w:val="22"/>
        </w:rPr>
        <w:tab/>
        <w:t xml:space="preserve"> 3.1. В пятидневный срок после заключения настоящего Договора Арендодатель передает Арендатору Имущество, указанное в п.1.1. настоящего Договора (с указанием на техническое состояние), по передаточному акту. Акт составляется в двух экземплярах, подписывается Арендодателем и Арендатором.</w:t>
      </w:r>
    </w:p>
    <w:p w14:paraId="767C074D" w14:textId="77777777" w:rsidR="000E22F3" w:rsidRPr="0066190C" w:rsidRDefault="000E22F3" w:rsidP="000E22F3">
      <w:pPr>
        <w:autoSpaceDE w:val="0"/>
        <w:jc w:val="both"/>
        <w:textAlignment w:val="baseline"/>
        <w:rPr>
          <w:sz w:val="22"/>
          <w:szCs w:val="22"/>
        </w:rPr>
      </w:pPr>
      <w:r w:rsidRPr="0066190C">
        <w:rPr>
          <w:sz w:val="22"/>
          <w:szCs w:val="22"/>
        </w:rPr>
        <w:tab/>
        <w:t xml:space="preserve">3.2. Акт приема-передачи (Приложение 2) является </w:t>
      </w:r>
      <w:proofErr w:type="gramStart"/>
      <w:r w:rsidRPr="0066190C">
        <w:rPr>
          <w:sz w:val="22"/>
          <w:szCs w:val="22"/>
        </w:rPr>
        <w:t>неотъемлемой  частью</w:t>
      </w:r>
      <w:proofErr w:type="gramEnd"/>
      <w:r w:rsidRPr="0066190C">
        <w:rPr>
          <w:sz w:val="22"/>
          <w:szCs w:val="22"/>
        </w:rPr>
        <w:t xml:space="preserve"> настоящего Договора. При отсутствии акта приема-передачи </w:t>
      </w:r>
      <w:proofErr w:type="gramStart"/>
      <w:r w:rsidRPr="0066190C">
        <w:rPr>
          <w:sz w:val="22"/>
          <w:szCs w:val="22"/>
        </w:rPr>
        <w:t>настоящий  Договор</w:t>
      </w:r>
      <w:proofErr w:type="gramEnd"/>
      <w:r w:rsidRPr="0066190C">
        <w:rPr>
          <w:sz w:val="22"/>
          <w:szCs w:val="22"/>
        </w:rPr>
        <w:t xml:space="preserve">  считается не заключенным.                 </w:t>
      </w:r>
    </w:p>
    <w:p w14:paraId="0F311F12" w14:textId="77777777" w:rsidR="000E22F3" w:rsidRPr="0066190C" w:rsidRDefault="000E22F3" w:rsidP="000E22F3">
      <w:pPr>
        <w:autoSpaceDE w:val="0"/>
        <w:jc w:val="both"/>
        <w:textAlignment w:val="baseline"/>
        <w:rPr>
          <w:sz w:val="22"/>
          <w:szCs w:val="22"/>
        </w:rPr>
      </w:pPr>
      <w:r w:rsidRPr="0066190C">
        <w:rPr>
          <w:sz w:val="22"/>
          <w:szCs w:val="22"/>
        </w:rPr>
        <w:tab/>
        <w:t>3.3. При продлении настоящего Договора или заключения нового Договора Акт приема-передачи может не составляться.</w:t>
      </w:r>
    </w:p>
    <w:p w14:paraId="6A81A005" w14:textId="77777777" w:rsidR="000E22F3" w:rsidRPr="0066190C" w:rsidRDefault="000E22F3" w:rsidP="000E22F3">
      <w:pPr>
        <w:autoSpaceDE w:val="0"/>
        <w:jc w:val="both"/>
        <w:textAlignment w:val="baseline"/>
        <w:rPr>
          <w:sz w:val="22"/>
          <w:szCs w:val="22"/>
        </w:rPr>
      </w:pPr>
      <w:r w:rsidRPr="0066190C">
        <w:rPr>
          <w:sz w:val="22"/>
          <w:szCs w:val="22"/>
        </w:rPr>
        <w:tab/>
        <w:t>3.4. По окончанию пользования Имуществом Арендатор возвращает помещение Арендодателю по двустороннему акту свободным от персонала и имущества Арендатора. В случае прекращения/расторжения настоящего Договора Арендатор обязан в течение пяти дней передать Имущество Арендодателю по Акту.</w:t>
      </w:r>
    </w:p>
    <w:p w14:paraId="09E4DFA6" w14:textId="77777777" w:rsidR="000E22F3" w:rsidRPr="0066190C" w:rsidRDefault="000E22F3" w:rsidP="000E22F3">
      <w:pPr>
        <w:autoSpaceDE w:val="0"/>
        <w:jc w:val="both"/>
        <w:textAlignment w:val="baseline"/>
        <w:rPr>
          <w:sz w:val="22"/>
          <w:szCs w:val="22"/>
        </w:rPr>
      </w:pPr>
      <w:r w:rsidRPr="0066190C">
        <w:rPr>
          <w:sz w:val="22"/>
          <w:szCs w:val="22"/>
        </w:rPr>
        <w:tab/>
        <w:t>3.5. В случае, когда при возврате Имущества  будет обнаружено его ухудшение или повреждение (что устанавливается актом комиссии), Арендатор обязуется произвести восстановительные работы своими силами, либо оплатить Арендодателю (в течение 10 дней с момента выставления счета) стоимость выполнения этих работ, либо возместить Арендодателю причиненный ущерб в соответствии с действующим законодательством.</w:t>
      </w:r>
    </w:p>
    <w:p w14:paraId="2C649223" w14:textId="77777777" w:rsidR="000E22F3" w:rsidRPr="0066190C" w:rsidRDefault="000E22F3" w:rsidP="000E22F3">
      <w:pPr>
        <w:autoSpaceDE w:val="0"/>
        <w:jc w:val="both"/>
        <w:textAlignment w:val="baseline"/>
        <w:rPr>
          <w:sz w:val="22"/>
          <w:szCs w:val="22"/>
        </w:rPr>
      </w:pPr>
      <w:r w:rsidRPr="0066190C">
        <w:rPr>
          <w:sz w:val="22"/>
          <w:szCs w:val="22"/>
        </w:rPr>
        <w:tab/>
        <w:t xml:space="preserve">3.6. Неотделимые улучшения, </w:t>
      </w:r>
      <w:proofErr w:type="gramStart"/>
      <w:r w:rsidRPr="0066190C">
        <w:rPr>
          <w:sz w:val="22"/>
          <w:szCs w:val="22"/>
        </w:rPr>
        <w:t>произведенные  Арендатором</w:t>
      </w:r>
      <w:proofErr w:type="gramEnd"/>
      <w:r w:rsidRPr="0066190C">
        <w:rPr>
          <w:sz w:val="22"/>
          <w:szCs w:val="22"/>
        </w:rPr>
        <w:t xml:space="preserve"> без согласования Арендодателя, возмещению не подлежат.</w:t>
      </w:r>
    </w:p>
    <w:p w14:paraId="29471059" w14:textId="77777777" w:rsidR="000E22F3" w:rsidRPr="0066190C" w:rsidRDefault="000E22F3" w:rsidP="000E22F3">
      <w:pPr>
        <w:autoSpaceDE w:val="0"/>
        <w:jc w:val="both"/>
        <w:textAlignment w:val="baseline"/>
        <w:rPr>
          <w:sz w:val="22"/>
          <w:szCs w:val="22"/>
        </w:rPr>
      </w:pPr>
      <w:r w:rsidRPr="0066190C">
        <w:rPr>
          <w:sz w:val="22"/>
          <w:szCs w:val="22"/>
        </w:rPr>
        <w:tab/>
        <w:t xml:space="preserve">3.7. В случае несвоевременного возврата Имущества Арендатор обязан уплатить Арендодателю неустойку в размере одного процента месячной суммы арендной платы за каждый день просрочки в возвращении Имущества.             </w:t>
      </w:r>
    </w:p>
    <w:p w14:paraId="264AF2B0" w14:textId="77777777" w:rsidR="000E22F3" w:rsidRPr="0066190C" w:rsidRDefault="000E22F3" w:rsidP="000E22F3">
      <w:pPr>
        <w:autoSpaceDE w:val="0"/>
        <w:jc w:val="both"/>
        <w:textAlignment w:val="baseline"/>
        <w:rPr>
          <w:sz w:val="22"/>
          <w:szCs w:val="22"/>
        </w:rPr>
      </w:pPr>
      <w:r w:rsidRPr="0066190C">
        <w:rPr>
          <w:sz w:val="22"/>
          <w:szCs w:val="22"/>
        </w:rPr>
        <w:tab/>
        <w:t>3.</w:t>
      </w:r>
      <w:proofErr w:type="gramStart"/>
      <w:r w:rsidRPr="0066190C">
        <w:rPr>
          <w:sz w:val="22"/>
          <w:szCs w:val="22"/>
        </w:rPr>
        <w:t>8.Арендуемое</w:t>
      </w:r>
      <w:proofErr w:type="gramEnd"/>
      <w:r w:rsidRPr="0066190C">
        <w:rPr>
          <w:sz w:val="22"/>
          <w:szCs w:val="22"/>
        </w:rPr>
        <w:t xml:space="preserve"> имущество считается фактически возвращенным  Арендодателю с момента подписания акта приема-передачи.</w:t>
      </w:r>
    </w:p>
    <w:p w14:paraId="244D00F0" w14:textId="77777777" w:rsidR="000E22F3" w:rsidRPr="0066190C" w:rsidRDefault="000E22F3" w:rsidP="000E22F3">
      <w:pPr>
        <w:autoSpaceDE w:val="0"/>
        <w:jc w:val="both"/>
        <w:textAlignment w:val="baseline"/>
        <w:rPr>
          <w:sz w:val="22"/>
          <w:szCs w:val="22"/>
        </w:rPr>
      </w:pPr>
      <w:r w:rsidRPr="0066190C">
        <w:rPr>
          <w:sz w:val="22"/>
          <w:szCs w:val="22"/>
        </w:rPr>
        <w:tab/>
        <w:t>3.</w:t>
      </w:r>
      <w:proofErr w:type="gramStart"/>
      <w:r w:rsidRPr="0066190C">
        <w:rPr>
          <w:sz w:val="22"/>
          <w:szCs w:val="22"/>
        </w:rPr>
        <w:t>9.Арендованное</w:t>
      </w:r>
      <w:proofErr w:type="gramEnd"/>
      <w:r w:rsidRPr="0066190C">
        <w:rPr>
          <w:sz w:val="22"/>
          <w:szCs w:val="22"/>
        </w:rPr>
        <w:t xml:space="preserve"> имущество должно быть возвращено Арендодателю в  состоянии не хуже того,  в котором оно было передано Арендатору, с учетом нормального износа.</w:t>
      </w:r>
    </w:p>
    <w:p w14:paraId="3929B71A" w14:textId="77777777" w:rsidR="000E22F3" w:rsidRPr="0066190C" w:rsidRDefault="000E22F3" w:rsidP="000E22F3">
      <w:pPr>
        <w:autoSpaceDE w:val="0"/>
        <w:jc w:val="both"/>
        <w:textAlignment w:val="baseline"/>
        <w:rPr>
          <w:sz w:val="22"/>
          <w:szCs w:val="22"/>
        </w:rPr>
      </w:pPr>
      <w:r w:rsidRPr="0066190C">
        <w:rPr>
          <w:sz w:val="22"/>
          <w:szCs w:val="22"/>
        </w:rPr>
        <w:tab/>
        <w:t xml:space="preserve">3.10. Передача Имущества в аренду не </w:t>
      </w:r>
      <w:proofErr w:type="gramStart"/>
      <w:r w:rsidRPr="0066190C">
        <w:rPr>
          <w:sz w:val="22"/>
          <w:szCs w:val="22"/>
        </w:rPr>
        <w:t>влечет  передачу</w:t>
      </w:r>
      <w:proofErr w:type="gramEnd"/>
      <w:r w:rsidRPr="0066190C">
        <w:rPr>
          <w:sz w:val="22"/>
          <w:szCs w:val="22"/>
        </w:rPr>
        <w:t xml:space="preserve">  права  собственности на  арендованное имущество. Приватизация арендуемого имущества может быть осуществлена только в случаях и порядке, установленных действующим законодательством.</w:t>
      </w:r>
    </w:p>
    <w:p w14:paraId="106237F7" w14:textId="77777777" w:rsidR="000E22F3" w:rsidRPr="0066190C" w:rsidRDefault="000E22F3" w:rsidP="000E22F3">
      <w:pPr>
        <w:autoSpaceDE w:val="0"/>
        <w:jc w:val="both"/>
        <w:textAlignment w:val="baseline"/>
        <w:rPr>
          <w:sz w:val="22"/>
          <w:szCs w:val="22"/>
        </w:rPr>
      </w:pPr>
      <w:r w:rsidRPr="0066190C">
        <w:rPr>
          <w:sz w:val="22"/>
          <w:szCs w:val="22"/>
        </w:rPr>
        <w:tab/>
        <w:t>3.</w:t>
      </w:r>
      <w:proofErr w:type="gramStart"/>
      <w:r w:rsidRPr="0066190C">
        <w:rPr>
          <w:sz w:val="22"/>
          <w:szCs w:val="22"/>
        </w:rPr>
        <w:t>11.За</w:t>
      </w:r>
      <w:proofErr w:type="gramEnd"/>
      <w:r w:rsidRPr="0066190C">
        <w:rPr>
          <w:sz w:val="22"/>
          <w:szCs w:val="22"/>
        </w:rPr>
        <w:t xml:space="preserve"> пределами  исполнения  обязательств по настоящему Договору Арендатор полностью свободен в своей деятельности.</w:t>
      </w:r>
    </w:p>
    <w:p w14:paraId="2309B834" w14:textId="77777777" w:rsidR="000E22F3" w:rsidRPr="0066190C" w:rsidRDefault="000E22F3" w:rsidP="000E22F3">
      <w:pPr>
        <w:autoSpaceDE w:val="0"/>
        <w:jc w:val="both"/>
        <w:textAlignment w:val="baseline"/>
        <w:rPr>
          <w:sz w:val="22"/>
          <w:szCs w:val="22"/>
        </w:rPr>
      </w:pPr>
    </w:p>
    <w:p w14:paraId="46EC6294" w14:textId="77777777" w:rsidR="000E22F3" w:rsidRPr="0066190C" w:rsidRDefault="000E22F3" w:rsidP="000E22F3">
      <w:pPr>
        <w:autoSpaceDE w:val="0"/>
        <w:jc w:val="center"/>
        <w:textAlignment w:val="baseline"/>
        <w:rPr>
          <w:sz w:val="22"/>
          <w:szCs w:val="22"/>
        </w:rPr>
      </w:pPr>
      <w:r w:rsidRPr="0066190C">
        <w:rPr>
          <w:b/>
          <w:bCs/>
          <w:sz w:val="22"/>
          <w:szCs w:val="22"/>
        </w:rPr>
        <w:t xml:space="preserve">4. </w:t>
      </w:r>
      <w:proofErr w:type="gramStart"/>
      <w:r w:rsidRPr="0066190C">
        <w:rPr>
          <w:b/>
          <w:bCs/>
          <w:sz w:val="22"/>
          <w:szCs w:val="22"/>
        </w:rPr>
        <w:t>Использование  Имущества</w:t>
      </w:r>
      <w:proofErr w:type="gramEnd"/>
      <w:r w:rsidRPr="0066190C">
        <w:rPr>
          <w:b/>
          <w:bCs/>
          <w:sz w:val="22"/>
          <w:szCs w:val="22"/>
        </w:rPr>
        <w:t>.</w:t>
      </w:r>
    </w:p>
    <w:p w14:paraId="758EB0BD" w14:textId="77777777" w:rsidR="000E22F3" w:rsidRPr="0066190C" w:rsidRDefault="000E22F3" w:rsidP="000E22F3">
      <w:pPr>
        <w:autoSpaceDE w:val="0"/>
        <w:jc w:val="both"/>
        <w:textAlignment w:val="baseline"/>
        <w:rPr>
          <w:b/>
          <w:bCs/>
          <w:sz w:val="22"/>
          <w:szCs w:val="22"/>
        </w:rPr>
      </w:pPr>
    </w:p>
    <w:p w14:paraId="7E1F2EDA" w14:textId="77777777" w:rsidR="000E22F3" w:rsidRPr="0066190C" w:rsidRDefault="000E22F3" w:rsidP="000E22F3">
      <w:pPr>
        <w:autoSpaceDE w:val="0"/>
        <w:jc w:val="both"/>
        <w:textAlignment w:val="baseline"/>
        <w:rPr>
          <w:sz w:val="22"/>
          <w:szCs w:val="22"/>
        </w:rPr>
      </w:pPr>
      <w:r w:rsidRPr="0066190C">
        <w:rPr>
          <w:sz w:val="22"/>
          <w:szCs w:val="22"/>
        </w:rPr>
        <w:tab/>
        <w:t>4.1. Имущество используется Арендатором только для целей, указанных в п.1.2. настоящего Договора.</w:t>
      </w:r>
    </w:p>
    <w:p w14:paraId="0D556C7E" w14:textId="77777777" w:rsidR="000E22F3" w:rsidRPr="0066190C" w:rsidRDefault="000E22F3" w:rsidP="000E22F3">
      <w:pPr>
        <w:autoSpaceDE w:val="0"/>
        <w:jc w:val="both"/>
        <w:textAlignment w:val="baseline"/>
        <w:rPr>
          <w:sz w:val="22"/>
          <w:szCs w:val="22"/>
        </w:rPr>
      </w:pPr>
      <w:r w:rsidRPr="0066190C">
        <w:rPr>
          <w:sz w:val="22"/>
          <w:szCs w:val="22"/>
        </w:rPr>
        <w:tab/>
        <w:t>4.2. Использование Имущества в иных, не предусмотренных настоящим Договором целях, а также передача его третьим лицам запрещается. Нарушение Арендатором этих условий влечет уплату им неустойки в размере 25 процентов годовой арендной платы Арендодателю.</w:t>
      </w:r>
    </w:p>
    <w:p w14:paraId="212FC4AA" w14:textId="77777777" w:rsidR="000E22F3" w:rsidRPr="0066190C" w:rsidRDefault="000E22F3" w:rsidP="000E22F3">
      <w:pPr>
        <w:autoSpaceDE w:val="0"/>
        <w:jc w:val="both"/>
        <w:textAlignment w:val="baseline"/>
        <w:rPr>
          <w:sz w:val="22"/>
          <w:szCs w:val="22"/>
        </w:rPr>
      </w:pPr>
      <w:r w:rsidRPr="0066190C">
        <w:rPr>
          <w:sz w:val="22"/>
          <w:szCs w:val="22"/>
        </w:rPr>
        <w:tab/>
        <w:t>4.</w:t>
      </w:r>
      <w:proofErr w:type="gramStart"/>
      <w:r w:rsidRPr="0066190C">
        <w:rPr>
          <w:sz w:val="22"/>
          <w:szCs w:val="22"/>
        </w:rPr>
        <w:t>3.Независимо</w:t>
      </w:r>
      <w:proofErr w:type="gramEnd"/>
      <w:r w:rsidRPr="0066190C">
        <w:rPr>
          <w:sz w:val="22"/>
          <w:szCs w:val="22"/>
        </w:rPr>
        <w:t xml:space="preserve"> от уплаты неустойки и возмещения ущерба, нарушение предусмотренных данным параграфом условий могут вызвать последствия, предусмотренные п.7настоящего Договора.</w:t>
      </w:r>
    </w:p>
    <w:p w14:paraId="40986BA6" w14:textId="77777777" w:rsidR="000E22F3" w:rsidRPr="0066190C" w:rsidRDefault="000E22F3" w:rsidP="000E22F3">
      <w:pPr>
        <w:autoSpaceDE w:val="0"/>
        <w:jc w:val="both"/>
        <w:textAlignment w:val="baseline"/>
        <w:rPr>
          <w:sz w:val="22"/>
          <w:szCs w:val="22"/>
        </w:rPr>
      </w:pPr>
      <w:r w:rsidRPr="0066190C">
        <w:rPr>
          <w:sz w:val="22"/>
          <w:szCs w:val="22"/>
        </w:rPr>
        <w:tab/>
        <w:t>4.4. Текущий ремонт Имущества производится Арендатором за счет собственных средств, если этого потребует фактическое состояние Имущества.</w:t>
      </w:r>
    </w:p>
    <w:p w14:paraId="32669A7E" w14:textId="77777777" w:rsidR="000E22F3" w:rsidRPr="0066190C" w:rsidRDefault="000E22F3" w:rsidP="000E22F3">
      <w:pPr>
        <w:autoSpaceDE w:val="0"/>
        <w:jc w:val="both"/>
        <w:textAlignment w:val="baseline"/>
        <w:rPr>
          <w:sz w:val="22"/>
          <w:szCs w:val="22"/>
        </w:rPr>
      </w:pPr>
      <w:r w:rsidRPr="0066190C">
        <w:rPr>
          <w:sz w:val="22"/>
          <w:szCs w:val="22"/>
        </w:rPr>
        <w:tab/>
        <w:t>4.5. Производство капитального ремонта силами Арендатора или других организаций и лиц допускается только с письменного согласия Арендодателя.</w:t>
      </w:r>
    </w:p>
    <w:p w14:paraId="2541AFCA" w14:textId="77777777" w:rsidR="000E22F3" w:rsidRPr="0066190C" w:rsidRDefault="000E22F3" w:rsidP="000E22F3">
      <w:pPr>
        <w:autoSpaceDE w:val="0"/>
        <w:jc w:val="both"/>
        <w:textAlignment w:val="baseline"/>
        <w:rPr>
          <w:sz w:val="22"/>
          <w:szCs w:val="22"/>
        </w:rPr>
      </w:pPr>
      <w:r w:rsidRPr="0066190C">
        <w:rPr>
          <w:sz w:val="22"/>
          <w:szCs w:val="22"/>
        </w:rPr>
        <w:tab/>
        <w:t>4.6. Для определения необходимости ремонта Арендодатель имеет право периодического осмотра Помещения.</w:t>
      </w:r>
    </w:p>
    <w:p w14:paraId="64018DF4" w14:textId="77777777" w:rsidR="000E22F3" w:rsidRPr="0066190C" w:rsidRDefault="000E22F3" w:rsidP="000E22F3">
      <w:pPr>
        <w:autoSpaceDE w:val="0"/>
        <w:jc w:val="both"/>
        <w:textAlignment w:val="baseline"/>
        <w:rPr>
          <w:sz w:val="22"/>
          <w:szCs w:val="22"/>
        </w:rPr>
      </w:pPr>
      <w:r w:rsidRPr="0066190C">
        <w:rPr>
          <w:sz w:val="22"/>
          <w:szCs w:val="22"/>
        </w:rPr>
        <w:tab/>
        <w:t>4.</w:t>
      </w:r>
      <w:proofErr w:type="gramStart"/>
      <w:r w:rsidRPr="0066190C">
        <w:rPr>
          <w:sz w:val="22"/>
          <w:szCs w:val="22"/>
        </w:rPr>
        <w:t>7.Производство</w:t>
      </w:r>
      <w:proofErr w:type="gramEnd"/>
      <w:r w:rsidRPr="0066190C">
        <w:rPr>
          <w:sz w:val="22"/>
          <w:szCs w:val="22"/>
        </w:rPr>
        <w:t xml:space="preserve"> неотделимых улучшений, перепланировки, переоборудование и реконструкцию, устройство каких-либо приспособлений и другие работы в помещении, </w:t>
      </w:r>
      <w:r w:rsidRPr="0066190C">
        <w:rPr>
          <w:sz w:val="22"/>
          <w:szCs w:val="22"/>
        </w:rPr>
        <w:lastRenderedPageBreak/>
        <w:t>капитальный ремонт которые Арендатор пожелает осуществить за свой счет, могут быть произведены только с письменного согласия Арендодателя.</w:t>
      </w:r>
    </w:p>
    <w:p w14:paraId="2AAFC4F9" w14:textId="77777777" w:rsidR="000E22F3" w:rsidRPr="0066190C" w:rsidRDefault="000E22F3" w:rsidP="000E22F3">
      <w:pPr>
        <w:autoSpaceDE w:val="0"/>
        <w:jc w:val="both"/>
        <w:textAlignment w:val="baseline"/>
        <w:rPr>
          <w:sz w:val="22"/>
          <w:szCs w:val="22"/>
        </w:rPr>
      </w:pPr>
      <w:r w:rsidRPr="0066190C">
        <w:rPr>
          <w:sz w:val="22"/>
          <w:szCs w:val="22"/>
        </w:rPr>
        <w:tab/>
        <w:t>4.8 В течение месяца после принятия Имущества в аренду установить при входе в помещение вывеску со своим полным наименованием и режимом работы.</w:t>
      </w:r>
    </w:p>
    <w:p w14:paraId="34245D8C" w14:textId="77777777" w:rsidR="000E22F3" w:rsidRPr="0066190C" w:rsidRDefault="000E22F3" w:rsidP="000E22F3">
      <w:pPr>
        <w:autoSpaceDE w:val="0"/>
        <w:jc w:val="both"/>
        <w:textAlignment w:val="baseline"/>
        <w:rPr>
          <w:sz w:val="22"/>
          <w:szCs w:val="22"/>
        </w:rPr>
      </w:pPr>
      <w:r w:rsidRPr="0066190C">
        <w:rPr>
          <w:sz w:val="22"/>
          <w:szCs w:val="22"/>
        </w:rPr>
        <w:tab/>
        <w:t xml:space="preserve">4.9. Производить уборку помещения и прилегающей территории. Производить необходимое благоустройство </w:t>
      </w:r>
      <w:proofErr w:type="gramStart"/>
      <w:r w:rsidRPr="0066190C">
        <w:rPr>
          <w:sz w:val="22"/>
          <w:szCs w:val="22"/>
        </w:rPr>
        <w:t>территории,  прилегающей</w:t>
      </w:r>
      <w:proofErr w:type="gramEnd"/>
      <w:r w:rsidRPr="0066190C">
        <w:rPr>
          <w:sz w:val="22"/>
          <w:szCs w:val="22"/>
        </w:rPr>
        <w:t xml:space="preserve"> к арендованному Имуществу в соответствии с требованиями Арендодателя.</w:t>
      </w:r>
    </w:p>
    <w:p w14:paraId="72259C92" w14:textId="77777777" w:rsidR="000E22F3" w:rsidRPr="0066190C" w:rsidRDefault="000E22F3" w:rsidP="000E22F3">
      <w:pPr>
        <w:autoSpaceDE w:val="0"/>
        <w:jc w:val="center"/>
        <w:textAlignment w:val="baseline"/>
        <w:rPr>
          <w:b/>
          <w:bCs/>
          <w:sz w:val="22"/>
          <w:szCs w:val="22"/>
        </w:rPr>
      </w:pPr>
      <w:r w:rsidRPr="0066190C">
        <w:rPr>
          <w:b/>
          <w:bCs/>
          <w:sz w:val="22"/>
          <w:szCs w:val="22"/>
        </w:rPr>
        <w:t>5. Платежи и расчеты по договору.</w:t>
      </w:r>
    </w:p>
    <w:p w14:paraId="27F48FA4" w14:textId="77777777" w:rsidR="000E22F3" w:rsidRPr="0066190C" w:rsidRDefault="000E22F3" w:rsidP="000E22F3">
      <w:pPr>
        <w:autoSpaceDE w:val="0"/>
        <w:jc w:val="both"/>
        <w:textAlignment w:val="baseline"/>
        <w:rPr>
          <w:sz w:val="22"/>
          <w:szCs w:val="22"/>
        </w:rPr>
      </w:pPr>
    </w:p>
    <w:p w14:paraId="6C375121" w14:textId="7EC4CB88" w:rsidR="000E22F3" w:rsidRPr="0066190C" w:rsidRDefault="000E22F3" w:rsidP="000E22F3">
      <w:pPr>
        <w:autoSpaceDE w:val="0"/>
        <w:jc w:val="both"/>
        <w:textAlignment w:val="baseline"/>
        <w:rPr>
          <w:sz w:val="22"/>
          <w:szCs w:val="22"/>
        </w:rPr>
      </w:pPr>
      <w:r w:rsidRPr="0066190C">
        <w:rPr>
          <w:sz w:val="22"/>
          <w:szCs w:val="22"/>
        </w:rPr>
        <w:tab/>
        <w:t>5.</w:t>
      </w:r>
      <w:proofErr w:type="gramStart"/>
      <w:r w:rsidRPr="0066190C">
        <w:rPr>
          <w:sz w:val="22"/>
          <w:szCs w:val="22"/>
        </w:rPr>
        <w:t>1.Согласно</w:t>
      </w:r>
      <w:proofErr w:type="gramEnd"/>
      <w:r w:rsidRPr="0066190C">
        <w:rPr>
          <w:sz w:val="22"/>
          <w:szCs w:val="22"/>
        </w:rPr>
        <w:t xml:space="preserve"> расчету  (Приложение  1)  на период действия настоящего Договора за пользование указанным в п.1.1. имуществом устанавливается годовая арендная плата  в сумме </w:t>
      </w:r>
      <w:r w:rsidR="00AD3701">
        <w:rPr>
          <w:sz w:val="22"/>
          <w:szCs w:val="22"/>
        </w:rPr>
        <w:t>____________________</w:t>
      </w:r>
      <w:r w:rsidRPr="0066190C">
        <w:rPr>
          <w:sz w:val="22"/>
          <w:szCs w:val="22"/>
        </w:rPr>
        <w:t>.</w:t>
      </w:r>
    </w:p>
    <w:p w14:paraId="213054ED" w14:textId="77777777" w:rsidR="000E22F3" w:rsidRPr="0066190C" w:rsidRDefault="000E22F3" w:rsidP="000E22F3">
      <w:pPr>
        <w:autoSpaceDE w:val="0"/>
        <w:jc w:val="both"/>
        <w:textAlignment w:val="baseline"/>
        <w:rPr>
          <w:sz w:val="22"/>
          <w:szCs w:val="22"/>
        </w:rPr>
      </w:pPr>
      <w:r w:rsidRPr="0066190C">
        <w:rPr>
          <w:sz w:val="22"/>
          <w:szCs w:val="22"/>
        </w:rPr>
        <w:tab/>
        <w:t xml:space="preserve"> Расчет </w:t>
      </w:r>
      <w:proofErr w:type="gramStart"/>
      <w:r w:rsidRPr="0066190C">
        <w:rPr>
          <w:sz w:val="22"/>
          <w:szCs w:val="22"/>
        </w:rPr>
        <w:t>арендной  платы</w:t>
      </w:r>
      <w:proofErr w:type="gramEnd"/>
      <w:r w:rsidRPr="0066190C">
        <w:rPr>
          <w:sz w:val="22"/>
          <w:szCs w:val="22"/>
        </w:rPr>
        <w:t xml:space="preserve">  (Приложение  1)  является  неотъемлемой частью настоящего Договора, осуществляется в порядке и по ставкам, устанавливаемым  в соответствии с постановлением  администрации муниципального образования или решением Собрания представителей муниципального образования Дубенский район.</w:t>
      </w:r>
    </w:p>
    <w:p w14:paraId="5636DE57" w14:textId="6DA7A2A6" w:rsidR="000E22F3" w:rsidRPr="0066190C" w:rsidRDefault="000E22F3" w:rsidP="000E22F3">
      <w:pPr>
        <w:autoSpaceDE w:val="0"/>
        <w:jc w:val="both"/>
        <w:textAlignment w:val="baseline"/>
        <w:rPr>
          <w:sz w:val="22"/>
          <w:szCs w:val="22"/>
        </w:rPr>
      </w:pPr>
      <w:r w:rsidRPr="0066190C">
        <w:rPr>
          <w:sz w:val="22"/>
          <w:szCs w:val="22"/>
        </w:rPr>
        <w:tab/>
        <w:t xml:space="preserve">Сумма ежемесячной арендной платы составляет </w:t>
      </w:r>
      <w:r w:rsidR="00AD3701">
        <w:rPr>
          <w:sz w:val="22"/>
          <w:szCs w:val="22"/>
        </w:rPr>
        <w:t>________________________</w:t>
      </w:r>
      <w:r w:rsidRPr="0066190C">
        <w:rPr>
          <w:sz w:val="22"/>
          <w:szCs w:val="22"/>
        </w:rPr>
        <w:t xml:space="preserve">. </w:t>
      </w:r>
    </w:p>
    <w:p w14:paraId="11FC8C12" w14:textId="77777777" w:rsidR="000E22F3" w:rsidRPr="0066190C" w:rsidRDefault="000E22F3" w:rsidP="000E22F3">
      <w:pPr>
        <w:autoSpaceDE w:val="0"/>
        <w:jc w:val="both"/>
        <w:textAlignment w:val="baseline"/>
        <w:rPr>
          <w:sz w:val="22"/>
          <w:szCs w:val="22"/>
        </w:rPr>
      </w:pPr>
      <w:r w:rsidRPr="0066190C">
        <w:rPr>
          <w:sz w:val="22"/>
          <w:szCs w:val="22"/>
        </w:rPr>
        <w:tab/>
        <w:t>5.</w:t>
      </w:r>
      <w:proofErr w:type="gramStart"/>
      <w:r w:rsidRPr="0066190C">
        <w:rPr>
          <w:sz w:val="22"/>
          <w:szCs w:val="22"/>
        </w:rPr>
        <w:t>2.Платежи</w:t>
      </w:r>
      <w:proofErr w:type="gramEnd"/>
      <w:r w:rsidRPr="0066190C">
        <w:rPr>
          <w:sz w:val="22"/>
          <w:szCs w:val="22"/>
        </w:rPr>
        <w:t xml:space="preserve"> за пользование муниципальным имуществом подлежат оплате в рублях ежемесячно до 10 числа  отчетного месяца:</w:t>
      </w:r>
    </w:p>
    <w:p w14:paraId="20964790" w14:textId="77777777" w:rsidR="000E22F3" w:rsidRPr="0066190C" w:rsidRDefault="000E22F3" w:rsidP="000E22F3">
      <w:pPr>
        <w:autoSpaceDE w:val="0"/>
        <w:jc w:val="both"/>
        <w:textAlignment w:val="baseline"/>
        <w:rPr>
          <w:sz w:val="22"/>
          <w:szCs w:val="22"/>
        </w:rPr>
      </w:pPr>
      <w:r w:rsidRPr="0066190C">
        <w:rPr>
          <w:sz w:val="22"/>
          <w:szCs w:val="22"/>
        </w:rPr>
        <w:t xml:space="preserve">  - арендная плата перечисляется на счет Управления федерального казначейства по Тульской области (Отдел имущественных и земельных отношений администрации муниципального  образования Дубенский район) № 40101810700000010107 в ОТДЕЛЕНИЕ ТУЛА г. Тула,   БИК 047003001, ИНН 7125005166, КПП 712501001,  ОКТМО 70618151, код бюджетной классификации -  86011105075050000120</w:t>
      </w:r>
    </w:p>
    <w:p w14:paraId="40441B8E" w14:textId="77777777" w:rsidR="000E22F3" w:rsidRPr="0066190C" w:rsidRDefault="000E22F3" w:rsidP="000E22F3">
      <w:pPr>
        <w:autoSpaceDE w:val="0"/>
        <w:jc w:val="both"/>
        <w:textAlignment w:val="baseline"/>
        <w:rPr>
          <w:sz w:val="22"/>
          <w:szCs w:val="22"/>
        </w:rPr>
      </w:pPr>
      <w:r w:rsidRPr="0066190C">
        <w:rPr>
          <w:sz w:val="22"/>
          <w:szCs w:val="22"/>
        </w:rPr>
        <w:tab/>
        <w:t>5.3.  Настоящая цена действует вплоть до принятия органами местного самоуправления решения об изменении базовой ставки арендной платы или Методики расчета арендной платы. Платеж считается принятым при поступлении денежных средств на счет Арендодателя.</w:t>
      </w:r>
    </w:p>
    <w:p w14:paraId="0FE1F1ED" w14:textId="77777777" w:rsidR="000E22F3" w:rsidRPr="0066190C" w:rsidRDefault="000E22F3" w:rsidP="000E22F3">
      <w:pPr>
        <w:autoSpaceDE w:val="0"/>
        <w:jc w:val="both"/>
        <w:textAlignment w:val="baseline"/>
        <w:rPr>
          <w:sz w:val="22"/>
          <w:szCs w:val="22"/>
        </w:rPr>
      </w:pPr>
      <w:r w:rsidRPr="0066190C">
        <w:rPr>
          <w:sz w:val="22"/>
          <w:szCs w:val="22"/>
        </w:rPr>
        <w:tab/>
        <w:t xml:space="preserve">5.4. Оплата за </w:t>
      </w:r>
      <w:proofErr w:type="gramStart"/>
      <w:r w:rsidRPr="0066190C">
        <w:rPr>
          <w:sz w:val="22"/>
          <w:szCs w:val="22"/>
        </w:rPr>
        <w:t>эксплуатационные,  коммунальные</w:t>
      </w:r>
      <w:proofErr w:type="gramEnd"/>
      <w:r w:rsidRPr="0066190C">
        <w:rPr>
          <w:sz w:val="22"/>
          <w:szCs w:val="22"/>
        </w:rPr>
        <w:t>, необходимые административно-хозяйственные услуги, а также налога на имущество, не включается в  установленную  пунктом  5.1  настоящего  Договора сумму арендной платы и производится по Договору на оказание  услуг (п. 6.2.4</w:t>
      </w:r>
      <w:r w:rsidRPr="0066190C">
        <w:rPr>
          <w:b/>
          <w:bCs/>
          <w:sz w:val="22"/>
          <w:szCs w:val="22"/>
        </w:rPr>
        <w:t>.</w:t>
      </w:r>
      <w:r w:rsidRPr="0066190C">
        <w:rPr>
          <w:sz w:val="22"/>
          <w:szCs w:val="22"/>
        </w:rPr>
        <w:t>) в сроки, определенные упомянутым Договором.</w:t>
      </w:r>
    </w:p>
    <w:p w14:paraId="6A0AD4AE" w14:textId="77777777" w:rsidR="000E22F3" w:rsidRPr="0066190C" w:rsidRDefault="000E22F3" w:rsidP="000E22F3">
      <w:pPr>
        <w:autoSpaceDE w:val="0"/>
        <w:jc w:val="both"/>
        <w:textAlignment w:val="baseline"/>
        <w:rPr>
          <w:sz w:val="22"/>
          <w:szCs w:val="22"/>
        </w:rPr>
      </w:pPr>
      <w:r w:rsidRPr="0066190C">
        <w:rPr>
          <w:sz w:val="22"/>
          <w:szCs w:val="22"/>
        </w:rPr>
        <w:tab/>
        <w:t>5.5. В случае, если законодательством (в т. ч. местным) будет установлен новый размер арендной платы, иной порядок начисления и/или перечисления арендной платы, чем предусмотренный п.п.5.1,5.2 настоящего Договора, Арендатор обязан принять новый порядок к исполнению, оформив Дополнительное соглашение, являющееся неотъемлемой частью настоящего договора.</w:t>
      </w:r>
    </w:p>
    <w:p w14:paraId="3C8E1145" w14:textId="77777777" w:rsidR="000E22F3" w:rsidRPr="0066190C" w:rsidRDefault="000E22F3" w:rsidP="000E22F3">
      <w:pPr>
        <w:autoSpaceDE w:val="0"/>
        <w:jc w:val="both"/>
        <w:textAlignment w:val="baseline"/>
        <w:rPr>
          <w:sz w:val="22"/>
          <w:szCs w:val="22"/>
        </w:rPr>
      </w:pPr>
    </w:p>
    <w:p w14:paraId="313959C9" w14:textId="77777777" w:rsidR="000E22F3" w:rsidRPr="0066190C" w:rsidRDefault="000E22F3" w:rsidP="000E22F3">
      <w:pPr>
        <w:autoSpaceDE w:val="0"/>
        <w:jc w:val="center"/>
        <w:textAlignment w:val="baseline"/>
        <w:rPr>
          <w:sz w:val="22"/>
          <w:szCs w:val="22"/>
        </w:rPr>
      </w:pPr>
      <w:r w:rsidRPr="0066190C">
        <w:rPr>
          <w:b/>
          <w:bCs/>
          <w:sz w:val="22"/>
          <w:szCs w:val="22"/>
        </w:rPr>
        <w:t>6. Обязанности Сторон.</w:t>
      </w:r>
    </w:p>
    <w:p w14:paraId="00364612" w14:textId="77777777" w:rsidR="000E22F3" w:rsidRPr="0066190C" w:rsidRDefault="000E22F3" w:rsidP="000E22F3">
      <w:pPr>
        <w:autoSpaceDE w:val="0"/>
        <w:jc w:val="center"/>
        <w:textAlignment w:val="baseline"/>
        <w:rPr>
          <w:sz w:val="22"/>
          <w:szCs w:val="22"/>
        </w:rPr>
      </w:pPr>
      <w:r w:rsidRPr="0066190C">
        <w:rPr>
          <w:b/>
          <w:bCs/>
          <w:sz w:val="22"/>
          <w:szCs w:val="22"/>
        </w:rPr>
        <w:t>6.1. Обязанности Арендодателя:</w:t>
      </w:r>
    </w:p>
    <w:p w14:paraId="3D2AD00B" w14:textId="77777777" w:rsidR="000E22F3" w:rsidRPr="0066190C" w:rsidRDefault="000E22F3" w:rsidP="000E22F3">
      <w:pPr>
        <w:autoSpaceDE w:val="0"/>
        <w:jc w:val="both"/>
        <w:textAlignment w:val="baseline"/>
        <w:rPr>
          <w:sz w:val="22"/>
          <w:szCs w:val="22"/>
        </w:rPr>
      </w:pPr>
      <w:r w:rsidRPr="0066190C">
        <w:rPr>
          <w:sz w:val="22"/>
          <w:szCs w:val="22"/>
        </w:rPr>
        <w:tab/>
        <w:t>6.1.</w:t>
      </w:r>
      <w:proofErr w:type="gramStart"/>
      <w:r w:rsidRPr="0066190C">
        <w:rPr>
          <w:sz w:val="22"/>
          <w:szCs w:val="22"/>
        </w:rPr>
        <w:t>1.Передать</w:t>
      </w:r>
      <w:proofErr w:type="gramEnd"/>
      <w:r w:rsidRPr="0066190C">
        <w:rPr>
          <w:sz w:val="22"/>
          <w:szCs w:val="22"/>
        </w:rPr>
        <w:t xml:space="preserve"> Арендатору имущество, указанное в п. 1.1 по акту приема-передачи (Приложение 2).</w:t>
      </w:r>
    </w:p>
    <w:p w14:paraId="2E7C15FB" w14:textId="77777777" w:rsidR="000E22F3" w:rsidRPr="0066190C" w:rsidRDefault="000E22F3" w:rsidP="000E22F3">
      <w:pPr>
        <w:autoSpaceDE w:val="0"/>
        <w:jc w:val="both"/>
        <w:textAlignment w:val="baseline"/>
        <w:rPr>
          <w:sz w:val="22"/>
          <w:szCs w:val="22"/>
        </w:rPr>
      </w:pPr>
      <w:r w:rsidRPr="0066190C">
        <w:rPr>
          <w:sz w:val="22"/>
          <w:szCs w:val="22"/>
        </w:rPr>
        <w:tab/>
        <w:t>6.1.</w:t>
      </w:r>
      <w:proofErr w:type="gramStart"/>
      <w:r w:rsidRPr="0066190C">
        <w:rPr>
          <w:sz w:val="22"/>
          <w:szCs w:val="22"/>
        </w:rPr>
        <w:t>2.Контролировать</w:t>
      </w:r>
      <w:proofErr w:type="gramEnd"/>
      <w:r w:rsidRPr="0066190C">
        <w:rPr>
          <w:sz w:val="22"/>
          <w:szCs w:val="22"/>
        </w:rPr>
        <w:t xml:space="preserve"> выполнение Арендатором  обязательств по настоящему Договору;</w:t>
      </w:r>
    </w:p>
    <w:p w14:paraId="69641A31" w14:textId="77777777" w:rsidR="000E22F3" w:rsidRPr="0066190C" w:rsidRDefault="000E22F3" w:rsidP="000E22F3">
      <w:pPr>
        <w:autoSpaceDE w:val="0"/>
        <w:jc w:val="both"/>
        <w:textAlignment w:val="baseline"/>
        <w:rPr>
          <w:sz w:val="22"/>
          <w:szCs w:val="22"/>
        </w:rPr>
      </w:pPr>
      <w:r w:rsidRPr="0066190C">
        <w:rPr>
          <w:sz w:val="22"/>
          <w:szCs w:val="22"/>
        </w:rPr>
        <w:tab/>
        <w:t>6.1.</w:t>
      </w:r>
      <w:proofErr w:type="gramStart"/>
      <w:r w:rsidRPr="0066190C">
        <w:rPr>
          <w:sz w:val="22"/>
          <w:szCs w:val="22"/>
        </w:rPr>
        <w:t>3.Участвовать</w:t>
      </w:r>
      <w:proofErr w:type="gramEnd"/>
      <w:r w:rsidRPr="0066190C">
        <w:rPr>
          <w:sz w:val="22"/>
          <w:szCs w:val="22"/>
        </w:rPr>
        <w:t xml:space="preserve"> в создании необходимых условий для эффективного использования арендованного  имущества  и поддержании его в надлежащем состоянии в порядке, согласованном с Арендатором;</w:t>
      </w:r>
    </w:p>
    <w:p w14:paraId="404DCC1A" w14:textId="77777777" w:rsidR="000E22F3" w:rsidRPr="0066190C" w:rsidRDefault="000E22F3" w:rsidP="000E22F3">
      <w:pPr>
        <w:autoSpaceDE w:val="0"/>
        <w:jc w:val="both"/>
        <w:textAlignment w:val="baseline"/>
        <w:rPr>
          <w:sz w:val="22"/>
          <w:szCs w:val="22"/>
        </w:rPr>
      </w:pPr>
      <w:r w:rsidRPr="0066190C">
        <w:rPr>
          <w:sz w:val="22"/>
          <w:szCs w:val="22"/>
        </w:rPr>
        <w:tab/>
        <w:t xml:space="preserve">6.1.4.В </w:t>
      </w:r>
      <w:proofErr w:type="gramStart"/>
      <w:r w:rsidRPr="0066190C">
        <w:rPr>
          <w:sz w:val="22"/>
          <w:szCs w:val="22"/>
        </w:rPr>
        <w:t>случае  аварий</w:t>
      </w:r>
      <w:proofErr w:type="gramEnd"/>
      <w:r w:rsidRPr="0066190C">
        <w:rPr>
          <w:sz w:val="22"/>
          <w:szCs w:val="22"/>
        </w:rPr>
        <w:t>, произошедших  не по вине Арендатора, оказывать ему необходимое содействие в устранении их последствий;</w:t>
      </w:r>
    </w:p>
    <w:p w14:paraId="039BD66B" w14:textId="77777777" w:rsidR="000E22F3" w:rsidRPr="0066190C" w:rsidRDefault="000E22F3" w:rsidP="000E22F3">
      <w:pPr>
        <w:autoSpaceDE w:val="0"/>
        <w:jc w:val="both"/>
        <w:textAlignment w:val="baseline"/>
        <w:rPr>
          <w:sz w:val="22"/>
          <w:szCs w:val="22"/>
        </w:rPr>
      </w:pPr>
      <w:r w:rsidRPr="0066190C">
        <w:rPr>
          <w:sz w:val="22"/>
          <w:szCs w:val="22"/>
        </w:rPr>
        <w:tab/>
        <w:t>6.1.</w:t>
      </w:r>
      <w:proofErr w:type="gramStart"/>
      <w:r w:rsidRPr="0066190C">
        <w:rPr>
          <w:sz w:val="22"/>
          <w:szCs w:val="22"/>
        </w:rPr>
        <w:t>5.При</w:t>
      </w:r>
      <w:proofErr w:type="gramEnd"/>
      <w:r w:rsidRPr="0066190C">
        <w:rPr>
          <w:sz w:val="22"/>
          <w:szCs w:val="22"/>
        </w:rPr>
        <w:t xml:space="preserve"> изменении базовой ставки арендной платы или Методики расчета арендной платы довести соответствующее решение до Арендатора.</w:t>
      </w:r>
    </w:p>
    <w:p w14:paraId="0C7D799A" w14:textId="77777777" w:rsidR="000E22F3" w:rsidRPr="0066190C" w:rsidRDefault="000E22F3" w:rsidP="000E22F3">
      <w:pPr>
        <w:autoSpaceDE w:val="0"/>
        <w:ind w:left="360" w:firstLine="349"/>
        <w:jc w:val="both"/>
        <w:textAlignment w:val="baseline"/>
        <w:rPr>
          <w:sz w:val="22"/>
          <w:szCs w:val="22"/>
        </w:rPr>
      </w:pPr>
      <w:r w:rsidRPr="0066190C">
        <w:rPr>
          <w:sz w:val="22"/>
          <w:szCs w:val="22"/>
        </w:rPr>
        <w:t xml:space="preserve">6.1.6. В случае невыполнения Арендатором своих обязательств </w:t>
      </w:r>
      <w:proofErr w:type="gramStart"/>
      <w:r w:rsidRPr="0066190C">
        <w:rPr>
          <w:sz w:val="22"/>
          <w:szCs w:val="22"/>
        </w:rPr>
        <w:t>по настоящему</w:t>
      </w:r>
      <w:proofErr w:type="gramEnd"/>
    </w:p>
    <w:p w14:paraId="44AEBB4C" w14:textId="77777777" w:rsidR="000E22F3" w:rsidRPr="0066190C" w:rsidRDefault="000E22F3" w:rsidP="000E22F3">
      <w:pPr>
        <w:autoSpaceDE w:val="0"/>
        <w:jc w:val="both"/>
        <w:textAlignment w:val="baseline"/>
        <w:rPr>
          <w:sz w:val="22"/>
          <w:szCs w:val="22"/>
        </w:rPr>
      </w:pPr>
      <w:r w:rsidRPr="0066190C">
        <w:rPr>
          <w:sz w:val="22"/>
          <w:szCs w:val="22"/>
        </w:rPr>
        <w:t xml:space="preserve">Договору, задержки оплаты более чем на 10 дней, Арендодатель вправе решить вопрос о принятии мер </w:t>
      </w:r>
      <w:proofErr w:type="gramStart"/>
      <w:r w:rsidRPr="0066190C">
        <w:rPr>
          <w:sz w:val="22"/>
          <w:szCs w:val="22"/>
        </w:rPr>
        <w:t>к  отключению</w:t>
      </w:r>
      <w:proofErr w:type="gramEnd"/>
      <w:r w:rsidRPr="0066190C">
        <w:rPr>
          <w:sz w:val="22"/>
          <w:szCs w:val="22"/>
        </w:rPr>
        <w:t xml:space="preserve"> электроэнергии, телефонов, а также ограничения доступа сотрудников Арендатора в помещение.</w:t>
      </w:r>
    </w:p>
    <w:p w14:paraId="7E542ED8" w14:textId="77777777" w:rsidR="000E22F3" w:rsidRPr="0066190C" w:rsidRDefault="000E22F3" w:rsidP="000E22F3">
      <w:pPr>
        <w:autoSpaceDE w:val="0"/>
        <w:ind w:left="360" w:firstLine="349"/>
        <w:jc w:val="both"/>
        <w:textAlignment w:val="baseline"/>
        <w:rPr>
          <w:sz w:val="22"/>
          <w:szCs w:val="22"/>
        </w:rPr>
      </w:pPr>
      <w:r w:rsidRPr="0066190C">
        <w:rPr>
          <w:sz w:val="22"/>
          <w:szCs w:val="22"/>
        </w:rPr>
        <w:t>6.1.7. Осуществлять проверку использования Арендатором Имущества в соответствии с условиями настоящего Договора.</w:t>
      </w:r>
    </w:p>
    <w:p w14:paraId="7E96054F" w14:textId="77777777" w:rsidR="000E22F3" w:rsidRPr="0066190C" w:rsidRDefault="000E22F3" w:rsidP="000E22F3">
      <w:pPr>
        <w:autoSpaceDE w:val="0"/>
        <w:jc w:val="center"/>
        <w:textAlignment w:val="baseline"/>
        <w:rPr>
          <w:b/>
          <w:bCs/>
          <w:sz w:val="22"/>
          <w:szCs w:val="22"/>
        </w:rPr>
      </w:pPr>
    </w:p>
    <w:p w14:paraId="5C5696D1" w14:textId="77777777" w:rsidR="000E22F3" w:rsidRPr="0066190C" w:rsidRDefault="000E22F3" w:rsidP="000E22F3">
      <w:pPr>
        <w:autoSpaceDE w:val="0"/>
        <w:jc w:val="center"/>
        <w:textAlignment w:val="baseline"/>
        <w:rPr>
          <w:b/>
          <w:bCs/>
          <w:sz w:val="22"/>
          <w:szCs w:val="22"/>
        </w:rPr>
      </w:pPr>
      <w:r w:rsidRPr="0066190C">
        <w:rPr>
          <w:b/>
          <w:bCs/>
          <w:sz w:val="22"/>
          <w:szCs w:val="22"/>
        </w:rPr>
        <w:t>6.</w:t>
      </w:r>
      <w:proofErr w:type="gramStart"/>
      <w:r w:rsidRPr="0066190C">
        <w:rPr>
          <w:b/>
          <w:bCs/>
          <w:sz w:val="22"/>
          <w:szCs w:val="22"/>
        </w:rPr>
        <w:t>2.Обязанности</w:t>
      </w:r>
      <w:proofErr w:type="gramEnd"/>
      <w:r w:rsidRPr="0066190C">
        <w:rPr>
          <w:b/>
          <w:bCs/>
          <w:sz w:val="22"/>
          <w:szCs w:val="22"/>
        </w:rPr>
        <w:t xml:space="preserve"> Арендатора.</w:t>
      </w:r>
    </w:p>
    <w:p w14:paraId="00E4B828" w14:textId="77777777" w:rsidR="000E22F3" w:rsidRPr="0066190C" w:rsidRDefault="000E22F3" w:rsidP="000E22F3">
      <w:pPr>
        <w:autoSpaceDE w:val="0"/>
        <w:jc w:val="both"/>
        <w:textAlignment w:val="baseline"/>
        <w:rPr>
          <w:sz w:val="22"/>
          <w:szCs w:val="22"/>
        </w:rPr>
      </w:pPr>
      <w:r w:rsidRPr="0066190C">
        <w:rPr>
          <w:sz w:val="22"/>
          <w:szCs w:val="22"/>
        </w:rPr>
        <w:tab/>
        <w:t>6.2.</w:t>
      </w:r>
      <w:proofErr w:type="gramStart"/>
      <w:r w:rsidRPr="0066190C">
        <w:rPr>
          <w:sz w:val="22"/>
          <w:szCs w:val="22"/>
        </w:rPr>
        <w:t>1.Принять</w:t>
      </w:r>
      <w:proofErr w:type="gramEnd"/>
      <w:r w:rsidRPr="0066190C">
        <w:rPr>
          <w:sz w:val="22"/>
          <w:szCs w:val="22"/>
        </w:rPr>
        <w:t xml:space="preserve"> у Арендодателя имущество, указанное в п.1.1. и по акту приема-передачи (Приложение 2).</w:t>
      </w:r>
    </w:p>
    <w:p w14:paraId="61797D0B" w14:textId="77777777" w:rsidR="000E22F3" w:rsidRPr="0066190C" w:rsidRDefault="000E22F3" w:rsidP="000E22F3">
      <w:pPr>
        <w:autoSpaceDE w:val="0"/>
        <w:jc w:val="both"/>
        <w:textAlignment w:val="baseline"/>
        <w:rPr>
          <w:sz w:val="22"/>
          <w:szCs w:val="22"/>
        </w:rPr>
      </w:pPr>
      <w:r w:rsidRPr="0066190C">
        <w:rPr>
          <w:sz w:val="22"/>
          <w:szCs w:val="22"/>
        </w:rPr>
        <w:tab/>
        <w:t>6.2.</w:t>
      </w:r>
      <w:proofErr w:type="gramStart"/>
      <w:r w:rsidRPr="0066190C">
        <w:rPr>
          <w:sz w:val="22"/>
          <w:szCs w:val="22"/>
        </w:rPr>
        <w:t>2.Использовать</w:t>
      </w:r>
      <w:proofErr w:type="gramEnd"/>
      <w:r w:rsidRPr="0066190C">
        <w:rPr>
          <w:sz w:val="22"/>
          <w:szCs w:val="22"/>
        </w:rPr>
        <w:t xml:space="preserve"> имущество исключительно по прямому назначению, указанному в п.1.2. настоящего Договора.</w:t>
      </w:r>
    </w:p>
    <w:p w14:paraId="0CBEF6C7" w14:textId="77777777" w:rsidR="000E22F3" w:rsidRPr="0066190C" w:rsidRDefault="000E22F3" w:rsidP="000E22F3">
      <w:pPr>
        <w:autoSpaceDE w:val="0"/>
        <w:jc w:val="both"/>
        <w:textAlignment w:val="baseline"/>
        <w:rPr>
          <w:sz w:val="22"/>
          <w:szCs w:val="22"/>
        </w:rPr>
      </w:pPr>
      <w:r w:rsidRPr="0066190C">
        <w:rPr>
          <w:sz w:val="22"/>
          <w:szCs w:val="22"/>
        </w:rPr>
        <w:tab/>
        <w:t>6.2.</w:t>
      </w:r>
      <w:proofErr w:type="gramStart"/>
      <w:r w:rsidRPr="0066190C">
        <w:rPr>
          <w:sz w:val="22"/>
          <w:szCs w:val="22"/>
        </w:rPr>
        <w:t>3.Следить</w:t>
      </w:r>
      <w:proofErr w:type="gramEnd"/>
      <w:r w:rsidRPr="0066190C">
        <w:rPr>
          <w:sz w:val="22"/>
          <w:szCs w:val="22"/>
        </w:rPr>
        <w:t xml:space="preserve"> за нормальным функционированием и техническим  состоянием</w:t>
      </w:r>
    </w:p>
    <w:p w14:paraId="150DDED4" w14:textId="77777777" w:rsidR="000E22F3" w:rsidRPr="0066190C" w:rsidRDefault="000E22F3" w:rsidP="000E22F3">
      <w:pPr>
        <w:autoSpaceDE w:val="0"/>
        <w:jc w:val="both"/>
        <w:textAlignment w:val="baseline"/>
        <w:rPr>
          <w:sz w:val="22"/>
          <w:szCs w:val="22"/>
        </w:rPr>
      </w:pPr>
      <w:r w:rsidRPr="0066190C">
        <w:rPr>
          <w:sz w:val="22"/>
          <w:szCs w:val="22"/>
        </w:rPr>
        <w:t>имущества, обеспечивать его сохранность.</w:t>
      </w:r>
    </w:p>
    <w:p w14:paraId="502A16C6" w14:textId="77777777" w:rsidR="000E22F3" w:rsidRPr="0066190C" w:rsidRDefault="000E22F3" w:rsidP="000E22F3">
      <w:pPr>
        <w:autoSpaceDE w:val="0"/>
        <w:jc w:val="both"/>
        <w:textAlignment w:val="baseline"/>
        <w:rPr>
          <w:sz w:val="22"/>
          <w:szCs w:val="22"/>
        </w:rPr>
      </w:pPr>
      <w:r w:rsidRPr="0066190C">
        <w:rPr>
          <w:sz w:val="22"/>
          <w:szCs w:val="22"/>
        </w:rPr>
        <w:tab/>
        <w:t>6.2.4. Обеспечить исполнение следующих условий и мероприятий:</w:t>
      </w:r>
    </w:p>
    <w:p w14:paraId="79B886C3" w14:textId="268CEDAF" w:rsidR="000E22F3" w:rsidRPr="0066190C" w:rsidRDefault="000E22F3" w:rsidP="000E22F3">
      <w:pPr>
        <w:jc w:val="both"/>
        <w:rPr>
          <w:sz w:val="22"/>
          <w:szCs w:val="22"/>
        </w:rPr>
      </w:pPr>
      <w:r w:rsidRPr="0066190C">
        <w:rPr>
          <w:sz w:val="22"/>
          <w:szCs w:val="22"/>
        </w:rPr>
        <w:t xml:space="preserve">- количество дней для помывки в бане льготных категорий граждан - 3 раза в неделю, 4 часа в </w:t>
      </w:r>
      <w:proofErr w:type="gramStart"/>
      <w:r w:rsidRPr="0066190C">
        <w:rPr>
          <w:sz w:val="22"/>
          <w:szCs w:val="22"/>
        </w:rPr>
        <w:t>день</w:t>
      </w:r>
      <w:r w:rsidR="00AD3701">
        <w:rPr>
          <w:sz w:val="22"/>
          <w:szCs w:val="22"/>
        </w:rPr>
        <w:t>,  по</w:t>
      </w:r>
      <w:proofErr w:type="gramEnd"/>
      <w:r w:rsidR="00AD3701">
        <w:rPr>
          <w:sz w:val="22"/>
          <w:szCs w:val="22"/>
        </w:rPr>
        <w:t xml:space="preserve"> цене _____% от полной стоимости услуг, согласованной с администрацией муниципального образования Дубенский район.</w:t>
      </w:r>
    </w:p>
    <w:p w14:paraId="2304335D" w14:textId="2D12A78A" w:rsidR="000E22F3" w:rsidRPr="0066190C" w:rsidRDefault="000E22F3" w:rsidP="000E22F3">
      <w:pPr>
        <w:jc w:val="both"/>
        <w:rPr>
          <w:sz w:val="22"/>
          <w:szCs w:val="22"/>
        </w:rPr>
      </w:pPr>
      <w:r w:rsidRPr="0066190C">
        <w:rPr>
          <w:sz w:val="22"/>
          <w:szCs w:val="22"/>
        </w:rPr>
        <w:tab/>
        <w:t xml:space="preserve">6.2.5. Перенос часов, изменение количества дней для помывки в бане льготных категорий граждан, изменение стоимости одного часа посещения </w:t>
      </w:r>
      <w:r w:rsidR="00AD3701">
        <w:rPr>
          <w:sz w:val="22"/>
          <w:szCs w:val="22"/>
        </w:rPr>
        <w:t>возможен только при согласовании</w:t>
      </w:r>
      <w:r w:rsidRPr="0066190C">
        <w:rPr>
          <w:sz w:val="22"/>
          <w:szCs w:val="22"/>
        </w:rPr>
        <w:t xml:space="preserve"> с администрацией муниципального образования Дубенский район. </w:t>
      </w:r>
    </w:p>
    <w:p w14:paraId="0DAC9539" w14:textId="61CF2758" w:rsidR="000E22F3" w:rsidRPr="0066190C" w:rsidRDefault="000E22F3" w:rsidP="000E22F3">
      <w:pPr>
        <w:autoSpaceDE w:val="0"/>
        <w:jc w:val="both"/>
        <w:textAlignment w:val="baseline"/>
        <w:rPr>
          <w:sz w:val="22"/>
          <w:szCs w:val="22"/>
        </w:rPr>
      </w:pPr>
      <w:r w:rsidRPr="0066190C">
        <w:rPr>
          <w:sz w:val="22"/>
          <w:szCs w:val="22"/>
        </w:rPr>
        <w:tab/>
        <w:t>6.2.6. В пятидневный срок с момента подписания настоящего Договора  заключить со специализированными предприятиями договоры об эксплуатационном обслуживании и снабжении (электроснабжение, теплоснабжение, газоснабжение, водоснабжение, водоотведение, по уборке помещений, по вывозу мусора и др.), связанных с содержанием и техническим обслуживанием Имущества; в случае окончания или досрочного расторжения договора незамедлительно произвести оплату эксплуатационных, коммунальных и необходимых административно-хозяйственных услуг.</w:t>
      </w:r>
    </w:p>
    <w:p w14:paraId="30E55332" w14:textId="77777777" w:rsidR="000E22F3" w:rsidRPr="0066190C" w:rsidRDefault="000E22F3" w:rsidP="000E22F3">
      <w:pPr>
        <w:autoSpaceDE w:val="0"/>
        <w:ind w:firstLine="708"/>
        <w:jc w:val="both"/>
        <w:textAlignment w:val="baseline"/>
        <w:rPr>
          <w:sz w:val="22"/>
          <w:szCs w:val="22"/>
        </w:rPr>
      </w:pPr>
      <w:r w:rsidRPr="0066190C">
        <w:rPr>
          <w:sz w:val="22"/>
          <w:szCs w:val="22"/>
        </w:rPr>
        <w:t xml:space="preserve">6.2.7. Регулярно и в установленные </w:t>
      </w:r>
      <w:proofErr w:type="gramStart"/>
      <w:r w:rsidRPr="0066190C">
        <w:rPr>
          <w:sz w:val="22"/>
          <w:szCs w:val="22"/>
        </w:rPr>
        <w:t>сроки  оплачивать</w:t>
      </w:r>
      <w:proofErr w:type="gramEnd"/>
      <w:r w:rsidRPr="0066190C">
        <w:rPr>
          <w:sz w:val="22"/>
          <w:szCs w:val="22"/>
        </w:rPr>
        <w:t xml:space="preserve"> арендную плату в соответствии с п.п.5.1.,5.2. настоящего Договора на специальный счет Арендодателя, а также счета, выставляемые Арендодателем.</w:t>
      </w:r>
    </w:p>
    <w:p w14:paraId="68B57470" w14:textId="77777777" w:rsidR="000E22F3" w:rsidRPr="0066190C" w:rsidRDefault="000E22F3" w:rsidP="000E22F3">
      <w:pPr>
        <w:autoSpaceDE w:val="0"/>
        <w:ind w:firstLine="709"/>
        <w:jc w:val="both"/>
        <w:textAlignment w:val="baseline"/>
        <w:rPr>
          <w:sz w:val="22"/>
          <w:szCs w:val="22"/>
        </w:rPr>
      </w:pPr>
      <w:r w:rsidRPr="0066190C">
        <w:rPr>
          <w:sz w:val="22"/>
          <w:szCs w:val="22"/>
        </w:rPr>
        <w:t>6.2.8.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5.2 Договора.</w:t>
      </w:r>
    </w:p>
    <w:p w14:paraId="1440CD46" w14:textId="77777777" w:rsidR="000E22F3" w:rsidRPr="0066190C" w:rsidRDefault="000E22F3" w:rsidP="000E22F3">
      <w:pPr>
        <w:autoSpaceDE w:val="0"/>
        <w:jc w:val="both"/>
        <w:textAlignment w:val="baseline"/>
        <w:rPr>
          <w:sz w:val="22"/>
          <w:szCs w:val="22"/>
        </w:rPr>
      </w:pPr>
      <w:r w:rsidRPr="0066190C">
        <w:rPr>
          <w:sz w:val="22"/>
          <w:szCs w:val="22"/>
        </w:rPr>
        <w:tab/>
        <w:t xml:space="preserve">6.2.9 Соблюдать </w:t>
      </w:r>
      <w:proofErr w:type="gramStart"/>
      <w:r w:rsidRPr="0066190C">
        <w:rPr>
          <w:sz w:val="22"/>
          <w:szCs w:val="22"/>
        </w:rPr>
        <w:t>правила  пожарной</w:t>
      </w:r>
      <w:proofErr w:type="gramEnd"/>
      <w:r w:rsidRPr="0066190C">
        <w:rPr>
          <w:sz w:val="22"/>
          <w:szCs w:val="22"/>
        </w:rPr>
        <w:t xml:space="preserve"> безопасности и техники безопасности, соблюдать охрану окружающей  среды, нормы </w:t>
      </w:r>
      <w:proofErr w:type="spellStart"/>
      <w:r w:rsidRPr="0066190C">
        <w:rPr>
          <w:sz w:val="22"/>
          <w:szCs w:val="22"/>
        </w:rPr>
        <w:t>САНПИНа</w:t>
      </w:r>
      <w:proofErr w:type="spellEnd"/>
      <w:r w:rsidRPr="0066190C">
        <w:rPr>
          <w:sz w:val="22"/>
          <w:szCs w:val="22"/>
        </w:rPr>
        <w:t>,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 Имущества.</w:t>
      </w:r>
    </w:p>
    <w:p w14:paraId="150FAF14" w14:textId="77777777" w:rsidR="000E22F3" w:rsidRPr="0066190C" w:rsidRDefault="000E22F3" w:rsidP="000E22F3">
      <w:pPr>
        <w:autoSpaceDE w:val="0"/>
        <w:jc w:val="both"/>
        <w:textAlignment w:val="baseline"/>
        <w:rPr>
          <w:sz w:val="22"/>
          <w:szCs w:val="22"/>
        </w:rPr>
      </w:pPr>
      <w:r w:rsidRPr="0066190C">
        <w:rPr>
          <w:sz w:val="22"/>
          <w:szCs w:val="22"/>
        </w:rPr>
        <w:tab/>
        <w:t>6.2.10.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w:t>
      </w:r>
    </w:p>
    <w:p w14:paraId="15BC5208" w14:textId="4AD9BD56" w:rsidR="000E22F3" w:rsidRPr="0066190C" w:rsidRDefault="000E22F3" w:rsidP="000E22F3">
      <w:pPr>
        <w:autoSpaceDE w:val="0"/>
        <w:jc w:val="both"/>
        <w:textAlignment w:val="baseline"/>
        <w:rPr>
          <w:sz w:val="22"/>
          <w:szCs w:val="22"/>
        </w:rPr>
      </w:pPr>
      <w:r w:rsidRPr="0066190C">
        <w:rPr>
          <w:sz w:val="22"/>
          <w:szCs w:val="22"/>
        </w:rPr>
        <w:tab/>
        <w:t>6.2.11.</w:t>
      </w:r>
      <w:r w:rsidR="00B81EBC">
        <w:rPr>
          <w:sz w:val="22"/>
          <w:szCs w:val="22"/>
        </w:rPr>
        <w:t xml:space="preserve"> </w:t>
      </w:r>
      <w:r w:rsidRPr="0066190C">
        <w:rPr>
          <w:sz w:val="22"/>
          <w:szCs w:val="22"/>
        </w:rPr>
        <w:t xml:space="preserve">Немедленно извещать </w:t>
      </w:r>
      <w:proofErr w:type="gramStart"/>
      <w:r w:rsidRPr="0066190C">
        <w:rPr>
          <w:sz w:val="22"/>
          <w:szCs w:val="22"/>
        </w:rPr>
        <w:t>Арендатора  о</w:t>
      </w:r>
      <w:proofErr w:type="gramEnd"/>
      <w:r w:rsidRPr="0066190C">
        <w:rPr>
          <w:sz w:val="22"/>
          <w:szCs w:val="22"/>
        </w:rPr>
        <w:t xml:space="preserve">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14:paraId="74A3C67C" w14:textId="1E415EAA" w:rsidR="000E22F3" w:rsidRPr="0066190C" w:rsidRDefault="000E22F3" w:rsidP="000E22F3">
      <w:pPr>
        <w:autoSpaceDE w:val="0"/>
        <w:jc w:val="both"/>
        <w:textAlignment w:val="baseline"/>
        <w:rPr>
          <w:sz w:val="22"/>
          <w:szCs w:val="22"/>
        </w:rPr>
      </w:pPr>
      <w:r w:rsidRPr="0066190C">
        <w:rPr>
          <w:sz w:val="22"/>
          <w:szCs w:val="22"/>
        </w:rPr>
        <w:tab/>
        <w:t>6.2.12.</w:t>
      </w:r>
      <w:r w:rsidR="00B81EBC">
        <w:rPr>
          <w:sz w:val="22"/>
          <w:szCs w:val="22"/>
        </w:rPr>
        <w:t xml:space="preserve"> </w:t>
      </w:r>
      <w:r w:rsidRPr="0066190C">
        <w:rPr>
          <w:sz w:val="22"/>
          <w:szCs w:val="22"/>
        </w:rPr>
        <w:t xml:space="preserve">Не производить прокладок, скрытых и открытых проводок и коммуникаций, перепланировок и переоборудования </w:t>
      </w:r>
      <w:proofErr w:type="gramStart"/>
      <w:r w:rsidRPr="0066190C">
        <w:rPr>
          <w:sz w:val="22"/>
          <w:szCs w:val="22"/>
        </w:rPr>
        <w:t>арендуемого  имущества</w:t>
      </w:r>
      <w:proofErr w:type="gramEnd"/>
      <w:r w:rsidRPr="0066190C">
        <w:rPr>
          <w:sz w:val="22"/>
          <w:szCs w:val="22"/>
        </w:rPr>
        <w:t>, вызываемых потребностями Арендатора,  без письменного разрешения Арендодателя.</w:t>
      </w:r>
    </w:p>
    <w:p w14:paraId="4A026B1F" w14:textId="77777777" w:rsidR="000E22F3" w:rsidRPr="0066190C" w:rsidRDefault="000E22F3" w:rsidP="000E22F3">
      <w:pPr>
        <w:autoSpaceDE w:val="0"/>
        <w:jc w:val="both"/>
        <w:textAlignment w:val="baseline"/>
        <w:rPr>
          <w:sz w:val="22"/>
          <w:szCs w:val="22"/>
        </w:rPr>
      </w:pPr>
      <w:r w:rsidRPr="0066190C">
        <w:rPr>
          <w:sz w:val="22"/>
          <w:szCs w:val="22"/>
        </w:rPr>
        <w:tab/>
        <w:t>6.2.13.Не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14:paraId="59D469A3" w14:textId="77777777" w:rsidR="000E22F3" w:rsidRPr="0066190C" w:rsidRDefault="000E22F3" w:rsidP="000E22F3">
      <w:pPr>
        <w:autoSpaceDE w:val="0"/>
        <w:jc w:val="both"/>
        <w:textAlignment w:val="baseline"/>
        <w:rPr>
          <w:sz w:val="22"/>
          <w:szCs w:val="22"/>
        </w:rPr>
      </w:pPr>
      <w:r w:rsidRPr="0066190C">
        <w:rPr>
          <w:sz w:val="22"/>
          <w:szCs w:val="22"/>
        </w:rPr>
        <w:tab/>
        <w:t xml:space="preserve">6.2.14. Не сдавать без письменного разрешения Арендодателя арендуемое Имущество в целом или по частям в субаренду. При этом срок действия договора субаренды не может </w:t>
      </w:r>
      <w:proofErr w:type="gramStart"/>
      <w:r w:rsidRPr="0066190C">
        <w:rPr>
          <w:sz w:val="22"/>
          <w:szCs w:val="22"/>
        </w:rPr>
        <w:t>быть  больше</w:t>
      </w:r>
      <w:proofErr w:type="gramEnd"/>
      <w:r w:rsidRPr="0066190C">
        <w:rPr>
          <w:sz w:val="22"/>
          <w:szCs w:val="22"/>
        </w:rPr>
        <w:t xml:space="preserve"> срока действия договора аренды.</w:t>
      </w:r>
    </w:p>
    <w:p w14:paraId="44E58933" w14:textId="77777777" w:rsidR="000E22F3" w:rsidRPr="0066190C" w:rsidRDefault="000E22F3" w:rsidP="000E22F3">
      <w:pPr>
        <w:autoSpaceDE w:val="0"/>
        <w:jc w:val="both"/>
        <w:textAlignment w:val="baseline"/>
        <w:rPr>
          <w:sz w:val="22"/>
          <w:szCs w:val="22"/>
        </w:rPr>
      </w:pPr>
      <w:r w:rsidRPr="0066190C">
        <w:rPr>
          <w:sz w:val="22"/>
          <w:szCs w:val="22"/>
        </w:rPr>
        <w:tab/>
        <w:t>6.2.</w:t>
      </w:r>
      <w:proofErr w:type="gramStart"/>
      <w:r w:rsidRPr="0066190C">
        <w:rPr>
          <w:sz w:val="22"/>
          <w:szCs w:val="22"/>
        </w:rPr>
        <w:t>15.Предоставлять</w:t>
      </w:r>
      <w:proofErr w:type="gramEnd"/>
      <w:r w:rsidRPr="0066190C">
        <w:rPr>
          <w:sz w:val="22"/>
          <w:szCs w:val="22"/>
        </w:rPr>
        <w:t xml:space="preserve"> представителям   Арендодателя, службам  государственного надзора  и другим организациям  возможность беспрепятственного доступа на арендованное имущество в случаях  проведения  проверок использования его в соответствии с условиями настоящего Договора.</w:t>
      </w:r>
    </w:p>
    <w:p w14:paraId="34CD5473" w14:textId="77777777" w:rsidR="000E22F3" w:rsidRPr="0066190C" w:rsidRDefault="000E22F3" w:rsidP="000E22F3">
      <w:pPr>
        <w:autoSpaceDE w:val="0"/>
        <w:jc w:val="both"/>
        <w:textAlignment w:val="baseline"/>
        <w:rPr>
          <w:sz w:val="22"/>
          <w:szCs w:val="22"/>
        </w:rPr>
      </w:pPr>
      <w:r w:rsidRPr="0066190C">
        <w:rPr>
          <w:sz w:val="22"/>
          <w:szCs w:val="22"/>
        </w:rPr>
        <w:tab/>
        <w:t xml:space="preserve">6.2.16. По истечении срока действия настоящего Договора, а также при досрочном его расторжении передать Арендодателю безвозмездно все произведенные в помещении </w:t>
      </w:r>
      <w:r w:rsidRPr="0066190C">
        <w:rPr>
          <w:sz w:val="22"/>
          <w:szCs w:val="22"/>
        </w:rPr>
        <w:lastRenderedPageBreak/>
        <w:t>перестройки и переделки, а также улучшения, составляющие принадлежность Имущества и неотделимые без вреда от конструкций помещения.</w:t>
      </w:r>
    </w:p>
    <w:p w14:paraId="442DA156" w14:textId="77777777" w:rsidR="000E22F3" w:rsidRPr="0066190C" w:rsidRDefault="000E22F3" w:rsidP="000E22F3">
      <w:pPr>
        <w:autoSpaceDE w:val="0"/>
        <w:jc w:val="both"/>
        <w:textAlignment w:val="baseline"/>
        <w:rPr>
          <w:sz w:val="22"/>
          <w:szCs w:val="22"/>
        </w:rPr>
      </w:pPr>
      <w:r w:rsidRPr="0066190C">
        <w:rPr>
          <w:sz w:val="22"/>
          <w:szCs w:val="22"/>
        </w:rPr>
        <w:tab/>
        <w:t>6.2.17. Сдать Арендодателю имущество по акту приема-передачи. Акт приема-</w:t>
      </w:r>
      <w:proofErr w:type="gramStart"/>
      <w:r w:rsidRPr="0066190C">
        <w:rPr>
          <w:sz w:val="22"/>
          <w:szCs w:val="22"/>
        </w:rPr>
        <w:t>передачи  составляется</w:t>
      </w:r>
      <w:proofErr w:type="gramEnd"/>
      <w:r w:rsidRPr="0066190C">
        <w:rPr>
          <w:sz w:val="22"/>
          <w:szCs w:val="22"/>
        </w:rPr>
        <w:t xml:space="preserve"> в соответствии с разделом 3 настоящего  Договора.</w:t>
      </w:r>
    </w:p>
    <w:p w14:paraId="259326C0" w14:textId="77777777" w:rsidR="000E22F3" w:rsidRPr="0066190C" w:rsidRDefault="000E22F3" w:rsidP="000E22F3">
      <w:pPr>
        <w:autoSpaceDE w:val="0"/>
        <w:jc w:val="both"/>
        <w:textAlignment w:val="baseline"/>
        <w:rPr>
          <w:sz w:val="22"/>
          <w:szCs w:val="22"/>
        </w:rPr>
      </w:pPr>
      <w:r w:rsidRPr="0066190C">
        <w:rPr>
          <w:sz w:val="22"/>
          <w:szCs w:val="22"/>
        </w:rPr>
        <w:tab/>
        <w:t>6.2.18. Возмещать материальный ущерб, причиненный Имуществу, возникший по вине Арендатора, его сотрудников.</w:t>
      </w:r>
    </w:p>
    <w:p w14:paraId="19426AAB" w14:textId="77777777" w:rsidR="000E22F3" w:rsidRPr="0066190C" w:rsidRDefault="000E22F3" w:rsidP="000E22F3">
      <w:pPr>
        <w:autoSpaceDE w:val="0"/>
        <w:jc w:val="both"/>
        <w:textAlignment w:val="baseline"/>
        <w:rPr>
          <w:sz w:val="22"/>
          <w:szCs w:val="22"/>
        </w:rPr>
      </w:pPr>
      <w:r w:rsidRPr="0066190C">
        <w:rPr>
          <w:sz w:val="22"/>
          <w:szCs w:val="22"/>
        </w:rPr>
        <w:tab/>
        <w:t>6.2.19. По окончании срока действия Договора или при его расторжении освободить занимаемое имущество не позднее пяти дней после окончания действия настоящего Договора.</w:t>
      </w:r>
    </w:p>
    <w:p w14:paraId="2402F093" w14:textId="77777777" w:rsidR="000E22F3" w:rsidRPr="0066190C" w:rsidRDefault="000E22F3" w:rsidP="000E22F3">
      <w:pPr>
        <w:autoSpaceDE w:val="0"/>
        <w:jc w:val="both"/>
        <w:textAlignment w:val="baseline"/>
        <w:rPr>
          <w:sz w:val="22"/>
          <w:szCs w:val="22"/>
        </w:rPr>
      </w:pPr>
      <w:r w:rsidRPr="0066190C">
        <w:rPr>
          <w:sz w:val="22"/>
          <w:szCs w:val="22"/>
        </w:rPr>
        <w:tab/>
        <w:t xml:space="preserve">6.2.20. В </w:t>
      </w:r>
      <w:proofErr w:type="gramStart"/>
      <w:r w:rsidRPr="0066190C">
        <w:rPr>
          <w:sz w:val="22"/>
          <w:szCs w:val="22"/>
        </w:rPr>
        <w:t>случае  досрочного</w:t>
      </w:r>
      <w:proofErr w:type="gramEnd"/>
      <w:r w:rsidRPr="0066190C">
        <w:rPr>
          <w:sz w:val="22"/>
          <w:szCs w:val="22"/>
        </w:rPr>
        <w:t xml:space="preserve">  освобождения  Арендатором занимаемого имущества последний обязан уведомить об этом Арендодателя заблаговременно за 30 дней путем направления письменного сообщения.</w:t>
      </w:r>
    </w:p>
    <w:p w14:paraId="1FD3F1B3" w14:textId="77777777" w:rsidR="000E22F3" w:rsidRPr="0066190C" w:rsidRDefault="000E22F3" w:rsidP="000E22F3">
      <w:pPr>
        <w:autoSpaceDE w:val="0"/>
        <w:jc w:val="both"/>
        <w:textAlignment w:val="baseline"/>
        <w:rPr>
          <w:sz w:val="22"/>
          <w:szCs w:val="22"/>
        </w:rPr>
      </w:pPr>
      <w:r w:rsidRPr="0066190C">
        <w:rPr>
          <w:sz w:val="22"/>
          <w:szCs w:val="22"/>
        </w:rPr>
        <w:tab/>
        <w:t xml:space="preserve">6.2.21.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Имущество, письменно в десятидневный </w:t>
      </w:r>
      <w:proofErr w:type="gramStart"/>
      <w:r w:rsidRPr="0066190C">
        <w:rPr>
          <w:sz w:val="22"/>
          <w:szCs w:val="22"/>
        </w:rPr>
        <w:t>срок  сообщить</w:t>
      </w:r>
      <w:proofErr w:type="gramEnd"/>
      <w:r w:rsidRPr="0066190C">
        <w:rPr>
          <w:sz w:val="22"/>
          <w:szCs w:val="22"/>
        </w:rPr>
        <w:t xml:space="preserve"> Арендодателю о произошедших изменениях.</w:t>
      </w:r>
    </w:p>
    <w:p w14:paraId="20EC1FA5" w14:textId="77777777" w:rsidR="000E22F3" w:rsidRPr="0066190C" w:rsidRDefault="000E22F3" w:rsidP="000E22F3">
      <w:pPr>
        <w:autoSpaceDE w:val="0"/>
        <w:jc w:val="center"/>
        <w:textAlignment w:val="baseline"/>
        <w:rPr>
          <w:b/>
          <w:bCs/>
          <w:sz w:val="22"/>
          <w:szCs w:val="22"/>
        </w:rPr>
      </w:pPr>
    </w:p>
    <w:p w14:paraId="1D86B896" w14:textId="77777777" w:rsidR="000E22F3" w:rsidRPr="0066190C" w:rsidRDefault="000E22F3" w:rsidP="000E22F3">
      <w:pPr>
        <w:autoSpaceDE w:val="0"/>
        <w:jc w:val="center"/>
        <w:textAlignment w:val="baseline"/>
        <w:rPr>
          <w:sz w:val="22"/>
          <w:szCs w:val="22"/>
        </w:rPr>
      </w:pPr>
      <w:r w:rsidRPr="0066190C">
        <w:rPr>
          <w:b/>
          <w:bCs/>
          <w:sz w:val="22"/>
          <w:szCs w:val="22"/>
        </w:rPr>
        <w:t>7. Ответственность Сторон</w:t>
      </w:r>
    </w:p>
    <w:p w14:paraId="54641C72" w14:textId="77777777" w:rsidR="000E22F3" w:rsidRPr="0066190C" w:rsidRDefault="000E22F3" w:rsidP="000E22F3">
      <w:pPr>
        <w:autoSpaceDE w:val="0"/>
        <w:jc w:val="both"/>
        <w:textAlignment w:val="baseline"/>
        <w:rPr>
          <w:sz w:val="22"/>
          <w:szCs w:val="22"/>
        </w:rPr>
      </w:pPr>
    </w:p>
    <w:p w14:paraId="1FA425F8" w14:textId="77777777" w:rsidR="000E22F3" w:rsidRPr="0066190C" w:rsidRDefault="000E22F3" w:rsidP="000E22F3">
      <w:pPr>
        <w:autoSpaceDE w:val="0"/>
        <w:jc w:val="both"/>
        <w:textAlignment w:val="baseline"/>
        <w:rPr>
          <w:sz w:val="22"/>
          <w:szCs w:val="22"/>
        </w:rPr>
      </w:pPr>
      <w:r w:rsidRPr="0066190C">
        <w:rPr>
          <w:sz w:val="22"/>
          <w:szCs w:val="22"/>
        </w:rPr>
        <w:tab/>
        <w:t xml:space="preserve">7.1. В случае неисполнения или ненадлежащего исполнения </w:t>
      </w:r>
      <w:proofErr w:type="gramStart"/>
      <w:r w:rsidRPr="0066190C">
        <w:rPr>
          <w:sz w:val="22"/>
          <w:szCs w:val="22"/>
        </w:rPr>
        <w:t>условий  настоящего</w:t>
      </w:r>
      <w:proofErr w:type="gramEnd"/>
      <w:r w:rsidRPr="0066190C">
        <w:rPr>
          <w:sz w:val="22"/>
          <w:szCs w:val="22"/>
        </w:rPr>
        <w:t xml:space="preserve"> Договора виновная Сторона обязана возместить другой Стороне причиненные ею убытки.     </w:t>
      </w:r>
    </w:p>
    <w:p w14:paraId="77516BCA" w14:textId="77777777" w:rsidR="000E22F3" w:rsidRPr="0066190C" w:rsidRDefault="000E22F3" w:rsidP="000E22F3">
      <w:pPr>
        <w:autoSpaceDE w:val="0"/>
        <w:jc w:val="both"/>
        <w:textAlignment w:val="baseline"/>
        <w:rPr>
          <w:sz w:val="22"/>
          <w:szCs w:val="22"/>
        </w:rPr>
      </w:pPr>
      <w:r w:rsidRPr="0066190C">
        <w:rPr>
          <w:sz w:val="22"/>
          <w:szCs w:val="22"/>
        </w:rPr>
        <w:tab/>
        <w:t>7.2.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5.2 Договора.</w:t>
      </w:r>
    </w:p>
    <w:p w14:paraId="09A11647" w14:textId="77777777" w:rsidR="000E22F3" w:rsidRPr="0066190C" w:rsidRDefault="000E22F3" w:rsidP="000E22F3">
      <w:pPr>
        <w:autoSpaceDE w:val="0"/>
        <w:jc w:val="both"/>
        <w:textAlignment w:val="baseline"/>
        <w:rPr>
          <w:sz w:val="22"/>
          <w:szCs w:val="22"/>
        </w:rPr>
      </w:pPr>
      <w:r w:rsidRPr="0066190C">
        <w:rPr>
          <w:sz w:val="22"/>
          <w:szCs w:val="22"/>
        </w:rPr>
        <w:tab/>
        <w:t>7.</w:t>
      </w:r>
      <w:proofErr w:type="gramStart"/>
      <w:r w:rsidRPr="0066190C">
        <w:rPr>
          <w:sz w:val="22"/>
          <w:szCs w:val="22"/>
        </w:rPr>
        <w:t>3.Если</w:t>
      </w:r>
      <w:proofErr w:type="gramEnd"/>
      <w:r w:rsidRPr="0066190C">
        <w:rPr>
          <w:sz w:val="22"/>
          <w:szCs w:val="22"/>
        </w:rPr>
        <w:t xml:space="preserve"> состояние возвращаемого  имущества  по  окончании  срока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w:t>
      </w:r>
    </w:p>
    <w:p w14:paraId="03E058DF" w14:textId="77777777" w:rsidR="000E22F3" w:rsidRPr="0066190C" w:rsidRDefault="000E22F3" w:rsidP="000E22F3">
      <w:pPr>
        <w:autoSpaceDE w:val="0"/>
        <w:jc w:val="both"/>
        <w:textAlignment w:val="baseline"/>
        <w:rPr>
          <w:sz w:val="22"/>
          <w:szCs w:val="22"/>
        </w:rPr>
      </w:pPr>
      <w:r w:rsidRPr="0066190C">
        <w:rPr>
          <w:sz w:val="22"/>
          <w:szCs w:val="22"/>
        </w:rPr>
        <w:t xml:space="preserve">   Ущерб определяется комиссией </w:t>
      </w:r>
      <w:proofErr w:type="gramStart"/>
      <w:r w:rsidRPr="0066190C">
        <w:rPr>
          <w:sz w:val="22"/>
          <w:szCs w:val="22"/>
        </w:rPr>
        <w:t>с  участием</w:t>
      </w:r>
      <w:proofErr w:type="gramEnd"/>
      <w:r w:rsidRPr="0066190C">
        <w:rPr>
          <w:sz w:val="22"/>
          <w:szCs w:val="22"/>
        </w:rPr>
        <w:t xml:space="preserve"> Сторон договора  и привлечением уполномоченных служб.</w:t>
      </w:r>
    </w:p>
    <w:p w14:paraId="50BE0388" w14:textId="77777777" w:rsidR="000E22F3" w:rsidRPr="0066190C" w:rsidRDefault="000E22F3" w:rsidP="000E22F3">
      <w:pPr>
        <w:autoSpaceDE w:val="0"/>
        <w:jc w:val="both"/>
        <w:textAlignment w:val="baseline"/>
        <w:rPr>
          <w:sz w:val="22"/>
          <w:szCs w:val="22"/>
        </w:rPr>
      </w:pPr>
      <w:r w:rsidRPr="0066190C">
        <w:rPr>
          <w:sz w:val="22"/>
          <w:szCs w:val="22"/>
        </w:rPr>
        <w:tab/>
        <w:t xml:space="preserve">7.4.В </w:t>
      </w:r>
      <w:proofErr w:type="gramStart"/>
      <w:r w:rsidRPr="0066190C">
        <w:rPr>
          <w:sz w:val="22"/>
          <w:szCs w:val="22"/>
        </w:rPr>
        <w:t>случае,  если</w:t>
      </w:r>
      <w:proofErr w:type="gramEnd"/>
      <w:r w:rsidRPr="0066190C">
        <w:rPr>
          <w:sz w:val="22"/>
          <w:szCs w:val="22"/>
        </w:rPr>
        <w:t xml:space="preserve">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w:t>
      </w:r>
    </w:p>
    <w:p w14:paraId="249A4BCE" w14:textId="77777777" w:rsidR="000E22F3" w:rsidRPr="0066190C" w:rsidRDefault="000E22F3" w:rsidP="000E22F3">
      <w:pPr>
        <w:autoSpaceDE w:val="0"/>
        <w:jc w:val="both"/>
        <w:textAlignment w:val="baseline"/>
        <w:rPr>
          <w:sz w:val="22"/>
          <w:szCs w:val="22"/>
        </w:rPr>
      </w:pPr>
      <w:r w:rsidRPr="0066190C">
        <w:rPr>
          <w:sz w:val="22"/>
          <w:szCs w:val="22"/>
        </w:rPr>
        <w:t xml:space="preserve">        При этом настоящий Договор не считается продленным.</w:t>
      </w:r>
    </w:p>
    <w:p w14:paraId="4E5AD7AE" w14:textId="77777777" w:rsidR="000E22F3" w:rsidRPr="0066190C" w:rsidRDefault="000E22F3" w:rsidP="000E22F3">
      <w:pPr>
        <w:autoSpaceDE w:val="0"/>
        <w:jc w:val="both"/>
        <w:textAlignment w:val="baseline"/>
        <w:rPr>
          <w:sz w:val="22"/>
          <w:szCs w:val="22"/>
        </w:rPr>
      </w:pPr>
      <w:r w:rsidRPr="0066190C">
        <w:rPr>
          <w:sz w:val="22"/>
          <w:szCs w:val="22"/>
        </w:rPr>
        <w:tab/>
        <w:t xml:space="preserve">7.5. В случае не целевого </w:t>
      </w:r>
      <w:proofErr w:type="gramStart"/>
      <w:r w:rsidRPr="0066190C">
        <w:rPr>
          <w:sz w:val="22"/>
          <w:szCs w:val="22"/>
        </w:rPr>
        <w:t>использования  арендуемых</w:t>
      </w:r>
      <w:proofErr w:type="gramEnd"/>
      <w:r w:rsidRPr="0066190C">
        <w:rPr>
          <w:sz w:val="22"/>
          <w:szCs w:val="22"/>
        </w:rPr>
        <w:t xml:space="preserve">  помещений  или передачи их Арендатором в субаренду без письменного согласия Арендодателя Арендатор обязан уплатить  неустойку  в  размере 25 процентов годовой арендной платы.</w:t>
      </w:r>
    </w:p>
    <w:p w14:paraId="0E1110BF" w14:textId="77777777" w:rsidR="000E22F3" w:rsidRPr="0066190C" w:rsidRDefault="000E22F3" w:rsidP="000E22F3">
      <w:pPr>
        <w:autoSpaceDE w:val="0"/>
        <w:jc w:val="both"/>
        <w:textAlignment w:val="baseline"/>
        <w:rPr>
          <w:sz w:val="22"/>
          <w:szCs w:val="22"/>
        </w:rPr>
      </w:pPr>
      <w:r w:rsidRPr="0066190C">
        <w:rPr>
          <w:sz w:val="22"/>
          <w:szCs w:val="22"/>
        </w:rPr>
        <w:tab/>
        <w:t>7.</w:t>
      </w:r>
      <w:proofErr w:type="gramStart"/>
      <w:r w:rsidRPr="0066190C">
        <w:rPr>
          <w:sz w:val="22"/>
          <w:szCs w:val="22"/>
        </w:rPr>
        <w:t>6.Уплата</w:t>
      </w:r>
      <w:proofErr w:type="gramEnd"/>
      <w:r w:rsidRPr="0066190C">
        <w:rPr>
          <w:sz w:val="22"/>
          <w:szCs w:val="22"/>
        </w:rPr>
        <w:t xml:space="preserve"> пени  и  штрафа,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14:paraId="3FBC1D65" w14:textId="77777777" w:rsidR="000E22F3" w:rsidRPr="0066190C" w:rsidRDefault="000E22F3" w:rsidP="000E22F3">
      <w:pPr>
        <w:autoSpaceDE w:val="0"/>
        <w:jc w:val="both"/>
        <w:textAlignment w:val="baseline"/>
        <w:rPr>
          <w:sz w:val="22"/>
          <w:szCs w:val="22"/>
        </w:rPr>
      </w:pPr>
    </w:p>
    <w:p w14:paraId="2EC07366" w14:textId="77777777" w:rsidR="000E22F3" w:rsidRPr="0066190C" w:rsidRDefault="000E22F3" w:rsidP="000E22F3">
      <w:pPr>
        <w:autoSpaceDE w:val="0"/>
        <w:jc w:val="center"/>
        <w:textAlignment w:val="baseline"/>
        <w:rPr>
          <w:sz w:val="22"/>
          <w:szCs w:val="22"/>
        </w:rPr>
      </w:pPr>
      <w:r w:rsidRPr="0066190C">
        <w:rPr>
          <w:b/>
          <w:bCs/>
          <w:sz w:val="22"/>
          <w:szCs w:val="22"/>
        </w:rPr>
        <w:t>8. Порядок изменения, расторжения, прекращения и продления Договора</w:t>
      </w:r>
    </w:p>
    <w:p w14:paraId="2817E360" w14:textId="77777777" w:rsidR="000E22F3" w:rsidRPr="0066190C" w:rsidRDefault="000E22F3" w:rsidP="000E22F3">
      <w:pPr>
        <w:autoSpaceDE w:val="0"/>
        <w:jc w:val="both"/>
        <w:textAlignment w:val="baseline"/>
        <w:rPr>
          <w:b/>
          <w:bCs/>
          <w:sz w:val="22"/>
          <w:szCs w:val="22"/>
        </w:rPr>
      </w:pPr>
    </w:p>
    <w:p w14:paraId="377AB31E" w14:textId="77777777" w:rsidR="000E22F3" w:rsidRPr="0066190C" w:rsidRDefault="000E22F3" w:rsidP="000E22F3">
      <w:pPr>
        <w:autoSpaceDE w:val="0"/>
        <w:jc w:val="both"/>
        <w:textAlignment w:val="baseline"/>
        <w:rPr>
          <w:sz w:val="22"/>
          <w:szCs w:val="22"/>
        </w:rPr>
      </w:pPr>
      <w:r w:rsidRPr="0066190C">
        <w:rPr>
          <w:sz w:val="22"/>
          <w:szCs w:val="22"/>
        </w:rPr>
        <w:tab/>
        <w:t>8.1. Договор прекращает свое действие по окончании срока, на который он был заключен.</w:t>
      </w:r>
    </w:p>
    <w:p w14:paraId="7936462F" w14:textId="77777777" w:rsidR="000E22F3" w:rsidRPr="0066190C" w:rsidRDefault="000E22F3" w:rsidP="000E22F3">
      <w:pPr>
        <w:autoSpaceDE w:val="0"/>
        <w:jc w:val="both"/>
        <w:textAlignment w:val="baseline"/>
        <w:rPr>
          <w:sz w:val="22"/>
          <w:szCs w:val="22"/>
        </w:rPr>
      </w:pPr>
      <w:r w:rsidRPr="0066190C">
        <w:rPr>
          <w:sz w:val="22"/>
          <w:szCs w:val="22"/>
        </w:rPr>
        <w:tab/>
        <w:t xml:space="preserve">8.2. Все вносимые какой-либо из Сторон предложения о </w:t>
      </w:r>
      <w:proofErr w:type="gramStart"/>
      <w:r w:rsidRPr="0066190C">
        <w:rPr>
          <w:sz w:val="22"/>
          <w:szCs w:val="22"/>
        </w:rPr>
        <w:t>внесении  дополнений</w:t>
      </w:r>
      <w:proofErr w:type="gramEnd"/>
      <w:r w:rsidRPr="0066190C">
        <w:rPr>
          <w:sz w:val="22"/>
          <w:szCs w:val="22"/>
        </w:rPr>
        <w:t xml:space="preserve"> или изменений в условия настоящего Договора, в том числе о его расторжении  или  продлении  на новый срок, рассматриваются Сторонами и оформляются дополнительными соглашениями </w:t>
      </w:r>
    </w:p>
    <w:p w14:paraId="322F736F" w14:textId="77777777" w:rsidR="000E22F3" w:rsidRPr="0066190C" w:rsidRDefault="000E22F3" w:rsidP="000E22F3">
      <w:pPr>
        <w:autoSpaceDE w:val="0"/>
        <w:jc w:val="both"/>
        <w:textAlignment w:val="baseline"/>
        <w:rPr>
          <w:sz w:val="22"/>
          <w:szCs w:val="22"/>
        </w:rPr>
      </w:pPr>
      <w:r w:rsidRPr="0066190C">
        <w:rPr>
          <w:sz w:val="22"/>
          <w:szCs w:val="22"/>
        </w:rPr>
        <w:tab/>
        <w:t>8.3. Арендатор или Арендодатель вправе досрочно расторгнуть Договор в одностороннем порядке. При этом он обязан письменно предупредить другую Сторону за 30 дней до определенного им действия окончания договора.</w:t>
      </w:r>
    </w:p>
    <w:p w14:paraId="616C34A0" w14:textId="77777777" w:rsidR="000E22F3" w:rsidRPr="0066190C" w:rsidRDefault="000E22F3" w:rsidP="000E22F3">
      <w:pPr>
        <w:autoSpaceDE w:val="0"/>
        <w:jc w:val="both"/>
        <w:textAlignment w:val="baseline"/>
        <w:rPr>
          <w:sz w:val="22"/>
          <w:szCs w:val="22"/>
        </w:rPr>
      </w:pPr>
      <w:r w:rsidRPr="0066190C">
        <w:rPr>
          <w:sz w:val="22"/>
          <w:szCs w:val="22"/>
        </w:rPr>
        <w:tab/>
        <w:t>8.4.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14:paraId="0F2BCD06" w14:textId="77777777" w:rsidR="000E22F3" w:rsidRPr="0066190C" w:rsidRDefault="000E22F3" w:rsidP="000E22F3">
      <w:pPr>
        <w:autoSpaceDE w:val="0"/>
        <w:jc w:val="both"/>
        <w:textAlignment w:val="baseline"/>
        <w:rPr>
          <w:sz w:val="22"/>
          <w:szCs w:val="22"/>
        </w:rPr>
      </w:pPr>
      <w:r w:rsidRPr="0066190C">
        <w:rPr>
          <w:sz w:val="22"/>
          <w:szCs w:val="22"/>
        </w:rPr>
        <w:lastRenderedPageBreak/>
        <w:tab/>
        <w:t>8.5. Договор может быть досрочно расторгнут по основаниям, изложенным в статьях 619,620 ГК РФ.</w:t>
      </w:r>
    </w:p>
    <w:p w14:paraId="1E650C10" w14:textId="77777777" w:rsidR="000E22F3" w:rsidRPr="0066190C" w:rsidRDefault="000E22F3" w:rsidP="000E22F3">
      <w:pPr>
        <w:autoSpaceDE w:val="0"/>
        <w:jc w:val="both"/>
        <w:textAlignment w:val="baseline"/>
        <w:rPr>
          <w:sz w:val="22"/>
          <w:szCs w:val="22"/>
        </w:rPr>
      </w:pPr>
      <w:r w:rsidRPr="0066190C">
        <w:rPr>
          <w:sz w:val="22"/>
          <w:szCs w:val="22"/>
        </w:rPr>
        <w:tab/>
        <w:t>8.</w:t>
      </w:r>
      <w:proofErr w:type="gramStart"/>
      <w:r w:rsidRPr="0066190C">
        <w:rPr>
          <w:sz w:val="22"/>
          <w:szCs w:val="22"/>
        </w:rPr>
        <w:t>6.Договор</w:t>
      </w:r>
      <w:proofErr w:type="gramEnd"/>
      <w:r w:rsidRPr="0066190C">
        <w:rPr>
          <w:sz w:val="22"/>
          <w:szCs w:val="22"/>
        </w:rPr>
        <w:t xml:space="preserve"> аренды  подлежит досрочному расторжению в установленном порядке,  а  Арендатор - выселению по требованию Арендодателя в следующих случаях, признанных Сторонами существенными  нарушениями условий Договора:</w:t>
      </w:r>
    </w:p>
    <w:p w14:paraId="258C9416" w14:textId="77777777" w:rsidR="000E22F3" w:rsidRPr="0066190C" w:rsidRDefault="000E22F3" w:rsidP="000E22F3">
      <w:pPr>
        <w:autoSpaceDE w:val="0"/>
        <w:jc w:val="both"/>
        <w:textAlignment w:val="baseline"/>
        <w:rPr>
          <w:sz w:val="22"/>
          <w:szCs w:val="22"/>
        </w:rPr>
      </w:pPr>
      <w:r w:rsidRPr="0066190C">
        <w:rPr>
          <w:sz w:val="22"/>
          <w:szCs w:val="22"/>
        </w:rPr>
        <w:t xml:space="preserve">     а) при систематическом (более трех раз </w:t>
      </w:r>
      <w:proofErr w:type="gramStart"/>
      <w:r w:rsidRPr="0066190C">
        <w:rPr>
          <w:sz w:val="22"/>
          <w:szCs w:val="22"/>
        </w:rPr>
        <w:t>подряд)  нарушений</w:t>
      </w:r>
      <w:proofErr w:type="gramEnd"/>
      <w:r w:rsidRPr="0066190C">
        <w:rPr>
          <w:sz w:val="22"/>
          <w:szCs w:val="22"/>
        </w:rPr>
        <w:t xml:space="preserve"> Арендатором сроков и порядка выплат  денежных средств (арендной платы) , предусмотренных настоящим Договором;</w:t>
      </w:r>
    </w:p>
    <w:p w14:paraId="1D19D467" w14:textId="77777777" w:rsidR="000E22F3" w:rsidRPr="0066190C" w:rsidRDefault="000E22F3" w:rsidP="000E22F3">
      <w:pPr>
        <w:autoSpaceDE w:val="0"/>
        <w:jc w:val="both"/>
        <w:textAlignment w:val="baseline"/>
        <w:rPr>
          <w:sz w:val="22"/>
          <w:szCs w:val="22"/>
        </w:rPr>
      </w:pPr>
      <w:r w:rsidRPr="0066190C">
        <w:rPr>
          <w:sz w:val="22"/>
          <w:szCs w:val="22"/>
        </w:rPr>
        <w:t xml:space="preserve">     б) при использовании имущества (в целом или частично) </w:t>
      </w:r>
      <w:proofErr w:type="gramStart"/>
      <w:r w:rsidRPr="0066190C">
        <w:rPr>
          <w:sz w:val="22"/>
          <w:szCs w:val="22"/>
        </w:rPr>
        <w:t>не  в</w:t>
      </w:r>
      <w:proofErr w:type="gramEnd"/>
      <w:r w:rsidRPr="0066190C">
        <w:rPr>
          <w:sz w:val="22"/>
          <w:szCs w:val="22"/>
        </w:rPr>
        <w:t xml:space="preserve">  соответствии с целями, определенными в  п. 1.2. Договора;</w:t>
      </w:r>
    </w:p>
    <w:p w14:paraId="02F6470B" w14:textId="77777777" w:rsidR="000E22F3" w:rsidRPr="0066190C" w:rsidRDefault="000E22F3" w:rsidP="000E22F3">
      <w:pPr>
        <w:autoSpaceDE w:val="0"/>
        <w:jc w:val="both"/>
        <w:textAlignment w:val="baseline"/>
        <w:rPr>
          <w:sz w:val="22"/>
          <w:szCs w:val="22"/>
        </w:rPr>
      </w:pPr>
      <w:r w:rsidRPr="0066190C">
        <w:rPr>
          <w:sz w:val="22"/>
          <w:szCs w:val="22"/>
        </w:rPr>
        <w:t xml:space="preserve">     в) при умышленном или неосторожном ухудшении </w:t>
      </w:r>
      <w:proofErr w:type="gramStart"/>
      <w:r w:rsidRPr="0066190C">
        <w:rPr>
          <w:sz w:val="22"/>
          <w:szCs w:val="22"/>
        </w:rPr>
        <w:t>Арендатором  состояния</w:t>
      </w:r>
      <w:proofErr w:type="gramEnd"/>
      <w:r w:rsidRPr="0066190C">
        <w:rPr>
          <w:sz w:val="22"/>
          <w:szCs w:val="22"/>
        </w:rPr>
        <w:t xml:space="preserve"> имущества, оборудования и прилегающей территории либо невыполнения обязанностей, предусмотренных  п. 6.2.12.Договора;</w:t>
      </w:r>
    </w:p>
    <w:p w14:paraId="3D101962" w14:textId="77777777" w:rsidR="000E22F3" w:rsidRPr="0066190C" w:rsidRDefault="000E22F3" w:rsidP="000E22F3">
      <w:pPr>
        <w:autoSpaceDE w:val="0"/>
        <w:jc w:val="both"/>
        <w:textAlignment w:val="baseline"/>
        <w:rPr>
          <w:sz w:val="22"/>
          <w:szCs w:val="22"/>
        </w:rPr>
      </w:pPr>
      <w:r w:rsidRPr="0066190C">
        <w:rPr>
          <w:sz w:val="22"/>
          <w:szCs w:val="22"/>
        </w:rPr>
        <w:t xml:space="preserve">     г) при нарушении Арендатором правил пожарной безопасности</w:t>
      </w:r>
    </w:p>
    <w:p w14:paraId="2DAA9AC6" w14:textId="77777777" w:rsidR="000E22F3" w:rsidRPr="0066190C" w:rsidRDefault="000E22F3" w:rsidP="000E22F3">
      <w:pPr>
        <w:autoSpaceDE w:val="0"/>
        <w:jc w:val="both"/>
        <w:textAlignment w:val="baseline"/>
        <w:rPr>
          <w:sz w:val="22"/>
          <w:szCs w:val="22"/>
        </w:rPr>
      </w:pPr>
      <w:r w:rsidRPr="0066190C">
        <w:rPr>
          <w:sz w:val="22"/>
          <w:szCs w:val="22"/>
        </w:rPr>
        <w:t xml:space="preserve">    Расторжение </w:t>
      </w:r>
      <w:proofErr w:type="gramStart"/>
      <w:r w:rsidRPr="0066190C">
        <w:rPr>
          <w:sz w:val="22"/>
          <w:szCs w:val="22"/>
        </w:rPr>
        <w:t>Договора  не</w:t>
      </w:r>
      <w:proofErr w:type="gramEnd"/>
      <w:r w:rsidRPr="0066190C">
        <w:rPr>
          <w:sz w:val="22"/>
          <w:szCs w:val="22"/>
        </w:rPr>
        <w:t xml:space="preserve">  освобождает Арендатора от необходимости погашения задолженности по арендной плате и выплаты неустойки.</w:t>
      </w:r>
    </w:p>
    <w:p w14:paraId="05006411" w14:textId="77777777" w:rsidR="000E22F3" w:rsidRPr="0066190C" w:rsidRDefault="000E22F3" w:rsidP="000E22F3">
      <w:pPr>
        <w:autoSpaceDE w:val="0"/>
        <w:jc w:val="both"/>
        <w:textAlignment w:val="baseline"/>
        <w:rPr>
          <w:sz w:val="22"/>
          <w:szCs w:val="22"/>
        </w:rPr>
      </w:pPr>
      <w:r w:rsidRPr="0066190C">
        <w:rPr>
          <w:sz w:val="22"/>
          <w:szCs w:val="22"/>
        </w:rPr>
        <w:tab/>
        <w:t xml:space="preserve"> 8.7. При невыполнении Арендатором требований Арендодателя по освобождению арендуемого Имущества (в том числе при невозможности для Арендодателя доступа в арендуемое помещение по вине Арендатора) Арендодатель имеет право произвести самостоятельно вскрытие помещения и освобождение его от </w:t>
      </w:r>
      <w:proofErr w:type="gramStart"/>
      <w:r w:rsidRPr="0066190C">
        <w:rPr>
          <w:sz w:val="22"/>
          <w:szCs w:val="22"/>
        </w:rPr>
        <w:t>находящегося  там</w:t>
      </w:r>
      <w:proofErr w:type="gramEnd"/>
      <w:r w:rsidRPr="0066190C">
        <w:rPr>
          <w:sz w:val="22"/>
          <w:szCs w:val="22"/>
        </w:rPr>
        <w:t xml:space="preserve"> имущества. При этом Арендодатель не несет ответственность за сохранность указанного имущества.</w:t>
      </w:r>
    </w:p>
    <w:p w14:paraId="7B0B943F" w14:textId="77777777" w:rsidR="000E22F3" w:rsidRPr="0066190C" w:rsidRDefault="000E22F3" w:rsidP="000E22F3">
      <w:pPr>
        <w:autoSpaceDE w:val="0"/>
        <w:jc w:val="both"/>
        <w:textAlignment w:val="baseline"/>
        <w:rPr>
          <w:sz w:val="22"/>
          <w:szCs w:val="22"/>
        </w:rPr>
      </w:pPr>
      <w:r w:rsidRPr="0066190C">
        <w:rPr>
          <w:sz w:val="22"/>
          <w:szCs w:val="22"/>
        </w:rPr>
        <w:tab/>
        <w:t xml:space="preserve">8.8. Досрочное прекращение действия договора </w:t>
      </w:r>
      <w:proofErr w:type="gramStart"/>
      <w:r w:rsidRPr="0066190C">
        <w:rPr>
          <w:sz w:val="22"/>
          <w:szCs w:val="22"/>
        </w:rPr>
        <w:t>аренды  влечет</w:t>
      </w:r>
      <w:proofErr w:type="gramEnd"/>
      <w:r w:rsidRPr="0066190C">
        <w:rPr>
          <w:sz w:val="22"/>
          <w:szCs w:val="22"/>
        </w:rPr>
        <w:t xml:space="preserve">  прекращение заключенных в соответствии с ним договоров субаренды.</w:t>
      </w:r>
    </w:p>
    <w:p w14:paraId="06433E4F" w14:textId="77777777" w:rsidR="000E22F3" w:rsidRPr="0066190C" w:rsidRDefault="000E22F3" w:rsidP="000E22F3">
      <w:pPr>
        <w:autoSpaceDE w:val="0"/>
        <w:jc w:val="both"/>
        <w:textAlignment w:val="baseline"/>
        <w:rPr>
          <w:sz w:val="22"/>
          <w:szCs w:val="22"/>
        </w:rPr>
      </w:pPr>
      <w:r w:rsidRPr="0066190C">
        <w:rPr>
          <w:sz w:val="22"/>
          <w:szCs w:val="22"/>
        </w:rPr>
        <w:tab/>
        <w:t>8.9. Заключение договора аренды на новый срок возможно при обоюдном согласии Сторон на общих основаниях.</w:t>
      </w:r>
    </w:p>
    <w:p w14:paraId="5CBA1545" w14:textId="77777777" w:rsidR="000E22F3" w:rsidRPr="0066190C" w:rsidRDefault="000E22F3" w:rsidP="000E22F3">
      <w:pPr>
        <w:autoSpaceDE w:val="0"/>
        <w:jc w:val="both"/>
        <w:textAlignment w:val="baseline"/>
        <w:rPr>
          <w:sz w:val="22"/>
          <w:szCs w:val="22"/>
        </w:rPr>
      </w:pPr>
    </w:p>
    <w:p w14:paraId="69CED739" w14:textId="77777777" w:rsidR="000E22F3" w:rsidRPr="0066190C" w:rsidRDefault="000E22F3" w:rsidP="000E22F3">
      <w:pPr>
        <w:autoSpaceDE w:val="0"/>
        <w:jc w:val="center"/>
        <w:textAlignment w:val="baseline"/>
        <w:rPr>
          <w:sz w:val="22"/>
          <w:szCs w:val="22"/>
        </w:rPr>
      </w:pPr>
      <w:r w:rsidRPr="0066190C">
        <w:rPr>
          <w:b/>
          <w:bCs/>
          <w:sz w:val="22"/>
          <w:szCs w:val="22"/>
        </w:rPr>
        <w:t>9. Прочие условия</w:t>
      </w:r>
    </w:p>
    <w:p w14:paraId="3F2399C5" w14:textId="77777777" w:rsidR="000E22F3" w:rsidRPr="0066190C" w:rsidRDefault="000E22F3" w:rsidP="000E22F3">
      <w:pPr>
        <w:autoSpaceDE w:val="0"/>
        <w:jc w:val="center"/>
        <w:textAlignment w:val="baseline"/>
        <w:rPr>
          <w:b/>
          <w:bCs/>
          <w:sz w:val="22"/>
          <w:szCs w:val="22"/>
        </w:rPr>
      </w:pPr>
    </w:p>
    <w:p w14:paraId="53CF0244" w14:textId="77777777" w:rsidR="000E22F3" w:rsidRPr="0066190C" w:rsidRDefault="000E22F3" w:rsidP="000E22F3">
      <w:pPr>
        <w:autoSpaceDE w:val="0"/>
        <w:jc w:val="both"/>
        <w:textAlignment w:val="baseline"/>
        <w:rPr>
          <w:sz w:val="22"/>
          <w:szCs w:val="22"/>
        </w:rPr>
      </w:pPr>
      <w:r w:rsidRPr="0066190C">
        <w:rPr>
          <w:sz w:val="22"/>
          <w:szCs w:val="22"/>
        </w:rPr>
        <w:tab/>
        <w:t xml:space="preserve">9.1. Настоящий Договор составлен в двух экземплярах, </w:t>
      </w:r>
      <w:proofErr w:type="gramStart"/>
      <w:r w:rsidRPr="0066190C">
        <w:rPr>
          <w:sz w:val="22"/>
          <w:szCs w:val="22"/>
        </w:rPr>
        <w:t>подписанных  Сторонами</w:t>
      </w:r>
      <w:proofErr w:type="gramEnd"/>
      <w:r w:rsidRPr="0066190C">
        <w:rPr>
          <w:sz w:val="22"/>
          <w:szCs w:val="22"/>
        </w:rPr>
        <w:t xml:space="preserve"> договора, по одному для каждой из Сторон.    </w:t>
      </w:r>
    </w:p>
    <w:p w14:paraId="4796D387" w14:textId="77777777" w:rsidR="000E22F3" w:rsidRPr="0066190C" w:rsidRDefault="000E22F3" w:rsidP="000E22F3">
      <w:pPr>
        <w:autoSpaceDE w:val="0"/>
        <w:jc w:val="both"/>
        <w:textAlignment w:val="baseline"/>
        <w:rPr>
          <w:sz w:val="22"/>
          <w:szCs w:val="22"/>
        </w:rPr>
      </w:pPr>
      <w:r w:rsidRPr="0066190C">
        <w:rPr>
          <w:sz w:val="22"/>
          <w:szCs w:val="22"/>
        </w:rPr>
        <w:tab/>
        <w:t>9.</w:t>
      </w:r>
      <w:proofErr w:type="gramStart"/>
      <w:r w:rsidRPr="0066190C">
        <w:rPr>
          <w:sz w:val="22"/>
          <w:szCs w:val="22"/>
        </w:rPr>
        <w:t>2.Настоящий</w:t>
      </w:r>
      <w:proofErr w:type="gramEnd"/>
      <w:r w:rsidRPr="0066190C">
        <w:rPr>
          <w:sz w:val="22"/>
          <w:szCs w:val="22"/>
        </w:rPr>
        <w:t xml:space="preserve"> Договор  не  дает  права  Арендатору на размещение рекламы на арендуемом имуществе без  согласия  Арендодателя. </w:t>
      </w:r>
      <w:proofErr w:type="gramStart"/>
      <w:r w:rsidRPr="0066190C">
        <w:rPr>
          <w:sz w:val="22"/>
          <w:szCs w:val="22"/>
        </w:rPr>
        <w:t>В  свою</w:t>
      </w:r>
      <w:proofErr w:type="gramEnd"/>
      <w:r w:rsidRPr="0066190C">
        <w:rPr>
          <w:sz w:val="22"/>
          <w:szCs w:val="22"/>
        </w:rPr>
        <w:t xml:space="preserve">  очередь, Арендодатель  вправе размещать такую рекламу без согласия с Арендатором.</w:t>
      </w:r>
    </w:p>
    <w:p w14:paraId="003DC04F" w14:textId="77777777" w:rsidR="000E22F3" w:rsidRPr="0066190C" w:rsidRDefault="000E22F3" w:rsidP="000E22F3">
      <w:pPr>
        <w:autoSpaceDE w:val="0"/>
        <w:jc w:val="both"/>
        <w:textAlignment w:val="baseline"/>
        <w:rPr>
          <w:sz w:val="22"/>
          <w:szCs w:val="22"/>
        </w:rPr>
      </w:pPr>
      <w:r w:rsidRPr="0066190C">
        <w:rPr>
          <w:sz w:val="22"/>
          <w:szCs w:val="22"/>
        </w:rPr>
        <w:tab/>
        <w:t>9.</w:t>
      </w:r>
      <w:proofErr w:type="gramStart"/>
      <w:r w:rsidRPr="0066190C">
        <w:rPr>
          <w:sz w:val="22"/>
          <w:szCs w:val="22"/>
        </w:rPr>
        <w:t>3.Споры</w:t>
      </w:r>
      <w:proofErr w:type="gramEnd"/>
      <w:r w:rsidRPr="0066190C">
        <w:rPr>
          <w:sz w:val="22"/>
          <w:szCs w:val="22"/>
        </w:rPr>
        <w:t>,возникающие при исполнении договора, рассматриваются судом, арбитражным судом в соответствии с их компетенцией.</w:t>
      </w:r>
    </w:p>
    <w:p w14:paraId="5C073724" w14:textId="77777777" w:rsidR="000E22F3" w:rsidRPr="0066190C" w:rsidRDefault="000E22F3" w:rsidP="000E22F3">
      <w:pPr>
        <w:autoSpaceDE w:val="0"/>
        <w:jc w:val="both"/>
        <w:textAlignment w:val="baseline"/>
        <w:rPr>
          <w:sz w:val="22"/>
          <w:szCs w:val="22"/>
        </w:rPr>
      </w:pPr>
      <w:r w:rsidRPr="0066190C">
        <w:rPr>
          <w:sz w:val="22"/>
          <w:szCs w:val="22"/>
        </w:rPr>
        <w:tab/>
        <w:t>9.4. Вопросы, не урегулированные настоящим договором, регулируются действующим гражданским законодательством РФ.</w:t>
      </w:r>
    </w:p>
    <w:p w14:paraId="1BDB52DF" w14:textId="77777777" w:rsidR="000E22F3" w:rsidRPr="0066190C" w:rsidRDefault="000E22F3" w:rsidP="000E22F3">
      <w:pPr>
        <w:autoSpaceDE w:val="0"/>
        <w:jc w:val="both"/>
        <w:textAlignment w:val="baseline"/>
        <w:rPr>
          <w:sz w:val="22"/>
          <w:szCs w:val="22"/>
        </w:rPr>
      </w:pPr>
    </w:p>
    <w:p w14:paraId="4807015D" w14:textId="77777777" w:rsidR="000E22F3" w:rsidRPr="0066190C" w:rsidRDefault="000E22F3" w:rsidP="000E22F3">
      <w:pPr>
        <w:autoSpaceDE w:val="0"/>
        <w:jc w:val="both"/>
        <w:textAlignment w:val="baseline"/>
        <w:rPr>
          <w:b/>
          <w:bCs/>
          <w:sz w:val="22"/>
          <w:szCs w:val="22"/>
        </w:rPr>
      </w:pPr>
      <w:r w:rsidRPr="0066190C">
        <w:rPr>
          <w:b/>
          <w:bCs/>
          <w:sz w:val="22"/>
          <w:szCs w:val="22"/>
        </w:rPr>
        <w:t xml:space="preserve">                                    10. Юридические адреса и реквизиты Сторон:</w:t>
      </w:r>
    </w:p>
    <w:p w14:paraId="4FCC2A25" w14:textId="77777777" w:rsidR="000E22F3" w:rsidRPr="0066190C" w:rsidRDefault="000E22F3" w:rsidP="000E22F3">
      <w:pPr>
        <w:autoSpaceDE w:val="0"/>
        <w:jc w:val="both"/>
        <w:textAlignment w:val="baseline"/>
        <w:rPr>
          <w:sz w:val="22"/>
          <w:szCs w:val="22"/>
        </w:rPr>
      </w:pPr>
    </w:p>
    <w:p w14:paraId="6679B3B7" w14:textId="77777777" w:rsidR="000E22F3" w:rsidRPr="0066190C" w:rsidRDefault="000E22F3" w:rsidP="000E22F3">
      <w:pPr>
        <w:suppressAutoHyphens w:val="0"/>
        <w:autoSpaceDE w:val="0"/>
        <w:adjustRightInd w:val="0"/>
        <w:jc w:val="both"/>
        <w:rPr>
          <w:sz w:val="22"/>
          <w:szCs w:val="22"/>
        </w:rPr>
      </w:pPr>
      <w:r w:rsidRPr="0066190C">
        <w:rPr>
          <w:sz w:val="22"/>
          <w:szCs w:val="22"/>
        </w:rPr>
        <w:t xml:space="preserve">АРЕНДОДАТЕЛЬ: </w:t>
      </w:r>
      <w:proofErr w:type="gramStart"/>
      <w:r w:rsidRPr="0066190C">
        <w:rPr>
          <w:sz w:val="22"/>
          <w:szCs w:val="22"/>
        </w:rPr>
        <w:t>Отдел  имущественных</w:t>
      </w:r>
      <w:proofErr w:type="gramEnd"/>
      <w:r w:rsidRPr="0066190C">
        <w:rPr>
          <w:sz w:val="22"/>
          <w:szCs w:val="22"/>
        </w:rPr>
        <w:t xml:space="preserve"> и земельных отношений  администрации </w:t>
      </w:r>
    </w:p>
    <w:p w14:paraId="65F0715C" w14:textId="77777777" w:rsidR="000E22F3" w:rsidRPr="0066190C" w:rsidRDefault="000E22F3" w:rsidP="000E22F3">
      <w:pPr>
        <w:suppressAutoHyphens w:val="0"/>
        <w:autoSpaceDE w:val="0"/>
        <w:adjustRightInd w:val="0"/>
        <w:jc w:val="both"/>
        <w:rPr>
          <w:sz w:val="22"/>
          <w:szCs w:val="22"/>
        </w:rPr>
      </w:pPr>
      <w:r w:rsidRPr="0066190C">
        <w:rPr>
          <w:sz w:val="22"/>
          <w:szCs w:val="22"/>
        </w:rPr>
        <w:t xml:space="preserve">                                      муниципального образования Дубенский район</w:t>
      </w:r>
    </w:p>
    <w:p w14:paraId="5439B641" w14:textId="5E009DEF" w:rsidR="000E22F3" w:rsidRPr="0066190C" w:rsidRDefault="000E22F3" w:rsidP="000E22F3">
      <w:pPr>
        <w:suppressAutoHyphens w:val="0"/>
        <w:autoSpaceDE w:val="0"/>
        <w:adjustRightInd w:val="0"/>
        <w:jc w:val="both"/>
        <w:rPr>
          <w:sz w:val="22"/>
          <w:szCs w:val="22"/>
        </w:rPr>
      </w:pPr>
      <w:r w:rsidRPr="0066190C">
        <w:rPr>
          <w:sz w:val="22"/>
          <w:szCs w:val="22"/>
        </w:rPr>
        <w:t xml:space="preserve">                     адрес: 301160, Тульская область, п.</w:t>
      </w:r>
      <w:r w:rsidR="00B81EBC">
        <w:rPr>
          <w:sz w:val="22"/>
          <w:szCs w:val="22"/>
        </w:rPr>
        <w:t xml:space="preserve"> </w:t>
      </w:r>
      <w:r w:rsidRPr="0066190C">
        <w:rPr>
          <w:sz w:val="22"/>
          <w:szCs w:val="22"/>
        </w:rPr>
        <w:t>Дубна, ул.</w:t>
      </w:r>
      <w:r w:rsidR="00B81EBC">
        <w:rPr>
          <w:sz w:val="22"/>
          <w:szCs w:val="22"/>
        </w:rPr>
        <w:t xml:space="preserve"> </w:t>
      </w:r>
      <w:r w:rsidRPr="0066190C">
        <w:rPr>
          <w:sz w:val="22"/>
          <w:szCs w:val="22"/>
        </w:rPr>
        <w:t xml:space="preserve">Первомайская, д.33; </w:t>
      </w:r>
    </w:p>
    <w:p w14:paraId="4511C1AA" w14:textId="77777777" w:rsidR="000E22F3" w:rsidRPr="0066190C" w:rsidRDefault="000E22F3" w:rsidP="000E22F3">
      <w:pPr>
        <w:suppressAutoHyphens w:val="0"/>
        <w:autoSpaceDE w:val="0"/>
        <w:adjustRightInd w:val="0"/>
        <w:jc w:val="both"/>
        <w:rPr>
          <w:sz w:val="22"/>
          <w:szCs w:val="22"/>
        </w:rPr>
      </w:pPr>
      <w:r w:rsidRPr="0066190C">
        <w:rPr>
          <w:sz w:val="22"/>
          <w:szCs w:val="22"/>
        </w:rPr>
        <w:t xml:space="preserve">                                  ИНН </w:t>
      </w:r>
      <w:proofErr w:type="gramStart"/>
      <w:r w:rsidRPr="0066190C">
        <w:rPr>
          <w:sz w:val="22"/>
          <w:szCs w:val="22"/>
        </w:rPr>
        <w:t>7125005166 ,</w:t>
      </w:r>
      <w:proofErr w:type="gramEnd"/>
      <w:r w:rsidRPr="0066190C">
        <w:rPr>
          <w:sz w:val="22"/>
          <w:szCs w:val="22"/>
        </w:rPr>
        <w:t xml:space="preserve"> БИК 047003001, тел.2-18-82</w:t>
      </w:r>
    </w:p>
    <w:p w14:paraId="553F7FBB" w14:textId="77777777" w:rsidR="000E22F3" w:rsidRPr="0066190C" w:rsidRDefault="000E22F3" w:rsidP="000E22F3">
      <w:pPr>
        <w:suppressAutoHyphens w:val="0"/>
        <w:autoSpaceDE w:val="0"/>
        <w:adjustRightInd w:val="0"/>
        <w:jc w:val="both"/>
        <w:rPr>
          <w:sz w:val="22"/>
          <w:szCs w:val="22"/>
        </w:rPr>
      </w:pPr>
    </w:p>
    <w:p w14:paraId="24B43F8D" w14:textId="4CD9721B" w:rsidR="000E22F3" w:rsidRPr="0066190C" w:rsidRDefault="000E22F3" w:rsidP="00B81EBC">
      <w:pPr>
        <w:suppressAutoHyphens w:val="0"/>
        <w:autoSpaceDE w:val="0"/>
        <w:adjustRightInd w:val="0"/>
        <w:jc w:val="both"/>
        <w:rPr>
          <w:sz w:val="22"/>
          <w:szCs w:val="22"/>
        </w:rPr>
      </w:pPr>
      <w:r w:rsidRPr="0066190C">
        <w:rPr>
          <w:sz w:val="22"/>
          <w:szCs w:val="22"/>
        </w:rPr>
        <w:t xml:space="preserve">АРЕНДАТОР:        </w:t>
      </w:r>
    </w:p>
    <w:p w14:paraId="31F6C8C9" w14:textId="77777777" w:rsidR="000E22F3" w:rsidRPr="0066190C" w:rsidRDefault="000E22F3" w:rsidP="000E22F3">
      <w:pPr>
        <w:suppressAutoHyphens w:val="0"/>
        <w:autoSpaceDE w:val="0"/>
        <w:adjustRightInd w:val="0"/>
        <w:jc w:val="both"/>
        <w:rPr>
          <w:sz w:val="22"/>
          <w:szCs w:val="22"/>
        </w:rPr>
      </w:pPr>
      <w:r w:rsidRPr="0066190C">
        <w:rPr>
          <w:sz w:val="22"/>
          <w:szCs w:val="22"/>
        </w:rPr>
        <w:t xml:space="preserve">                                     </w:t>
      </w:r>
    </w:p>
    <w:p w14:paraId="63818236" w14:textId="77777777" w:rsidR="000E22F3" w:rsidRPr="0066190C" w:rsidRDefault="000E22F3" w:rsidP="000E22F3">
      <w:pPr>
        <w:suppressAutoHyphens w:val="0"/>
        <w:autoSpaceDE w:val="0"/>
        <w:adjustRightInd w:val="0"/>
        <w:jc w:val="center"/>
        <w:rPr>
          <w:sz w:val="22"/>
          <w:szCs w:val="22"/>
        </w:rPr>
      </w:pPr>
      <w:r w:rsidRPr="0066190C">
        <w:rPr>
          <w:sz w:val="22"/>
          <w:szCs w:val="22"/>
        </w:rPr>
        <w:t>К Договору прилагаются:</w:t>
      </w:r>
    </w:p>
    <w:p w14:paraId="7A6D3E7C" w14:textId="77777777" w:rsidR="000E22F3" w:rsidRPr="0066190C" w:rsidRDefault="000E22F3" w:rsidP="000E22F3">
      <w:pPr>
        <w:suppressAutoHyphens w:val="0"/>
        <w:autoSpaceDE w:val="0"/>
        <w:adjustRightInd w:val="0"/>
        <w:jc w:val="center"/>
        <w:rPr>
          <w:sz w:val="22"/>
          <w:szCs w:val="22"/>
        </w:rPr>
      </w:pPr>
    </w:p>
    <w:p w14:paraId="4C031854" w14:textId="77777777" w:rsidR="000E22F3" w:rsidRDefault="000E22F3" w:rsidP="000E22F3">
      <w:pPr>
        <w:widowControl/>
        <w:numPr>
          <w:ilvl w:val="0"/>
          <w:numId w:val="2"/>
        </w:numPr>
        <w:suppressAutoHyphens w:val="0"/>
        <w:autoSpaceDE w:val="0"/>
        <w:adjustRightInd w:val="0"/>
        <w:jc w:val="center"/>
        <w:rPr>
          <w:sz w:val="22"/>
          <w:szCs w:val="22"/>
        </w:rPr>
      </w:pPr>
      <w:r w:rsidRPr="0066190C">
        <w:rPr>
          <w:sz w:val="22"/>
          <w:szCs w:val="22"/>
        </w:rPr>
        <w:t>Расчет арендной платы (Приложение 1)</w:t>
      </w:r>
    </w:p>
    <w:p w14:paraId="2DC91CF8" w14:textId="77777777" w:rsidR="000E22F3" w:rsidRPr="0066190C" w:rsidRDefault="000E22F3" w:rsidP="000E22F3">
      <w:pPr>
        <w:widowControl/>
        <w:numPr>
          <w:ilvl w:val="0"/>
          <w:numId w:val="2"/>
        </w:numPr>
        <w:suppressAutoHyphens w:val="0"/>
        <w:autoSpaceDE w:val="0"/>
        <w:adjustRightInd w:val="0"/>
        <w:jc w:val="center"/>
        <w:rPr>
          <w:sz w:val="22"/>
          <w:szCs w:val="22"/>
        </w:rPr>
      </w:pPr>
      <w:r>
        <w:rPr>
          <w:sz w:val="22"/>
          <w:szCs w:val="22"/>
        </w:rPr>
        <w:t>Акт приема-передачи (Приложение 2)</w:t>
      </w:r>
    </w:p>
    <w:p w14:paraId="17691064" w14:textId="77777777" w:rsidR="000E22F3" w:rsidRPr="0066190C" w:rsidRDefault="000E22F3" w:rsidP="000E22F3">
      <w:pPr>
        <w:suppressAutoHyphens w:val="0"/>
        <w:autoSpaceDE w:val="0"/>
        <w:adjustRightInd w:val="0"/>
        <w:jc w:val="center"/>
        <w:rPr>
          <w:sz w:val="22"/>
          <w:szCs w:val="22"/>
        </w:rPr>
      </w:pPr>
    </w:p>
    <w:p w14:paraId="34A68BF1" w14:textId="77777777" w:rsidR="000E22F3" w:rsidRPr="0066190C" w:rsidRDefault="000E22F3" w:rsidP="000E22F3">
      <w:pPr>
        <w:suppressAutoHyphens w:val="0"/>
        <w:autoSpaceDE w:val="0"/>
        <w:adjustRightInd w:val="0"/>
        <w:jc w:val="center"/>
        <w:rPr>
          <w:sz w:val="22"/>
          <w:szCs w:val="22"/>
        </w:rPr>
      </w:pPr>
      <w:r w:rsidRPr="0066190C">
        <w:rPr>
          <w:sz w:val="22"/>
          <w:szCs w:val="22"/>
        </w:rPr>
        <w:t>Подписи Сторон:</w:t>
      </w:r>
    </w:p>
    <w:p w14:paraId="74537E8E" w14:textId="77777777" w:rsidR="000E22F3" w:rsidRPr="0066190C" w:rsidRDefault="000E22F3" w:rsidP="000E22F3">
      <w:pPr>
        <w:suppressAutoHyphens w:val="0"/>
        <w:autoSpaceDE w:val="0"/>
        <w:adjustRightInd w:val="0"/>
        <w:jc w:val="center"/>
        <w:rPr>
          <w:sz w:val="22"/>
          <w:szCs w:val="22"/>
        </w:rPr>
      </w:pPr>
    </w:p>
    <w:p w14:paraId="422AFDE7" w14:textId="77777777" w:rsidR="000E22F3" w:rsidRPr="0066190C" w:rsidRDefault="000E22F3" w:rsidP="000E22F3">
      <w:pPr>
        <w:suppressAutoHyphens w:val="0"/>
        <w:autoSpaceDE w:val="0"/>
        <w:adjustRightInd w:val="0"/>
        <w:jc w:val="both"/>
        <w:rPr>
          <w:b/>
          <w:bCs/>
          <w:sz w:val="22"/>
          <w:szCs w:val="22"/>
        </w:rPr>
      </w:pPr>
      <w:r w:rsidRPr="0066190C">
        <w:rPr>
          <w:sz w:val="22"/>
          <w:szCs w:val="22"/>
        </w:rPr>
        <w:t xml:space="preserve">    </w:t>
      </w:r>
      <w:proofErr w:type="gramStart"/>
      <w:r w:rsidRPr="0066190C">
        <w:rPr>
          <w:b/>
          <w:bCs/>
          <w:sz w:val="22"/>
          <w:szCs w:val="22"/>
        </w:rPr>
        <w:t xml:space="preserve">Арендодатель:   </w:t>
      </w:r>
      <w:proofErr w:type="gramEnd"/>
      <w:r w:rsidRPr="0066190C">
        <w:rPr>
          <w:b/>
          <w:bCs/>
          <w:sz w:val="22"/>
          <w:szCs w:val="22"/>
        </w:rPr>
        <w:t xml:space="preserve">                                                                                    Арендатор:</w:t>
      </w:r>
    </w:p>
    <w:p w14:paraId="7F39FBA6" w14:textId="77777777" w:rsidR="000E22F3" w:rsidRPr="0066190C" w:rsidRDefault="000E22F3" w:rsidP="000E22F3">
      <w:pPr>
        <w:suppressAutoHyphens w:val="0"/>
        <w:autoSpaceDE w:val="0"/>
        <w:adjustRightInd w:val="0"/>
        <w:rPr>
          <w:sz w:val="22"/>
          <w:szCs w:val="22"/>
        </w:rPr>
      </w:pPr>
    </w:p>
    <w:p w14:paraId="6E7800E5" w14:textId="77777777" w:rsidR="000E22F3" w:rsidRPr="0066190C" w:rsidRDefault="000E22F3" w:rsidP="000E22F3">
      <w:pPr>
        <w:suppressAutoHyphens w:val="0"/>
        <w:autoSpaceDE w:val="0"/>
        <w:adjustRightInd w:val="0"/>
        <w:rPr>
          <w:sz w:val="22"/>
          <w:szCs w:val="22"/>
        </w:rPr>
      </w:pPr>
    </w:p>
    <w:p w14:paraId="0CC7391F" w14:textId="77777777" w:rsidR="000E22F3" w:rsidRPr="0066190C" w:rsidRDefault="000E22F3" w:rsidP="000E22F3">
      <w:pPr>
        <w:suppressAutoHyphens w:val="0"/>
        <w:autoSpaceDE w:val="0"/>
        <w:adjustRightInd w:val="0"/>
        <w:jc w:val="right"/>
        <w:rPr>
          <w:sz w:val="22"/>
          <w:szCs w:val="22"/>
        </w:rPr>
      </w:pPr>
    </w:p>
    <w:p w14:paraId="51E70B57" w14:textId="77777777" w:rsidR="000E22F3" w:rsidRPr="0066190C" w:rsidRDefault="000E22F3" w:rsidP="000E22F3">
      <w:pPr>
        <w:suppressAutoHyphens w:val="0"/>
        <w:autoSpaceDE w:val="0"/>
        <w:adjustRightInd w:val="0"/>
        <w:jc w:val="right"/>
        <w:rPr>
          <w:sz w:val="22"/>
          <w:szCs w:val="22"/>
        </w:rPr>
      </w:pPr>
    </w:p>
    <w:p w14:paraId="27AAE179" w14:textId="77777777" w:rsidR="000E22F3" w:rsidRPr="0066190C" w:rsidRDefault="000E22F3" w:rsidP="000E22F3">
      <w:pPr>
        <w:suppressAutoHyphens w:val="0"/>
        <w:autoSpaceDE w:val="0"/>
        <w:adjustRightInd w:val="0"/>
        <w:jc w:val="right"/>
        <w:rPr>
          <w:sz w:val="22"/>
          <w:szCs w:val="22"/>
        </w:rPr>
      </w:pPr>
    </w:p>
    <w:sectPr w:rsidR="000E22F3" w:rsidRPr="00661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74EE2"/>
    <w:multiLevelType w:val="multilevel"/>
    <w:tmpl w:val="0706EB8E"/>
    <w:lvl w:ilvl="0">
      <w:start w:val="1"/>
      <w:numFmt w:val="decimal"/>
      <w:lvlText w:val="%1."/>
      <w:lvlJc w:val="left"/>
      <w:pPr>
        <w:ind w:left="390" w:hanging="390"/>
      </w:pPr>
      <w:rPr>
        <w:rFonts w:eastAsia="Lucida Sans Unicode" w:hint="default"/>
      </w:rPr>
    </w:lvl>
    <w:lvl w:ilvl="1">
      <w:start w:val="3"/>
      <w:numFmt w:val="decimal"/>
      <w:lvlText w:val="%1.%2."/>
      <w:lvlJc w:val="left"/>
      <w:pPr>
        <w:ind w:left="1548" w:hanging="720"/>
      </w:pPr>
      <w:rPr>
        <w:rFonts w:eastAsia="Lucida Sans Unicode" w:hint="default"/>
      </w:rPr>
    </w:lvl>
    <w:lvl w:ilvl="2">
      <w:start w:val="1"/>
      <w:numFmt w:val="decimal"/>
      <w:lvlText w:val="%1.%2.%3."/>
      <w:lvlJc w:val="left"/>
      <w:pPr>
        <w:ind w:left="2376" w:hanging="720"/>
      </w:pPr>
      <w:rPr>
        <w:rFonts w:eastAsia="Lucida Sans Unicode" w:hint="default"/>
      </w:rPr>
    </w:lvl>
    <w:lvl w:ilvl="3">
      <w:start w:val="1"/>
      <w:numFmt w:val="decimal"/>
      <w:lvlText w:val="%1.%2.%3.%4."/>
      <w:lvlJc w:val="left"/>
      <w:pPr>
        <w:ind w:left="3564" w:hanging="1080"/>
      </w:pPr>
      <w:rPr>
        <w:rFonts w:eastAsia="Lucida Sans Unicode" w:hint="default"/>
      </w:rPr>
    </w:lvl>
    <w:lvl w:ilvl="4">
      <w:start w:val="1"/>
      <w:numFmt w:val="decimal"/>
      <w:lvlText w:val="%1.%2.%3.%4.%5."/>
      <w:lvlJc w:val="left"/>
      <w:pPr>
        <w:ind w:left="4392" w:hanging="1080"/>
      </w:pPr>
      <w:rPr>
        <w:rFonts w:eastAsia="Lucida Sans Unicode" w:hint="default"/>
      </w:rPr>
    </w:lvl>
    <w:lvl w:ilvl="5">
      <w:start w:val="1"/>
      <w:numFmt w:val="decimal"/>
      <w:lvlText w:val="%1.%2.%3.%4.%5.%6."/>
      <w:lvlJc w:val="left"/>
      <w:pPr>
        <w:ind w:left="5580" w:hanging="1440"/>
      </w:pPr>
      <w:rPr>
        <w:rFonts w:eastAsia="Lucida Sans Unicode" w:hint="default"/>
      </w:rPr>
    </w:lvl>
    <w:lvl w:ilvl="6">
      <w:start w:val="1"/>
      <w:numFmt w:val="decimal"/>
      <w:lvlText w:val="%1.%2.%3.%4.%5.%6.%7."/>
      <w:lvlJc w:val="left"/>
      <w:pPr>
        <w:ind w:left="6408" w:hanging="1440"/>
      </w:pPr>
      <w:rPr>
        <w:rFonts w:eastAsia="Lucida Sans Unicode" w:hint="default"/>
      </w:rPr>
    </w:lvl>
    <w:lvl w:ilvl="7">
      <w:start w:val="1"/>
      <w:numFmt w:val="decimal"/>
      <w:lvlText w:val="%1.%2.%3.%4.%5.%6.%7.%8."/>
      <w:lvlJc w:val="left"/>
      <w:pPr>
        <w:ind w:left="7596" w:hanging="1800"/>
      </w:pPr>
      <w:rPr>
        <w:rFonts w:eastAsia="Lucida Sans Unicode" w:hint="default"/>
      </w:rPr>
    </w:lvl>
    <w:lvl w:ilvl="8">
      <w:start w:val="1"/>
      <w:numFmt w:val="decimal"/>
      <w:lvlText w:val="%1.%2.%3.%4.%5.%6.%7.%8.%9."/>
      <w:lvlJc w:val="left"/>
      <w:pPr>
        <w:ind w:left="8784" w:hanging="2160"/>
      </w:pPr>
      <w:rPr>
        <w:rFonts w:eastAsia="Lucida Sans Unicode" w:hint="default"/>
      </w:rPr>
    </w:lvl>
  </w:abstractNum>
  <w:abstractNum w:abstractNumId="1" w15:restartNumberingAfterBreak="0">
    <w:nsid w:val="5E535534"/>
    <w:multiLevelType w:val="hybridMultilevel"/>
    <w:tmpl w:val="2EB4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A9"/>
    <w:rsid w:val="000365B4"/>
    <w:rsid w:val="000532CF"/>
    <w:rsid w:val="000C09AD"/>
    <w:rsid w:val="000E22F3"/>
    <w:rsid w:val="00121D6C"/>
    <w:rsid w:val="00140D7D"/>
    <w:rsid w:val="00144C04"/>
    <w:rsid w:val="00153B43"/>
    <w:rsid w:val="00163B78"/>
    <w:rsid w:val="00180B64"/>
    <w:rsid w:val="00215316"/>
    <w:rsid w:val="002A152E"/>
    <w:rsid w:val="00362442"/>
    <w:rsid w:val="003A3701"/>
    <w:rsid w:val="004A021B"/>
    <w:rsid w:val="004D0139"/>
    <w:rsid w:val="00512822"/>
    <w:rsid w:val="005533CB"/>
    <w:rsid w:val="005E2C37"/>
    <w:rsid w:val="005E3F82"/>
    <w:rsid w:val="00647685"/>
    <w:rsid w:val="006A5286"/>
    <w:rsid w:val="006D433A"/>
    <w:rsid w:val="00780DB5"/>
    <w:rsid w:val="007C4DF6"/>
    <w:rsid w:val="008062A3"/>
    <w:rsid w:val="0088757A"/>
    <w:rsid w:val="008E2399"/>
    <w:rsid w:val="008E5335"/>
    <w:rsid w:val="0093518C"/>
    <w:rsid w:val="00944CD8"/>
    <w:rsid w:val="00953D47"/>
    <w:rsid w:val="009717D1"/>
    <w:rsid w:val="00995516"/>
    <w:rsid w:val="009A21E7"/>
    <w:rsid w:val="009A2417"/>
    <w:rsid w:val="009A442A"/>
    <w:rsid w:val="009A56D2"/>
    <w:rsid w:val="00A553B2"/>
    <w:rsid w:val="00AB40DB"/>
    <w:rsid w:val="00AD3701"/>
    <w:rsid w:val="00AF3AAD"/>
    <w:rsid w:val="00AF7DDF"/>
    <w:rsid w:val="00B27484"/>
    <w:rsid w:val="00B37B52"/>
    <w:rsid w:val="00B42513"/>
    <w:rsid w:val="00B81EBC"/>
    <w:rsid w:val="00BA6256"/>
    <w:rsid w:val="00BF2BA9"/>
    <w:rsid w:val="00C05C3E"/>
    <w:rsid w:val="00DA31FB"/>
    <w:rsid w:val="00DB3CCC"/>
    <w:rsid w:val="00E06AE5"/>
    <w:rsid w:val="00E30393"/>
    <w:rsid w:val="00E331D3"/>
    <w:rsid w:val="00F62D51"/>
    <w:rsid w:val="00FA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8B50"/>
  <w15:docId w15:val="{2636205C-D582-46CD-B930-4C0E85D2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Textbody">
    <w:name w:val="Text body"/>
    <w:basedOn w:val="Standard"/>
    <w:rsid w:val="000532CF"/>
    <w:pPr>
      <w:spacing w:after="120"/>
    </w:pPr>
  </w:style>
  <w:style w:type="paragraph" w:customStyle="1" w:styleId="s1">
    <w:name w:val="s_1"/>
    <w:basedOn w:val="a"/>
    <w:rsid w:val="0093518C"/>
    <w:pPr>
      <w:widowControl/>
      <w:suppressAutoHyphens w:val="0"/>
      <w:autoSpaceDN/>
      <w:spacing w:before="100" w:beforeAutospacing="1" w:after="100" w:afterAutospacing="1"/>
    </w:pPr>
    <w:rPr>
      <w:rFonts w:ascii="Times New Roman" w:eastAsia="Times New Roman" w:hAnsi="Times New Roman" w:cs="Times New Roman"/>
      <w:kern w:val="0"/>
    </w:rPr>
  </w:style>
  <w:style w:type="paragraph" w:styleId="a3">
    <w:name w:val="Balloon Text"/>
    <w:basedOn w:val="a"/>
    <w:link w:val="a4"/>
    <w:uiPriority w:val="99"/>
    <w:semiHidden/>
    <w:unhideWhenUsed/>
    <w:rsid w:val="004A021B"/>
    <w:rPr>
      <w:rFonts w:ascii="Tahoma" w:hAnsi="Tahoma"/>
      <w:sz w:val="16"/>
      <w:szCs w:val="16"/>
    </w:rPr>
  </w:style>
  <w:style w:type="character" w:customStyle="1" w:styleId="a4">
    <w:name w:val="Текст выноски Знак"/>
    <w:basedOn w:val="a0"/>
    <w:link w:val="a3"/>
    <w:uiPriority w:val="99"/>
    <w:semiHidden/>
    <w:rsid w:val="004A021B"/>
    <w:rPr>
      <w:rFonts w:ascii="Tahoma" w:eastAsia="Lucida Sans Unicode"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072512">
      <w:bodyDiv w:val="1"/>
      <w:marLeft w:val="0"/>
      <w:marRight w:val="0"/>
      <w:marTop w:val="0"/>
      <w:marBottom w:val="0"/>
      <w:divBdr>
        <w:top w:val="none" w:sz="0" w:space="0" w:color="auto"/>
        <w:left w:val="none" w:sz="0" w:space="0" w:color="auto"/>
        <w:bottom w:val="none" w:sz="0" w:space="0" w:color="auto"/>
        <w:right w:val="none" w:sz="0" w:space="0" w:color="auto"/>
      </w:divBdr>
    </w:div>
    <w:div w:id="475997950">
      <w:bodyDiv w:val="1"/>
      <w:marLeft w:val="0"/>
      <w:marRight w:val="0"/>
      <w:marTop w:val="0"/>
      <w:marBottom w:val="0"/>
      <w:divBdr>
        <w:top w:val="none" w:sz="0" w:space="0" w:color="auto"/>
        <w:left w:val="none" w:sz="0" w:space="0" w:color="auto"/>
        <w:bottom w:val="none" w:sz="0" w:space="0" w:color="auto"/>
        <w:right w:val="none" w:sz="0" w:space="0" w:color="auto"/>
      </w:divBdr>
    </w:div>
    <w:div w:id="1623606361">
      <w:bodyDiv w:val="1"/>
      <w:marLeft w:val="0"/>
      <w:marRight w:val="0"/>
      <w:marTop w:val="0"/>
      <w:marBottom w:val="0"/>
      <w:divBdr>
        <w:top w:val="none" w:sz="0" w:space="0" w:color="auto"/>
        <w:left w:val="none" w:sz="0" w:space="0" w:color="auto"/>
        <w:bottom w:val="none" w:sz="0" w:space="0" w:color="auto"/>
        <w:right w:val="none" w:sz="0" w:space="0" w:color="auto"/>
      </w:divBdr>
    </w:div>
    <w:div w:id="20970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9E07-52CD-4F69-B985-A0C35C7BE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Неуступова Анастасия Николаевна</dc:creator>
  <cp:lastModifiedBy>Неуступова Анастасия Николаевна</cp:lastModifiedBy>
  <cp:revision>8</cp:revision>
  <cp:lastPrinted>2020-05-13T06:42:00Z</cp:lastPrinted>
  <dcterms:created xsi:type="dcterms:W3CDTF">2020-05-12T07:07:00Z</dcterms:created>
  <dcterms:modified xsi:type="dcterms:W3CDTF">2020-05-13T14:17:00Z</dcterms:modified>
</cp:coreProperties>
</file>