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30" w:rsidRDefault="00AB6030" w:rsidP="00AB6030">
      <w:pPr>
        <w:pStyle w:val="ConsPlusNormal"/>
        <w:widowControl/>
        <w:ind w:firstLine="709"/>
        <w:contextualSpacing/>
        <w:jc w:val="center"/>
        <w:rPr>
          <w:b/>
          <w:bCs/>
          <w:sz w:val="26"/>
          <w:szCs w:val="26"/>
        </w:rPr>
      </w:pPr>
      <w:bookmarkStart w:id="0" w:name="_GoBack"/>
      <w:bookmarkEnd w:id="0"/>
      <w:r>
        <w:rPr>
          <w:b/>
          <w:bCs/>
          <w:sz w:val="26"/>
          <w:szCs w:val="26"/>
        </w:rPr>
        <w:t xml:space="preserve">Правила благоустройства и санитарного содержания </w:t>
      </w:r>
    </w:p>
    <w:p w:rsidR="00AB6030" w:rsidRDefault="00AB6030" w:rsidP="00AB6030">
      <w:pPr>
        <w:pStyle w:val="ConsPlusNormal"/>
        <w:widowControl/>
        <w:ind w:firstLine="709"/>
        <w:contextualSpacing/>
        <w:jc w:val="center"/>
        <w:rPr>
          <w:b/>
          <w:bCs/>
          <w:sz w:val="26"/>
          <w:szCs w:val="26"/>
        </w:rPr>
      </w:pPr>
      <w:r>
        <w:rPr>
          <w:b/>
          <w:bCs/>
          <w:sz w:val="26"/>
          <w:szCs w:val="26"/>
        </w:rPr>
        <w:t xml:space="preserve">территории муниципального образования  </w:t>
      </w:r>
    </w:p>
    <w:p w:rsidR="00AB6030" w:rsidRDefault="00AB6030" w:rsidP="00AB6030">
      <w:pPr>
        <w:pStyle w:val="ConsPlusNormal"/>
        <w:widowControl/>
        <w:ind w:firstLine="709"/>
        <w:contextualSpacing/>
        <w:jc w:val="center"/>
        <w:rPr>
          <w:b/>
          <w:sz w:val="26"/>
          <w:szCs w:val="26"/>
        </w:rPr>
      </w:pPr>
      <w:r>
        <w:rPr>
          <w:b/>
          <w:bCs/>
          <w:sz w:val="26"/>
          <w:szCs w:val="26"/>
        </w:rPr>
        <w:t>рабочий поселок Дубна</w:t>
      </w:r>
    </w:p>
    <w:p w:rsidR="00AB6030" w:rsidRDefault="00AB6030" w:rsidP="00AB6030">
      <w:pPr>
        <w:ind w:firstLine="709"/>
        <w:contextualSpacing/>
        <w:jc w:val="center"/>
        <w:rPr>
          <w:rFonts w:cs="Arial"/>
          <w:b/>
          <w:sz w:val="26"/>
          <w:szCs w:val="26"/>
        </w:rPr>
      </w:pPr>
      <w:r>
        <w:rPr>
          <w:rFonts w:cs="Arial"/>
          <w:b/>
          <w:sz w:val="26"/>
          <w:szCs w:val="26"/>
        </w:rPr>
        <w:t>1. Общие положения</w:t>
      </w:r>
    </w:p>
    <w:p w:rsidR="00AB6030" w:rsidRDefault="00AB6030" w:rsidP="00AB6030">
      <w:pPr>
        <w:ind w:firstLine="709"/>
        <w:contextualSpacing/>
        <w:jc w:val="center"/>
        <w:rPr>
          <w:rFonts w:cs="Arial"/>
          <w:b/>
          <w:sz w:val="26"/>
          <w:szCs w:val="26"/>
        </w:rPr>
      </w:pPr>
    </w:p>
    <w:p w:rsidR="00AB6030" w:rsidRPr="00F7539A" w:rsidRDefault="00AB6030" w:rsidP="00AB6030">
      <w:pPr>
        <w:ind w:firstLine="709"/>
        <w:contextualSpacing/>
        <w:rPr>
          <w:rFonts w:cs="Arial"/>
          <w:sz w:val="24"/>
          <w:szCs w:val="24"/>
        </w:rPr>
      </w:pPr>
      <w:r w:rsidRPr="00F7539A">
        <w:rPr>
          <w:rFonts w:cs="Arial"/>
          <w:sz w:val="24"/>
          <w:szCs w:val="24"/>
        </w:rPr>
        <w:t>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муниципального образования рабочий поселок Дубна.</w:t>
      </w:r>
    </w:p>
    <w:p w:rsidR="00AB6030" w:rsidRPr="00F7539A" w:rsidRDefault="00AB6030" w:rsidP="00AB6030">
      <w:pPr>
        <w:pStyle w:val="ConsPlusTitle"/>
        <w:widowControl/>
        <w:ind w:firstLine="709"/>
        <w:contextualSpacing/>
        <w:jc w:val="both"/>
        <w:rPr>
          <w:sz w:val="24"/>
          <w:szCs w:val="24"/>
        </w:rPr>
      </w:pPr>
      <w:r w:rsidRPr="00F7539A">
        <w:rPr>
          <w:b w:val="0"/>
          <w:sz w:val="24"/>
          <w:szCs w:val="24"/>
        </w:rPr>
        <w:t>Правила разработаны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Тульской области.</w:t>
      </w:r>
    </w:p>
    <w:p w:rsidR="00AB6030" w:rsidRPr="00F7539A" w:rsidRDefault="00AB6030" w:rsidP="00AB6030">
      <w:pPr>
        <w:ind w:firstLine="709"/>
        <w:contextualSpacing/>
        <w:rPr>
          <w:rFonts w:cs="Arial"/>
          <w:sz w:val="24"/>
          <w:szCs w:val="24"/>
        </w:rPr>
      </w:pPr>
      <w:r w:rsidRPr="00F7539A">
        <w:rPr>
          <w:rFonts w:cs="Arial"/>
          <w:sz w:val="24"/>
          <w:szCs w:val="24"/>
        </w:rPr>
        <w:t xml:space="preserve">2. Правила применяются при проектировании, </w:t>
      </w:r>
      <w:proofErr w:type="gramStart"/>
      <w:r w:rsidRPr="00F7539A">
        <w:rPr>
          <w:rFonts w:cs="Arial"/>
          <w:sz w:val="24"/>
          <w:szCs w:val="24"/>
        </w:rPr>
        <w:t>контроле за</w:t>
      </w:r>
      <w:proofErr w:type="gramEnd"/>
      <w:r w:rsidRPr="00F7539A">
        <w:rPr>
          <w:rFonts w:cs="Arial"/>
          <w:sz w:val="24"/>
          <w:szCs w:val="24"/>
        </w:rPr>
        <w:t xml:space="preserve"> осуществлением мероприятий по благоустройству территории, эксплуатации благоустроенных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3. Проектирование и эксплуатация элементов благоустройства обеспечивают требования охраны здоровья человека</w:t>
      </w:r>
      <w:r w:rsidRPr="00F7539A">
        <w:rPr>
          <w:rStyle w:val="a4"/>
          <w:rFonts w:cs="Arial"/>
          <w:sz w:val="24"/>
          <w:szCs w:val="24"/>
        </w:rPr>
        <w:footnoteReference w:id="1"/>
      </w:r>
      <w:r w:rsidRPr="00F7539A">
        <w:rPr>
          <w:rFonts w:cs="Arial"/>
          <w:sz w:val="24"/>
          <w:szCs w:val="24"/>
        </w:rPr>
        <w: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4. Настоящие Правила благоустройства осуществляются с учетом утвержденной градостроительной документации.</w:t>
      </w:r>
    </w:p>
    <w:p w:rsidR="00AB6030" w:rsidRPr="00F7539A" w:rsidRDefault="00AB6030" w:rsidP="00AB6030">
      <w:pPr>
        <w:ind w:firstLine="709"/>
        <w:contextualSpacing/>
        <w:rPr>
          <w:rFonts w:cs="Arial"/>
          <w:b/>
          <w:sz w:val="24"/>
          <w:szCs w:val="24"/>
        </w:rPr>
      </w:pPr>
      <w:r w:rsidRPr="00F7539A">
        <w:rPr>
          <w:rFonts w:cs="Arial"/>
          <w:sz w:val="24"/>
          <w:szCs w:val="24"/>
        </w:rPr>
        <w:t xml:space="preserve">5. В настоящих Правилах применяются следующие термины и определения: </w:t>
      </w:r>
    </w:p>
    <w:p w:rsidR="00AB6030" w:rsidRPr="00F7539A" w:rsidRDefault="00AB6030" w:rsidP="00AB6030">
      <w:pPr>
        <w:ind w:firstLine="709"/>
        <w:contextualSpacing/>
        <w:rPr>
          <w:rFonts w:cs="Arial"/>
          <w:b/>
          <w:sz w:val="24"/>
          <w:szCs w:val="24"/>
        </w:rPr>
      </w:pPr>
      <w:r w:rsidRPr="00F7539A">
        <w:rPr>
          <w:rFonts w:cs="Arial"/>
          <w:b/>
          <w:sz w:val="24"/>
          <w:szCs w:val="24"/>
        </w:rPr>
        <w:t>Благоустройство территории</w:t>
      </w:r>
      <w:r w:rsidRPr="00F7539A">
        <w:rPr>
          <w:rFonts w:cs="Arial"/>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B6030" w:rsidRPr="00F7539A" w:rsidRDefault="00AB6030" w:rsidP="00AB6030">
      <w:pPr>
        <w:ind w:firstLine="709"/>
        <w:rPr>
          <w:rFonts w:cs="Arial"/>
          <w:b/>
          <w:sz w:val="24"/>
          <w:szCs w:val="24"/>
        </w:rPr>
      </w:pPr>
      <w:r w:rsidRPr="00F7539A">
        <w:rPr>
          <w:rFonts w:cs="Arial"/>
          <w:b/>
          <w:sz w:val="24"/>
          <w:szCs w:val="24"/>
        </w:rPr>
        <w:t>Элементы благоустройства территории</w:t>
      </w:r>
      <w:r w:rsidRPr="00F7539A">
        <w:rPr>
          <w:rFonts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B6030" w:rsidRPr="00F7539A" w:rsidRDefault="00AB6030" w:rsidP="00AB6030">
      <w:pPr>
        <w:ind w:firstLine="709"/>
        <w:rPr>
          <w:rFonts w:cs="Arial"/>
          <w:b/>
          <w:sz w:val="24"/>
          <w:szCs w:val="24"/>
        </w:rPr>
      </w:pPr>
      <w:r w:rsidRPr="00F7539A">
        <w:rPr>
          <w:rFonts w:cs="Arial"/>
          <w:b/>
          <w:sz w:val="24"/>
          <w:szCs w:val="24"/>
        </w:rPr>
        <w:t>Нормируемый комплекс элементов благоустройства</w:t>
      </w:r>
      <w:r w:rsidRPr="00F7539A">
        <w:rPr>
          <w:rFonts w:cs="Arial"/>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B6030" w:rsidRPr="00F7539A" w:rsidRDefault="00AB6030" w:rsidP="00AB6030">
      <w:pPr>
        <w:ind w:firstLine="709"/>
        <w:rPr>
          <w:rFonts w:cs="Arial"/>
          <w:b/>
          <w:sz w:val="24"/>
          <w:szCs w:val="24"/>
        </w:rPr>
      </w:pPr>
      <w:proofErr w:type="gramStart"/>
      <w:r w:rsidRPr="00F7539A">
        <w:rPr>
          <w:rFonts w:cs="Arial"/>
          <w:b/>
          <w:sz w:val="24"/>
          <w:szCs w:val="24"/>
        </w:rPr>
        <w:t>Объекты благоустройства территории</w:t>
      </w:r>
      <w:r w:rsidRPr="00F7539A">
        <w:rPr>
          <w:rFonts w:cs="Arial"/>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B6030" w:rsidRPr="00F7539A" w:rsidRDefault="00AB6030" w:rsidP="00AB6030">
      <w:pPr>
        <w:ind w:firstLine="709"/>
        <w:rPr>
          <w:rFonts w:cs="Arial"/>
          <w:b/>
          <w:sz w:val="24"/>
          <w:szCs w:val="24"/>
        </w:rPr>
      </w:pPr>
      <w:r w:rsidRPr="00F7539A">
        <w:rPr>
          <w:rFonts w:cs="Arial"/>
          <w:b/>
          <w:sz w:val="24"/>
          <w:szCs w:val="24"/>
        </w:rPr>
        <w:t>Объекты нормирования благоустройства территории</w:t>
      </w:r>
      <w:r w:rsidRPr="00F7539A">
        <w:rPr>
          <w:rFonts w:cs="Arial"/>
          <w:sz w:val="24"/>
          <w:szCs w:val="24"/>
        </w:rPr>
        <w:t xml:space="preserve"> - территории муниципального образования, для которых в нормах и правилах по благоустройству территории устанавливается нормируемый комплекс элементов благоустройства, нормы и правила их размещения на данной территории. </w:t>
      </w:r>
      <w:proofErr w:type="gramStart"/>
      <w:r w:rsidRPr="00F7539A">
        <w:rPr>
          <w:rFonts w:cs="Arial"/>
          <w:sz w:val="24"/>
          <w:szCs w:val="24"/>
        </w:rPr>
        <w:t xml:space="preserve">Такими </w:t>
      </w:r>
      <w:r w:rsidRPr="00F7539A">
        <w:rPr>
          <w:rFonts w:cs="Arial"/>
          <w:sz w:val="24"/>
          <w:szCs w:val="24"/>
        </w:rPr>
        <w:lastRenderedPageBreak/>
        <w:t>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AB6030" w:rsidRPr="00F7539A" w:rsidRDefault="00AB6030" w:rsidP="00AB6030">
      <w:pPr>
        <w:ind w:firstLine="709"/>
        <w:rPr>
          <w:rFonts w:cs="Arial"/>
          <w:b/>
          <w:sz w:val="24"/>
          <w:szCs w:val="24"/>
        </w:rPr>
      </w:pPr>
      <w:r w:rsidRPr="00F7539A">
        <w:rPr>
          <w:rFonts w:cs="Arial"/>
          <w:b/>
          <w:sz w:val="24"/>
          <w:szCs w:val="24"/>
        </w:rPr>
        <w:t>Территория предприятий и организаций</w:t>
      </w:r>
      <w:r w:rsidRPr="00F7539A">
        <w:rPr>
          <w:rFonts w:cs="Arial"/>
          <w:sz w:val="24"/>
          <w:szCs w:val="24"/>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AB6030" w:rsidRPr="00F7539A" w:rsidRDefault="00AB6030" w:rsidP="00AB6030">
      <w:pPr>
        <w:ind w:firstLine="709"/>
        <w:rPr>
          <w:rFonts w:cs="Arial"/>
          <w:b/>
          <w:sz w:val="24"/>
          <w:szCs w:val="24"/>
        </w:rPr>
      </w:pPr>
      <w:proofErr w:type="gramStart"/>
      <w:r w:rsidRPr="00F7539A">
        <w:rPr>
          <w:rFonts w:cs="Arial"/>
          <w:b/>
          <w:sz w:val="24"/>
          <w:szCs w:val="24"/>
        </w:rPr>
        <w:t>Прилегающая территория</w:t>
      </w:r>
      <w:r w:rsidRPr="00F7539A">
        <w:rPr>
          <w:rFonts w:cs="Arial"/>
          <w:sz w:val="24"/>
          <w:szCs w:val="24"/>
        </w:rPr>
        <w:t xml:space="preserve">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 физических лиц.</w:t>
      </w:r>
      <w:proofErr w:type="gramEnd"/>
    </w:p>
    <w:p w:rsidR="00AB6030" w:rsidRPr="00F7539A" w:rsidRDefault="00AB6030" w:rsidP="00AB6030">
      <w:pPr>
        <w:ind w:firstLine="709"/>
        <w:rPr>
          <w:rFonts w:cs="Arial"/>
          <w:b/>
          <w:sz w:val="24"/>
          <w:szCs w:val="24"/>
        </w:rPr>
      </w:pPr>
      <w:r w:rsidRPr="00F7539A">
        <w:rPr>
          <w:rFonts w:cs="Arial"/>
          <w:b/>
          <w:sz w:val="24"/>
          <w:szCs w:val="24"/>
        </w:rPr>
        <w:t>Закрепленная территория</w:t>
      </w:r>
      <w:r w:rsidRPr="00F7539A">
        <w:rPr>
          <w:rFonts w:cs="Arial"/>
          <w:sz w:val="24"/>
          <w:szCs w:val="24"/>
        </w:rPr>
        <w:t xml:space="preserve"> - участок территории, непосредственно примыкающий к границе прилегающих территорий, закрепленный распорядительным актом администрации муниципального образования (далее по тексту - администрация)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AB6030" w:rsidRPr="00F7539A" w:rsidRDefault="00AB6030" w:rsidP="00AB6030">
      <w:pPr>
        <w:ind w:firstLine="709"/>
        <w:rPr>
          <w:rFonts w:cs="Arial"/>
          <w:b/>
          <w:sz w:val="24"/>
          <w:szCs w:val="24"/>
        </w:rPr>
      </w:pPr>
      <w:r w:rsidRPr="00F7539A">
        <w:rPr>
          <w:rFonts w:cs="Arial"/>
          <w:b/>
          <w:sz w:val="24"/>
          <w:szCs w:val="24"/>
        </w:rPr>
        <w:t>Дворовая (придомовая, внутридомовая) территория</w:t>
      </w:r>
      <w:r w:rsidRPr="00F7539A">
        <w:rPr>
          <w:rFonts w:cs="Arial"/>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 ограждениями, а так же территория от жилого дома до дороги (но не более 15м), включая газон и проезд к дому. Дворовая территория включает в себя: территорию под жилым (многоквартирным) домом; проезды и тротуары; озелененные территории; детские площадки, площадки для отдыха; спортивные площадки; площадки для временной стоянки автомобилей; площадки для хозяйственных целей; площадки для выгула собак; другие территории, связанные с содержанием и эксплуатацией дома.</w:t>
      </w:r>
    </w:p>
    <w:p w:rsidR="00AB6030" w:rsidRPr="00F7539A" w:rsidRDefault="00AB6030" w:rsidP="00AB6030">
      <w:pPr>
        <w:ind w:firstLine="709"/>
        <w:rPr>
          <w:rFonts w:cs="Arial"/>
          <w:b/>
          <w:sz w:val="24"/>
          <w:szCs w:val="24"/>
        </w:rPr>
      </w:pPr>
      <w:r w:rsidRPr="00F7539A">
        <w:rPr>
          <w:rFonts w:cs="Arial"/>
          <w:b/>
          <w:sz w:val="24"/>
          <w:szCs w:val="24"/>
        </w:rPr>
        <w:t>Земляные работы</w:t>
      </w:r>
      <w:r w:rsidRPr="00F7539A">
        <w:rPr>
          <w:rFonts w:cs="Arial"/>
          <w:sz w:val="24"/>
          <w:szCs w:val="24"/>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AB6030" w:rsidRPr="00F7539A" w:rsidRDefault="00AB6030" w:rsidP="00AB6030">
      <w:pPr>
        <w:pStyle w:val="ConsPlusNormal"/>
        <w:widowControl/>
        <w:ind w:firstLine="709"/>
        <w:jc w:val="both"/>
        <w:rPr>
          <w:b/>
          <w:sz w:val="24"/>
          <w:szCs w:val="24"/>
        </w:rPr>
      </w:pPr>
      <w:r w:rsidRPr="00F7539A">
        <w:rPr>
          <w:b/>
          <w:sz w:val="24"/>
          <w:szCs w:val="24"/>
        </w:rPr>
        <w:t>Устройства наружного освещения</w:t>
      </w:r>
      <w:r w:rsidRPr="00F7539A">
        <w:rPr>
          <w:sz w:val="24"/>
          <w:szCs w:val="24"/>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AB6030" w:rsidRPr="00F7539A" w:rsidRDefault="00AB6030" w:rsidP="00AB6030">
      <w:pPr>
        <w:pStyle w:val="ConsPlusNormal"/>
        <w:widowControl/>
        <w:ind w:firstLine="709"/>
        <w:jc w:val="both"/>
        <w:rPr>
          <w:b/>
          <w:sz w:val="24"/>
          <w:szCs w:val="24"/>
        </w:rPr>
      </w:pPr>
      <w:proofErr w:type="gramStart"/>
      <w:r w:rsidRPr="00F7539A">
        <w:rPr>
          <w:b/>
          <w:sz w:val="24"/>
          <w:szCs w:val="24"/>
        </w:rPr>
        <w:t>Объекты озеленения</w:t>
      </w:r>
      <w:r w:rsidRPr="00F7539A">
        <w:rPr>
          <w:sz w:val="24"/>
          <w:szCs w:val="24"/>
        </w:rPr>
        <w:t xml:space="preserve"> - парки, скверы, бульвары, а также отдельно расположенные деревья, кустарники, клумбы, цветники, газоны.</w:t>
      </w:r>
      <w:proofErr w:type="gramEnd"/>
    </w:p>
    <w:p w:rsidR="00AB6030" w:rsidRPr="00F7539A" w:rsidRDefault="00AB6030" w:rsidP="00AB6030">
      <w:pPr>
        <w:ind w:firstLine="709"/>
        <w:rPr>
          <w:rFonts w:cs="Arial"/>
          <w:b/>
          <w:sz w:val="24"/>
          <w:szCs w:val="24"/>
        </w:rPr>
      </w:pPr>
      <w:r w:rsidRPr="00F7539A">
        <w:rPr>
          <w:rFonts w:cs="Arial"/>
          <w:b/>
          <w:sz w:val="24"/>
          <w:szCs w:val="24"/>
        </w:rPr>
        <w:t>Газон</w:t>
      </w:r>
      <w:r w:rsidRPr="00F7539A">
        <w:rPr>
          <w:rFonts w:cs="Arial"/>
          <w:sz w:val="24"/>
          <w:szCs w:val="24"/>
        </w:rPr>
        <w:t xml:space="preserve"> – участок земли с травяным покровом.</w:t>
      </w:r>
    </w:p>
    <w:p w:rsidR="00AB6030" w:rsidRPr="00F7539A" w:rsidRDefault="00AB6030" w:rsidP="00AB6030">
      <w:pPr>
        <w:ind w:firstLine="709"/>
        <w:rPr>
          <w:rFonts w:cs="Arial"/>
          <w:b/>
          <w:sz w:val="24"/>
          <w:szCs w:val="24"/>
        </w:rPr>
      </w:pPr>
      <w:r w:rsidRPr="00F7539A">
        <w:rPr>
          <w:rFonts w:cs="Arial"/>
          <w:b/>
          <w:sz w:val="24"/>
          <w:szCs w:val="24"/>
        </w:rPr>
        <w:t>Уход за объектами озеленения</w:t>
      </w:r>
      <w:r w:rsidRPr="00F7539A">
        <w:rPr>
          <w:rFonts w:cs="Arial"/>
          <w:sz w:val="24"/>
          <w:szCs w:val="24"/>
        </w:rPr>
        <w:t xml:space="preserve"> - посадка, омоложение, удаление, стрижка травяного покрова, опиловка и выпиловка деревьев, кустарников, а так же уборка упавших деревьев и веток и т.д. </w:t>
      </w:r>
    </w:p>
    <w:p w:rsidR="00AB6030" w:rsidRPr="00F7539A" w:rsidRDefault="00AB6030" w:rsidP="00AB6030">
      <w:pPr>
        <w:pStyle w:val="ConsPlusNormal"/>
        <w:widowControl/>
        <w:ind w:firstLine="709"/>
        <w:jc w:val="both"/>
        <w:rPr>
          <w:b/>
          <w:sz w:val="24"/>
          <w:szCs w:val="24"/>
        </w:rPr>
      </w:pPr>
      <w:r w:rsidRPr="00F7539A">
        <w:rPr>
          <w:b/>
          <w:sz w:val="24"/>
          <w:szCs w:val="24"/>
        </w:rPr>
        <w:t>Уборка территорий</w:t>
      </w:r>
      <w:r w:rsidRPr="00F7539A">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B6030" w:rsidRPr="00F7539A" w:rsidRDefault="00AB6030" w:rsidP="00AB6030">
      <w:pPr>
        <w:pStyle w:val="ConsPlusNormal"/>
        <w:widowControl/>
        <w:ind w:firstLine="709"/>
        <w:jc w:val="both"/>
        <w:rPr>
          <w:b/>
          <w:sz w:val="24"/>
          <w:szCs w:val="24"/>
        </w:rPr>
      </w:pPr>
      <w:r w:rsidRPr="00F7539A">
        <w:rPr>
          <w:b/>
          <w:sz w:val="24"/>
          <w:szCs w:val="24"/>
        </w:rPr>
        <w:t>Санитарная очистка территории</w:t>
      </w:r>
      <w:r w:rsidRPr="00F7539A">
        <w:rPr>
          <w:sz w:val="24"/>
          <w:szCs w:val="24"/>
        </w:rPr>
        <w:t xml:space="preserve"> - зачистка территорий, сбор, вывоз и утилизация (обезвреживание) твердых бытовых отходов (ТБО) и крупногабаритного мусора (КГМ).</w:t>
      </w:r>
    </w:p>
    <w:p w:rsidR="00AB6030" w:rsidRPr="00F7539A" w:rsidRDefault="00AB6030" w:rsidP="00AB6030">
      <w:pPr>
        <w:pStyle w:val="ConsPlusNormal"/>
        <w:widowControl/>
        <w:ind w:firstLine="709"/>
        <w:jc w:val="both"/>
        <w:rPr>
          <w:b/>
          <w:sz w:val="24"/>
          <w:szCs w:val="24"/>
        </w:rPr>
      </w:pPr>
      <w:proofErr w:type="gramStart"/>
      <w:r w:rsidRPr="00F7539A">
        <w:rPr>
          <w:b/>
          <w:sz w:val="24"/>
          <w:szCs w:val="24"/>
        </w:rPr>
        <w:t>Твердые бытовые отходы (далее - ТБО)</w:t>
      </w:r>
      <w:r w:rsidRPr="00F7539A">
        <w:rPr>
          <w:sz w:val="24"/>
          <w:szCs w:val="24"/>
        </w:rPr>
        <w:t xml:space="preserve"> и подобные им коммунальные отходы малых размеров, отходы, образующиеся в результате жизнедеятельности </w:t>
      </w:r>
      <w:r w:rsidRPr="00F7539A">
        <w:rPr>
          <w:sz w:val="24"/>
          <w:szCs w:val="24"/>
        </w:rPr>
        <w:lastRenderedPageBreak/>
        <w:t>населения: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и бункерах-накопителях на контейнерных площадках.</w:t>
      </w:r>
      <w:proofErr w:type="gramEnd"/>
    </w:p>
    <w:p w:rsidR="00AB6030" w:rsidRPr="00F7539A" w:rsidRDefault="00AB6030" w:rsidP="00AB6030">
      <w:pPr>
        <w:pStyle w:val="ConsPlusNormal"/>
        <w:widowControl/>
        <w:ind w:firstLine="709"/>
        <w:jc w:val="both"/>
        <w:rPr>
          <w:b/>
          <w:sz w:val="24"/>
          <w:szCs w:val="24"/>
        </w:rPr>
      </w:pPr>
      <w:r w:rsidRPr="00F7539A">
        <w:rPr>
          <w:b/>
          <w:sz w:val="24"/>
          <w:szCs w:val="24"/>
        </w:rPr>
        <w:t>Крупногабаритный мусор (далее - КГМ)</w:t>
      </w:r>
      <w:r w:rsidRPr="00F7539A">
        <w:rPr>
          <w:sz w:val="24"/>
          <w:szCs w:val="24"/>
        </w:rPr>
        <w:t xml:space="preserve"> - отходы потребления, утратившие свои потребительские свойства, по своим габаритам и свойствам не помещающиеся в контейнер. К крупногабаритному мусору относятся: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w:t>
      </w:r>
      <w:proofErr w:type="spellStart"/>
      <w:r w:rsidRPr="00F7539A">
        <w:rPr>
          <w:sz w:val="24"/>
          <w:szCs w:val="24"/>
        </w:rPr>
        <w:t>бункеровозами</w:t>
      </w:r>
      <w:proofErr w:type="spellEnd"/>
      <w:r w:rsidRPr="00F7539A">
        <w:rPr>
          <w:sz w:val="24"/>
          <w:szCs w:val="24"/>
        </w:rPr>
        <w:t xml:space="preserve"> по мере накопления.</w:t>
      </w:r>
    </w:p>
    <w:p w:rsidR="00AB6030" w:rsidRPr="00F7539A" w:rsidRDefault="00AB6030" w:rsidP="00AB6030">
      <w:pPr>
        <w:pStyle w:val="ConsPlusNormal"/>
        <w:widowControl/>
        <w:ind w:firstLine="709"/>
        <w:jc w:val="both"/>
        <w:rPr>
          <w:b/>
          <w:sz w:val="24"/>
          <w:szCs w:val="24"/>
        </w:rPr>
      </w:pPr>
      <w:r w:rsidRPr="00F7539A">
        <w:rPr>
          <w:b/>
          <w:sz w:val="24"/>
          <w:szCs w:val="24"/>
        </w:rPr>
        <w:t>Контейнер или бункер-накопитель</w:t>
      </w:r>
      <w:r w:rsidRPr="00F7539A">
        <w:rPr>
          <w:sz w:val="24"/>
          <w:szCs w:val="24"/>
        </w:rPr>
        <w:t xml:space="preserve"> - стандартная емкость для сбора ТБО (КГМ).</w:t>
      </w:r>
    </w:p>
    <w:p w:rsidR="00AB6030" w:rsidRPr="00F7539A" w:rsidRDefault="00AB6030" w:rsidP="00AB6030">
      <w:pPr>
        <w:pStyle w:val="ConsPlusNormal"/>
        <w:widowControl/>
        <w:ind w:firstLine="709"/>
        <w:jc w:val="both"/>
        <w:rPr>
          <w:b/>
          <w:sz w:val="24"/>
          <w:szCs w:val="24"/>
        </w:rPr>
      </w:pPr>
      <w:r w:rsidRPr="00F7539A">
        <w:rPr>
          <w:b/>
          <w:sz w:val="24"/>
          <w:szCs w:val="24"/>
        </w:rPr>
        <w:t>Контейнерные площадки</w:t>
      </w:r>
      <w:r w:rsidRPr="00F7539A">
        <w:rPr>
          <w:sz w:val="24"/>
          <w:szCs w:val="24"/>
        </w:rPr>
        <w:t xml:space="preserve"> - специально оборудованные площадки, для сбора и временного хранения ТБО и КГМ с установкой необходимого количества контейнеров и (или) бункеров-накопителей.</w:t>
      </w:r>
    </w:p>
    <w:p w:rsidR="00AB6030" w:rsidRPr="00F7539A" w:rsidRDefault="00AB6030" w:rsidP="00AB6030">
      <w:pPr>
        <w:pStyle w:val="ConsPlusNormal"/>
        <w:widowControl/>
        <w:ind w:firstLine="709"/>
        <w:jc w:val="both"/>
        <w:rPr>
          <w:b/>
          <w:sz w:val="24"/>
          <w:szCs w:val="24"/>
        </w:rPr>
      </w:pPr>
      <w:r w:rsidRPr="00F7539A">
        <w:rPr>
          <w:b/>
          <w:sz w:val="24"/>
          <w:szCs w:val="24"/>
        </w:rPr>
        <w:t>Договор на вывоз ТБО (КГМ)</w:t>
      </w:r>
      <w:r w:rsidRPr="00F7539A">
        <w:rPr>
          <w:sz w:val="24"/>
          <w:szCs w:val="24"/>
        </w:rPr>
        <w:t xml:space="preserve">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ТБО (КГМ).</w:t>
      </w:r>
    </w:p>
    <w:p w:rsidR="00AB6030" w:rsidRPr="00F7539A" w:rsidRDefault="00AB6030" w:rsidP="00AB6030">
      <w:pPr>
        <w:pStyle w:val="ConsPlusNormal"/>
        <w:widowControl/>
        <w:ind w:firstLine="709"/>
        <w:jc w:val="both"/>
        <w:rPr>
          <w:b/>
          <w:sz w:val="24"/>
          <w:szCs w:val="24"/>
        </w:rPr>
      </w:pPr>
      <w:r w:rsidRPr="00F7539A">
        <w:rPr>
          <w:b/>
          <w:sz w:val="24"/>
          <w:szCs w:val="24"/>
        </w:rPr>
        <w:t>Сбор ТБО (КГМ)</w:t>
      </w:r>
      <w:r w:rsidRPr="00F7539A">
        <w:rPr>
          <w:sz w:val="24"/>
          <w:szCs w:val="24"/>
        </w:rPr>
        <w:t xml:space="preserve"> - комплекс мероприятий, связанных с заполнением контейнеров, бункеров-накопителей и санитарной очисткой территорий контейнерных площадок, а также прилегающих к ним территорий.</w:t>
      </w:r>
    </w:p>
    <w:p w:rsidR="00AB6030" w:rsidRPr="00F7539A" w:rsidRDefault="00AB6030" w:rsidP="00AB6030">
      <w:pPr>
        <w:pStyle w:val="ConsPlusNormal"/>
        <w:widowControl/>
        <w:ind w:firstLine="709"/>
        <w:jc w:val="both"/>
        <w:rPr>
          <w:sz w:val="24"/>
          <w:szCs w:val="24"/>
        </w:rPr>
      </w:pPr>
      <w:r w:rsidRPr="00F7539A">
        <w:rPr>
          <w:b/>
          <w:sz w:val="24"/>
          <w:szCs w:val="24"/>
        </w:rPr>
        <w:t>Брошенный разукомплектованный автотранспорт</w:t>
      </w:r>
      <w:r w:rsidRPr="00F7539A">
        <w:rPr>
          <w:sz w:val="24"/>
          <w:szCs w:val="24"/>
        </w:rPr>
        <w:t xml:space="preserve"> - транспортное средство, от которого собственник в установленном порядке отказался или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предоставляют органы ГИБДД.</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 Элементы благоустройства территории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 Элементы инженерной подготовки и защиты территории</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6.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B6030" w:rsidRPr="00F7539A" w:rsidRDefault="00AB6030" w:rsidP="00AB6030">
      <w:pPr>
        <w:ind w:firstLine="709"/>
        <w:contextualSpacing/>
        <w:rPr>
          <w:rFonts w:cs="Arial"/>
          <w:sz w:val="24"/>
          <w:szCs w:val="24"/>
        </w:rPr>
      </w:pPr>
      <w:r w:rsidRPr="00F7539A">
        <w:rPr>
          <w:rFonts w:cs="Arial"/>
          <w:sz w:val="24"/>
          <w:szCs w:val="24"/>
        </w:rPr>
        <w:t>7. Организация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B6030" w:rsidRPr="00F7539A" w:rsidRDefault="00AB6030" w:rsidP="00AB6030">
      <w:pPr>
        <w:ind w:firstLine="709"/>
        <w:contextualSpacing/>
        <w:rPr>
          <w:rFonts w:cs="Arial"/>
          <w:sz w:val="24"/>
          <w:szCs w:val="24"/>
        </w:rPr>
      </w:pPr>
      <w:r w:rsidRPr="00F7539A">
        <w:rPr>
          <w:rFonts w:cs="Arial"/>
          <w:sz w:val="24"/>
          <w:szCs w:val="24"/>
        </w:rPr>
        <w:t>8. При организации рельефа предусматривается снятие плодородного слоя почвы толщиной 150-200 мм и оборудование места для его временного хранения, а если подтверждается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AB6030" w:rsidRPr="00F7539A" w:rsidRDefault="00AB6030" w:rsidP="00AB6030">
      <w:pPr>
        <w:ind w:firstLine="709"/>
        <w:contextualSpacing/>
        <w:rPr>
          <w:rFonts w:cs="Arial"/>
          <w:sz w:val="24"/>
          <w:szCs w:val="24"/>
        </w:rPr>
      </w:pPr>
      <w:r w:rsidRPr="00F7539A">
        <w:rPr>
          <w:rFonts w:cs="Arial"/>
          <w:sz w:val="24"/>
          <w:szCs w:val="24"/>
        </w:rPr>
        <w:lastRenderedPageBreak/>
        <w:t>9.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AB6030" w:rsidRPr="00F7539A" w:rsidRDefault="00AB6030" w:rsidP="00AB6030">
      <w:pPr>
        <w:ind w:firstLine="709"/>
        <w:contextualSpacing/>
        <w:rPr>
          <w:rFonts w:cs="Arial"/>
          <w:sz w:val="24"/>
          <w:szCs w:val="24"/>
        </w:rPr>
      </w:pPr>
      <w:r w:rsidRPr="00F7539A">
        <w:rPr>
          <w:rFonts w:cs="Arial"/>
          <w:sz w:val="24"/>
          <w:szCs w:val="24"/>
        </w:rPr>
        <w:t xml:space="preserve">10.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w:t>
      </w:r>
      <w:proofErr w:type="gramStart"/>
      <w:r w:rsidRPr="00F7539A">
        <w:rPr>
          <w:rFonts w:cs="Arial"/>
          <w:sz w:val="24"/>
          <w:szCs w:val="24"/>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11. Предусматривается ограждение подпорных стенок и верхних бровок откосов при размещении на них транспортных коммуникаций согласно ГОСТ </w:t>
      </w:r>
      <w:proofErr w:type="gramStart"/>
      <w:r w:rsidRPr="00F7539A">
        <w:rPr>
          <w:rFonts w:cs="Arial"/>
          <w:sz w:val="24"/>
          <w:szCs w:val="24"/>
        </w:rPr>
        <w:t>Р</w:t>
      </w:r>
      <w:proofErr w:type="gramEnd"/>
      <w:r w:rsidRPr="00F7539A">
        <w:rPr>
          <w:rFonts w:cs="Arial"/>
          <w:sz w:val="24"/>
          <w:szCs w:val="24"/>
        </w:rPr>
        <w:t xml:space="preserve"> 52289, ГОСТ 26804.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AB6030" w:rsidRPr="00F7539A" w:rsidRDefault="00AB6030" w:rsidP="00AB6030">
      <w:pPr>
        <w:ind w:firstLine="709"/>
        <w:contextualSpacing/>
        <w:rPr>
          <w:rFonts w:cs="Arial"/>
          <w:spacing w:val="-6"/>
          <w:sz w:val="24"/>
          <w:szCs w:val="24"/>
        </w:rPr>
      </w:pPr>
      <w:r w:rsidRPr="00F7539A">
        <w:rPr>
          <w:rFonts w:cs="Arial"/>
          <w:sz w:val="24"/>
          <w:szCs w:val="24"/>
        </w:rPr>
        <w:t>12. Применение открытых водоотводящих устрой</w:t>
      </w:r>
      <w:proofErr w:type="gramStart"/>
      <w:r w:rsidRPr="00F7539A">
        <w:rPr>
          <w:rFonts w:cs="Arial"/>
          <w:sz w:val="24"/>
          <w:szCs w:val="24"/>
        </w:rPr>
        <w:t>ств пр</w:t>
      </w:r>
      <w:proofErr w:type="gramEnd"/>
      <w:r w:rsidRPr="00F7539A">
        <w:rPr>
          <w:rFonts w:cs="Arial"/>
          <w:sz w:val="24"/>
          <w:szCs w:val="24"/>
        </w:rPr>
        <w:t>именяется в границах территорий парков и лесопарков. Открытые лотки (канавы, кюветы) по дну или по всему периметру укрепляются (</w:t>
      </w:r>
      <w:proofErr w:type="spellStart"/>
      <w:r w:rsidRPr="00F7539A">
        <w:rPr>
          <w:rFonts w:cs="Arial"/>
          <w:sz w:val="24"/>
          <w:szCs w:val="24"/>
        </w:rPr>
        <w:t>одерновка</w:t>
      </w:r>
      <w:proofErr w:type="spellEnd"/>
      <w:r w:rsidRPr="00F7539A">
        <w:rPr>
          <w:rFonts w:cs="Arial"/>
          <w:sz w:val="24"/>
          <w:szCs w:val="24"/>
        </w:rPr>
        <w:t>, каменное мощение, монолитный бетон, сборный железобетон, керамика и др.), угол откосов кюветов принимается в зависимости от видов грунтов.</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 xml:space="preserve">13. Минимальные и максимальные уклоны назначаются с учетом </w:t>
      </w:r>
      <w:proofErr w:type="spellStart"/>
      <w:r w:rsidRPr="00F7539A">
        <w:rPr>
          <w:rFonts w:cs="Arial"/>
          <w:spacing w:val="-6"/>
          <w:sz w:val="24"/>
          <w:szCs w:val="24"/>
        </w:rPr>
        <w:t>неразмывающих</w:t>
      </w:r>
      <w:proofErr w:type="spellEnd"/>
      <w:r w:rsidRPr="00F7539A">
        <w:rPr>
          <w:rFonts w:cs="Arial"/>
          <w:spacing w:val="-6"/>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14. На территориях объектов рекреации водоотводные лотки обеспечивают сопряжение покрытия пешеходной коммуникации с газоном, их выполняют из элементов мощения (плоского булыжника, колотой или пиленой брусчатки, каменной плитки и др.).</w:t>
      </w:r>
    </w:p>
    <w:p w:rsidR="00AB6030" w:rsidRPr="00F7539A" w:rsidRDefault="00AB6030" w:rsidP="00AB6030">
      <w:pPr>
        <w:ind w:firstLine="709"/>
        <w:contextualSpacing/>
        <w:rPr>
          <w:rFonts w:cs="Arial"/>
          <w:spacing w:val="-6"/>
          <w:sz w:val="24"/>
          <w:szCs w:val="24"/>
        </w:rPr>
      </w:pPr>
    </w:p>
    <w:p w:rsidR="00AB6030" w:rsidRPr="00F7539A" w:rsidRDefault="00AB6030" w:rsidP="00AB6030">
      <w:pPr>
        <w:ind w:firstLine="709"/>
        <w:contextualSpacing/>
        <w:rPr>
          <w:rFonts w:cs="Arial"/>
          <w:spacing w:val="-6"/>
          <w:sz w:val="24"/>
          <w:szCs w:val="24"/>
        </w:rPr>
      </w:pPr>
    </w:p>
    <w:p w:rsidR="00AB6030" w:rsidRPr="00F7539A" w:rsidRDefault="00AB6030" w:rsidP="00AB6030">
      <w:pPr>
        <w:ind w:firstLine="709"/>
        <w:contextualSpacing/>
        <w:jc w:val="center"/>
        <w:rPr>
          <w:rFonts w:cs="Arial"/>
          <w:b/>
          <w:spacing w:val="-6"/>
          <w:sz w:val="24"/>
          <w:szCs w:val="24"/>
        </w:rPr>
      </w:pPr>
      <w:r w:rsidRPr="00F7539A">
        <w:rPr>
          <w:rFonts w:cs="Arial"/>
          <w:b/>
          <w:spacing w:val="-6"/>
          <w:sz w:val="24"/>
          <w:szCs w:val="24"/>
        </w:rPr>
        <w:t>2.2. Озеленение</w:t>
      </w:r>
    </w:p>
    <w:p w:rsidR="00AB6030" w:rsidRPr="00F7539A" w:rsidRDefault="00AB6030" w:rsidP="00AB6030">
      <w:pPr>
        <w:ind w:firstLine="709"/>
        <w:contextualSpacing/>
        <w:jc w:val="center"/>
        <w:rPr>
          <w:rFonts w:cs="Arial"/>
          <w:b/>
          <w:spacing w:val="-6"/>
          <w:sz w:val="24"/>
          <w:szCs w:val="24"/>
        </w:rPr>
      </w:pPr>
    </w:p>
    <w:p w:rsidR="00AB6030" w:rsidRPr="00F7539A" w:rsidRDefault="00AB6030" w:rsidP="00AB6030">
      <w:pPr>
        <w:ind w:firstLine="709"/>
        <w:contextualSpacing/>
        <w:rPr>
          <w:rFonts w:cs="Arial"/>
          <w:spacing w:val="-6"/>
          <w:sz w:val="24"/>
          <w:szCs w:val="24"/>
        </w:rPr>
      </w:pPr>
      <w:r w:rsidRPr="00F7539A">
        <w:rPr>
          <w:rFonts w:cs="Arial"/>
          <w:spacing w:val="-6"/>
          <w:sz w:val="24"/>
          <w:szCs w:val="24"/>
        </w:rPr>
        <w:t>15.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 xml:space="preserve">16. </w:t>
      </w:r>
      <w:proofErr w:type="gramStart"/>
      <w:r w:rsidRPr="00F7539A">
        <w:rPr>
          <w:rFonts w:cs="Arial"/>
          <w:spacing w:val="-6"/>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F7539A">
        <w:rPr>
          <w:rFonts w:cs="Arial"/>
          <w:spacing w:val="-6"/>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AB6030" w:rsidRPr="00F7539A" w:rsidRDefault="00AB6030" w:rsidP="00AB6030">
      <w:pPr>
        <w:ind w:firstLine="709"/>
        <w:contextualSpacing/>
        <w:rPr>
          <w:rFonts w:cs="Arial"/>
          <w:sz w:val="24"/>
          <w:szCs w:val="24"/>
        </w:rPr>
      </w:pPr>
      <w:r w:rsidRPr="00F7539A">
        <w:rPr>
          <w:rFonts w:cs="Arial"/>
          <w:spacing w:val="-6"/>
          <w:sz w:val="24"/>
          <w:szCs w:val="24"/>
        </w:rPr>
        <w:t>17. На территории муниципального образования используется озеленение двух видов: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AB6030" w:rsidRPr="00F7539A" w:rsidRDefault="00AB6030" w:rsidP="00AB6030">
      <w:pPr>
        <w:ind w:firstLine="709"/>
        <w:contextualSpacing/>
        <w:rPr>
          <w:rFonts w:cs="Arial"/>
          <w:sz w:val="24"/>
          <w:szCs w:val="24"/>
        </w:rPr>
      </w:pPr>
      <w:r w:rsidRPr="00F7539A">
        <w:rPr>
          <w:rFonts w:cs="Arial"/>
          <w:sz w:val="24"/>
          <w:szCs w:val="24"/>
        </w:rPr>
        <w:t xml:space="preserve">18. При проектировании озеленения учитываются минимальные расстояния посадок деревьев и кустарников до инженерных сетей, зданий и сооружений, </w:t>
      </w:r>
      <w:r w:rsidRPr="00F7539A">
        <w:rPr>
          <w:rFonts w:cs="Arial"/>
          <w:sz w:val="24"/>
          <w:szCs w:val="24"/>
        </w:rPr>
        <w:lastRenderedPageBreak/>
        <w:t xml:space="preserve">размеры ям и траншей для посадки насаждений. Соблюдается максимальное количество насаждений на различных территориях </w:t>
      </w:r>
      <w:r w:rsidRPr="00F7539A">
        <w:rPr>
          <w:rFonts w:cs="Arial"/>
          <w:spacing w:val="-6"/>
          <w:sz w:val="24"/>
          <w:szCs w:val="24"/>
        </w:rPr>
        <w:t xml:space="preserve">муниципального образования, ориентировочный процент озеленяемых территорий </w:t>
      </w:r>
      <w:r w:rsidRPr="00F7539A">
        <w:rPr>
          <w:rFonts w:cs="Arial"/>
          <w:sz w:val="24"/>
          <w:szCs w:val="24"/>
        </w:rPr>
        <w:t>на участках различного функционального назначения, параметры и требования для сортировки посадочного материала.</w:t>
      </w:r>
    </w:p>
    <w:p w:rsidR="00AB6030" w:rsidRPr="00F7539A" w:rsidRDefault="00AB6030" w:rsidP="00AB6030">
      <w:pPr>
        <w:ind w:firstLine="709"/>
        <w:contextualSpacing/>
        <w:rPr>
          <w:rFonts w:cs="Arial"/>
          <w:sz w:val="24"/>
          <w:szCs w:val="24"/>
        </w:rPr>
      </w:pPr>
      <w:r w:rsidRPr="00F7539A">
        <w:rPr>
          <w:rFonts w:cs="Arial"/>
          <w:sz w:val="24"/>
          <w:szCs w:val="24"/>
        </w:rPr>
        <w:t>19. Для обеспечения жизнеспособности насаждений и озеленяемых территорий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производится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B6030" w:rsidRPr="00F7539A" w:rsidRDefault="00AB6030" w:rsidP="00AB6030">
      <w:pPr>
        <w:ind w:firstLine="709"/>
        <w:contextualSpacing/>
        <w:rPr>
          <w:rFonts w:cs="Arial"/>
          <w:sz w:val="24"/>
          <w:szCs w:val="24"/>
        </w:rPr>
      </w:pPr>
      <w:r w:rsidRPr="00F7539A">
        <w:rPr>
          <w:rFonts w:cs="Arial"/>
          <w:sz w:val="24"/>
          <w:szCs w:val="24"/>
        </w:rPr>
        <w:t>учитывается степень техногенных нагрузок от прилегающих территорий;</w:t>
      </w:r>
    </w:p>
    <w:p w:rsidR="00AB6030" w:rsidRPr="00F7539A" w:rsidRDefault="00AB6030" w:rsidP="00AB6030">
      <w:pPr>
        <w:ind w:firstLine="709"/>
        <w:contextualSpacing/>
        <w:rPr>
          <w:rFonts w:cs="Arial"/>
          <w:sz w:val="24"/>
          <w:szCs w:val="24"/>
        </w:rPr>
      </w:pPr>
      <w:r w:rsidRPr="00F7539A">
        <w:rPr>
          <w:rFonts w:cs="Arial"/>
          <w:sz w:val="24"/>
          <w:szCs w:val="24"/>
        </w:rPr>
        <w:t>осуществляется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B6030" w:rsidRPr="00F7539A" w:rsidRDefault="00AB6030" w:rsidP="00AB6030">
      <w:pPr>
        <w:ind w:firstLine="709"/>
        <w:contextualSpacing/>
        <w:rPr>
          <w:rFonts w:cs="Arial"/>
          <w:sz w:val="24"/>
          <w:szCs w:val="24"/>
        </w:rPr>
      </w:pPr>
      <w:r w:rsidRPr="00F7539A">
        <w:rPr>
          <w:rFonts w:cs="Arial"/>
          <w:sz w:val="24"/>
          <w:szCs w:val="24"/>
        </w:rPr>
        <w:t xml:space="preserve">20. На территории муниципального образования проводятся исследования состава почвы (грунтов) на физико-химическую, санитарно-эпидемиологическую и радиологическую безопасность, предусматривается ее рекультивация в случае превышения допустимых параметров загрязнения. </w:t>
      </w:r>
    </w:p>
    <w:p w:rsidR="00AB6030" w:rsidRPr="00F7539A" w:rsidRDefault="00AB6030" w:rsidP="00AB6030">
      <w:pPr>
        <w:ind w:firstLine="709"/>
        <w:contextualSpacing/>
        <w:rPr>
          <w:rFonts w:cs="Arial"/>
          <w:sz w:val="24"/>
          <w:szCs w:val="24"/>
        </w:rPr>
      </w:pPr>
      <w:r w:rsidRPr="00F7539A">
        <w:rPr>
          <w:rFonts w:cs="Arial"/>
          <w:sz w:val="24"/>
          <w:szCs w:val="24"/>
        </w:rPr>
        <w:t xml:space="preserve">21. При озеленении территории общественных пространств и объектов рекреации предусматривается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AB6030" w:rsidRPr="00F7539A" w:rsidRDefault="00AB6030" w:rsidP="00AB6030">
      <w:pPr>
        <w:ind w:firstLine="709"/>
        <w:contextualSpacing/>
        <w:rPr>
          <w:rFonts w:cs="Arial"/>
          <w:sz w:val="24"/>
          <w:szCs w:val="24"/>
        </w:rPr>
      </w:pPr>
      <w:r w:rsidRPr="00F7539A">
        <w:rPr>
          <w:rFonts w:cs="Arial"/>
          <w:sz w:val="24"/>
          <w:szCs w:val="24"/>
        </w:rPr>
        <w:t xml:space="preserve">22. </w:t>
      </w:r>
      <w:proofErr w:type="gramStart"/>
      <w:r w:rsidRPr="00F7539A">
        <w:rPr>
          <w:rFonts w:cs="Arial"/>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roofErr w:type="gramEnd"/>
    </w:p>
    <w:p w:rsidR="00AB6030" w:rsidRPr="00F7539A" w:rsidRDefault="00AB6030" w:rsidP="00AB6030">
      <w:pPr>
        <w:ind w:firstLine="709"/>
        <w:contextualSpacing/>
        <w:rPr>
          <w:rFonts w:cs="Arial"/>
          <w:sz w:val="24"/>
          <w:szCs w:val="24"/>
        </w:rPr>
      </w:pPr>
      <w:r w:rsidRPr="00F7539A">
        <w:rPr>
          <w:rFonts w:cs="Arial"/>
          <w:sz w:val="24"/>
          <w:szCs w:val="24"/>
        </w:rPr>
        <w:t>23.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выбираются ведущий по интенсивности и (или) наиболее значимый для функционального назначения территории.</w:t>
      </w:r>
    </w:p>
    <w:p w:rsidR="00AB6030" w:rsidRPr="00F7539A" w:rsidRDefault="00AB6030" w:rsidP="00AB6030">
      <w:pPr>
        <w:ind w:firstLine="709"/>
        <w:contextualSpacing/>
        <w:rPr>
          <w:rFonts w:cs="Arial"/>
          <w:sz w:val="24"/>
          <w:szCs w:val="24"/>
        </w:rPr>
      </w:pPr>
      <w:r w:rsidRPr="00F7539A">
        <w:rPr>
          <w:rFonts w:cs="Arial"/>
          <w:sz w:val="24"/>
          <w:szCs w:val="24"/>
        </w:rPr>
        <w:t>24. Для защиты от ветра используются зеленые насаждения ажурной конструкции с вертикальной сомкнутостью полога 60 - 70%.</w:t>
      </w:r>
    </w:p>
    <w:p w:rsidR="00AB6030" w:rsidRPr="00F7539A" w:rsidRDefault="00AB6030" w:rsidP="00AB6030">
      <w:pPr>
        <w:ind w:firstLine="709"/>
        <w:contextualSpacing/>
        <w:rPr>
          <w:rFonts w:cs="Arial"/>
          <w:sz w:val="24"/>
          <w:szCs w:val="24"/>
        </w:rPr>
      </w:pPr>
      <w:r w:rsidRPr="00F7539A">
        <w:rPr>
          <w:rFonts w:cs="Arial"/>
          <w:sz w:val="24"/>
          <w:szCs w:val="24"/>
        </w:rPr>
        <w:t xml:space="preserve">25. </w:t>
      </w:r>
      <w:proofErr w:type="spellStart"/>
      <w:r w:rsidRPr="00F7539A">
        <w:rPr>
          <w:rFonts w:cs="Arial"/>
          <w:sz w:val="24"/>
          <w:szCs w:val="24"/>
        </w:rPr>
        <w:t>Шумозащитные</w:t>
      </w:r>
      <w:proofErr w:type="spellEnd"/>
      <w:r w:rsidRPr="00F7539A">
        <w:rPr>
          <w:rFonts w:cs="Arial"/>
          <w:sz w:val="24"/>
          <w:szCs w:val="24"/>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F7539A">
        <w:rPr>
          <w:rFonts w:cs="Arial"/>
          <w:sz w:val="24"/>
          <w:szCs w:val="24"/>
        </w:rPr>
        <w:t>подкроновое</w:t>
      </w:r>
      <w:proofErr w:type="spellEnd"/>
      <w:r w:rsidRPr="00F7539A">
        <w:rPr>
          <w:rFonts w:cs="Arial"/>
          <w:sz w:val="24"/>
          <w:szCs w:val="24"/>
        </w:rPr>
        <w:t xml:space="preserve"> пространство заполняют рядами кустарника. </w:t>
      </w:r>
    </w:p>
    <w:p w:rsidR="00AB6030" w:rsidRPr="00F7539A" w:rsidRDefault="00AB6030" w:rsidP="00AB6030">
      <w:pPr>
        <w:ind w:firstLine="709"/>
        <w:contextualSpacing/>
        <w:rPr>
          <w:rFonts w:cs="Arial"/>
          <w:sz w:val="24"/>
          <w:szCs w:val="24"/>
        </w:rPr>
      </w:pPr>
      <w:r w:rsidRPr="00F7539A">
        <w:rPr>
          <w:rFonts w:cs="Arial"/>
          <w:sz w:val="24"/>
          <w:szCs w:val="24"/>
        </w:rPr>
        <w:t>26.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2.3. Виды покрытий</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AB6030" w:rsidRPr="00F7539A" w:rsidRDefault="00AB6030" w:rsidP="00AB6030">
      <w:pPr>
        <w:ind w:firstLine="709"/>
        <w:contextualSpacing/>
        <w:rPr>
          <w:rFonts w:cs="Arial"/>
          <w:sz w:val="24"/>
          <w:szCs w:val="24"/>
        </w:rPr>
      </w:pPr>
      <w:r w:rsidRPr="00F7539A">
        <w:rPr>
          <w:rFonts w:cs="Arial"/>
          <w:sz w:val="24"/>
          <w:szCs w:val="24"/>
        </w:rPr>
        <w:lastRenderedPageBreak/>
        <w:t>Для целей благоустройства территории определяют следующие виды покрытий:</w:t>
      </w:r>
    </w:p>
    <w:p w:rsidR="00AB6030" w:rsidRPr="00F7539A" w:rsidRDefault="00AB6030" w:rsidP="00AB6030">
      <w:pPr>
        <w:ind w:firstLine="709"/>
        <w:contextualSpacing/>
        <w:rPr>
          <w:rFonts w:cs="Arial"/>
          <w:sz w:val="24"/>
          <w:szCs w:val="24"/>
        </w:rPr>
      </w:pPr>
      <w:r w:rsidRPr="00F7539A">
        <w:rPr>
          <w:rFonts w:cs="Arial"/>
          <w:sz w:val="24"/>
          <w:szCs w:val="24"/>
        </w:rPr>
        <w:t xml:space="preserve">твердые (капитальные) - монолитные или сборные, выполняемые из асфальтобетона, </w:t>
      </w:r>
      <w:proofErr w:type="spellStart"/>
      <w:r w:rsidRPr="00F7539A">
        <w:rPr>
          <w:rFonts w:cs="Arial"/>
          <w:sz w:val="24"/>
          <w:szCs w:val="24"/>
        </w:rPr>
        <w:t>цементобетона</w:t>
      </w:r>
      <w:proofErr w:type="spellEnd"/>
      <w:r w:rsidRPr="00F7539A">
        <w:rPr>
          <w:rFonts w:cs="Arial"/>
          <w:sz w:val="24"/>
          <w:szCs w:val="24"/>
        </w:rPr>
        <w:t>, природного камня и т.п. материалов;</w:t>
      </w:r>
    </w:p>
    <w:p w:rsidR="00AB6030" w:rsidRPr="00F7539A" w:rsidRDefault="00AB6030" w:rsidP="00AB6030">
      <w:pPr>
        <w:ind w:firstLine="709"/>
        <w:contextualSpacing/>
        <w:rPr>
          <w:rFonts w:cs="Arial"/>
          <w:sz w:val="24"/>
          <w:szCs w:val="24"/>
        </w:rPr>
      </w:pPr>
      <w:r w:rsidRPr="00F7539A">
        <w:rPr>
          <w:rFonts w:cs="Arial"/>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B6030" w:rsidRPr="00F7539A" w:rsidRDefault="00AB6030" w:rsidP="00AB6030">
      <w:pPr>
        <w:ind w:firstLine="709"/>
        <w:contextualSpacing/>
        <w:rPr>
          <w:rFonts w:cs="Arial"/>
          <w:sz w:val="24"/>
          <w:szCs w:val="24"/>
        </w:rPr>
      </w:pPr>
      <w:r w:rsidRPr="00F7539A">
        <w:rPr>
          <w:rFonts w:cs="Arial"/>
          <w:sz w:val="24"/>
          <w:szCs w:val="24"/>
        </w:rPr>
        <w:t>газонные, выполняемые по специальным технологиям подготовки и посадки травяного покрова;</w:t>
      </w:r>
    </w:p>
    <w:p w:rsidR="00AB6030" w:rsidRPr="00F7539A" w:rsidRDefault="00AB6030" w:rsidP="00AB6030">
      <w:pPr>
        <w:ind w:firstLine="709"/>
        <w:contextualSpacing/>
        <w:rPr>
          <w:rFonts w:cs="Arial"/>
          <w:sz w:val="24"/>
          <w:szCs w:val="24"/>
        </w:rPr>
      </w:pPr>
      <w:r w:rsidRPr="00F7539A">
        <w:rPr>
          <w:rFonts w:cs="Arial"/>
          <w:sz w:val="24"/>
          <w:szCs w:val="24"/>
        </w:rPr>
        <w:t>комбинированные, представляющие сочетания покрытий, указанных выше (например, плитка, утопленная в газон и т.п.).</w:t>
      </w:r>
    </w:p>
    <w:p w:rsidR="00AB6030" w:rsidRPr="00F7539A" w:rsidRDefault="00AB6030" w:rsidP="00AB6030">
      <w:pPr>
        <w:ind w:firstLine="709"/>
        <w:contextualSpacing/>
        <w:rPr>
          <w:rFonts w:cs="Arial"/>
          <w:sz w:val="24"/>
          <w:szCs w:val="24"/>
        </w:rPr>
      </w:pPr>
      <w:r w:rsidRPr="00F7539A">
        <w:rPr>
          <w:rFonts w:cs="Arial"/>
          <w:sz w:val="24"/>
          <w:szCs w:val="24"/>
        </w:rPr>
        <w:t xml:space="preserve">28. Применяемый в проекте вид покрытия должен быть прочным, </w:t>
      </w:r>
      <w:proofErr w:type="spellStart"/>
      <w:r w:rsidRPr="00F7539A">
        <w:rPr>
          <w:rFonts w:cs="Arial"/>
          <w:sz w:val="24"/>
          <w:szCs w:val="24"/>
        </w:rPr>
        <w:t>ремонтопригодным</w:t>
      </w:r>
      <w:proofErr w:type="spellEnd"/>
      <w:r w:rsidRPr="00F7539A">
        <w:rPr>
          <w:rFonts w:cs="Arial"/>
          <w:sz w:val="24"/>
          <w:szCs w:val="24"/>
        </w:rPr>
        <w:t xml:space="preserve">, </w:t>
      </w:r>
      <w:proofErr w:type="spellStart"/>
      <w:r w:rsidRPr="00F7539A">
        <w:rPr>
          <w:rFonts w:cs="Arial"/>
          <w:sz w:val="24"/>
          <w:szCs w:val="24"/>
        </w:rPr>
        <w:t>экологичным</w:t>
      </w:r>
      <w:proofErr w:type="spellEnd"/>
      <w:r w:rsidRPr="00F7539A">
        <w:rPr>
          <w:rFonts w:cs="Arial"/>
          <w:sz w:val="24"/>
          <w:szCs w:val="24"/>
        </w:rPr>
        <w:t>,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F7539A">
        <w:rPr>
          <w:rFonts w:cs="Arial"/>
          <w:sz w:val="24"/>
          <w:szCs w:val="24"/>
        </w:rPr>
        <w:t>ств пр</w:t>
      </w:r>
      <w:proofErr w:type="gramEnd"/>
      <w:r w:rsidRPr="00F7539A">
        <w:rPr>
          <w:rFonts w:cs="Arial"/>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7539A">
        <w:rPr>
          <w:rFonts w:cs="Arial"/>
          <w:sz w:val="24"/>
          <w:szCs w:val="24"/>
        </w:rPr>
        <w:t>экологичных</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29. </w:t>
      </w:r>
      <w:proofErr w:type="gramStart"/>
      <w:r w:rsidRPr="00F7539A">
        <w:rPr>
          <w:rFonts w:cs="Arial"/>
          <w:sz w:val="24"/>
          <w:szCs w:val="24"/>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F7539A">
        <w:rPr>
          <w:rFonts w:cs="Arial"/>
          <w:sz w:val="24"/>
          <w:szCs w:val="24"/>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AB6030" w:rsidRPr="00F7539A" w:rsidRDefault="00AB6030" w:rsidP="00AB6030">
      <w:pPr>
        <w:ind w:firstLine="709"/>
        <w:contextualSpacing/>
        <w:rPr>
          <w:rFonts w:cs="Arial"/>
          <w:sz w:val="24"/>
          <w:szCs w:val="24"/>
        </w:rPr>
      </w:pPr>
      <w:r w:rsidRPr="00F7539A">
        <w:rPr>
          <w:rFonts w:cs="Arial"/>
          <w:sz w:val="24"/>
          <w:szCs w:val="24"/>
        </w:rPr>
        <w:t>30.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B6030" w:rsidRPr="00F7539A" w:rsidRDefault="00AB6030" w:rsidP="00AB6030">
      <w:pPr>
        <w:ind w:firstLine="709"/>
        <w:contextualSpacing/>
        <w:rPr>
          <w:rFonts w:cs="Arial"/>
          <w:sz w:val="24"/>
          <w:szCs w:val="24"/>
        </w:rPr>
      </w:pPr>
      <w:r w:rsidRPr="00F7539A">
        <w:rPr>
          <w:rFonts w:cs="Arial"/>
          <w:sz w:val="24"/>
          <w:szCs w:val="24"/>
        </w:rPr>
        <w:t xml:space="preserve">31. Для деревьев, расположенных в мощении, при отсутствии иных видов защиты (приствольных решеток, бордюров, </w:t>
      </w:r>
      <w:proofErr w:type="spellStart"/>
      <w:r w:rsidRPr="00F7539A">
        <w:rPr>
          <w:rFonts w:cs="Arial"/>
          <w:sz w:val="24"/>
          <w:szCs w:val="24"/>
        </w:rPr>
        <w:t>периметральных</w:t>
      </w:r>
      <w:proofErr w:type="spellEnd"/>
      <w:r w:rsidRPr="00F7539A">
        <w:rPr>
          <w:rFonts w:cs="Arial"/>
          <w:sz w:val="24"/>
          <w:szCs w:val="24"/>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AB6030" w:rsidRPr="00F7539A" w:rsidRDefault="00AB6030" w:rsidP="00AB6030">
      <w:pPr>
        <w:ind w:firstLine="709"/>
        <w:contextualSpacing/>
        <w:rPr>
          <w:rFonts w:cs="Arial"/>
          <w:sz w:val="24"/>
          <w:szCs w:val="24"/>
        </w:rPr>
      </w:pPr>
      <w:r w:rsidRPr="00F7539A">
        <w:rPr>
          <w:rFonts w:cs="Arial"/>
          <w:sz w:val="24"/>
          <w:szCs w:val="24"/>
        </w:rPr>
        <w:t>32.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2.4. Сопряжения поверхностей</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33. К элементам сопряжения поверхностей относят различные виды бортовых камней, пандусы, ступени, лестницы.</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Бортовые камни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34. На стыке тротуара и проезжей части устанавливаются дорожные бортовые камни. Бортовые камни устанавливаются с нормативным превышением </w:t>
      </w:r>
      <w:r w:rsidRPr="00F7539A">
        <w:rPr>
          <w:rFonts w:cs="Arial"/>
          <w:sz w:val="24"/>
          <w:szCs w:val="24"/>
        </w:rPr>
        <w:lastRenderedPageBreak/>
        <w:t>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AB6030" w:rsidRPr="00F7539A" w:rsidRDefault="00AB6030" w:rsidP="00AB6030">
      <w:pPr>
        <w:ind w:firstLine="709"/>
        <w:contextualSpacing/>
        <w:rPr>
          <w:rFonts w:cs="Arial"/>
          <w:sz w:val="24"/>
          <w:szCs w:val="24"/>
        </w:rPr>
      </w:pPr>
      <w:r w:rsidRPr="00F7539A">
        <w:rPr>
          <w:rFonts w:cs="Arial"/>
          <w:sz w:val="24"/>
          <w:szCs w:val="24"/>
        </w:rPr>
        <w:t>35.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Ступени, лестницы, пандусы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36.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AB6030" w:rsidRPr="00F7539A" w:rsidRDefault="00AB6030" w:rsidP="00AB6030">
      <w:pPr>
        <w:ind w:firstLine="709"/>
        <w:contextualSpacing/>
        <w:rPr>
          <w:rFonts w:cs="Arial"/>
          <w:sz w:val="24"/>
          <w:szCs w:val="24"/>
        </w:rPr>
      </w:pPr>
      <w:r w:rsidRPr="00F7539A">
        <w:rPr>
          <w:rFonts w:cs="Arial"/>
          <w:sz w:val="24"/>
          <w:szCs w:val="24"/>
        </w:rPr>
        <w:t>37. При проектировании открытых лестниц на перепадах рельефа высота ступеней назначается не более 120 мм, ширину - не менее 400 мм и уклон 10-20 промилле в сторону вышележащей ступени. После каждых 10-12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муниципального образования допустимо увеличение высоты ступеней до 150 мм, и уменьшение ширины ступеней и длины площадки до 300 мм и 1,0 м соответственно.</w:t>
      </w:r>
    </w:p>
    <w:p w:rsidR="00AB6030" w:rsidRPr="00F7539A" w:rsidRDefault="00AB6030" w:rsidP="00AB6030">
      <w:pPr>
        <w:ind w:firstLine="709"/>
        <w:contextualSpacing/>
        <w:rPr>
          <w:rFonts w:cs="Arial"/>
          <w:sz w:val="24"/>
          <w:szCs w:val="24"/>
        </w:rPr>
      </w:pPr>
      <w:r w:rsidRPr="00F7539A">
        <w:rPr>
          <w:rFonts w:cs="Arial"/>
          <w:sz w:val="24"/>
          <w:szCs w:val="24"/>
        </w:rPr>
        <w:t xml:space="preserve">38.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предусматриваются ограждающий бортик высотой не менее 75 мм и поручни. </w:t>
      </w:r>
    </w:p>
    <w:p w:rsidR="00AB6030" w:rsidRPr="00F7539A" w:rsidRDefault="00AB6030" w:rsidP="00AB6030">
      <w:pPr>
        <w:ind w:firstLine="709"/>
        <w:contextualSpacing/>
        <w:rPr>
          <w:rFonts w:cs="Arial"/>
          <w:sz w:val="24"/>
          <w:szCs w:val="24"/>
        </w:rPr>
      </w:pPr>
      <w:r w:rsidRPr="00F7539A">
        <w:rPr>
          <w:rFonts w:cs="Arial"/>
          <w:sz w:val="24"/>
          <w:szCs w:val="24"/>
        </w:rPr>
        <w:t xml:space="preserve">39. При повороте пандуса или его протяженности более 9 м не реже чем через каждые 9 м предусматриваются горизонтальные площадки размером 1,5 на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w:t>
      </w:r>
      <w:proofErr w:type="gramStart"/>
      <w:r w:rsidRPr="00F7539A">
        <w:rPr>
          <w:rFonts w:cs="Arial"/>
          <w:sz w:val="24"/>
          <w:szCs w:val="24"/>
        </w:rPr>
        <w:t>отличающимися</w:t>
      </w:r>
      <w:proofErr w:type="gramEnd"/>
      <w:r w:rsidRPr="00F7539A">
        <w:rPr>
          <w:rFonts w:cs="Arial"/>
          <w:sz w:val="24"/>
          <w:szCs w:val="24"/>
        </w:rPr>
        <w:t xml:space="preserve"> от окружающих поверхностей текстурой и цветом.</w:t>
      </w:r>
    </w:p>
    <w:p w:rsidR="00AB6030" w:rsidRPr="00F7539A" w:rsidRDefault="00AB6030" w:rsidP="00AB6030">
      <w:pPr>
        <w:ind w:firstLine="709"/>
        <w:contextualSpacing/>
        <w:rPr>
          <w:rFonts w:cs="Arial"/>
          <w:sz w:val="24"/>
          <w:szCs w:val="24"/>
        </w:rPr>
      </w:pPr>
      <w:r w:rsidRPr="00F7539A">
        <w:rPr>
          <w:rFonts w:cs="Arial"/>
          <w:sz w:val="24"/>
          <w:szCs w:val="24"/>
        </w:rPr>
        <w:t>40.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AB6030" w:rsidRPr="00F7539A" w:rsidRDefault="00AB6030" w:rsidP="00AB6030">
      <w:pPr>
        <w:ind w:firstLine="709"/>
        <w:contextualSpacing/>
        <w:rPr>
          <w:rFonts w:cs="Arial"/>
          <w:b/>
          <w:sz w:val="24"/>
          <w:szCs w:val="24"/>
        </w:rPr>
      </w:pPr>
      <w:r w:rsidRPr="00F7539A">
        <w:rPr>
          <w:rFonts w:cs="Arial"/>
          <w:sz w:val="24"/>
          <w:szCs w:val="24"/>
        </w:rPr>
        <w:lastRenderedPageBreak/>
        <w:t xml:space="preserve">41. В зонах сопряжения земляных (в </w:t>
      </w:r>
      <w:proofErr w:type="spellStart"/>
      <w:r w:rsidRPr="00F7539A">
        <w:rPr>
          <w:rFonts w:cs="Arial"/>
          <w:sz w:val="24"/>
          <w:szCs w:val="24"/>
        </w:rPr>
        <w:t>т.ч</w:t>
      </w:r>
      <w:proofErr w:type="spellEnd"/>
      <w:r w:rsidRPr="00F7539A">
        <w:rPr>
          <w:rFonts w:cs="Arial"/>
          <w:sz w:val="24"/>
          <w:szCs w:val="24"/>
        </w:rPr>
        <w:t xml:space="preserve">.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r:id="rId7" w:history="1">
        <w:r w:rsidRPr="00F7539A">
          <w:rPr>
            <w:rStyle w:val="a5"/>
            <w:rFonts w:cs="Arial"/>
            <w:sz w:val="24"/>
            <w:szCs w:val="24"/>
          </w:rPr>
          <w:t xml:space="preserve">пункту 9 </w:t>
        </w:r>
      </w:hyperlink>
      <w:r w:rsidRPr="00F7539A">
        <w:rPr>
          <w:rFonts w:cs="Arial"/>
          <w:color w:val="FF0000"/>
          <w:sz w:val="24"/>
          <w:szCs w:val="24"/>
        </w:rPr>
        <w:t xml:space="preserve"> </w:t>
      </w:r>
      <w:r w:rsidRPr="00F7539A">
        <w:rPr>
          <w:rFonts w:cs="Arial"/>
          <w:sz w:val="24"/>
          <w:szCs w:val="24"/>
        </w:rPr>
        <w:t>настоящих Правил.</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2.5. Ограждения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42. </w:t>
      </w:r>
      <w:proofErr w:type="gramStart"/>
      <w:r w:rsidRPr="00F7539A">
        <w:rPr>
          <w:rFonts w:cs="Arial"/>
          <w:sz w:val="24"/>
          <w:szCs w:val="24"/>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43. Проектирование ограждений производится в зависимости от их местоположения и назначения согласно ГОСТам, каталогам сертифицированных </w:t>
      </w:r>
      <w:proofErr w:type="spellStart"/>
      <w:r w:rsidRPr="00F7539A">
        <w:rPr>
          <w:rFonts w:cs="Arial"/>
          <w:sz w:val="24"/>
          <w:szCs w:val="24"/>
        </w:rPr>
        <w:t>издели</w:t>
      </w:r>
      <w:proofErr w:type="spellEnd"/>
      <w:r w:rsidRPr="00F7539A">
        <w:rPr>
          <w:rFonts w:cs="Arial"/>
          <w:sz w:val="24"/>
          <w:szCs w:val="24"/>
        </w:rPr>
        <w:t>, проектам индивидуального проектирования.</w:t>
      </w:r>
    </w:p>
    <w:p w:rsidR="00AB6030" w:rsidRPr="00F7539A" w:rsidRDefault="00AB6030" w:rsidP="00AB6030">
      <w:pPr>
        <w:ind w:firstLine="709"/>
        <w:contextualSpacing/>
        <w:rPr>
          <w:rFonts w:cs="Arial"/>
          <w:sz w:val="24"/>
          <w:szCs w:val="24"/>
        </w:rPr>
      </w:pPr>
      <w:r w:rsidRPr="00F7539A">
        <w:rPr>
          <w:rFonts w:cs="Arial"/>
          <w:sz w:val="24"/>
          <w:szCs w:val="24"/>
        </w:rPr>
        <w:t>44.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 xml:space="preserve">45. На территориях общественного, жилого, рекреационного назначения запрещается проектирование глухих и железобетонных ограждений. </w:t>
      </w:r>
    </w:p>
    <w:p w:rsidR="00AB6030" w:rsidRPr="00F7539A" w:rsidRDefault="00AB6030" w:rsidP="00AB6030">
      <w:pPr>
        <w:ind w:firstLine="709"/>
        <w:contextualSpacing/>
        <w:rPr>
          <w:rFonts w:cs="Arial"/>
          <w:sz w:val="24"/>
          <w:szCs w:val="24"/>
        </w:rPr>
      </w:pPr>
      <w:r w:rsidRPr="00F7539A">
        <w:rPr>
          <w:rFonts w:cs="Arial"/>
          <w:sz w:val="24"/>
          <w:szCs w:val="24"/>
        </w:rPr>
        <w:t xml:space="preserve">46.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7539A">
        <w:rPr>
          <w:rFonts w:cs="Arial"/>
          <w:sz w:val="24"/>
          <w:szCs w:val="24"/>
        </w:rPr>
        <w:t>вытаптывания</w:t>
      </w:r>
      <w:proofErr w:type="spellEnd"/>
      <w:r w:rsidRPr="00F7539A">
        <w:rPr>
          <w:rFonts w:cs="Arial"/>
          <w:sz w:val="24"/>
          <w:szCs w:val="24"/>
        </w:rPr>
        <w:t xml:space="preserve"> троп через газон. Ограждения размещаются на территории газона с отступом от границы примыкания порядка 0,2-0,3 м.</w:t>
      </w:r>
    </w:p>
    <w:p w:rsidR="00AB6030" w:rsidRPr="00F7539A" w:rsidRDefault="00AB6030" w:rsidP="00AB6030">
      <w:pPr>
        <w:ind w:firstLine="709"/>
        <w:contextualSpacing/>
        <w:rPr>
          <w:rFonts w:cs="Arial"/>
          <w:sz w:val="24"/>
          <w:szCs w:val="24"/>
        </w:rPr>
      </w:pPr>
      <w:r w:rsidRPr="00F7539A">
        <w:rPr>
          <w:rFonts w:cs="Arial"/>
          <w:sz w:val="24"/>
          <w:szCs w:val="24"/>
        </w:rPr>
        <w:t>47.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AB6030" w:rsidRPr="00F7539A" w:rsidRDefault="00AB6030" w:rsidP="00AB6030">
      <w:pPr>
        <w:ind w:firstLine="709"/>
        <w:contextualSpacing/>
        <w:rPr>
          <w:rFonts w:cs="Arial"/>
          <w:sz w:val="24"/>
          <w:szCs w:val="24"/>
        </w:rPr>
      </w:pPr>
      <w:r w:rsidRPr="00F7539A">
        <w:rPr>
          <w:rFonts w:cs="Arial"/>
          <w:sz w:val="24"/>
          <w:szCs w:val="24"/>
        </w:rPr>
        <w:t>48.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2.6. Малые архитектурные формы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49. К малым архитектурным формам (МАФ) относятся: </w:t>
      </w:r>
    </w:p>
    <w:p w:rsidR="00AB6030" w:rsidRPr="00F7539A" w:rsidRDefault="00AB6030" w:rsidP="00AB6030">
      <w:pPr>
        <w:ind w:firstLine="709"/>
        <w:contextualSpacing/>
        <w:rPr>
          <w:rFonts w:cs="Arial"/>
          <w:sz w:val="24"/>
          <w:szCs w:val="24"/>
        </w:rPr>
      </w:pPr>
      <w:r w:rsidRPr="00F7539A">
        <w:rPr>
          <w:rFonts w:cs="Arial"/>
          <w:sz w:val="24"/>
          <w:szCs w:val="24"/>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AB6030" w:rsidRPr="00F7539A" w:rsidRDefault="00AB6030" w:rsidP="00AB6030">
      <w:pPr>
        <w:ind w:firstLine="709"/>
        <w:contextualSpacing/>
        <w:rPr>
          <w:rFonts w:cs="Arial"/>
          <w:sz w:val="24"/>
          <w:szCs w:val="24"/>
        </w:rPr>
      </w:pPr>
      <w:r w:rsidRPr="00F7539A">
        <w:rPr>
          <w:rFonts w:cs="Arial"/>
          <w:sz w:val="24"/>
          <w:szCs w:val="24"/>
        </w:rPr>
        <w:t xml:space="preserve">При проектировании и выборе малых архитектурных форм необходимо пользоваться каталогами сертифицированных изделий. </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Устройства для оформления озеленения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50. Для оформления мобильного и вертикального озеленения применяются следующие виды устройств: трельяжи, шпалеры, </w:t>
      </w:r>
      <w:proofErr w:type="spellStart"/>
      <w:r w:rsidRPr="00F7539A">
        <w:rPr>
          <w:rFonts w:cs="Arial"/>
          <w:sz w:val="24"/>
          <w:szCs w:val="24"/>
        </w:rPr>
        <w:t>перголы</w:t>
      </w:r>
      <w:proofErr w:type="spellEnd"/>
      <w:r w:rsidRPr="00F7539A">
        <w:rPr>
          <w:rFonts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которые </w:t>
      </w:r>
      <w:r w:rsidRPr="00F7539A">
        <w:rPr>
          <w:rFonts w:cs="Arial"/>
          <w:sz w:val="24"/>
          <w:szCs w:val="24"/>
        </w:rPr>
        <w:lastRenderedPageBreak/>
        <w:t xml:space="preserve">используются для организации уголков тихого отдыха, укрытия от солнца, ограждения площадок, технических устройств и сооружений. </w:t>
      </w:r>
    </w:p>
    <w:p w:rsidR="00AB6030" w:rsidRPr="00F7539A" w:rsidRDefault="00AB6030" w:rsidP="00AB6030">
      <w:pPr>
        <w:ind w:firstLine="709"/>
        <w:contextualSpacing/>
        <w:rPr>
          <w:rFonts w:cs="Arial"/>
          <w:b/>
          <w:sz w:val="24"/>
          <w:szCs w:val="24"/>
        </w:rPr>
      </w:pPr>
      <w:proofErr w:type="spellStart"/>
      <w:r w:rsidRPr="00F7539A">
        <w:rPr>
          <w:rFonts w:cs="Arial"/>
          <w:sz w:val="24"/>
          <w:szCs w:val="24"/>
        </w:rPr>
        <w:t>Пергола</w:t>
      </w:r>
      <w:proofErr w:type="spellEnd"/>
      <w:r w:rsidRPr="00F7539A">
        <w:rPr>
          <w:rFonts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Водные устройства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51.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AB6030" w:rsidRPr="00F7539A" w:rsidRDefault="00AB6030" w:rsidP="00AB6030">
      <w:pPr>
        <w:ind w:firstLine="709"/>
        <w:contextualSpacing/>
        <w:rPr>
          <w:rFonts w:cs="Arial"/>
          <w:sz w:val="24"/>
          <w:szCs w:val="24"/>
        </w:rPr>
      </w:pPr>
      <w:r w:rsidRPr="00F7539A">
        <w:rPr>
          <w:rFonts w:cs="Arial"/>
          <w:sz w:val="24"/>
          <w:szCs w:val="24"/>
        </w:rPr>
        <w:t>52. Фонтаны проектируются на основании индивидуальных проектных разработок.</w:t>
      </w:r>
    </w:p>
    <w:p w:rsidR="00AB6030" w:rsidRPr="00F7539A" w:rsidRDefault="00AB6030" w:rsidP="00AB6030">
      <w:pPr>
        <w:ind w:firstLine="709"/>
        <w:contextualSpacing/>
        <w:rPr>
          <w:rFonts w:cs="Arial"/>
          <w:sz w:val="24"/>
          <w:szCs w:val="24"/>
        </w:rPr>
      </w:pPr>
      <w:r w:rsidRPr="00F7539A">
        <w:rPr>
          <w:rFonts w:cs="Arial"/>
          <w:sz w:val="24"/>
          <w:szCs w:val="24"/>
        </w:rPr>
        <w:t>53. Питьевые фонтанчики размещаются в зонах отдыха и по необходимости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AB6030" w:rsidRPr="00F7539A" w:rsidRDefault="00AB6030" w:rsidP="00AB6030">
      <w:pPr>
        <w:ind w:firstLine="709"/>
        <w:contextualSpacing/>
        <w:rPr>
          <w:rFonts w:cs="Arial"/>
          <w:sz w:val="24"/>
          <w:szCs w:val="24"/>
        </w:rPr>
      </w:pPr>
      <w:r w:rsidRPr="00F7539A">
        <w:rPr>
          <w:rFonts w:cs="Arial"/>
          <w:sz w:val="24"/>
          <w:szCs w:val="24"/>
        </w:rPr>
        <w:t>54.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B6030" w:rsidRPr="00F7539A" w:rsidRDefault="00AB6030" w:rsidP="00AB6030">
      <w:pPr>
        <w:ind w:firstLine="709"/>
        <w:contextualSpacing/>
        <w:rPr>
          <w:rFonts w:cs="Arial"/>
          <w:sz w:val="24"/>
          <w:szCs w:val="24"/>
        </w:rPr>
      </w:pPr>
      <w:r w:rsidRPr="00F7539A">
        <w:rPr>
          <w:rFonts w:cs="Arial"/>
          <w:sz w:val="24"/>
          <w:szCs w:val="24"/>
        </w:rPr>
        <w:t>55.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Мебель муниципального образования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56.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B6030" w:rsidRPr="00F7539A" w:rsidRDefault="00AB6030" w:rsidP="00AB6030">
      <w:pPr>
        <w:ind w:firstLine="709"/>
        <w:contextualSpacing/>
        <w:rPr>
          <w:rFonts w:cs="Arial"/>
          <w:sz w:val="24"/>
          <w:szCs w:val="24"/>
        </w:rPr>
      </w:pPr>
      <w:r w:rsidRPr="00F7539A">
        <w:rPr>
          <w:rFonts w:cs="Arial"/>
          <w:sz w:val="24"/>
          <w:szCs w:val="24"/>
        </w:rPr>
        <w:t xml:space="preserve">57. Установка скамей предусматривается на твердые виды покрытия или фундамент. В зонах отдыха, лесопарках, детских площадках установка скамей осуществляется также на мягкие виды покрытия. При наличии фундамента его части выполняются не </w:t>
      </w:r>
      <w:proofErr w:type="gramStart"/>
      <w:r w:rsidRPr="00F7539A">
        <w:rPr>
          <w:rFonts w:cs="Arial"/>
          <w:sz w:val="24"/>
          <w:szCs w:val="24"/>
        </w:rPr>
        <w:t>выступающими</w:t>
      </w:r>
      <w:proofErr w:type="gramEnd"/>
      <w:r w:rsidRPr="00F7539A">
        <w:rPr>
          <w:rFonts w:cs="Arial"/>
          <w:sz w:val="24"/>
          <w:szCs w:val="24"/>
        </w:rPr>
        <w:t xml:space="preserve"> над поверхностью земли. Высота скамьи для отдыха взрослого человека от уровня покрытия до плоскости сидения принимается в пределах 420-480 мм. Поверхности скамьи для отдыха выполняется из дерева, с различными видами водоустойчивой обработки (предпочтительно - пропиткой).</w:t>
      </w:r>
    </w:p>
    <w:p w:rsidR="00AB6030" w:rsidRPr="00F7539A" w:rsidRDefault="00AB6030" w:rsidP="00AB6030">
      <w:pPr>
        <w:ind w:firstLine="709"/>
        <w:contextualSpacing/>
        <w:rPr>
          <w:rFonts w:cs="Arial"/>
          <w:sz w:val="24"/>
          <w:szCs w:val="24"/>
        </w:rPr>
      </w:pPr>
      <w:r w:rsidRPr="00F7539A">
        <w:rPr>
          <w:rFonts w:cs="Arial"/>
          <w:sz w:val="24"/>
          <w:szCs w:val="24"/>
        </w:rPr>
        <w:t>58.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Уличное коммунально-бытовое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lastRenderedPageBreak/>
        <w:t xml:space="preserve">59. Уличное коммунально-бытовое оборудование составляют различные виды мусоросборников – контейнеров, бункеров-накопителей и урн. Основными требованиями при выборе того или иного вида коммунально-бытового оборудования являются </w:t>
      </w:r>
      <w:proofErr w:type="spellStart"/>
      <w:r w:rsidRPr="00F7539A">
        <w:rPr>
          <w:rFonts w:cs="Arial"/>
          <w:sz w:val="24"/>
          <w:szCs w:val="24"/>
        </w:rPr>
        <w:t>экологичность</w:t>
      </w:r>
      <w:proofErr w:type="spellEnd"/>
      <w:r w:rsidRPr="00F7539A">
        <w:rPr>
          <w:rFonts w:cs="Arial"/>
          <w:sz w:val="24"/>
          <w:szCs w:val="24"/>
        </w:rPr>
        <w:t>, безопасность (отсутствие острых углов), удобство в пользовании, легкость очистки, привлекательный внешний вид.</w:t>
      </w:r>
    </w:p>
    <w:p w:rsidR="00AB6030" w:rsidRPr="00F7539A" w:rsidRDefault="00AB6030" w:rsidP="00AB6030">
      <w:pPr>
        <w:ind w:firstLine="709"/>
        <w:contextualSpacing/>
        <w:rPr>
          <w:rFonts w:cs="Arial"/>
          <w:sz w:val="24"/>
          <w:szCs w:val="24"/>
        </w:rPr>
      </w:pPr>
      <w:r w:rsidRPr="00F7539A">
        <w:rPr>
          <w:rFonts w:cs="Arial"/>
          <w:sz w:val="24"/>
          <w:szCs w:val="24"/>
        </w:rPr>
        <w:t xml:space="preserve">60. </w:t>
      </w:r>
      <w:proofErr w:type="gramStart"/>
      <w:r w:rsidRPr="00F7539A">
        <w:rPr>
          <w:rFonts w:cs="Arial"/>
          <w:sz w:val="24"/>
          <w:szCs w:val="24"/>
        </w:rPr>
        <w:t>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w:t>
      </w:r>
      <w:proofErr w:type="gramEnd"/>
      <w:r w:rsidRPr="00F7539A">
        <w:rPr>
          <w:rFonts w:cs="Arial"/>
          <w:sz w:val="24"/>
          <w:szCs w:val="24"/>
        </w:rPr>
        <w:t xml:space="preserve"> </w:t>
      </w:r>
      <w:proofErr w:type="gramStart"/>
      <w:r w:rsidRPr="00F7539A">
        <w:rPr>
          <w:rFonts w:cs="Arial"/>
          <w:sz w:val="24"/>
          <w:szCs w:val="24"/>
        </w:rPr>
        <w:t>Интервал при расстановке малых контейнеров и урн (без учета обязательной расстановки у вышеперечисленных объектов): на основных пешеходных коммуникациях составляет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F7539A">
        <w:rPr>
          <w:rFonts w:cs="Arial"/>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Уличное техническое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7539A">
        <w:rPr>
          <w:rFonts w:cs="Arial"/>
          <w:sz w:val="24"/>
          <w:szCs w:val="24"/>
        </w:rPr>
        <w:t>дождеприемных</w:t>
      </w:r>
      <w:proofErr w:type="spellEnd"/>
      <w:r w:rsidRPr="00F7539A">
        <w:rPr>
          <w:rFonts w:cs="Arial"/>
          <w:sz w:val="24"/>
          <w:szCs w:val="24"/>
        </w:rPr>
        <w:t xml:space="preserve"> колодцев, вентиляционные шахты подземных коммуникаций, шкафы телефонной связи и т.п.).</w:t>
      </w:r>
    </w:p>
    <w:p w:rsidR="00AB6030" w:rsidRPr="00F7539A" w:rsidRDefault="00AB6030" w:rsidP="00AB6030">
      <w:pPr>
        <w:ind w:firstLine="709"/>
        <w:contextualSpacing/>
        <w:rPr>
          <w:rFonts w:cs="Arial"/>
          <w:sz w:val="24"/>
          <w:szCs w:val="24"/>
        </w:rPr>
      </w:pPr>
      <w:r w:rsidRPr="00F7539A">
        <w:rPr>
          <w:rFonts w:cs="Arial"/>
          <w:sz w:val="24"/>
          <w:szCs w:val="24"/>
        </w:rPr>
        <w:t xml:space="preserve">62. Установка уличного технического оборудования должна обеспечивать удобный подход к оборудованию и соответствовать </w:t>
      </w:r>
      <w:hyperlink r:id="rId8" w:history="1">
        <w:r w:rsidRPr="00F7539A">
          <w:rPr>
            <w:rStyle w:val="a5"/>
            <w:rFonts w:cs="Arial"/>
            <w:sz w:val="24"/>
            <w:szCs w:val="24"/>
          </w:rPr>
          <w:t>разделу 3</w:t>
        </w:r>
      </w:hyperlink>
      <w:r w:rsidRPr="00F7539A">
        <w:rPr>
          <w:rFonts w:cs="Arial"/>
          <w:sz w:val="24"/>
          <w:szCs w:val="24"/>
        </w:rPr>
        <w:t xml:space="preserve"> СНиП 35-01.</w:t>
      </w:r>
    </w:p>
    <w:p w:rsidR="00AB6030" w:rsidRPr="00F7539A" w:rsidRDefault="00AB6030" w:rsidP="00AB6030">
      <w:pPr>
        <w:ind w:firstLine="709"/>
        <w:contextualSpacing/>
        <w:rPr>
          <w:rFonts w:cs="Arial"/>
          <w:sz w:val="24"/>
          <w:szCs w:val="24"/>
        </w:rPr>
      </w:pPr>
      <w:r w:rsidRPr="00F7539A">
        <w:rPr>
          <w:rFonts w:cs="Arial"/>
          <w:sz w:val="24"/>
          <w:szCs w:val="24"/>
        </w:rPr>
        <w:t xml:space="preserve">63.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AB6030" w:rsidRPr="00F7539A" w:rsidRDefault="00AB6030" w:rsidP="00AB6030">
      <w:pPr>
        <w:ind w:firstLine="709"/>
        <w:contextualSpacing/>
        <w:rPr>
          <w:rFonts w:cs="Arial"/>
          <w:sz w:val="24"/>
          <w:szCs w:val="24"/>
        </w:rPr>
      </w:pPr>
      <w:r w:rsidRPr="00F7539A">
        <w:rPr>
          <w:rFonts w:cs="Arial"/>
          <w:sz w:val="24"/>
          <w:szCs w:val="24"/>
        </w:rPr>
        <w:t>64. Выполняется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2.7. Игровое и спортивное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65.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Игровое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66. Игровое оборудование должно соответствовать требованиям санитарно-гигиенических норм, охраны жизни и здоровья ребенка, быть удобным </w:t>
      </w:r>
      <w:r w:rsidRPr="00F7539A">
        <w:rPr>
          <w:rFonts w:cs="Arial"/>
          <w:sz w:val="24"/>
          <w:szCs w:val="24"/>
        </w:rPr>
        <w:lastRenderedPageBreak/>
        <w:t>в технической эксплуатации, эстетически привлекательным. Применяется модульное оборудование, обеспечивающее вариантность сочетаний элементов.</w:t>
      </w:r>
    </w:p>
    <w:p w:rsidR="00AB6030" w:rsidRPr="00F7539A" w:rsidRDefault="00AB6030" w:rsidP="00AB6030">
      <w:pPr>
        <w:ind w:firstLine="709"/>
        <w:contextualSpacing/>
        <w:rPr>
          <w:rFonts w:cs="Arial"/>
          <w:sz w:val="24"/>
          <w:szCs w:val="24"/>
        </w:rPr>
      </w:pPr>
      <w:r w:rsidRPr="00F7539A">
        <w:rPr>
          <w:rFonts w:cs="Arial"/>
          <w:sz w:val="24"/>
          <w:szCs w:val="24"/>
        </w:rPr>
        <w:t>67. Предусматриваются следующие требования к материалу игрового оборудования и условиям его обработки:</w:t>
      </w:r>
    </w:p>
    <w:p w:rsidR="00AB6030" w:rsidRPr="00F7539A" w:rsidRDefault="00AB6030" w:rsidP="00AB6030">
      <w:pPr>
        <w:ind w:firstLine="709"/>
        <w:contextualSpacing/>
        <w:rPr>
          <w:rFonts w:cs="Arial"/>
          <w:sz w:val="24"/>
          <w:szCs w:val="24"/>
        </w:rPr>
      </w:pPr>
      <w:r w:rsidRPr="00F7539A">
        <w:rPr>
          <w:rFonts w:cs="Arial"/>
          <w:sz w:val="24"/>
          <w:szCs w:val="24"/>
        </w:rPr>
        <w:t xml:space="preserve">деревянное </w:t>
      </w:r>
      <w:proofErr w:type="gramStart"/>
      <w:r w:rsidRPr="00F7539A">
        <w:rPr>
          <w:rFonts w:cs="Arial"/>
          <w:sz w:val="24"/>
          <w:szCs w:val="24"/>
        </w:rPr>
        <w:t>оборудование</w:t>
      </w:r>
      <w:proofErr w:type="gramEnd"/>
      <w:r w:rsidRPr="00F7539A">
        <w:rPr>
          <w:rFonts w:cs="Arial"/>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B6030" w:rsidRPr="00F7539A" w:rsidRDefault="00AB6030" w:rsidP="00AB6030">
      <w:pPr>
        <w:ind w:firstLine="709"/>
        <w:contextualSpacing/>
        <w:rPr>
          <w:rFonts w:cs="Arial"/>
          <w:sz w:val="24"/>
          <w:szCs w:val="24"/>
        </w:rPr>
      </w:pPr>
      <w:r w:rsidRPr="00F7539A">
        <w:rPr>
          <w:rFonts w:cs="Arial"/>
          <w:sz w:val="24"/>
          <w:szCs w:val="24"/>
        </w:rPr>
        <w:t xml:space="preserve">металл применяется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предпочтительно применять </w:t>
      </w:r>
      <w:proofErr w:type="spellStart"/>
      <w:r w:rsidRPr="00F7539A">
        <w:rPr>
          <w:rFonts w:cs="Arial"/>
          <w:sz w:val="24"/>
          <w:szCs w:val="24"/>
        </w:rPr>
        <w:t>металлопластик</w:t>
      </w:r>
      <w:proofErr w:type="spellEnd"/>
      <w:r w:rsidRPr="00F7539A">
        <w:rPr>
          <w:rFonts w:cs="Arial"/>
          <w:sz w:val="24"/>
          <w:szCs w:val="24"/>
        </w:rPr>
        <w:t xml:space="preserve"> (не травмирует, не ржавеет, морозоустойчив);</w:t>
      </w:r>
    </w:p>
    <w:p w:rsidR="00AB6030" w:rsidRPr="00F7539A" w:rsidRDefault="00AB6030" w:rsidP="00AB6030">
      <w:pPr>
        <w:ind w:firstLine="709"/>
        <w:contextualSpacing/>
        <w:rPr>
          <w:rFonts w:cs="Arial"/>
          <w:sz w:val="24"/>
          <w:szCs w:val="24"/>
        </w:rPr>
      </w:pPr>
      <w:r w:rsidRPr="00F7539A">
        <w:rPr>
          <w:rFonts w:cs="Arial"/>
          <w:sz w:val="24"/>
          <w:szCs w:val="24"/>
        </w:rPr>
        <w:t>бетонные и железобетонные элементы оборудования выполняются из бетона марки не ниже 300, морозостойкостью не менее 150, которые должны иметь гладкие поверхности;</w:t>
      </w:r>
    </w:p>
    <w:p w:rsidR="00AB6030" w:rsidRPr="00F7539A" w:rsidRDefault="00AB6030" w:rsidP="00AB6030">
      <w:pPr>
        <w:ind w:firstLine="709"/>
        <w:contextualSpacing/>
        <w:rPr>
          <w:rFonts w:cs="Arial"/>
          <w:sz w:val="24"/>
          <w:szCs w:val="24"/>
        </w:rPr>
      </w:pPr>
      <w:r w:rsidRPr="00F7539A">
        <w:rPr>
          <w:rFonts w:cs="Arial"/>
          <w:sz w:val="24"/>
          <w:szCs w:val="24"/>
        </w:rPr>
        <w:t>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AB6030" w:rsidRPr="00F7539A" w:rsidRDefault="00AB6030" w:rsidP="00AB6030">
      <w:pPr>
        <w:ind w:firstLine="709"/>
        <w:contextualSpacing/>
        <w:rPr>
          <w:rFonts w:cs="Arial"/>
          <w:sz w:val="24"/>
          <w:szCs w:val="24"/>
        </w:rPr>
      </w:pPr>
      <w:r w:rsidRPr="00F7539A">
        <w:rPr>
          <w:rFonts w:cs="Arial"/>
          <w:sz w:val="24"/>
          <w:szCs w:val="24"/>
        </w:rPr>
        <w:t xml:space="preserve">68. </w:t>
      </w:r>
      <w:proofErr w:type="gramStart"/>
      <w:r w:rsidRPr="00F7539A">
        <w:rPr>
          <w:rFonts w:cs="Arial"/>
          <w:sz w:val="24"/>
          <w:szCs w:val="24"/>
        </w:rPr>
        <w:t xml:space="preserve">В требованиях к конструкциям игрового оборудования исключаются острые углы, </w:t>
      </w:r>
      <w:proofErr w:type="spellStart"/>
      <w:r w:rsidRPr="00F7539A">
        <w:rPr>
          <w:rFonts w:cs="Arial"/>
          <w:sz w:val="24"/>
          <w:szCs w:val="24"/>
        </w:rPr>
        <w:t>застревание</w:t>
      </w:r>
      <w:proofErr w:type="spellEnd"/>
      <w:r w:rsidRPr="00F7539A">
        <w:rPr>
          <w:rFonts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roofErr w:type="gramEnd"/>
    </w:p>
    <w:p w:rsidR="00AB6030" w:rsidRPr="00F7539A" w:rsidRDefault="00AB6030" w:rsidP="00AB6030">
      <w:pPr>
        <w:ind w:firstLine="709"/>
        <w:contextualSpacing/>
        <w:rPr>
          <w:rFonts w:cs="Arial"/>
          <w:b/>
          <w:sz w:val="24"/>
          <w:szCs w:val="24"/>
        </w:rPr>
      </w:pPr>
      <w:r w:rsidRPr="00F7539A">
        <w:rPr>
          <w:rFonts w:cs="Arial"/>
          <w:sz w:val="24"/>
          <w:szCs w:val="24"/>
        </w:rPr>
        <w:t xml:space="preserve">69. При размещении игрового оборудования на детских игровых площадках соблюдаются минимальные расстояния безопасности. На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Спортивное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70.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бывает как заводского изготовления, так и выполненное из бревен и брусьев со специально обработанной поверхностью, исключающей получение травм (отсутствие трещин, сколов и т.п.). При размещении руководствуются каталогами сертифицированного оборудования.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2.8. Освещение и осветительное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71. В различных градостроительных условиях предусматриваются функциональное, архитектурное и информационное освещение с целью решения утилитарных, </w:t>
      </w:r>
      <w:proofErr w:type="spellStart"/>
      <w:r w:rsidRPr="00F7539A">
        <w:rPr>
          <w:rFonts w:cs="Arial"/>
          <w:sz w:val="24"/>
          <w:szCs w:val="24"/>
        </w:rPr>
        <w:t>светопланировочных</w:t>
      </w:r>
      <w:proofErr w:type="spellEnd"/>
      <w:r w:rsidRPr="00F7539A">
        <w:rPr>
          <w:rFonts w:cs="Arial"/>
          <w:sz w:val="24"/>
          <w:szCs w:val="24"/>
        </w:rPr>
        <w:t xml:space="preserve"> и </w:t>
      </w:r>
      <w:proofErr w:type="spellStart"/>
      <w:r w:rsidRPr="00F7539A">
        <w:rPr>
          <w:rFonts w:cs="Arial"/>
          <w:sz w:val="24"/>
          <w:szCs w:val="24"/>
        </w:rPr>
        <w:t>светокомпозиционных</w:t>
      </w:r>
      <w:proofErr w:type="spellEnd"/>
      <w:r w:rsidRPr="00F7539A">
        <w:rPr>
          <w:rFonts w:cs="Arial"/>
          <w:sz w:val="24"/>
          <w:szCs w:val="24"/>
        </w:rPr>
        <w:t xml:space="preserve"> задач, в </w:t>
      </w:r>
      <w:proofErr w:type="spellStart"/>
      <w:r w:rsidRPr="00F7539A">
        <w:rPr>
          <w:rFonts w:cs="Arial"/>
          <w:sz w:val="24"/>
          <w:szCs w:val="24"/>
        </w:rPr>
        <w:t>т.ч</w:t>
      </w:r>
      <w:proofErr w:type="spellEnd"/>
      <w:r w:rsidRPr="00F7539A">
        <w:rPr>
          <w:rFonts w:cs="Arial"/>
          <w:sz w:val="24"/>
          <w:szCs w:val="24"/>
        </w:rPr>
        <w:t xml:space="preserve">. при необходимости светоцветового зонирования территорий муниципального образования и формирования системы </w:t>
      </w:r>
      <w:proofErr w:type="spellStart"/>
      <w:r w:rsidRPr="00F7539A">
        <w:rPr>
          <w:rFonts w:cs="Arial"/>
          <w:sz w:val="24"/>
          <w:szCs w:val="24"/>
        </w:rPr>
        <w:t>светопространственных</w:t>
      </w:r>
      <w:proofErr w:type="spellEnd"/>
      <w:r w:rsidRPr="00F7539A">
        <w:rPr>
          <w:rFonts w:cs="Arial"/>
          <w:sz w:val="24"/>
          <w:szCs w:val="24"/>
        </w:rPr>
        <w:t xml:space="preserve"> ансамблей.</w:t>
      </w:r>
    </w:p>
    <w:p w:rsidR="00AB6030" w:rsidRPr="00F7539A" w:rsidRDefault="00AB6030" w:rsidP="00AB6030">
      <w:pPr>
        <w:ind w:firstLine="709"/>
        <w:contextualSpacing/>
        <w:rPr>
          <w:rFonts w:cs="Arial"/>
          <w:sz w:val="24"/>
          <w:szCs w:val="24"/>
        </w:rPr>
      </w:pPr>
      <w:r w:rsidRPr="00F7539A">
        <w:rPr>
          <w:rFonts w:cs="Arial"/>
          <w:sz w:val="24"/>
          <w:szCs w:val="24"/>
        </w:rPr>
        <w:t>72.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AB6030" w:rsidRPr="00F7539A" w:rsidRDefault="00AB6030" w:rsidP="00AB6030">
      <w:pPr>
        <w:ind w:firstLine="709"/>
        <w:contextualSpacing/>
        <w:rPr>
          <w:rFonts w:cs="Arial"/>
          <w:sz w:val="24"/>
          <w:szCs w:val="24"/>
        </w:rPr>
      </w:pPr>
      <w:r w:rsidRPr="00F7539A">
        <w:rPr>
          <w:rFonts w:cs="Arial"/>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w:t>
      </w:r>
      <w:r w:rsidRPr="00F7539A">
        <w:rPr>
          <w:rFonts w:cs="Arial"/>
          <w:sz w:val="24"/>
          <w:szCs w:val="24"/>
        </w:rPr>
        <w:lastRenderedPageBreak/>
        <w:t xml:space="preserve">наружного архитектурного освещения </w:t>
      </w:r>
      <w:hyperlink r:id="rId9" w:history="1">
        <w:r w:rsidRPr="00F7539A">
          <w:rPr>
            <w:rStyle w:val="a5"/>
            <w:rFonts w:cs="Arial"/>
            <w:sz w:val="24"/>
            <w:szCs w:val="24"/>
          </w:rPr>
          <w:t>(СНиП 23-05)</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B6030" w:rsidRPr="00F7539A" w:rsidRDefault="00AB6030" w:rsidP="00AB6030">
      <w:pPr>
        <w:ind w:firstLine="709"/>
        <w:contextualSpacing/>
        <w:rPr>
          <w:rFonts w:cs="Arial"/>
          <w:sz w:val="24"/>
          <w:szCs w:val="24"/>
        </w:rPr>
      </w:pPr>
      <w:r w:rsidRPr="00F7539A">
        <w:rPr>
          <w:rFonts w:cs="Arial"/>
          <w:sz w:val="24"/>
          <w:szCs w:val="24"/>
        </w:rPr>
        <w:t xml:space="preserve">экономичность и </w:t>
      </w:r>
      <w:proofErr w:type="spellStart"/>
      <w:r w:rsidRPr="00F7539A">
        <w:rPr>
          <w:rFonts w:cs="Arial"/>
          <w:sz w:val="24"/>
          <w:szCs w:val="24"/>
        </w:rPr>
        <w:t>энергоэффективность</w:t>
      </w:r>
      <w:proofErr w:type="spellEnd"/>
      <w:r w:rsidRPr="00F7539A">
        <w:rPr>
          <w:rFonts w:cs="Arial"/>
          <w:sz w:val="24"/>
          <w:szCs w:val="24"/>
        </w:rPr>
        <w:t xml:space="preserve"> применяемых установок, рациональное распределение и использование электроэнергии;</w:t>
      </w:r>
    </w:p>
    <w:p w:rsidR="00AB6030" w:rsidRPr="00F7539A" w:rsidRDefault="00AB6030" w:rsidP="00AB6030">
      <w:pPr>
        <w:ind w:firstLine="709"/>
        <w:contextualSpacing/>
        <w:rPr>
          <w:rFonts w:cs="Arial"/>
          <w:sz w:val="24"/>
          <w:szCs w:val="24"/>
        </w:rPr>
      </w:pPr>
      <w:r w:rsidRPr="00F7539A">
        <w:rPr>
          <w:rFonts w:cs="Arial"/>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AB6030" w:rsidRPr="00F7539A" w:rsidRDefault="00AB6030" w:rsidP="00AB6030">
      <w:pPr>
        <w:ind w:firstLine="709"/>
        <w:contextualSpacing/>
        <w:rPr>
          <w:rFonts w:cs="Arial"/>
          <w:b/>
          <w:sz w:val="24"/>
          <w:szCs w:val="24"/>
        </w:rPr>
      </w:pPr>
      <w:r w:rsidRPr="00F7539A">
        <w:rPr>
          <w:rFonts w:cs="Arial"/>
          <w:sz w:val="24"/>
          <w:szCs w:val="24"/>
        </w:rPr>
        <w:t>удобство обслуживания и управления при разных режимах работы установок.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Функциональное освещение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73. Функциональное освещение (ФО) осуществляется стационарными установками освещения дорожных покрытий и простран</w:t>
      </w:r>
      <w:proofErr w:type="gramStart"/>
      <w:r w:rsidRPr="00F7539A">
        <w:rPr>
          <w:rFonts w:cs="Arial"/>
          <w:sz w:val="24"/>
          <w:szCs w:val="24"/>
        </w:rPr>
        <w:t>ств в тр</w:t>
      </w:r>
      <w:proofErr w:type="gramEnd"/>
      <w:r w:rsidRPr="00F7539A">
        <w:rPr>
          <w:rFonts w:cs="Arial"/>
          <w:sz w:val="24"/>
          <w:szCs w:val="24"/>
        </w:rPr>
        <w:t xml:space="preserve">анспортных и пешеходных зонах. Установки ФО подразделяют </w:t>
      </w:r>
      <w:proofErr w:type="gramStart"/>
      <w:r w:rsidRPr="00F7539A">
        <w:rPr>
          <w:rFonts w:cs="Arial"/>
          <w:sz w:val="24"/>
          <w:szCs w:val="24"/>
        </w:rPr>
        <w:t>на</w:t>
      </w:r>
      <w:proofErr w:type="gramEnd"/>
      <w:r w:rsidRPr="00F7539A">
        <w:rPr>
          <w:rFonts w:cs="Arial"/>
          <w:sz w:val="24"/>
          <w:szCs w:val="24"/>
        </w:rPr>
        <w:t xml:space="preserve"> обычные, </w:t>
      </w:r>
      <w:proofErr w:type="spellStart"/>
      <w:r w:rsidRPr="00F7539A">
        <w:rPr>
          <w:rFonts w:cs="Arial"/>
          <w:sz w:val="24"/>
          <w:szCs w:val="24"/>
        </w:rPr>
        <w:t>высокомачтовые</w:t>
      </w:r>
      <w:proofErr w:type="spellEnd"/>
      <w:r w:rsidRPr="00F7539A">
        <w:rPr>
          <w:rFonts w:cs="Arial"/>
          <w:sz w:val="24"/>
          <w:szCs w:val="24"/>
        </w:rPr>
        <w:t>, парапетные, газонные и встроенные.</w:t>
      </w:r>
    </w:p>
    <w:p w:rsidR="00AB6030" w:rsidRPr="00F7539A" w:rsidRDefault="00AB6030" w:rsidP="00AB6030">
      <w:pPr>
        <w:ind w:firstLine="709"/>
        <w:contextualSpacing/>
        <w:rPr>
          <w:rFonts w:cs="Arial"/>
          <w:sz w:val="24"/>
          <w:szCs w:val="24"/>
        </w:rPr>
      </w:pPr>
      <w:r w:rsidRPr="00F7539A">
        <w:rPr>
          <w:rFonts w:cs="Arial"/>
          <w:sz w:val="24"/>
          <w:szCs w:val="24"/>
        </w:rPr>
        <w:t>74.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rsidR="00AB6030" w:rsidRPr="00F7539A" w:rsidRDefault="00AB6030" w:rsidP="00AB6030">
      <w:pPr>
        <w:ind w:firstLine="709"/>
        <w:contextualSpacing/>
        <w:rPr>
          <w:rFonts w:cs="Arial"/>
          <w:sz w:val="24"/>
          <w:szCs w:val="24"/>
        </w:rPr>
      </w:pPr>
      <w:r w:rsidRPr="00F7539A">
        <w:rPr>
          <w:rFonts w:cs="Arial"/>
          <w:sz w:val="24"/>
          <w:szCs w:val="24"/>
        </w:rPr>
        <w:t xml:space="preserve">75. В </w:t>
      </w:r>
      <w:proofErr w:type="spellStart"/>
      <w:r w:rsidRPr="00F7539A">
        <w:rPr>
          <w:rFonts w:cs="Arial"/>
          <w:sz w:val="24"/>
          <w:szCs w:val="24"/>
        </w:rPr>
        <w:t>высокомачтовых</w:t>
      </w:r>
      <w:proofErr w:type="spellEnd"/>
      <w:r w:rsidRPr="00F7539A">
        <w:rPr>
          <w:rFonts w:cs="Arial"/>
          <w:sz w:val="24"/>
          <w:szCs w:val="24"/>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AB6030" w:rsidRPr="00F7539A" w:rsidRDefault="00AB6030" w:rsidP="00AB6030">
      <w:pPr>
        <w:ind w:firstLine="709"/>
        <w:contextualSpacing/>
        <w:rPr>
          <w:rFonts w:cs="Arial"/>
          <w:sz w:val="24"/>
          <w:szCs w:val="24"/>
        </w:rPr>
      </w:pPr>
      <w:r w:rsidRPr="00F7539A">
        <w:rPr>
          <w:rFonts w:cs="Arial"/>
          <w:sz w:val="24"/>
          <w:szCs w:val="24"/>
        </w:rPr>
        <w:t>76.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AB6030" w:rsidRPr="00F7539A" w:rsidRDefault="00AB6030" w:rsidP="00AB6030">
      <w:pPr>
        <w:ind w:firstLine="709"/>
        <w:contextualSpacing/>
        <w:rPr>
          <w:rFonts w:cs="Arial"/>
          <w:sz w:val="24"/>
          <w:szCs w:val="24"/>
        </w:rPr>
      </w:pPr>
      <w:r w:rsidRPr="00F7539A">
        <w:rPr>
          <w:rFonts w:cs="Arial"/>
          <w:sz w:val="24"/>
          <w:szCs w:val="24"/>
        </w:rPr>
        <w:t>77.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AB6030" w:rsidRPr="00F7539A" w:rsidRDefault="00AB6030" w:rsidP="00AB6030">
      <w:pPr>
        <w:ind w:firstLine="709"/>
        <w:contextualSpacing/>
        <w:rPr>
          <w:rFonts w:cs="Arial"/>
          <w:sz w:val="24"/>
          <w:szCs w:val="24"/>
        </w:rPr>
      </w:pPr>
      <w:r w:rsidRPr="00F7539A">
        <w:rPr>
          <w:rFonts w:cs="Arial"/>
          <w:sz w:val="24"/>
          <w:szCs w:val="24"/>
        </w:rPr>
        <w:t>78.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Архитектурное освещение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79. Архитектурное освещение (АО)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rsidR="00AB6030" w:rsidRPr="00F7539A" w:rsidRDefault="00AB6030" w:rsidP="00AB6030">
      <w:pPr>
        <w:ind w:firstLine="709"/>
        <w:contextualSpacing/>
        <w:rPr>
          <w:rFonts w:cs="Arial"/>
          <w:sz w:val="24"/>
          <w:szCs w:val="24"/>
        </w:rPr>
      </w:pPr>
      <w:r w:rsidRPr="00F7539A">
        <w:rPr>
          <w:rFonts w:cs="Arial"/>
          <w:sz w:val="24"/>
          <w:szCs w:val="24"/>
        </w:rPr>
        <w:t xml:space="preserve">80. К временным установкам АО относится праздничная иллюминация: световые гирлянды, сетки, контурные обтяжки, </w:t>
      </w:r>
      <w:proofErr w:type="spellStart"/>
      <w:r w:rsidRPr="00F7539A">
        <w:rPr>
          <w:rFonts w:cs="Arial"/>
          <w:sz w:val="24"/>
          <w:szCs w:val="24"/>
        </w:rPr>
        <w:t>светографические</w:t>
      </w:r>
      <w:proofErr w:type="spellEnd"/>
      <w:r w:rsidRPr="00F7539A">
        <w:rPr>
          <w:rFonts w:cs="Arial"/>
          <w:sz w:val="24"/>
          <w:szCs w:val="24"/>
        </w:rPr>
        <w:t xml:space="preserve"> элементы, панно и объемные композиции из ламп накаливания, разрядных, светодиодов, </w:t>
      </w:r>
      <w:proofErr w:type="spellStart"/>
      <w:r w:rsidRPr="00F7539A">
        <w:rPr>
          <w:rFonts w:cs="Arial"/>
          <w:sz w:val="24"/>
          <w:szCs w:val="24"/>
        </w:rPr>
        <w:t>световдов</w:t>
      </w:r>
      <w:proofErr w:type="spellEnd"/>
      <w:r w:rsidRPr="00F7539A">
        <w:rPr>
          <w:rFonts w:cs="Arial"/>
          <w:sz w:val="24"/>
          <w:szCs w:val="24"/>
        </w:rPr>
        <w:t>, световые проекции, лазерные рисунки и т.п.</w:t>
      </w:r>
    </w:p>
    <w:p w:rsidR="00AB6030" w:rsidRPr="00F7539A" w:rsidRDefault="00AB6030" w:rsidP="00AB6030">
      <w:pPr>
        <w:ind w:firstLine="709"/>
        <w:contextualSpacing/>
        <w:rPr>
          <w:rFonts w:cs="Arial"/>
          <w:i/>
          <w:sz w:val="24"/>
          <w:szCs w:val="24"/>
        </w:rPr>
      </w:pPr>
      <w:r w:rsidRPr="00F7539A">
        <w:rPr>
          <w:rFonts w:cs="Arial"/>
          <w:sz w:val="24"/>
          <w:szCs w:val="24"/>
        </w:rPr>
        <w:t xml:space="preserve">81. В целях архитектурного освещения используются также установки ФО - </w:t>
      </w:r>
      <w:r w:rsidRPr="00F7539A">
        <w:rPr>
          <w:rFonts w:cs="Arial"/>
          <w:sz w:val="24"/>
          <w:szCs w:val="24"/>
        </w:rPr>
        <w:lastRenderedPageBreak/>
        <w:t>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AB6030" w:rsidRPr="00F7539A" w:rsidRDefault="00AB6030" w:rsidP="00AB6030">
      <w:pPr>
        <w:ind w:firstLine="709"/>
        <w:contextualSpacing/>
        <w:jc w:val="center"/>
        <w:rPr>
          <w:rFonts w:cs="Arial"/>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Световая информация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i/>
          <w:sz w:val="24"/>
          <w:szCs w:val="24"/>
        </w:rPr>
      </w:pPr>
      <w:r w:rsidRPr="00F7539A">
        <w:rPr>
          <w:rFonts w:cs="Arial"/>
          <w:sz w:val="24"/>
          <w:szCs w:val="24"/>
        </w:rPr>
        <w:t xml:space="preserve">82. Световая информация (СИ), в том числе, световая реклама, помогает ориентации пешеходов и водителей автотранспорта в городском пространстве и участвует в решении </w:t>
      </w:r>
      <w:proofErr w:type="spellStart"/>
      <w:r w:rsidRPr="00F7539A">
        <w:rPr>
          <w:rFonts w:cs="Arial"/>
          <w:sz w:val="24"/>
          <w:szCs w:val="24"/>
        </w:rPr>
        <w:t>светокомпозиционных</w:t>
      </w:r>
      <w:proofErr w:type="spellEnd"/>
      <w:r w:rsidRPr="00F7539A">
        <w:rPr>
          <w:rFonts w:cs="Arial"/>
          <w:sz w:val="24"/>
          <w:szCs w:val="24"/>
        </w:rPr>
        <w:t xml:space="preserve">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Источники света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83. В стационарных установках ФО и АО применяются </w:t>
      </w:r>
      <w:proofErr w:type="spellStart"/>
      <w:r w:rsidRPr="00F7539A">
        <w:rPr>
          <w:rFonts w:cs="Arial"/>
          <w:sz w:val="24"/>
          <w:szCs w:val="24"/>
        </w:rPr>
        <w:t>энергоэффективные</w:t>
      </w:r>
      <w:proofErr w:type="spellEnd"/>
      <w:r w:rsidRPr="00F7539A">
        <w:rPr>
          <w:rFonts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B6030" w:rsidRPr="00F7539A" w:rsidRDefault="00AB6030" w:rsidP="00AB6030">
      <w:pPr>
        <w:ind w:firstLine="709"/>
        <w:contextualSpacing/>
        <w:rPr>
          <w:rFonts w:cs="Arial"/>
          <w:sz w:val="24"/>
          <w:szCs w:val="24"/>
        </w:rPr>
      </w:pPr>
      <w:r w:rsidRPr="00F7539A">
        <w:rPr>
          <w:rFonts w:cs="Arial"/>
          <w:sz w:val="24"/>
          <w:szCs w:val="24"/>
        </w:rPr>
        <w:t>84.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B6030" w:rsidRPr="00F7539A" w:rsidRDefault="00AB6030" w:rsidP="00AB6030">
      <w:pPr>
        <w:ind w:firstLine="709"/>
        <w:contextualSpacing/>
        <w:rPr>
          <w:rFonts w:cs="Arial"/>
          <w:b/>
          <w:sz w:val="24"/>
          <w:szCs w:val="24"/>
        </w:rPr>
      </w:pPr>
      <w:r w:rsidRPr="00F7539A">
        <w:rPr>
          <w:rFonts w:cs="Arial"/>
          <w:sz w:val="24"/>
          <w:szCs w:val="24"/>
        </w:rPr>
        <w:t>85.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муниципального образования или световом ансамбле.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Освещение транспортных и пешеходных зон</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86.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Светильники с неограниченным </w:t>
      </w:r>
      <w:proofErr w:type="spellStart"/>
      <w:r w:rsidRPr="00F7539A">
        <w:rPr>
          <w:rFonts w:cs="Arial"/>
          <w:sz w:val="24"/>
          <w:szCs w:val="24"/>
        </w:rPr>
        <w:t>светораспределением</w:t>
      </w:r>
      <w:proofErr w:type="spellEnd"/>
      <w:r w:rsidRPr="00F7539A">
        <w:rPr>
          <w:rFonts w:cs="Arial"/>
          <w:sz w:val="24"/>
          <w:szCs w:val="24"/>
        </w:rPr>
        <w:t xml:space="preserve"> (типа шаров из прозрачного или светорассеивающего материала) применяются в установках: газонных, на фасадах (типа бра и плафонов) и на опорах с венчающими и консольными приборами. </w:t>
      </w:r>
      <w:proofErr w:type="gramStart"/>
      <w:r w:rsidRPr="00F7539A">
        <w:rPr>
          <w:rFonts w:cs="Arial"/>
          <w:sz w:val="24"/>
          <w:szCs w:val="24"/>
        </w:rPr>
        <w:t>Установка последних необходима на озелененных территориях или на фоне освещенных фасадов зданий, сооружений, склонов рельефа.</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87. Для освещения проезжей части улиц и сопутствующих им тротуаров в зонах интенсивного пешеходного движения применяются </w:t>
      </w:r>
      <w:proofErr w:type="spellStart"/>
      <w:r w:rsidRPr="00F7539A">
        <w:rPr>
          <w:rFonts w:cs="Arial"/>
          <w:sz w:val="24"/>
          <w:szCs w:val="24"/>
        </w:rPr>
        <w:t>двухконсольные</w:t>
      </w:r>
      <w:proofErr w:type="spellEnd"/>
      <w:r w:rsidRPr="00F7539A">
        <w:rPr>
          <w:rFonts w:cs="Arial"/>
          <w:sz w:val="24"/>
          <w:szCs w:val="24"/>
        </w:rPr>
        <w:t xml:space="preserve"> опоры со светильниками на разной высоте, снабженными </w:t>
      </w:r>
      <w:proofErr w:type="spellStart"/>
      <w:r w:rsidRPr="00F7539A">
        <w:rPr>
          <w:rFonts w:cs="Arial"/>
          <w:sz w:val="24"/>
          <w:szCs w:val="24"/>
        </w:rPr>
        <w:t>разноспектральными</w:t>
      </w:r>
      <w:proofErr w:type="spellEnd"/>
      <w:r w:rsidRPr="00F7539A">
        <w:rPr>
          <w:rFonts w:cs="Arial"/>
          <w:sz w:val="24"/>
          <w:szCs w:val="24"/>
        </w:rPr>
        <w:t xml:space="preserve"> источниками света.</w:t>
      </w:r>
    </w:p>
    <w:p w:rsidR="00AB6030" w:rsidRPr="00F7539A" w:rsidRDefault="00AB6030" w:rsidP="00AB6030">
      <w:pPr>
        <w:ind w:firstLine="709"/>
        <w:contextualSpacing/>
        <w:rPr>
          <w:rFonts w:cs="Arial"/>
          <w:sz w:val="24"/>
          <w:szCs w:val="24"/>
        </w:rPr>
      </w:pPr>
      <w:r w:rsidRPr="00F7539A">
        <w:rPr>
          <w:rFonts w:cs="Arial"/>
          <w:sz w:val="24"/>
          <w:szCs w:val="24"/>
        </w:rPr>
        <w:t xml:space="preserve">88.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F7539A">
        <w:rPr>
          <w:rFonts w:cs="Arial"/>
          <w:sz w:val="24"/>
          <w:szCs w:val="24"/>
        </w:rPr>
        <w:t>светопространств</w:t>
      </w:r>
      <w:proofErr w:type="spellEnd"/>
      <w:r w:rsidRPr="00F7539A">
        <w:rPr>
          <w:rFonts w:cs="Arial"/>
          <w:sz w:val="24"/>
          <w:szCs w:val="24"/>
        </w:rPr>
        <w:t xml:space="preserve">. </w:t>
      </w:r>
      <w:proofErr w:type="gramStart"/>
      <w:r w:rsidRPr="00F7539A">
        <w:rPr>
          <w:rFonts w:cs="Arial"/>
          <w:sz w:val="24"/>
          <w:szCs w:val="24"/>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AB6030" w:rsidRPr="00F7539A" w:rsidRDefault="00AB6030" w:rsidP="00AB6030">
      <w:pPr>
        <w:ind w:firstLine="709"/>
        <w:contextualSpacing/>
        <w:rPr>
          <w:rFonts w:cs="Arial"/>
          <w:sz w:val="24"/>
          <w:szCs w:val="24"/>
        </w:rPr>
      </w:pPr>
      <w:r w:rsidRPr="00F7539A">
        <w:rPr>
          <w:rFonts w:cs="Arial"/>
          <w:sz w:val="24"/>
          <w:szCs w:val="24"/>
        </w:rPr>
        <w:lastRenderedPageBreak/>
        <w:t xml:space="preserve">89. </w:t>
      </w:r>
      <w:proofErr w:type="gramStart"/>
      <w:r w:rsidRPr="00F7539A">
        <w:rPr>
          <w:rFonts w:cs="Arial"/>
          <w:sz w:val="24"/>
          <w:szCs w:val="24"/>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при условии отсутствия автобусного движения, а также регулярного движения грузовых машин это расстояние уменьшается до 0,3 м. Опора не должна находиться между пожарным гидрантом и проезжей частью улиц</w:t>
      </w:r>
      <w:proofErr w:type="gramEnd"/>
      <w:r w:rsidRPr="00F7539A">
        <w:rPr>
          <w:rFonts w:cs="Arial"/>
          <w:sz w:val="24"/>
          <w:szCs w:val="24"/>
        </w:rPr>
        <w:t xml:space="preserve"> и дорог.</w:t>
      </w:r>
    </w:p>
    <w:p w:rsidR="00AB6030" w:rsidRPr="00F7539A" w:rsidRDefault="00AB6030" w:rsidP="00AB6030">
      <w:pPr>
        <w:ind w:firstLine="709"/>
        <w:contextualSpacing/>
        <w:rPr>
          <w:rFonts w:cs="Arial"/>
          <w:b/>
          <w:i/>
          <w:sz w:val="24"/>
          <w:szCs w:val="24"/>
        </w:rPr>
      </w:pPr>
      <w:r w:rsidRPr="00F7539A">
        <w:rPr>
          <w:rFonts w:cs="Arial"/>
          <w:sz w:val="24"/>
          <w:szCs w:val="24"/>
        </w:rPr>
        <w:t>90.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Режимы работы осветительных установок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91.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AB6030" w:rsidRPr="00F7539A" w:rsidRDefault="00AB6030" w:rsidP="00AB6030">
      <w:pPr>
        <w:ind w:firstLine="709"/>
        <w:contextualSpacing/>
        <w:rPr>
          <w:rFonts w:cs="Arial"/>
          <w:sz w:val="24"/>
          <w:szCs w:val="24"/>
        </w:rPr>
      </w:pPr>
      <w:r w:rsidRPr="00F7539A">
        <w:rPr>
          <w:rFonts w:cs="Arial"/>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rsidR="00AB6030" w:rsidRPr="00F7539A" w:rsidRDefault="00AB6030" w:rsidP="00AB6030">
      <w:pPr>
        <w:ind w:firstLine="709"/>
        <w:contextualSpacing/>
        <w:rPr>
          <w:rFonts w:cs="Arial"/>
          <w:sz w:val="24"/>
          <w:szCs w:val="24"/>
        </w:rPr>
      </w:pPr>
      <w:r w:rsidRPr="00F7539A">
        <w:rPr>
          <w:rFonts w:cs="Arial"/>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AB6030" w:rsidRPr="00F7539A" w:rsidRDefault="00AB6030" w:rsidP="00AB6030">
      <w:pPr>
        <w:ind w:firstLine="709"/>
        <w:contextualSpacing/>
        <w:rPr>
          <w:rFonts w:cs="Arial"/>
          <w:sz w:val="24"/>
          <w:szCs w:val="24"/>
        </w:rPr>
      </w:pPr>
      <w:r w:rsidRPr="00F7539A">
        <w:rPr>
          <w:rFonts w:cs="Arial"/>
          <w:sz w:val="24"/>
          <w:szCs w:val="24"/>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AB6030" w:rsidRPr="00F7539A" w:rsidRDefault="00AB6030" w:rsidP="00AB6030">
      <w:pPr>
        <w:ind w:firstLine="709"/>
        <w:contextualSpacing/>
        <w:rPr>
          <w:rFonts w:cs="Arial"/>
          <w:sz w:val="24"/>
          <w:szCs w:val="24"/>
        </w:rPr>
      </w:pPr>
      <w:r w:rsidRPr="00F7539A">
        <w:rPr>
          <w:rFonts w:cs="Arial"/>
          <w:sz w:val="24"/>
          <w:szCs w:val="24"/>
        </w:rPr>
        <w:t xml:space="preserve">92. 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w:t>
      </w:r>
      <w:proofErr w:type="spellStart"/>
      <w:r w:rsidRPr="00F7539A">
        <w:rPr>
          <w:rFonts w:cs="Arial"/>
          <w:sz w:val="24"/>
          <w:szCs w:val="24"/>
        </w:rPr>
        <w:t>лк</w:t>
      </w:r>
      <w:proofErr w:type="spellEnd"/>
      <w:r w:rsidRPr="00F7539A">
        <w:rPr>
          <w:rFonts w:cs="Arial"/>
          <w:sz w:val="24"/>
          <w:szCs w:val="24"/>
        </w:rPr>
        <w:t>. Отключение производится:</w:t>
      </w:r>
    </w:p>
    <w:p w:rsidR="00AB6030" w:rsidRPr="00F7539A" w:rsidRDefault="00AB6030" w:rsidP="00AB6030">
      <w:pPr>
        <w:ind w:firstLine="709"/>
        <w:contextualSpacing/>
        <w:rPr>
          <w:rFonts w:cs="Arial"/>
          <w:sz w:val="24"/>
          <w:szCs w:val="24"/>
        </w:rPr>
      </w:pPr>
      <w:proofErr w:type="gramStart"/>
      <w:r w:rsidRPr="00F7539A">
        <w:rPr>
          <w:rFonts w:cs="Arial"/>
          <w:sz w:val="24"/>
          <w:szCs w:val="24"/>
        </w:rPr>
        <w:t xml:space="preserve">установок ФО - утром при повышении освещенности до 10 </w:t>
      </w:r>
      <w:proofErr w:type="spellStart"/>
      <w:r w:rsidRPr="00F7539A">
        <w:rPr>
          <w:rFonts w:cs="Arial"/>
          <w:sz w:val="24"/>
          <w:szCs w:val="24"/>
        </w:rPr>
        <w:t>лк</w:t>
      </w:r>
      <w:proofErr w:type="spellEnd"/>
      <w:r w:rsidRPr="00F7539A">
        <w:rPr>
          <w:rFonts w:cs="Arial"/>
          <w:sz w:val="24"/>
          <w:szCs w:val="24"/>
        </w:rPr>
        <w:t>; время отключения части уличных светильников при переходе с вечернего на ночной режим устанавливается администрацией;</w:t>
      </w:r>
      <w:proofErr w:type="gramEnd"/>
    </w:p>
    <w:p w:rsidR="00AB6030" w:rsidRPr="00F7539A" w:rsidRDefault="00AB6030" w:rsidP="00AB6030">
      <w:pPr>
        <w:ind w:firstLine="709"/>
        <w:contextualSpacing/>
        <w:rPr>
          <w:rFonts w:cs="Arial"/>
          <w:sz w:val="24"/>
          <w:szCs w:val="24"/>
        </w:rPr>
      </w:pPr>
      <w:r w:rsidRPr="00F7539A">
        <w:rPr>
          <w:rFonts w:cs="Arial"/>
          <w:sz w:val="24"/>
          <w:szCs w:val="24"/>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функционируют от заката до рассвета;</w:t>
      </w:r>
    </w:p>
    <w:p w:rsidR="00AB6030" w:rsidRPr="00F7539A" w:rsidRDefault="00AB6030" w:rsidP="00AB6030">
      <w:pPr>
        <w:ind w:firstLine="709"/>
        <w:contextualSpacing/>
        <w:rPr>
          <w:rFonts w:cs="Arial"/>
          <w:sz w:val="24"/>
          <w:szCs w:val="24"/>
        </w:rPr>
      </w:pPr>
      <w:r w:rsidRPr="00F7539A">
        <w:rPr>
          <w:rFonts w:cs="Arial"/>
          <w:sz w:val="24"/>
          <w:szCs w:val="24"/>
        </w:rPr>
        <w:t>установок СИ - по решению соответствующих ведомств или владельцев.</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2.9. Средства наружной рекламы и информации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93. Размещение средств наружной рекламы и информации на территории муниципального образования  производится согласно </w:t>
      </w:r>
      <w:hyperlink r:id="rId10"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52044</w:t>
        </w:r>
      </w:hyperlink>
      <w:r w:rsidRPr="00F7539A">
        <w:rPr>
          <w:rFonts w:cs="Arial"/>
          <w:sz w:val="24"/>
          <w:szCs w:val="24"/>
        </w:rPr>
        <w:t>-2003, Схемы размещения рекламных конструкций  и Правил размещения и содержания информационных конструкций.</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2.10. Некапитальные нестационарные сооружения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94. Некапитальными нестационарными являются сооружения, выполненные из легких конструкций, не предусматривающих устройство заглубленных </w:t>
      </w:r>
      <w:r w:rsidRPr="00F7539A">
        <w:rPr>
          <w:rFonts w:cs="Arial"/>
          <w:sz w:val="24"/>
          <w:szCs w:val="24"/>
        </w:rPr>
        <w:lastRenderedPageBreak/>
        <w:t>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7539A">
        <w:rPr>
          <w:rFonts w:cs="Arial"/>
          <w:sz w:val="24"/>
          <w:szCs w:val="24"/>
        </w:rPr>
        <w:t>маркетов</w:t>
      </w:r>
      <w:proofErr w:type="spellEnd"/>
      <w:r w:rsidRPr="00F7539A">
        <w:rPr>
          <w:rFonts w:cs="Arial"/>
          <w:sz w:val="24"/>
          <w:szCs w:val="24"/>
        </w:rPr>
        <w:t xml:space="preserve">, мини-рынков, торговых рядов </w:t>
      </w:r>
      <w:proofErr w:type="spellStart"/>
      <w:r w:rsidRPr="00F7539A">
        <w:rPr>
          <w:rFonts w:cs="Arial"/>
          <w:sz w:val="24"/>
          <w:szCs w:val="24"/>
        </w:rPr>
        <w:t>примененяются</w:t>
      </w:r>
      <w:proofErr w:type="spellEnd"/>
      <w:r w:rsidRPr="00F7539A">
        <w:rPr>
          <w:rFonts w:cs="Arial"/>
          <w:sz w:val="24"/>
          <w:szCs w:val="24"/>
        </w:rPr>
        <w:t xml:space="preserve"> быстровозводимые модульные комплексы, выполняемые из легких конструкций.</w:t>
      </w:r>
    </w:p>
    <w:p w:rsidR="00AB6030" w:rsidRPr="00F7539A" w:rsidRDefault="00AB6030" w:rsidP="00AB6030">
      <w:pPr>
        <w:ind w:firstLine="709"/>
        <w:contextualSpacing/>
        <w:rPr>
          <w:rFonts w:cs="Arial"/>
          <w:sz w:val="24"/>
          <w:szCs w:val="24"/>
        </w:rPr>
      </w:pPr>
      <w:r w:rsidRPr="00F7539A">
        <w:rPr>
          <w:rFonts w:cs="Arial"/>
          <w:sz w:val="24"/>
          <w:szCs w:val="24"/>
        </w:rPr>
        <w:t>95.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согласуются с уполномоченными органами охраны памятников, природопользования и охраны окружающей среды.</w:t>
      </w:r>
    </w:p>
    <w:p w:rsidR="00AB6030" w:rsidRPr="00F7539A" w:rsidRDefault="00AB6030" w:rsidP="00AB6030">
      <w:pPr>
        <w:ind w:firstLine="709"/>
        <w:contextualSpacing/>
        <w:rPr>
          <w:rFonts w:cs="Arial"/>
          <w:sz w:val="24"/>
          <w:szCs w:val="24"/>
        </w:rPr>
      </w:pPr>
      <w:r w:rsidRPr="00F7539A">
        <w:rPr>
          <w:rFonts w:cs="Arial"/>
          <w:sz w:val="24"/>
          <w:szCs w:val="24"/>
        </w:rPr>
        <w:t xml:space="preserve">96. </w:t>
      </w:r>
      <w:proofErr w:type="gramStart"/>
      <w:r w:rsidRPr="00F7539A">
        <w:rPr>
          <w:rFonts w:cs="Arial"/>
          <w:sz w:val="24"/>
          <w:szCs w:val="24"/>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AB6030" w:rsidRPr="00F7539A" w:rsidRDefault="00AB6030" w:rsidP="00AB6030">
      <w:pPr>
        <w:ind w:firstLine="709"/>
        <w:contextualSpacing/>
        <w:rPr>
          <w:rFonts w:cs="Arial"/>
          <w:sz w:val="24"/>
          <w:szCs w:val="24"/>
        </w:rPr>
      </w:pPr>
      <w:r w:rsidRPr="00F7539A">
        <w:rPr>
          <w:rFonts w:cs="Arial"/>
          <w:sz w:val="24"/>
          <w:szCs w:val="24"/>
        </w:rPr>
        <w:t>97. Размещение сооружений на тротуарах шириной более 4,5 м (улицы общегородского значения) и более 3 м (улицы районного и местного значения) возможно при условии, что фактическая интенсивность движения пешеходов в час "пик" в двух направлениях не превышает 700 пеш</w:t>
      </w:r>
      <w:proofErr w:type="gramStart"/>
      <w:r w:rsidRPr="00F7539A">
        <w:rPr>
          <w:rFonts w:cs="Arial"/>
          <w:sz w:val="24"/>
          <w:szCs w:val="24"/>
        </w:rPr>
        <w:t>.</w:t>
      </w:r>
      <w:proofErr w:type="gramEnd"/>
      <w:r w:rsidRPr="00F7539A">
        <w:rPr>
          <w:rFonts w:cs="Arial"/>
          <w:sz w:val="24"/>
          <w:szCs w:val="24"/>
        </w:rPr>
        <w:t>/</w:t>
      </w:r>
      <w:proofErr w:type="gramStart"/>
      <w:r w:rsidRPr="00F7539A">
        <w:rPr>
          <w:rFonts w:cs="Arial"/>
          <w:sz w:val="24"/>
          <w:szCs w:val="24"/>
        </w:rPr>
        <w:t>ч</w:t>
      </w:r>
      <w:proofErr w:type="gramEnd"/>
      <w:r w:rsidRPr="00F7539A">
        <w:rPr>
          <w:rFonts w:cs="Arial"/>
          <w:sz w:val="24"/>
          <w:szCs w:val="24"/>
        </w:rPr>
        <w:t>ас на одну полосу движения, равную 0,75 м.</w:t>
      </w:r>
    </w:p>
    <w:p w:rsidR="00AB6030" w:rsidRPr="00F7539A" w:rsidRDefault="00AB6030" w:rsidP="00AB6030">
      <w:pPr>
        <w:ind w:firstLine="709"/>
        <w:contextualSpacing/>
        <w:rPr>
          <w:rFonts w:cs="Arial"/>
          <w:sz w:val="24"/>
          <w:szCs w:val="24"/>
        </w:rPr>
      </w:pPr>
      <w:r w:rsidRPr="00F7539A">
        <w:rPr>
          <w:rFonts w:cs="Arial"/>
          <w:sz w:val="24"/>
          <w:szCs w:val="24"/>
        </w:rPr>
        <w:t>98.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муниципального образования.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B6030" w:rsidRPr="00F7539A" w:rsidRDefault="00AB6030" w:rsidP="00AB6030">
      <w:pPr>
        <w:ind w:firstLine="709"/>
        <w:contextualSpacing/>
        <w:rPr>
          <w:rFonts w:cs="Arial"/>
          <w:sz w:val="24"/>
          <w:szCs w:val="24"/>
        </w:rPr>
      </w:pPr>
      <w:r w:rsidRPr="00F7539A">
        <w:rPr>
          <w:rFonts w:cs="Arial"/>
          <w:sz w:val="24"/>
          <w:szCs w:val="24"/>
        </w:rPr>
        <w:t xml:space="preserve">99. Вновь возводимые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F7539A">
        <w:rPr>
          <w:rFonts w:cs="Arial"/>
          <w:sz w:val="24"/>
          <w:szCs w:val="24"/>
        </w:rPr>
        <w:t>соответствующими</w:t>
      </w:r>
      <w:proofErr w:type="gramEnd"/>
      <w:r w:rsidRPr="00F7539A">
        <w:rPr>
          <w:rFonts w:cs="Arial"/>
          <w:sz w:val="24"/>
          <w:szCs w:val="24"/>
        </w:rPr>
        <w:t xml:space="preserve"> ГОСТ и СНиП.</w:t>
      </w:r>
    </w:p>
    <w:p w:rsidR="00AB6030" w:rsidRPr="00F7539A" w:rsidRDefault="00AB6030" w:rsidP="00AB6030">
      <w:pPr>
        <w:ind w:firstLine="709"/>
        <w:contextualSpacing/>
        <w:rPr>
          <w:rFonts w:cs="Arial"/>
          <w:sz w:val="24"/>
          <w:szCs w:val="24"/>
        </w:rPr>
      </w:pPr>
      <w:r w:rsidRPr="00F7539A">
        <w:rPr>
          <w:rFonts w:cs="Arial"/>
          <w:sz w:val="24"/>
          <w:szCs w:val="24"/>
        </w:rPr>
        <w:t xml:space="preserve">100. Размещение туалетных кабин предусматривается на активно </w:t>
      </w:r>
      <w:r w:rsidRPr="00F7539A">
        <w:rPr>
          <w:rFonts w:cs="Arial"/>
          <w:sz w:val="24"/>
          <w:szCs w:val="24"/>
        </w:rPr>
        <w:lastRenderedPageBreak/>
        <w:t>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Туалетная кабина устанавливается на твердые виды покрытия.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2.11. Оформление и оборудование зданий и сооружений</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7539A">
        <w:rPr>
          <w:rFonts w:cs="Arial"/>
          <w:sz w:val="24"/>
          <w:szCs w:val="24"/>
        </w:rPr>
        <w:t>отмостки</w:t>
      </w:r>
      <w:proofErr w:type="spellEnd"/>
      <w:r w:rsidRPr="00F7539A">
        <w:rPr>
          <w:rFonts w:cs="Arial"/>
          <w:sz w:val="24"/>
          <w:szCs w:val="24"/>
        </w:rPr>
        <w:t>, домовых знаков, защитных сеток и т.п.</w:t>
      </w:r>
    </w:p>
    <w:p w:rsidR="00AB6030" w:rsidRPr="00F7539A" w:rsidRDefault="00AB6030" w:rsidP="00AB6030">
      <w:pPr>
        <w:ind w:firstLine="709"/>
        <w:contextualSpacing/>
        <w:rPr>
          <w:rFonts w:cs="Arial"/>
          <w:sz w:val="24"/>
          <w:szCs w:val="24"/>
        </w:rPr>
      </w:pPr>
      <w:r w:rsidRPr="00F7539A">
        <w:rPr>
          <w:rFonts w:cs="Arial"/>
          <w:sz w:val="24"/>
          <w:szCs w:val="24"/>
        </w:rPr>
        <w:t>102.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AB6030" w:rsidRPr="00F7539A" w:rsidRDefault="00AB6030" w:rsidP="00AB6030">
      <w:pPr>
        <w:pStyle w:val="ConsPlusNormal"/>
        <w:ind w:firstLine="540"/>
        <w:jc w:val="both"/>
        <w:rPr>
          <w:sz w:val="24"/>
          <w:szCs w:val="24"/>
        </w:rPr>
      </w:pPr>
      <w:r w:rsidRPr="00F7539A">
        <w:rPr>
          <w:sz w:val="24"/>
          <w:szCs w:val="24"/>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AB6030" w:rsidRPr="00F7539A" w:rsidRDefault="00AB6030" w:rsidP="00AB6030">
      <w:pPr>
        <w:pStyle w:val="ConsPlusNormal"/>
        <w:ind w:firstLine="540"/>
        <w:jc w:val="both"/>
        <w:rPr>
          <w:sz w:val="24"/>
          <w:szCs w:val="24"/>
        </w:rPr>
      </w:pPr>
      <w:r w:rsidRPr="00F7539A">
        <w:rPr>
          <w:sz w:val="24"/>
          <w:szCs w:val="24"/>
        </w:rPr>
        <w:t>Цветовое решение фасадов - светлые или средне насыщенные тона, применяемые колера - коричневый, желтый, серый, белый, зеленый и их оттенки.</w:t>
      </w:r>
    </w:p>
    <w:p w:rsidR="00AB6030" w:rsidRPr="00F7539A" w:rsidRDefault="00AB6030" w:rsidP="00AB6030">
      <w:pPr>
        <w:pStyle w:val="ConsPlusNormal"/>
        <w:ind w:firstLine="540"/>
        <w:jc w:val="both"/>
        <w:rPr>
          <w:sz w:val="24"/>
          <w:szCs w:val="24"/>
        </w:rPr>
      </w:pPr>
      <w:r w:rsidRPr="00F7539A">
        <w:rPr>
          <w:sz w:val="24"/>
          <w:szCs w:val="24"/>
        </w:rPr>
        <w:t>Цветовое решение кровли - темные или насыщенные тона, применяемые колера - коричневый, серый, зеленый, синий и их оттенки.</w:t>
      </w:r>
    </w:p>
    <w:p w:rsidR="00AB6030" w:rsidRPr="00F7539A" w:rsidRDefault="00AB6030" w:rsidP="00AB6030">
      <w:pPr>
        <w:pStyle w:val="ConsPlusNormal"/>
        <w:ind w:firstLine="540"/>
        <w:contextualSpacing/>
        <w:jc w:val="both"/>
        <w:rPr>
          <w:sz w:val="24"/>
          <w:szCs w:val="24"/>
        </w:rPr>
      </w:pPr>
      <w:r w:rsidRPr="00F7539A">
        <w:rPr>
          <w:sz w:val="24"/>
          <w:szCs w:val="24"/>
        </w:rPr>
        <w:t>Отделка фасадов - натуральные или искусственные материалы с применением современных технологий.</w:t>
      </w:r>
    </w:p>
    <w:p w:rsidR="00AB6030" w:rsidRPr="00F7539A" w:rsidRDefault="00AB6030" w:rsidP="00AB6030">
      <w:pPr>
        <w:pStyle w:val="ConsPlusNormal"/>
        <w:ind w:firstLine="540"/>
        <w:contextualSpacing/>
        <w:jc w:val="both"/>
        <w:rPr>
          <w:sz w:val="24"/>
          <w:szCs w:val="24"/>
        </w:rPr>
      </w:pPr>
      <w:r w:rsidRPr="00F7539A">
        <w:rPr>
          <w:sz w:val="24"/>
          <w:szCs w:val="24"/>
        </w:rPr>
        <w:t>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AB6030" w:rsidRPr="00F7539A" w:rsidRDefault="00AB6030" w:rsidP="00AB6030">
      <w:pPr>
        <w:ind w:firstLine="540"/>
        <w:rPr>
          <w:rFonts w:cs="Arial"/>
          <w:sz w:val="24"/>
          <w:szCs w:val="24"/>
        </w:rPr>
      </w:pPr>
      <w:r w:rsidRPr="00F7539A">
        <w:rPr>
          <w:rFonts w:cs="Arial"/>
          <w:sz w:val="24"/>
          <w:szCs w:val="24"/>
        </w:rPr>
        <w:t xml:space="preserve">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roofErr w:type="gramStart"/>
      <w:r w:rsidRPr="00F7539A">
        <w:rPr>
          <w:rFonts w:cs="Arial"/>
          <w:sz w:val="24"/>
          <w:szCs w:val="24"/>
        </w:rPr>
        <w:t>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roofErr w:type="gramEnd"/>
    </w:p>
    <w:p w:rsidR="00AB6030" w:rsidRPr="00F7539A" w:rsidRDefault="00AB6030" w:rsidP="00AB6030">
      <w:pPr>
        <w:pStyle w:val="ConsPlusNormal"/>
        <w:ind w:firstLine="540"/>
        <w:jc w:val="both"/>
        <w:rPr>
          <w:sz w:val="24"/>
          <w:szCs w:val="24"/>
        </w:rPr>
      </w:pPr>
      <w:r w:rsidRPr="00F7539A">
        <w:rPr>
          <w:sz w:val="24"/>
          <w:szCs w:val="24"/>
        </w:rPr>
        <w:t xml:space="preserve">103. Остекление лоджий и балконов, замена рам, окраска стен зданий, сооружений, расположенных на территории муниципального образования  осуществляется в соответствии с колористическим решением зданий и сооружений. </w:t>
      </w:r>
    </w:p>
    <w:p w:rsidR="00AB6030" w:rsidRPr="00F7539A" w:rsidRDefault="00AB6030" w:rsidP="00AB6030">
      <w:pPr>
        <w:pStyle w:val="ConsPlusNormal"/>
        <w:ind w:firstLine="540"/>
        <w:jc w:val="both"/>
        <w:rPr>
          <w:sz w:val="24"/>
          <w:szCs w:val="24"/>
        </w:rPr>
      </w:pPr>
      <w:r w:rsidRPr="00F7539A">
        <w:rPr>
          <w:sz w:val="24"/>
          <w:szCs w:val="24"/>
        </w:rPr>
        <w:t xml:space="preserve">Изменение </w:t>
      </w:r>
      <w:proofErr w:type="gramStart"/>
      <w:r w:rsidRPr="00F7539A">
        <w:rPr>
          <w:sz w:val="24"/>
          <w:szCs w:val="24"/>
        </w:rPr>
        <w:t>архитектурного решения</w:t>
      </w:r>
      <w:proofErr w:type="gramEnd"/>
      <w:r w:rsidRPr="00F7539A">
        <w:rPr>
          <w:sz w:val="24"/>
          <w:szCs w:val="24"/>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AB6030" w:rsidRPr="00F7539A" w:rsidRDefault="00AB6030" w:rsidP="00AB6030">
      <w:pPr>
        <w:pStyle w:val="ConsPlusNormal"/>
        <w:ind w:firstLine="540"/>
        <w:jc w:val="both"/>
        <w:rPr>
          <w:sz w:val="24"/>
          <w:szCs w:val="24"/>
        </w:rPr>
      </w:pPr>
      <w:r w:rsidRPr="00F7539A">
        <w:rPr>
          <w:sz w:val="24"/>
          <w:szCs w:val="24"/>
        </w:rPr>
        <w:t xml:space="preserve">Изменение устройства и оборудования балконов и лоджий, не нарушающее </w:t>
      </w:r>
      <w:proofErr w:type="gramStart"/>
      <w:r w:rsidRPr="00F7539A">
        <w:rPr>
          <w:sz w:val="24"/>
          <w:szCs w:val="24"/>
        </w:rPr>
        <w:t>архитектурного решения</w:t>
      </w:r>
      <w:proofErr w:type="gramEnd"/>
      <w:r w:rsidRPr="00F7539A">
        <w:rPr>
          <w:sz w:val="24"/>
          <w:szCs w:val="24"/>
        </w:rPr>
        <w:t xml:space="preserve"> фасада или обоснованное необходимостью его </w:t>
      </w:r>
      <w:r w:rsidRPr="00F7539A">
        <w:rPr>
          <w:sz w:val="24"/>
          <w:szCs w:val="24"/>
        </w:rPr>
        <w:lastRenderedPageBreak/>
        <w:t>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AB6030" w:rsidRPr="00F7539A" w:rsidRDefault="00AB6030" w:rsidP="00AB6030">
      <w:pPr>
        <w:pStyle w:val="ConsPlusNormal"/>
        <w:ind w:firstLine="540"/>
        <w:jc w:val="both"/>
        <w:rPr>
          <w:sz w:val="24"/>
          <w:szCs w:val="24"/>
        </w:rPr>
      </w:pPr>
      <w:r w:rsidRPr="00F7539A">
        <w:rPr>
          <w:sz w:val="24"/>
          <w:szCs w:val="24"/>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F7539A">
        <w:rPr>
          <w:sz w:val="24"/>
          <w:szCs w:val="24"/>
        </w:rPr>
        <w:t>архитектурному решению</w:t>
      </w:r>
      <w:proofErr w:type="gramEnd"/>
      <w:r w:rsidRPr="00F7539A">
        <w:rPr>
          <w:sz w:val="24"/>
          <w:szCs w:val="24"/>
        </w:rPr>
        <w:t xml:space="preserve"> фасада.</w:t>
      </w:r>
    </w:p>
    <w:p w:rsidR="00AB6030" w:rsidRPr="00F7539A" w:rsidRDefault="00AB6030" w:rsidP="00AB6030">
      <w:pPr>
        <w:pStyle w:val="ConsPlusNormal"/>
        <w:ind w:firstLine="540"/>
        <w:jc w:val="both"/>
        <w:rPr>
          <w:sz w:val="24"/>
          <w:szCs w:val="24"/>
        </w:rPr>
      </w:pPr>
      <w:r w:rsidRPr="00F7539A">
        <w:rPr>
          <w:sz w:val="24"/>
          <w:szCs w:val="24"/>
        </w:rPr>
        <w:t xml:space="preserve">Восстановление утраченных балконов и лоджий, а также осуществление иных мер по восстановлению первоначального </w:t>
      </w:r>
      <w:proofErr w:type="gramStart"/>
      <w:r w:rsidRPr="00F7539A">
        <w:rPr>
          <w:sz w:val="24"/>
          <w:szCs w:val="24"/>
        </w:rPr>
        <w:t>архитектурного решения</w:t>
      </w:r>
      <w:proofErr w:type="gramEnd"/>
      <w:r w:rsidRPr="00F7539A">
        <w:rPr>
          <w:sz w:val="24"/>
          <w:szCs w:val="24"/>
        </w:rPr>
        <w:t xml:space="preserve">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AB6030" w:rsidRPr="00F7539A" w:rsidRDefault="00AB6030" w:rsidP="00AB6030">
      <w:pPr>
        <w:pStyle w:val="ConsPlusNormal"/>
        <w:ind w:firstLine="540"/>
        <w:jc w:val="both"/>
        <w:rPr>
          <w:sz w:val="24"/>
          <w:szCs w:val="24"/>
        </w:rPr>
      </w:pPr>
      <w:r w:rsidRPr="00F7539A">
        <w:rPr>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AB6030" w:rsidRPr="00F7539A" w:rsidRDefault="00AB6030" w:rsidP="00AB6030">
      <w:pPr>
        <w:pStyle w:val="ConsPlusNormal"/>
        <w:ind w:firstLine="540"/>
        <w:jc w:val="both"/>
        <w:rPr>
          <w:sz w:val="24"/>
          <w:szCs w:val="24"/>
        </w:rPr>
      </w:pPr>
      <w:r w:rsidRPr="00F7539A">
        <w:rPr>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AB6030" w:rsidRPr="00F7539A" w:rsidRDefault="00AB6030" w:rsidP="00AB6030">
      <w:pPr>
        <w:pStyle w:val="ConsPlusNormal"/>
        <w:ind w:firstLine="540"/>
        <w:contextualSpacing/>
        <w:jc w:val="both"/>
        <w:rPr>
          <w:sz w:val="24"/>
          <w:szCs w:val="24"/>
        </w:rPr>
      </w:pPr>
      <w:r w:rsidRPr="00F7539A">
        <w:rPr>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B6030" w:rsidRPr="00F7539A" w:rsidRDefault="00AB6030" w:rsidP="00AB6030">
      <w:pPr>
        <w:ind w:firstLine="709"/>
        <w:contextualSpacing/>
        <w:rPr>
          <w:rFonts w:cs="Arial"/>
          <w:sz w:val="24"/>
          <w:szCs w:val="24"/>
        </w:rPr>
      </w:pPr>
      <w:r w:rsidRPr="00F7539A">
        <w:rPr>
          <w:rFonts w:cs="Arial"/>
          <w:sz w:val="24"/>
          <w:szCs w:val="24"/>
        </w:rPr>
        <w:t>104. Размещение наружных кондиционеров и антенн – «тарелок» на зданиях, расположенных вдоль магистральных улиц муниципального образования, предусматривается со стороны дворовых фасадов.</w:t>
      </w:r>
    </w:p>
    <w:p w:rsidR="00AB6030" w:rsidRPr="00F7539A" w:rsidRDefault="00AB6030" w:rsidP="00AB6030">
      <w:pPr>
        <w:ind w:firstLine="709"/>
        <w:contextualSpacing/>
        <w:rPr>
          <w:rFonts w:cs="Arial"/>
          <w:sz w:val="24"/>
          <w:szCs w:val="24"/>
        </w:rPr>
      </w:pPr>
      <w:r w:rsidRPr="00F7539A">
        <w:rPr>
          <w:rFonts w:cs="Arial"/>
          <w:sz w:val="24"/>
          <w:szCs w:val="24"/>
        </w:rPr>
        <w:t>105. На зданиях и сооружениях муниципального образования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B6030" w:rsidRPr="00F7539A" w:rsidRDefault="00AB6030" w:rsidP="00AB6030">
      <w:pPr>
        <w:ind w:firstLine="709"/>
        <w:contextualSpacing/>
        <w:rPr>
          <w:rFonts w:cs="Arial"/>
          <w:sz w:val="24"/>
          <w:szCs w:val="24"/>
        </w:rPr>
      </w:pPr>
      <w:r w:rsidRPr="00F7539A">
        <w:rPr>
          <w:rFonts w:cs="Arial"/>
          <w:sz w:val="24"/>
          <w:szCs w:val="24"/>
        </w:rPr>
        <w:t xml:space="preserve">106. Для обеспечения поверхностного водоотвода от зданий и сооружений по их периметру предусматривается устройство </w:t>
      </w:r>
      <w:proofErr w:type="spellStart"/>
      <w:r w:rsidRPr="00F7539A">
        <w:rPr>
          <w:rFonts w:cs="Arial"/>
          <w:sz w:val="24"/>
          <w:szCs w:val="24"/>
        </w:rPr>
        <w:t>отмостки</w:t>
      </w:r>
      <w:proofErr w:type="spellEnd"/>
      <w:r w:rsidRPr="00F7539A">
        <w:rPr>
          <w:rFonts w:cs="Arial"/>
          <w:sz w:val="24"/>
          <w:szCs w:val="24"/>
        </w:rPr>
        <w:t xml:space="preserve"> с надежной гидроизоляцией. Уклон </w:t>
      </w:r>
      <w:proofErr w:type="spellStart"/>
      <w:r w:rsidRPr="00F7539A">
        <w:rPr>
          <w:rFonts w:cs="Arial"/>
          <w:sz w:val="24"/>
          <w:szCs w:val="24"/>
        </w:rPr>
        <w:t>отмостки</w:t>
      </w:r>
      <w:proofErr w:type="spellEnd"/>
      <w:r w:rsidRPr="00F7539A">
        <w:rPr>
          <w:rFonts w:cs="Arial"/>
          <w:sz w:val="24"/>
          <w:szCs w:val="24"/>
        </w:rPr>
        <w:t xml:space="preserve"> принимается не менее 10 промилле в сторону от здания. Ширина </w:t>
      </w:r>
      <w:proofErr w:type="spellStart"/>
      <w:r w:rsidRPr="00F7539A">
        <w:rPr>
          <w:rFonts w:cs="Arial"/>
          <w:sz w:val="24"/>
          <w:szCs w:val="24"/>
        </w:rPr>
        <w:t>отмостки</w:t>
      </w:r>
      <w:proofErr w:type="spellEnd"/>
      <w:r w:rsidRPr="00F7539A">
        <w:rPr>
          <w:rFonts w:cs="Arial"/>
          <w:sz w:val="24"/>
          <w:szCs w:val="24"/>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роль </w:t>
      </w:r>
      <w:proofErr w:type="spellStart"/>
      <w:r w:rsidRPr="00F7539A">
        <w:rPr>
          <w:rFonts w:cs="Arial"/>
          <w:sz w:val="24"/>
          <w:szCs w:val="24"/>
        </w:rPr>
        <w:t>отмостки</w:t>
      </w:r>
      <w:proofErr w:type="spellEnd"/>
      <w:r w:rsidRPr="00F7539A">
        <w:rPr>
          <w:rFonts w:cs="Arial"/>
          <w:sz w:val="24"/>
          <w:szCs w:val="24"/>
        </w:rPr>
        <w:t xml:space="preserve"> выполняет тротуар с твердым видом покрытия.</w:t>
      </w:r>
    </w:p>
    <w:p w:rsidR="00AB6030" w:rsidRPr="00F7539A" w:rsidRDefault="00AB6030" w:rsidP="00AB6030">
      <w:pPr>
        <w:ind w:firstLine="709"/>
        <w:contextualSpacing/>
        <w:rPr>
          <w:rFonts w:cs="Arial"/>
          <w:sz w:val="24"/>
          <w:szCs w:val="24"/>
        </w:rPr>
      </w:pPr>
      <w:r w:rsidRPr="00F7539A">
        <w:rPr>
          <w:rFonts w:cs="Arial"/>
          <w:sz w:val="24"/>
          <w:szCs w:val="24"/>
        </w:rPr>
        <w:t>107. При организации стока воды со скатных крыш через водосточные трубы:</w:t>
      </w:r>
    </w:p>
    <w:p w:rsidR="00AB6030" w:rsidRPr="00F7539A" w:rsidRDefault="00AB6030" w:rsidP="00AB6030">
      <w:pPr>
        <w:ind w:firstLine="709"/>
        <w:contextualSpacing/>
        <w:rPr>
          <w:rFonts w:cs="Arial"/>
          <w:sz w:val="24"/>
          <w:szCs w:val="24"/>
        </w:rPr>
      </w:pPr>
      <w:r w:rsidRPr="00F7539A">
        <w:rPr>
          <w:rFonts w:cs="Arial"/>
          <w:sz w:val="24"/>
          <w:szCs w:val="24"/>
        </w:rPr>
        <w:t>не нарушается пластика фасадов при размещении труб на стенах здания, обеспечивается герметичность стыковых соединений и требуемую пропускную способность, исходя из расчетных объемов стока воды;</w:t>
      </w:r>
    </w:p>
    <w:p w:rsidR="00AB6030" w:rsidRPr="00F7539A" w:rsidRDefault="00AB6030" w:rsidP="00AB6030">
      <w:pPr>
        <w:ind w:firstLine="709"/>
        <w:contextualSpacing/>
        <w:rPr>
          <w:rFonts w:cs="Arial"/>
          <w:sz w:val="24"/>
          <w:szCs w:val="24"/>
        </w:rPr>
      </w:pPr>
      <w:r w:rsidRPr="00F7539A">
        <w:rPr>
          <w:rFonts w:cs="Arial"/>
          <w:sz w:val="24"/>
          <w:szCs w:val="24"/>
        </w:rPr>
        <w:t>не допускается высота свободного падения воды из выходного отверстия трубы более 200 мм;</w:t>
      </w:r>
    </w:p>
    <w:p w:rsidR="00AB6030" w:rsidRPr="00F7539A" w:rsidRDefault="00AB6030" w:rsidP="00AB6030">
      <w:pPr>
        <w:ind w:firstLine="709"/>
        <w:contextualSpacing/>
        <w:rPr>
          <w:rFonts w:cs="Arial"/>
          <w:sz w:val="24"/>
          <w:szCs w:val="24"/>
        </w:rPr>
      </w:pPr>
      <w:r w:rsidRPr="00F7539A">
        <w:rPr>
          <w:rFonts w:cs="Arial"/>
          <w:sz w:val="24"/>
          <w:szCs w:val="24"/>
        </w:rPr>
        <w:t>предусматривается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AB6030" w:rsidRPr="00F7539A" w:rsidRDefault="00AB6030" w:rsidP="00AB6030">
      <w:pPr>
        <w:ind w:firstLine="709"/>
        <w:contextualSpacing/>
        <w:rPr>
          <w:rFonts w:cs="Arial"/>
          <w:sz w:val="24"/>
          <w:szCs w:val="24"/>
        </w:rPr>
      </w:pPr>
      <w:r w:rsidRPr="00F7539A">
        <w:rPr>
          <w:rFonts w:cs="Arial"/>
          <w:sz w:val="24"/>
          <w:szCs w:val="24"/>
        </w:rPr>
        <w:lastRenderedPageBreak/>
        <w:t>предусматривается устройство дренажа в местах стока воды из трубы на газон или иные мягкие виды покрытия.</w:t>
      </w:r>
    </w:p>
    <w:p w:rsidR="00AB6030" w:rsidRPr="00F7539A" w:rsidRDefault="00AB6030" w:rsidP="00AB6030">
      <w:pPr>
        <w:ind w:firstLine="709"/>
        <w:contextualSpacing/>
        <w:rPr>
          <w:rFonts w:cs="Arial"/>
          <w:sz w:val="24"/>
          <w:szCs w:val="24"/>
        </w:rPr>
      </w:pPr>
      <w:r w:rsidRPr="00F7539A">
        <w:rPr>
          <w:rFonts w:cs="Arial"/>
          <w:sz w:val="24"/>
          <w:szCs w:val="24"/>
        </w:rPr>
        <w:t>108.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Устройство данных групп должно обеспечивать безопасные подходы и безопасное нахождение на них.</w:t>
      </w:r>
    </w:p>
    <w:p w:rsidR="00AB6030" w:rsidRPr="00F7539A" w:rsidRDefault="00AB6030" w:rsidP="00AB6030">
      <w:pPr>
        <w:ind w:firstLine="709"/>
        <w:contextualSpacing/>
        <w:rPr>
          <w:rFonts w:cs="Arial"/>
          <w:sz w:val="24"/>
          <w:szCs w:val="24"/>
        </w:rPr>
      </w:pPr>
      <w:r w:rsidRPr="00F7539A">
        <w:rPr>
          <w:rFonts w:cs="Arial"/>
          <w:sz w:val="24"/>
          <w:szCs w:val="24"/>
        </w:rPr>
        <w:t>109. При входных группах предусматриваются площадки с твердыми видами покрытия и различные приемы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110. Часть площадки при входных группах используется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 (стационарного или переносного ограждения), контейнерного озеленения.</w:t>
      </w:r>
    </w:p>
    <w:p w:rsidR="00AB6030" w:rsidRPr="00F7539A" w:rsidRDefault="00AB6030" w:rsidP="00AB6030">
      <w:pPr>
        <w:ind w:firstLine="709"/>
        <w:contextualSpacing/>
        <w:rPr>
          <w:rFonts w:cs="Arial"/>
          <w:sz w:val="24"/>
          <w:szCs w:val="24"/>
        </w:rPr>
      </w:pPr>
      <w:r w:rsidRPr="00F7539A">
        <w:rPr>
          <w:rFonts w:cs="Arial"/>
          <w:sz w:val="24"/>
          <w:szCs w:val="24"/>
        </w:rPr>
        <w:t>111.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2.12.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112.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Детские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113. Детские площадки предназначены для игр и активного отдыха детей разных возрастов: </w:t>
      </w:r>
      <w:proofErr w:type="spellStart"/>
      <w:r w:rsidRPr="00F7539A">
        <w:rPr>
          <w:rFonts w:cs="Arial"/>
          <w:sz w:val="24"/>
          <w:szCs w:val="24"/>
        </w:rPr>
        <w:t>преддошкольного</w:t>
      </w:r>
      <w:proofErr w:type="spellEnd"/>
      <w:r w:rsidRPr="00F7539A">
        <w:rPr>
          <w:rFonts w:cs="Arial"/>
          <w:sz w:val="24"/>
          <w:szCs w:val="24"/>
        </w:rPr>
        <w:t xml:space="preserve">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p>
    <w:p w:rsidR="00AB6030" w:rsidRPr="00F7539A" w:rsidRDefault="00AB6030" w:rsidP="00AB6030">
      <w:pPr>
        <w:ind w:firstLine="709"/>
        <w:contextualSpacing/>
        <w:rPr>
          <w:rFonts w:cs="Arial"/>
          <w:sz w:val="24"/>
          <w:szCs w:val="24"/>
        </w:rPr>
      </w:pPr>
      <w:r w:rsidRPr="00F7539A">
        <w:rPr>
          <w:rFonts w:cs="Arial"/>
          <w:sz w:val="24"/>
          <w:szCs w:val="24"/>
        </w:rPr>
        <w:t xml:space="preserve">114. </w:t>
      </w:r>
      <w:proofErr w:type="gramStart"/>
      <w:r w:rsidRPr="00F7539A">
        <w:rPr>
          <w:rFonts w:cs="Arial"/>
          <w:sz w:val="24"/>
          <w:szCs w:val="24"/>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F7539A">
        <w:rPr>
          <w:rFonts w:cs="Arial"/>
          <w:sz w:val="24"/>
          <w:szCs w:val="24"/>
        </w:rPr>
        <w:t>преддошкольного</w:t>
      </w:r>
      <w:proofErr w:type="spellEnd"/>
      <w:r w:rsidRPr="00F7539A">
        <w:rPr>
          <w:rFonts w:cs="Arial"/>
          <w:sz w:val="24"/>
          <w:szCs w:val="24"/>
        </w:rPr>
        <w:t xml:space="preserve"> возраста размещаются на участке жилой застройки, площадки для младшего и среднего школьного возраста</w:t>
      </w:r>
      <w:proofErr w:type="gramEnd"/>
      <w:r w:rsidRPr="00F7539A">
        <w:rPr>
          <w:rFonts w:cs="Arial"/>
          <w:sz w:val="24"/>
          <w:szCs w:val="24"/>
        </w:rPr>
        <w:t>,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AB6030" w:rsidRPr="00F7539A" w:rsidRDefault="00AB6030" w:rsidP="00AB6030">
      <w:pPr>
        <w:ind w:firstLine="709"/>
        <w:contextualSpacing/>
        <w:rPr>
          <w:rFonts w:cs="Arial"/>
          <w:sz w:val="24"/>
          <w:szCs w:val="24"/>
        </w:rPr>
      </w:pPr>
      <w:r w:rsidRPr="00F7539A">
        <w:rPr>
          <w:rFonts w:cs="Arial"/>
          <w:sz w:val="24"/>
          <w:szCs w:val="24"/>
        </w:rPr>
        <w:t xml:space="preserve">115. Площадки для игр детей на территориях жилого назначения проектируются из расчета 0,5-0,7 </w:t>
      </w:r>
      <w:proofErr w:type="spellStart"/>
      <w:r w:rsidRPr="00F7539A">
        <w:rPr>
          <w:rFonts w:cs="Arial"/>
          <w:sz w:val="24"/>
          <w:szCs w:val="24"/>
        </w:rPr>
        <w:t>кв.м</w:t>
      </w:r>
      <w:proofErr w:type="spellEnd"/>
      <w:r w:rsidRPr="00F7539A">
        <w:rPr>
          <w:rFonts w:cs="Arial"/>
          <w:sz w:val="24"/>
          <w:szCs w:val="24"/>
        </w:rPr>
        <w:t>.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AB6030" w:rsidRPr="00F7539A" w:rsidRDefault="00AB6030" w:rsidP="00AB6030">
      <w:pPr>
        <w:ind w:firstLine="709"/>
        <w:contextualSpacing/>
        <w:rPr>
          <w:rFonts w:cs="Arial"/>
          <w:sz w:val="24"/>
          <w:szCs w:val="24"/>
        </w:rPr>
      </w:pPr>
      <w:r w:rsidRPr="00F7539A">
        <w:rPr>
          <w:rFonts w:cs="Arial"/>
          <w:sz w:val="24"/>
          <w:szCs w:val="24"/>
        </w:rPr>
        <w:t xml:space="preserve">116. Площадки детей дошкольного возраста размещаются отдельно или совмещаются с площадками для тихого отдыха взрослых - в этом случае общая </w:t>
      </w:r>
      <w:r w:rsidRPr="00F7539A">
        <w:rPr>
          <w:rFonts w:cs="Arial"/>
          <w:sz w:val="24"/>
          <w:szCs w:val="24"/>
        </w:rPr>
        <w:lastRenderedPageBreak/>
        <w:t xml:space="preserve">площадь площадки устанавливается не менее 80 </w:t>
      </w:r>
      <w:proofErr w:type="spellStart"/>
      <w:r w:rsidRPr="00F7539A">
        <w:rPr>
          <w:rFonts w:cs="Arial"/>
          <w:sz w:val="24"/>
          <w:szCs w:val="24"/>
        </w:rPr>
        <w:t>кв.м</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117. Оптимальный размер игровых площадок устанавливается для детей дошкольного возраста - 70-150 </w:t>
      </w:r>
      <w:proofErr w:type="spellStart"/>
      <w:r w:rsidRPr="00F7539A">
        <w:rPr>
          <w:rFonts w:cs="Arial"/>
          <w:sz w:val="24"/>
          <w:szCs w:val="24"/>
        </w:rPr>
        <w:t>кв</w:t>
      </w:r>
      <w:proofErr w:type="gramStart"/>
      <w:r w:rsidRPr="00F7539A">
        <w:rPr>
          <w:rFonts w:cs="Arial"/>
          <w:sz w:val="24"/>
          <w:szCs w:val="24"/>
        </w:rPr>
        <w:t>.м</w:t>
      </w:r>
      <w:proofErr w:type="spellEnd"/>
      <w:proofErr w:type="gramEnd"/>
      <w:r w:rsidRPr="00F7539A">
        <w:rPr>
          <w:rFonts w:cs="Arial"/>
          <w:sz w:val="24"/>
          <w:szCs w:val="24"/>
        </w:rPr>
        <w:t xml:space="preserve">, школьного возраста - 100-300 </w:t>
      </w:r>
      <w:proofErr w:type="spellStart"/>
      <w:r w:rsidRPr="00F7539A">
        <w:rPr>
          <w:rFonts w:cs="Arial"/>
          <w:sz w:val="24"/>
          <w:szCs w:val="24"/>
        </w:rPr>
        <w:t>кв.м</w:t>
      </w:r>
      <w:proofErr w:type="spellEnd"/>
      <w:r w:rsidRPr="00F7539A">
        <w:rPr>
          <w:rFonts w:cs="Arial"/>
          <w:sz w:val="24"/>
          <w:szCs w:val="24"/>
        </w:rPr>
        <w:t xml:space="preserve">, комплексных игровых площадок - 900-1600 </w:t>
      </w:r>
      <w:proofErr w:type="spellStart"/>
      <w:r w:rsidRPr="00F7539A">
        <w:rPr>
          <w:rFonts w:cs="Arial"/>
          <w:sz w:val="24"/>
          <w:szCs w:val="24"/>
        </w:rPr>
        <w:t>кв.м</w:t>
      </w:r>
      <w:proofErr w:type="spellEnd"/>
      <w:r w:rsidRPr="00F7539A">
        <w:rPr>
          <w:rFonts w:cs="Arial"/>
          <w:sz w:val="24"/>
          <w:szCs w:val="24"/>
        </w:rPr>
        <w:t>. Соседствующие детские и взрослые площадки разделяются густыми зелеными посадками и (или) декоративными стенками.</w:t>
      </w:r>
    </w:p>
    <w:p w:rsidR="00AB6030" w:rsidRPr="00F7539A" w:rsidRDefault="00AB6030" w:rsidP="00AB6030">
      <w:pPr>
        <w:ind w:firstLine="709"/>
        <w:contextualSpacing/>
        <w:rPr>
          <w:rFonts w:cs="Arial"/>
          <w:sz w:val="24"/>
          <w:szCs w:val="24"/>
        </w:rPr>
      </w:pPr>
      <w:r w:rsidRPr="00F7539A">
        <w:rPr>
          <w:rFonts w:cs="Arial"/>
          <w:sz w:val="24"/>
          <w:szCs w:val="24"/>
        </w:rPr>
        <w:t xml:space="preserve">118.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p>
    <w:p w:rsidR="00AB6030" w:rsidRPr="00F7539A" w:rsidRDefault="00AB6030" w:rsidP="00AB6030">
      <w:pPr>
        <w:ind w:firstLine="709"/>
        <w:contextualSpacing/>
        <w:rPr>
          <w:rFonts w:cs="Arial"/>
          <w:sz w:val="24"/>
          <w:szCs w:val="24"/>
        </w:rPr>
      </w:pPr>
      <w:r w:rsidRPr="00F7539A">
        <w:rPr>
          <w:rFonts w:cs="Arial"/>
          <w:sz w:val="24"/>
          <w:szCs w:val="24"/>
        </w:rPr>
        <w:t>119.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F7539A">
        <w:rPr>
          <w:rFonts w:cs="Arial"/>
          <w:sz w:val="24"/>
          <w:szCs w:val="24"/>
        </w:rPr>
        <w:t>дств пр</w:t>
      </w:r>
      <w:proofErr w:type="gramEnd"/>
      <w:r w:rsidRPr="00F7539A">
        <w:rPr>
          <w:rFonts w:cs="Arial"/>
          <w:sz w:val="24"/>
          <w:szCs w:val="24"/>
        </w:rPr>
        <w:t>инимается согласно СанПиН, площадок мусоросборников - 15 м, разворотных площадок на конечных остановках маршрутов городского пассажирского транспорта - не менее 50 м.</w:t>
      </w:r>
    </w:p>
    <w:p w:rsidR="00AB6030" w:rsidRPr="00F7539A" w:rsidRDefault="00AB6030" w:rsidP="00AB6030">
      <w:pPr>
        <w:ind w:firstLine="709"/>
        <w:contextualSpacing/>
        <w:rPr>
          <w:rFonts w:cs="Arial"/>
          <w:sz w:val="24"/>
          <w:szCs w:val="24"/>
        </w:rPr>
      </w:pPr>
      <w:r w:rsidRPr="00F7539A">
        <w:rPr>
          <w:rFonts w:cs="Arial"/>
          <w:sz w:val="24"/>
          <w:szCs w:val="24"/>
        </w:rPr>
        <w:t>120.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rsidR="00AB6030" w:rsidRPr="00F7539A" w:rsidRDefault="00AB6030" w:rsidP="00AB6030">
      <w:pPr>
        <w:ind w:firstLine="709"/>
        <w:contextualSpacing/>
        <w:rPr>
          <w:rFonts w:cs="Arial"/>
          <w:sz w:val="24"/>
          <w:szCs w:val="24"/>
        </w:rPr>
      </w:pPr>
      <w:r w:rsidRPr="00F7539A">
        <w:rPr>
          <w:rFonts w:cs="Arial"/>
          <w:sz w:val="24"/>
          <w:szCs w:val="24"/>
        </w:rPr>
        <w:t>121.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 xml:space="preserve">122.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w:t>
      </w:r>
      <w:hyperlink r:id="rId11" w:history="1">
        <w:r w:rsidRPr="00F7539A">
          <w:rPr>
            <w:rStyle w:val="a5"/>
            <w:rFonts w:cs="Arial"/>
            <w:sz w:val="24"/>
            <w:szCs w:val="24"/>
          </w:rPr>
          <w:t xml:space="preserve">пункту 57 </w:t>
        </w:r>
      </w:hyperlink>
      <w:r w:rsidRPr="00F7539A">
        <w:rPr>
          <w:rFonts w:cs="Arial"/>
          <w:sz w:val="24"/>
          <w:szCs w:val="24"/>
        </w:rPr>
        <w:t>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AB6030" w:rsidRPr="00F7539A" w:rsidRDefault="00AB6030" w:rsidP="00AB6030">
      <w:pPr>
        <w:ind w:firstLine="709"/>
        <w:contextualSpacing/>
        <w:rPr>
          <w:rFonts w:cs="Arial"/>
          <w:sz w:val="24"/>
          <w:szCs w:val="24"/>
        </w:rPr>
      </w:pPr>
      <w:r w:rsidRPr="00F7539A">
        <w:rPr>
          <w:rFonts w:cs="Arial"/>
          <w:sz w:val="24"/>
          <w:szCs w:val="24"/>
        </w:rPr>
        <w:t>123. Для сопряжения поверхностей площадки и газона применяются садовые бортовые камни со скошенными или закругленными краями.</w:t>
      </w:r>
    </w:p>
    <w:p w:rsidR="00AB6030" w:rsidRPr="00F7539A" w:rsidRDefault="00AB6030" w:rsidP="00AB6030">
      <w:pPr>
        <w:ind w:firstLine="709"/>
        <w:contextualSpacing/>
        <w:rPr>
          <w:rFonts w:cs="Arial"/>
          <w:sz w:val="24"/>
          <w:szCs w:val="24"/>
        </w:rPr>
      </w:pPr>
      <w:r w:rsidRPr="00F7539A">
        <w:rPr>
          <w:rFonts w:cs="Arial"/>
          <w:sz w:val="24"/>
          <w:szCs w:val="24"/>
        </w:rPr>
        <w:t>124.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125.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B6030" w:rsidRPr="00F7539A" w:rsidRDefault="00AB6030" w:rsidP="00AB6030">
      <w:pPr>
        <w:ind w:firstLine="709"/>
        <w:contextualSpacing/>
        <w:rPr>
          <w:rFonts w:cs="Arial"/>
          <w:sz w:val="24"/>
          <w:szCs w:val="24"/>
        </w:rPr>
      </w:pPr>
      <w:r w:rsidRPr="00F7539A">
        <w:rPr>
          <w:rFonts w:cs="Arial"/>
          <w:sz w:val="24"/>
          <w:szCs w:val="24"/>
        </w:rPr>
        <w:lastRenderedPageBreak/>
        <w:t>126. Осветительное оборудование функционирует в режиме освещения территории, на которой расположена площадка. Не допускается размещение осветительного оборудования на высоте менее 2,5 м.</w:t>
      </w:r>
    </w:p>
    <w:p w:rsidR="00AB6030" w:rsidRPr="00F7539A" w:rsidRDefault="00AB6030" w:rsidP="00AB6030">
      <w:pPr>
        <w:ind w:firstLine="709"/>
        <w:contextualSpacing/>
        <w:rPr>
          <w:rFonts w:cs="Arial"/>
          <w:b/>
          <w:i/>
          <w:sz w:val="24"/>
          <w:szCs w:val="24"/>
        </w:rPr>
      </w:pPr>
      <w:r w:rsidRPr="00F7539A">
        <w:rPr>
          <w:rFonts w:cs="Arial"/>
          <w:sz w:val="24"/>
          <w:szCs w:val="24"/>
        </w:rPr>
        <w:t>127. Ответственность за техническое обслуживание, ремонт и содержание детских площадок, возлагается на собственников, либо на лиц, уполномоченных заниматься данным видом деятельности.</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отдыха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128. Площадки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и лесопарках. </w:t>
      </w:r>
      <w:proofErr w:type="gramStart"/>
      <w:r w:rsidRPr="00F7539A">
        <w:rPr>
          <w:rFonts w:cs="Arial"/>
          <w:sz w:val="24"/>
          <w:szCs w:val="24"/>
        </w:rPr>
        <w:t xml:space="preserve">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hyperlink r:id="rId12" w:history="1">
        <w:r w:rsidRPr="00F7539A">
          <w:rPr>
            <w:rStyle w:val="a5"/>
            <w:rFonts w:cs="Arial"/>
            <w:sz w:val="24"/>
            <w:szCs w:val="24"/>
          </w:rPr>
          <w:t>СанПиН 2.2.1/2.1.1.1200</w:t>
        </w:r>
      </w:hyperlink>
      <w:r w:rsidRPr="00F7539A">
        <w:rPr>
          <w:rFonts w:cs="Arial"/>
          <w:sz w:val="24"/>
          <w:szCs w:val="24"/>
        </w:rPr>
        <w:t>.  Расстояние от окон жилых домов до границ площадок тихого отдыха устанавливается не менее 10 м, площадок шумных настольных игр - не</w:t>
      </w:r>
      <w:proofErr w:type="gramEnd"/>
      <w:r w:rsidRPr="00F7539A">
        <w:rPr>
          <w:rFonts w:cs="Arial"/>
          <w:sz w:val="24"/>
          <w:szCs w:val="24"/>
        </w:rPr>
        <w:t xml:space="preserve"> менее 25 м.</w:t>
      </w:r>
    </w:p>
    <w:p w:rsidR="00AB6030" w:rsidRPr="00F7539A" w:rsidRDefault="00AB6030" w:rsidP="00AB6030">
      <w:pPr>
        <w:ind w:firstLine="709"/>
        <w:contextualSpacing/>
        <w:rPr>
          <w:rFonts w:cs="Arial"/>
          <w:sz w:val="24"/>
          <w:szCs w:val="24"/>
        </w:rPr>
      </w:pPr>
      <w:r w:rsidRPr="00F7539A">
        <w:rPr>
          <w:rFonts w:cs="Arial"/>
          <w:sz w:val="24"/>
          <w:szCs w:val="24"/>
        </w:rPr>
        <w:t xml:space="preserve">129. Площадки отдыха на жилых территориях проектируются из расчета 0,1 - 0,2 кв. м на жителя. Оптимальный размер площадки 50 - 100 </w:t>
      </w:r>
      <w:proofErr w:type="spellStart"/>
      <w:r w:rsidRPr="00F7539A">
        <w:rPr>
          <w:rFonts w:cs="Arial"/>
          <w:sz w:val="24"/>
          <w:szCs w:val="24"/>
        </w:rPr>
        <w:t>кв</w:t>
      </w:r>
      <w:proofErr w:type="gramStart"/>
      <w:r w:rsidRPr="00F7539A">
        <w:rPr>
          <w:rFonts w:cs="Arial"/>
          <w:sz w:val="24"/>
          <w:szCs w:val="24"/>
        </w:rPr>
        <w:t>.м</w:t>
      </w:r>
      <w:proofErr w:type="spellEnd"/>
      <w:proofErr w:type="gramEnd"/>
      <w:r w:rsidRPr="00F7539A">
        <w:rPr>
          <w:rFonts w:cs="Arial"/>
          <w:sz w:val="24"/>
          <w:szCs w:val="24"/>
        </w:rPr>
        <w:t xml:space="preserve">, минимальный размер площадки отдыха - не менее 15 - 20 </w:t>
      </w:r>
      <w:proofErr w:type="spellStart"/>
      <w:r w:rsidRPr="00F7539A">
        <w:rPr>
          <w:rFonts w:cs="Arial"/>
          <w:sz w:val="24"/>
          <w:szCs w:val="24"/>
        </w:rPr>
        <w:t>кв.м</w:t>
      </w:r>
      <w:proofErr w:type="spellEnd"/>
      <w:r w:rsidRPr="00F7539A">
        <w:rPr>
          <w:rFonts w:cs="Arial"/>
          <w:sz w:val="24"/>
          <w:szCs w:val="24"/>
        </w:rPr>
        <w:t xml:space="preserve">. </w:t>
      </w:r>
    </w:p>
    <w:p w:rsidR="00AB6030" w:rsidRPr="00F7539A" w:rsidRDefault="00AB6030" w:rsidP="00AB6030">
      <w:pPr>
        <w:ind w:firstLine="709"/>
        <w:contextualSpacing/>
        <w:rPr>
          <w:rFonts w:cs="Arial"/>
          <w:sz w:val="24"/>
          <w:szCs w:val="24"/>
        </w:rPr>
      </w:pPr>
      <w:r w:rsidRPr="00F7539A">
        <w:rPr>
          <w:rFonts w:cs="Arial"/>
          <w:sz w:val="24"/>
          <w:szCs w:val="24"/>
        </w:rPr>
        <w:t>130.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131. Покрытие площадки проектируется в виде плиточного мощения. При совмещении площадок отдыха и детских площадок в зоне детских игр предусматривается устройство твердых видов покрытия.</w:t>
      </w:r>
    </w:p>
    <w:p w:rsidR="00AB6030" w:rsidRPr="00F7539A" w:rsidRDefault="00AB6030" w:rsidP="00AB6030">
      <w:pPr>
        <w:ind w:firstLine="709"/>
        <w:contextualSpacing/>
        <w:rPr>
          <w:rFonts w:cs="Arial"/>
          <w:sz w:val="24"/>
          <w:szCs w:val="24"/>
        </w:rPr>
      </w:pPr>
      <w:r w:rsidRPr="00F7539A">
        <w:rPr>
          <w:rFonts w:cs="Arial"/>
          <w:sz w:val="24"/>
          <w:szCs w:val="24"/>
        </w:rPr>
        <w:t xml:space="preserve">132. Применяется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133. Функционирование осветительного оборудования обеспечивается в режиме освещения территории, на которой расположена площадка.</w:t>
      </w:r>
    </w:p>
    <w:p w:rsidR="00AB6030" w:rsidRPr="00F7539A" w:rsidRDefault="00AB6030" w:rsidP="00AB6030">
      <w:pPr>
        <w:ind w:firstLine="709"/>
        <w:contextualSpacing/>
        <w:rPr>
          <w:rFonts w:cs="Arial"/>
          <w:sz w:val="24"/>
          <w:szCs w:val="24"/>
        </w:rPr>
      </w:pPr>
      <w:r w:rsidRPr="00F7539A">
        <w:rPr>
          <w:rFonts w:cs="Arial"/>
          <w:sz w:val="24"/>
          <w:szCs w:val="24"/>
        </w:rPr>
        <w:t xml:space="preserve">134. Минимальный размер площадки с установкой одного стола со скамьями для настольных игр устанавливается в пределах 12 - 15 </w:t>
      </w:r>
      <w:proofErr w:type="spellStart"/>
      <w:r w:rsidRPr="00F7539A">
        <w:rPr>
          <w:rFonts w:cs="Arial"/>
          <w:sz w:val="24"/>
          <w:szCs w:val="24"/>
        </w:rPr>
        <w:t>кв.м</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Спортивные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135.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13" w:history="1">
        <w:r w:rsidRPr="00F7539A">
          <w:rPr>
            <w:rStyle w:val="a5"/>
            <w:rFonts w:cs="Arial"/>
            <w:sz w:val="24"/>
            <w:szCs w:val="24"/>
          </w:rPr>
          <w:t>СанПиН 2.2.1/2.1.1.1200</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136.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w:t>
      </w:r>
      <w:r w:rsidRPr="00F7539A">
        <w:rPr>
          <w:rFonts w:cs="Arial"/>
          <w:sz w:val="24"/>
          <w:szCs w:val="24"/>
        </w:rPr>
        <w:lastRenderedPageBreak/>
        <w:t>площадью не менее 150кв</w:t>
      </w:r>
      <w:proofErr w:type="gramStart"/>
      <w:r w:rsidRPr="00F7539A">
        <w:rPr>
          <w:rFonts w:cs="Arial"/>
          <w:sz w:val="24"/>
          <w:szCs w:val="24"/>
        </w:rPr>
        <w:t>.м</w:t>
      </w:r>
      <w:proofErr w:type="gramEnd"/>
      <w:r w:rsidRPr="00F7539A">
        <w:rPr>
          <w:rFonts w:cs="Arial"/>
          <w:sz w:val="24"/>
          <w:szCs w:val="24"/>
        </w:rPr>
        <w:t>, школьного возраста (100 детей) - не менее 250 кв. м.</w:t>
      </w:r>
    </w:p>
    <w:p w:rsidR="00AB6030" w:rsidRPr="00F7539A" w:rsidRDefault="00AB6030" w:rsidP="00AB6030">
      <w:pPr>
        <w:ind w:firstLine="709"/>
        <w:contextualSpacing/>
        <w:rPr>
          <w:rFonts w:cs="Arial"/>
          <w:sz w:val="24"/>
          <w:szCs w:val="24"/>
        </w:rPr>
      </w:pPr>
      <w:r w:rsidRPr="00F7539A">
        <w:rPr>
          <w:rFonts w:cs="Arial"/>
          <w:sz w:val="24"/>
          <w:szCs w:val="24"/>
        </w:rPr>
        <w:t>137.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AB6030" w:rsidRPr="00F7539A" w:rsidRDefault="00AB6030" w:rsidP="00AB6030">
      <w:pPr>
        <w:ind w:firstLine="709"/>
        <w:contextualSpacing/>
        <w:rPr>
          <w:rFonts w:cs="Arial"/>
          <w:sz w:val="24"/>
          <w:szCs w:val="24"/>
        </w:rPr>
      </w:pPr>
      <w:r w:rsidRPr="00F7539A">
        <w:rPr>
          <w:rFonts w:cs="Arial"/>
          <w:sz w:val="24"/>
          <w:szCs w:val="24"/>
        </w:rPr>
        <w:t>138. Озеленение размещается по периметру площадки, высаживаются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AB6030" w:rsidRPr="00F7539A" w:rsidRDefault="00AB6030" w:rsidP="00AB6030">
      <w:pPr>
        <w:ind w:firstLine="709"/>
        <w:contextualSpacing/>
        <w:rPr>
          <w:rFonts w:cs="Arial"/>
          <w:b/>
          <w:i/>
          <w:sz w:val="24"/>
          <w:szCs w:val="24"/>
        </w:rPr>
      </w:pPr>
      <w:r w:rsidRPr="00F7539A">
        <w:rPr>
          <w:rFonts w:cs="Arial"/>
          <w:sz w:val="24"/>
          <w:szCs w:val="24"/>
        </w:rPr>
        <w:t>139. Площадки оборудуются сетчатым ограждением высотой 2,5 - 3 м, а в местах примыкания спортивных площадок друг к другу - высотой не менее 1,2 м.</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color w:val="000000"/>
          <w:sz w:val="24"/>
          <w:szCs w:val="24"/>
        </w:rPr>
      </w:pPr>
      <w:r w:rsidRPr="00F7539A">
        <w:rPr>
          <w:rFonts w:cs="Arial"/>
          <w:b/>
          <w:sz w:val="24"/>
          <w:szCs w:val="24"/>
        </w:rPr>
        <w:t xml:space="preserve">Контейнерные площадки, </w:t>
      </w:r>
    </w:p>
    <w:p w:rsidR="00AB6030" w:rsidRPr="00F7539A" w:rsidRDefault="00AB6030" w:rsidP="00AB6030">
      <w:pPr>
        <w:ind w:firstLine="709"/>
        <w:contextualSpacing/>
        <w:jc w:val="center"/>
        <w:rPr>
          <w:rFonts w:cs="Arial"/>
          <w:b/>
          <w:color w:val="000000"/>
          <w:sz w:val="24"/>
          <w:szCs w:val="24"/>
        </w:rPr>
      </w:pPr>
      <w:r w:rsidRPr="00F7539A">
        <w:rPr>
          <w:rFonts w:cs="Arial"/>
          <w:b/>
          <w:color w:val="000000"/>
          <w:sz w:val="24"/>
          <w:szCs w:val="24"/>
        </w:rPr>
        <w:t>площадки для установки мусоросборников</w:t>
      </w:r>
    </w:p>
    <w:p w:rsidR="00AB6030" w:rsidRPr="00F7539A" w:rsidRDefault="00AB6030" w:rsidP="00AB6030">
      <w:pPr>
        <w:ind w:firstLine="709"/>
        <w:contextualSpacing/>
        <w:jc w:val="center"/>
        <w:rPr>
          <w:rFonts w:cs="Arial"/>
          <w:b/>
          <w:color w:val="000000"/>
          <w:sz w:val="24"/>
          <w:szCs w:val="24"/>
        </w:rPr>
      </w:pP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140. Контейнерные площадки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и КГМ). Наличие таких площадок предусматривается в составе территорий и участков любого функционального назначения, где могут накапливаться ТБО и КГМ.</w:t>
      </w:r>
    </w:p>
    <w:p w:rsidR="00AB6030" w:rsidRPr="00F7539A" w:rsidRDefault="00AB6030" w:rsidP="00AB6030">
      <w:pPr>
        <w:ind w:firstLine="709"/>
        <w:rPr>
          <w:rFonts w:cs="Arial"/>
          <w:color w:val="000000"/>
          <w:sz w:val="24"/>
          <w:szCs w:val="24"/>
        </w:rPr>
      </w:pPr>
      <w:r w:rsidRPr="00F7539A">
        <w:rPr>
          <w:rFonts w:cs="Arial"/>
          <w:color w:val="000000"/>
          <w:sz w:val="24"/>
          <w:szCs w:val="24"/>
        </w:rPr>
        <w:t>141. Порядок организации площадки для размещения мусоросборников включает в себя:</w:t>
      </w:r>
    </w:p>
    <w:p w:rsidR="00AB6030" w:rsidRPr="00F7539A" w:rsidRDefault="00AB6030" w:rsidP="00AB6030">
      <w:pPr>
        <w:ind w:firstLine="709"/>
        <w:rPr>
          <w:rFonts w:cs="Arial"/>
          <w:color w:val="000000"/>
          <w:sz w:val="24"/>
          <w:szCs w:val="24"/>
        </w:rPr>
      </w:pPr>
      <w:r w:rsidRPr="00F7539A">
        <w:rPr>
          <w:rFonts w:cs="Arial"/>
          <w:color w:val="000000"/>
          <w:sz w:val="24"/>
          <w:szCs w:val="24"/>
        </w:rPr>
        <w:t>разработку схемы размещения, с учетом санитарных норм и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согласование схемы в администрации муниципального образования;</w:t>
      </w:r>
    </w:p>
    <w:p w:rsidR="00AB6030" w:rsidRPr="00F7539A" w:rsidRDefault="00AB6030" w:rsidP="00AB6030">
      <w:pPr>
        <w:ind w:firstLine="709"/>
        <w:rPr>
          <w:rFonts w:cs="Arial"/>
          <w:color w:val="000000"/>
          <w:sz w:val="24"/>
          <w:szCs w:val="24"/>
        </w:rPr>
      </w:pPr>
      <w:r w:rsidRPr="00F7539A">
        <w:rPr>
          <w:rFonts w:cs="Arial"/>
          <w:color w:val="000000"/>
          <w:sz w:val="24"/>
          <w:szCs w:val="24"/>
        </w:rPr>
        <w:t>оборудование места под обустройство контейнерной площадки в порядке, предусмотренном  настоящими Правилами;</w:t>
      </w:r>
    </w:p>
    <w:p w:rsidR="00AB6030" w:rsidRPr="00F7539A" w:rsidRDefault="00AB6030" w:rsidP="00AB6030">
      <w:pPr>
        <w:ind w:firstLine="709"/>
        <w:rPr>
          <w:rFonts w:cs="Arial"/>
          <w:color w:val="000000"/>
          <w:sz w:val="24"/>
          <w:szCs w:val="24"/>
        </w:rPr>
      </w:pPr>
      <w:r w:rsidRPr="00F7539A">
        <w:rPr>
          <w:rFonts w:cs="Arial"/>
          <w:color w:val="000000"/>
          <w:sz w:val="24"/>
          <w:szCs w:val="24"/>
        </w:rPr>
        <w:t>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142. На территории частных домовладений места расположения мусоросборников, дворовых туалетов и помойных ям определяются самими домовладельцами. </w:t>
      </w:r>
    </w:p>
    <w:p w:rsidR="00AB6030" w:rsidRPr="00F7539A" w:rsidRDefault="00AB6030" w:rsidP="00AB6030">
      <w:pPr>
        <w:ind w:firstLine="709"/>
        <w:rPr>
          <w:rFonts w:cs="Arial"/>
          <w:color w:val="000000"/>
          <w:sz w:val="24"/>
          <w:szCs w:val="24"/>
        </w:rPr>
      </w:pPr>
      <w:r w:rsidRPr="00F7539A">
        <w:rPr>
          <w:rFonts w:cs="Arial"/>
          <w:color w:val="000000"/>
          <w:sz w:val="24"/>
          <w:szCs w:val="24"/>
        </w:rPr>
        <w:t>143. На контейнерной площадке размещается информация о:</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(номере контейнерной площадки);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правообладателе</w:t>
      </w:r>
      <w:proofErr w:type="gramEnd"/>
      <w:r w:rsidRPr="00F7539A">
        <w:rPr>
          <w:rFonts w:cs="Arial"/>
          <w:color w:val="000000"/>
          <w:sz w:val="24"/>
          <w:szCs w:val="24"/>
        </w:rPr>
        <w:t xml:space="preserve"> (обслуживающей организации) контейнерной площадки;</w:t>
      </w:r>
    </w:p>
    <w:p w:rsidR="00AB6030" w:rsidRPr="00F7539A" w:rsidRDefault="00AB6030" w:rsidP="00AB6030">
      <w:pPr>
        <w:ind w:firstLine="709"/>
        <w:rPr>
          <w:rFonts w:cs="Arial"/>
          <w:color w:val="000000"/>
          <w:sz w:val="24"/>
          <w:szCs w:val="24"/>
        </w:rPr>
      </w:pPr>
      <w:r w:rsidRPr="00F7539A">
        <w:rPr>
          <w:rFonts w:cs="Arial"/>
          <w:color w:val="000000"/>
          <w:sz w:val="24"/>
          <w:szCs w:val="24"/>
        </w:rPr>
        <w:t>графике вывоза отходов;</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обслуживаемых объектов;</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и контактных данных обслуживающих организаций, осуществляющих сбор и вывоз ТБО и КГМ с контейнерной площадки;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телефонах</w:t>
      </w:r>
      <w:proofErr w:type="gramEnd"/>
      <w:r w:rsidRPr="00F7539A">
        <w:rPr>
          <w:rFonts w:cs="Arial"/>
          <w:color w:val="000000"/>
          <w:sz w:val="24"/>
          <w:szCs w:val="24"/>
        </w:rPr>
        <w:t xml:space="preserve"> организаций, осуществляющих контроль за вывозом отходов и содержанием контейнерной площадки.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 xml:space="preserve">144. Площадки для установки контейнеров для сбора ТБО должны быть с твердым покрытием, уклоном в сторону проезжей части и удобным подъездом для </w:t>
      </w:r>
      <w:proofErr w:type="spellStart"/>
      <w:r w:rsidRPr="00F7539A">
        <w:rPr>
          <w:rFonts w:cs="Arial"/>
          <w:color w:val="000000"/>
          <w:sz w:val="24"/>
          <w:szCs w:val="24"/>
        </w:rPr>
        <w:t>спецавтотранспорта</w:t>
      </w:r>
      <w:proofErr w:type="spellEnd"/>
      <w:r w:rsidRPr="00F7539A">
        <w:rPr>
          <w:rFonts w:cs="Arial"/>
          <w:color w:val="000000"/>
          <w:sz w:val="24"/>
          <w:szCs w:val="24"/>
        </w:rPr>
        <w:t xml:space="preserve">. Контейнерная площадка должна иметь с трех сторон ограждение высотой не менее 1,5 м, чтобы не допускать попадания мусора на прилегающую территорию. Площадки размещаются удаленными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w:t>
      </w:r>
      <w:r w:rsidRPr="00F7539A">
        <w:rPr>
          <w:rFonts w:cs="Arial"/>
          <w:color w:val="000000"/>
          <w:sz w:val="24"/>
          <w:szCs w:val="24"/>
        </w:rPr>
        <w:lastRenderedPageBreak/>
        <w:t xml:space="preserve">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 xml:space="preserve">145. </w:t>
      </w:r>
      <w:proofErr w:type="gramStart"/>
      <w:r w:rsidRPr="00F7539A">
        <w:rPr>
          <w:rFonts w:cs="Arial"/>
          <w:color w:val="000000"/>
          <w:sz w:val="24"/>
          <w:szCs w:val="24"/>
        </w:rPr>
        <w:t xml:space="preserve">Размер площадки на один контейнер принимается 2-3 </w:t>
      </w:r>
      <w:proofErr w:type="spellStart"/>
      <w:r w:rsidRPr="00F7539A">
        <w:rPr>
          <w:rFonts w:cs="Arial"/>
          <w:color w:val="000000"/>
          <w:sz w:val="24"/>
          <w:szCs w:val="24"/>
        </w:rPr>
        <w:t>кв.м</w:t>
      </w:r>
      <w:proofErr w:type="spellEnd"/>
      <w:r w:rsidRPr="00F7539A">
        <w:rPr>
          <w:rFonts w:cs="Arial"/>
          <w:color w:val="000000"/>
          <w:sz w:val="24"/>
          <w:szCs w:val="24"/>
        </w:rPr>
        <w:t>.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но не менее одного контейнера, объемом 0,8 м</w:t>
      </w:r>
      <w:r w:rsidRPr="00F7539A">
        <w:rPr>
          <w:rFonts w:cs="Arial"/>
          <w:color w:val="000000"/>
          <w:sz w:val="24"/>
          <w:szCs w:val="24"/>
          <w:vertAlign w:val="superscript"/>
        </w:rPr>
        <w:t xml:space="preserve">3 </w:t>
      </w:r>
      <w:r w:rsidRPr="00F7539A">
        <w:rPr>
          <w:rFonts w:cs="Arial"/>
          <w:color w:val="000000"/>
          <w:sz w:val="24"/>
          <w:szCs w:val="24"/>
        </w:rPr>
        <w:t>на площадке минимальным размером 2 на 2 м.</w:t>
      </w:r>
      <w:proofErr w:type="gramEnd"/>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или бункеры-накопители для сбора ТБО.</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147. Покрытие площадки устанавливается аналогичным покрытию транспортных проездов с твердым (асфальтовым, бетонным) покрытием.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148.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B6030" w:rsidRPr="00F7539A" w:rsidRDefault="00AB6030" w:rsidP="00AB6030">
      <w:pPr>
        <w:ind w:firstLine="709"/>
        <w:contextualSpacing/>
        <w:rPr>
          <w:rFonts w:cs="Arial"/>
          <w:color w:val="C00000"/>
          <w:sz w:val="24"/>
          <w:szCs w:val="24"/>
        </w:rPr>
      </w:pPr>
      <w:r w:rsidRPr="00F7539A">
        <w:rPr>
          <w:rFonts w:cs="Arial"/>
          <w:color w:val="000000"/>
          <w:sz w:val="24"/>
          <w:szCs w:val="24"/>
        </w:rPr>
        <w:t>149. Функционирование осветительного оборудования устанавливается в режиме освещения прилегающей территории с высотой опор не менее 3 м.</w:t>
      </w:r>
    </w:p>
    <w:p w:rsidR="00AB6030" w:rsidRPr="00F7539A" w:rsidRDefault="00AB6030" w:rsidP="00AB6030">
      <w:pPr>
        <w:ind w:firstLine="709"/>
        <w:contextualSpacing/>
        <w:rPr>
          <w:rFonts w:cs="Arial"/>
          <w:color w:val="C00000"/>
          <w:sz w:val="24"/>
          <w:szCs w:val="24"/>
        </w:rPr>
      </w:pPr>
    </w:p>
    <w:p w:rsidR="00AB6030" w:rsidRPr="00F7539A" w:rsidRDefault="00AB6030" w:rsidP="00AB6030">
      <w:pPr>
        <w:ind w:firstLine="709"/>
        <w:contextualSpacing/>
        <w:jc w:val="center"/>
        <w:rPr>
          <w:rFonts w:cs="Arial"/>
          <w:b/>
          <w:i/>
          <w:color w:val="C00000"/>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для выгула собак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150. Площадки для выгула собак размещаются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согласуется с органами природопользования и охраны окружающей среды.</w:t>
      </w:r>
    </w:p>
    <w:p w:rsidR="00AB6030" w:rsidRPr="00F7539A" w:rsidRDefault="00AB6030" w:rsidP="00AB6030">
      <w:pPr>
        <w:ind w:firstLine="709"/>
        <w:contextualSpacing/>
        <w:rPr>
          <w:rFonts w:cs="Arial"/>
          <w:sz w:val="24"/>
          <w:szCs w:val="24"/>
        </w:rPr>
      </w:pPr>
      <w:r w:rsidRPr="00F7539A">
        <w:rPr>
          <w:rFonts w:cs="Arial"/>
          <w:sz w:val="24"/>
          <w:szCs w:val="24"/>
        </w:rPr>
        <w:t>151.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принимаются уменьшенные размеры площадок, исходя из имеющихся территориальных возможностей. Доступность площадок обеспечивается не более 400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B6030" w:rsidRPr="00F7539A" w:rsidRDefault="00AB6030" w:rsidP="00AB6030">
      <w:pPr>
        <w:ind w:firstLine="709"/>
        <w:contextualSpacing/>
        <w:rPr>
          <w:rFonts w:cs="Arial"/>
          <w:sz w:val="24"/>
          <w:szCs w:val="24"/>
        </w:rPr>
      </w:pPr>
      <w:r w:rsidRPr="00F7539A">
        <w:rPr>
          <w:rFonts w:cs="Arial"/>
          <w:sz w:val="24"/>
          <w:szCs w:val="24"/>
        </w:rPr>
        <w:t xml:space="preserve">152.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Предусматривается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w:t>
      </w:r>
    </w:p>
    <w:p w:rsidR="00AB6030" w:rsidRPr="00F7539A" w:rsidRDefault="00AB6030" w:rsidP="00AB6030">
      <w:pPr>
        <w:ind w:firstLine="709"/>
        <w:contextualSpacing/>
        <w:rPr>
          <w:rFonts w:cs="Arial"/>
          <w:sz w:val="24"/>
          <w:szCs w:val="24"/>
        </w:rPr>
      </w:pPr>
      <w:r w:rsidRPr="00F7539A">
        <w:rPr>
          <w:rFonts w:cs="Arial"/>
          <w:sz w:val="24"/>
          <w:szCs w:val="24"/>
        </w:rPr>
        <w:t xml:space="preserve">153. </w:t>
      </w:r>
      <w:proofErr w:type="gramStart"/>
      <w:r w:rsidRPr="00F7539A">
        <w:rPr>
          <w:rFonts w:cs="Arial"/>
          <w:sz w:val="24"/>
          <w:szCs w:val="24"/>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F7539A">
        <w:rPr>
          <w:rFonts w:cs="Arial"/>
          <w:sz w:val="24"/>
          <w:szCs w:val="24"/>
        </w:rPr>
        <w:t xml:space="preserve">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B6030" w:rsidRPr="00F7539A" w:rsidRDefault="00AB6030" w:rsidP="00AB6030">
      <w:pPr>
        <w:ind w:firstLine="709"/>
        <w:contextualSpacing/>
        <w:rPr>
          <w:rFonts w:cs="Arial"/>
          <w:sz w:val="24"/>
          <w:szCs w:val="24"/>
        </w:rPr>
      </w:pPr>
      <w:r w:rsidRPr="00F7539A">
        <w:rPr>
          <w:rFonts w:cs="Arial"/>
          <w:sz w:val="24"/>
          <w:szCs w:val="24"/>
        </w:rPr>
        <w:lastRenderedPageBreak/>
        <w:t>154.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B6030" w:rsidRPr="00F7539A" w:rsidRDefault="00AB6030" w:rsidP="00AB6030">
      <w:pPr>
        <w:ind w:firstLine="709"/>
        <w:contextualSpacing/>
        <w:rPr>
          <w:rFonts w:cs="Arial"/>
          <w:sz w:val="24"/>
          <w:szCs w:val="24"/>
        </w:rPr>
      </w:pPr>
      <w:r w:rsidRPr="00F7539A">
        <w:rPr>
          <w:rFonts w:cs="Arial"/>
          <w:sz w:val="24"/>
          <w:szCs w:val="24"/>
        </w:rPr>
        <w:t>155. На территории площадки предусматривается информационный стенд с правилами пользования площадкой.</w:t>
      </w:r>
    </w:p>
    <w:p w:rsidR="00AB6030" w:rsidRPr="00F7539A" w:rsidRDefault="00AB6030" w:rsidP="00AB6030">
      <w:pPr>
        <w:ind w:firstLine="709"/>
        <w:contextualSpacing/>
        <w:rPr>
          <w:rFonts w:cs="Arial"/>
          <w:sz w:val="24"/>
          <w:szCs w:val="24"/>
        </w:rPr>
      </w:pPr>
      <w:r w:rsidRPr="00F7539A">
        <w:rPr>
          <w:rFonts w:cs="Arial"/>
          <w:sz w:val="24"/>
          <w:szCs w:val="24"/>
        </w:rPr>
        <w:t xml:space="preserve">156. Озеленение проектируется из </w:t>
      </w:r>
      <w:proofErr w:type="spellStart"/>
      <w:r w:rsidRPr="00F7539A">
        <w:rPr>
          <w:rFonts w:cs="Arial"/>
          <w:sz w:val="24"/>
          <w:szCs w:val="24"/>
        </w:rPr>
        <w:t>периметральных</w:t>
      </w:r>
      <w:proofErr w:type="spellEnd"/>
      <w:r w:rsidRPr="00F7539A">
        <w:rPr>
          <w:rFonts w:cs="Arial"/>
          <w:sz w:val="24"/>
          <w:szCs w:val="24"/>
        </w:rPr>
        <w:t xml:space="preserve"> плотных посадок высокого кустарника в виде живой изгороди или вертикального озеленения.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для дрессировки собак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157. Площадки для дрессировки собак размещаются на удалении от застройки жилого и общественного назначения не менее</w:t>
      </w:r>
      <w:proofErr w:type="gramStart"/>
      <w:r w:rsidRPr="00F7539A">
        <w:rPr>
          <w:rFonts w:cs="Arial"/>
          <w:sz w:val="24"/>
          <w:szCs w:val="24"/>
        </w:rPr>
        <w:t>,</w:t>
      </w:r>
      <w:proofErr w:type="gramEnd"/>
      <w:r w:rsidRPr="00F7539A">
        <w:rPr>
          <w:rFonts w:cs="Arial"/>
          <w:sz w:val="24"/>
          <w:szCs w:val="24"/>
        </w:rPr>
        <w:t xml:space="preserve">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необходимо принимать порядка 2000 кв. м.</w:t>
      </w:r>
    </w:p>
    <w:p w:rsidR="00AB6030" w:rsidRPr="00F7539A" w:rsidRDefault="00AB6030" w:rsidP="00AB6030">
      <w:pPr>
        <w:ind w:firstLine="709"/>
        <w:contextualSpacing/>
        <w:rPr>
          <w:rFonts w:cs="Arial"/>
          <w:sz w:val="24"/>
          <w:szCs w:val="24"/>
        </w:rPr>
      </w:pPr>
      <w:r w:rsidRPr="00F7539A">
        <w:rPr>
          <w:rFonts w:cs="Arial"/>
          <w:sz w:val="24"/>
          <w:szCs w:val="24"/>
        </w:rPr>
        <w:t>158.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159. Покрытие площадки предусматривается с ровной поверхностью, обеспечивающей хороший дренаж, не травмирующей конечности животных (газонное, песчаное, песчано-земляное), а также удобного для регулярной уборки и обновления.</w:t>
      </w:r>
    </w:p>
    <w:p w:rsidR="00AB6030" w:rsidRPr="00F7539A" w:rsidRDefault="00AB6030" w:rsidP="00AB6030">
      <w:pPr>
        <w:ind w:firstLine="709"/>
        <w:contextualSpacing/>
        <w:rPr>
          <w:rFonts w:cs="Arial"/>
          <w:sz w:val="24"/>
          <w:szCs w:val="24"/>
        </w:rPr>
      </w:pPr>
      <w:r w:rsidRPr="00F7539A">
        <w:rPr>
          <w:rFonts w:cs="Arial"/>
          <w:sz w:val="24"/>
          <w:szCs w:val="24"/>
        </w:rPr>
        <w:t>160. Ограждение должно быть представлено забором (металлическая сетка) высотой не менее 2,0 м.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AB6030" w:rsidRPr="00F7539A" w:rsidRDefault="00AB6030" w:rsidP="00AB6030">
      <w:pPr>
        <w:ind w:firstLine="709"/>
        <w:contextualSpacing/>
        <w:rPr>
          <w:rFonts w:cs="Arial"/>
          <w:b/>
          <w:i/>
          <w:sz w:val="24"/>
          <w:szCs w:val="24"/>
        </w:rPr>
      </w:pPr>
      <w:r w:rsidRPr="00F7539A">
        <w:rPr>
          <w:rFonts w:cs="Arial"/>
          <w:sz w:val="24"/>
          <w:szCs w:val="24"/>
        </w:rPr>
        <w:t>161.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автостоянок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162. </w:t>
      </w:r>
      <w:proofErr w:type="gramStart"/>
      <w:r w:rsidRPr="00F7539A">
        <w:rPr>
          <w:rFonts w:cs="Arial"/>
          <w:sz w:val="24"/>
          <w:szCs w:val="24"/>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F7539A">
        <w:rPr>
          <w:rFonts w:cs="Arial"/>
          <w:sz w:val="24"/>
          <w:szCs w:val="24"/>
        </w:rPr>
        <w:t>приобъектных</w:t>
      </w:r>
      <w:proofErr w:type="spellEnd"/>
      <w:r w:rsidRPr="00F7539A">
        <w:rPr>
          <w:rFonts w:cs="Arial"/>
          <w:sz w:val="24"/>
          <w:szCs w:val="24"/>
        </w:rPr>
        <w:t xml:space="preserve"> (у объекта или группы объектов), прочих (грузовых, перехватывающих и др.).</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163. Расстояние от границ автостоянок до окон жилых и общественных заданий принимается в соответствии с </w:t>
      </w:r>
      <w:hyperlink r:id="rId14" w:history="1">
        <w:r w:rsidRPr="00F7539A">
          <w:rPr>
            <w:rStyle w:val="a5"/>
            <w:rFonts w:cs="Arial"/>
            <w:sz w:val="24"/>
            <w:szCs w:val="24"/>
          </w:rPr>
          <w:t>СанПиН 2.2.1/2.1.1.1200</w:t>
        </w:r>
      </w:hyperlink>
      <w:r w:rsidRPr="00F7539A">
        <w:rPr>
          <w:rFonts w:cs="Arial"/>
          <w:sz w:val="24"/>
          <w:szCs w:val="24"/>
        </w:rPr>
        <w:t xml:space="preserve">. На площадках </w:t>
      </w:r>
      <w:proofErr w:type="spellStart"/>
      <w:r w:rsidRPr="00F7539A">
        <w:rPr>
          <w:rFonts w:cs="Arial"/>
          <w:sz w:val="24"/>
          <w:szCs w:val="24"/>
        </w:rPr>
        <w:t>приобъектных</w:t>
      </w:r>
      <w:proofErr w:type="spellEnd"/>
      <w:r w:rsidRPr="00F7539A">
        <w:rPr>
          <w:rFonts w:cs="Arial"/>
          <w:sz w:val="24"/>
          <w:szCs w:val="24"/>
        </w:rPr>
        <w:t xml:space="preserve"> автостоянок доля мест для автомобилей инвалидов проектируется согласно </w:t>
      </w:r>
      <w:hyperlink r:id="rId15" w:history="1">
        <w:r w:rsidRPr="00F7539A">
          <w:rPr>
            <w:rStyle w:val="a5"/>
            <w:rFonts w:cs="Arial"/>
            <w:sz w:val="24"/>
            <w:szCs w:val="24"/>
          </w:rPr>
          <w:t>СНиП 35-01</w:t>
        </w:r>
      </w:hyperlink>
      <w:r w:rsidRPr="00F7539A">
        <w:rPr>
          <w:rFonts w:cs="Arial"/>
          <w:sz w:val="24"/>
          <w:szCs w:val="24"/>
        </w:rPr>
        <w:t>, блокируется по два или более мест без объемных разделителей, а лишь с обозначением границы прохода при помощи ярко-желтой разметки.</w:t>
      </w:r>
    </w:p>
    <w:p w:rsidR="00AB6030" w:rsidRPr="00F7539A" w:rsidRDefault="00AB6030" w:rsidP="00AB6030">
      <w:pPr>
        <w:ind w:firstLine="709"/>
        <w:contextualSpacing/>
        <w:rPr>
          <w:rFonts w:cs="Arial"/>
          <w:sz w:val="24"/>
          <w:szCs w:val="24"/>
        </w:rPr>
      </w:pPr>
      <w:r w:rsidRPr="00F7539A">
        <w:rPr>
          <w:rFonts w:cs="Arial"/>
          <w:sz w:val="24"/>
          <w:szCs w:val="24"/>
        </w:rPr>
        <w:t>164. Не допускается проектирование размещения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AB6030" w:rsidRPr="00F7539A" w:rsidRDefault="00AB6030" w:rsidP="00AB6030">
      <w:pPr>
        <w:ind w:firstLine="709"/>
        <w:contextualSpacing/>
        <w:rPr>
          <w:rFonts w:cs="Arial"/>
          <w:sz w:val="24"/>
          <w:szCs w:val="24"/>
        </w:rPr>
      </w:pPr>
      <w:r w:rsidRPr="00F7539A">
        <w:rPr>
          <w:rFonts w:cs="Arial"/>
          <w:sz w:val="24"/>
          <w:szCs w:val="24"/>
        </w:rPr>
        <w:lastRenderedPageBreak/>
        <w:t>165.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AB6030" w:rsidRPr="00F7539A" w:rsidRDefault="00AB6030" w:rsidP="00AB6030">
      <w:pPr>
        <w:ind w:firstLine="709"/>
        <w:contextualSpacing/>
        <w:rPr>
          <w:rFonts w:cs="Arial"/>
          <w:sz w:val="24"/>
          <w:szCs w:val="24"/>
        </w:rPr>
      </w:pPr>
      <w:r w:rsidRPr="00F7539A">
        <w:rPr>
          <w:rFonts w:cs="Arial"/>
          <w:sz w:val="24"/>
          <w:szCs w:val="24"/>
        </w:rPr>
        <w:t xml:space="preserve">166. </w:t>
      </w:r>
      <w:proofErr w:type="gramStart"/>
      <w:r w:rsidRPr="00F7539A">
        <w:rPr>
          <w:rFonts w:cs="Arial"/>
          <w:sz w:val="24"/>
          <w:szCs w:val="24"/>
        </w:rPr>
        <w:t>Покрытие площадок проектируется аналогичным покрытию транспортных проездов с твердым (асфальтовым, бетонным) покрытием.</w:t>
      </w:r>
      <w:proofErr w:type="gramEnd"/>
    </w:p>
    <w:p w:rsidR="00AB6030" w:rsidRPr="00F7539A" w:rsidRDefault="00AB6030" w:rsidP="00AB6030">
      <w:pPr>
        <w:ind w:firstLine="709"/>
        <w:contextualSpacing/>
        <w:rPr>
          <w:rFonts w:cs="Arial"/>
          <w:sz w:val="24"/>
          <w:szCs w:val="24"/>
        </w:rPr>
      </w:pPr>
      <w:r w:rsidRPr="00F7539A">
        <w:rPr>
          <w:rFonts w:cs="Arial"/>
          <w:sz w:val="24"/>
          <w:szCs w:val="24"/>
        </w:rPr>
        <w:t>167. Сопряжение покрытия площадки с проездом выполняется в одном уровне без укладки бортового камня.</w:t>
      </w:r>
    </w:p>
    <w:p w:rsidR="00AB6030" w:rsidRPr="00F7539A" w:rsidRDefault="00AB6030" w:rsidP="00AB6030">
      <w:pPr>
        <w:ind w:firstLine="709"/>
        <w:contextualSpacing/>
        <w:rPr>
          <w:rFonts w:cs="Arial"/>
          <w:sz w:val="24"/>
          <w:szCs w:val="24"/>
        </w:rPr>
      </w:pPr>
      <w:r w:rsidRPr="00F7539A">
        <w:rPr>
          <w:rFonts w:cs="Arial"/>
          <w:sz w:val="24"/>
          <w:szCs w:val="24"/>
        </w:rPr>
        <w:t>168. Разделительные элементы на площадках выполняются в виде разметки (белых полос), озелененных полос (газонов), контейнерного озеленения.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2.13.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169.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r w:rsidRPr="00F7539A">
        <w:rPr>
          <w:rFonts w:cs="Arial"/>
          <w:sz w:val="24"/>
          <w:szCs w:val="24"/>
        </w:rPr>
        <w:tab/>
        <w:t>170.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AB6030" w:rsidRPr="00F7539A" w:rsidRDefault="00AB6030" w:rsidP="00AB6030">
      <w:pPr>
        <w:ind w:firstLine="709"/>
        <w:contextualSpacing/>
        <w:rPr>
          <w:rFonts w:cs="Arial"/>
          <w:sz w:val="24"/>
          <w:szCs w:val="24"/>
        </w:rPr>
      </w:pPr>
      <w:r w:rsidRPr="00F7539A">
        <w:rPr>
          <w:rFonts w:cs="Arial"/>
          <w:sz w:val="24"/>
          <w:szCs w:val="24"/>
        </w:rPr>
        <w:t>171. В случае необходимости расширения тротуаров устраиваются пешеходные галереи в составе прилегающей застройки.</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Основные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B6030" w:rsidRPr="00F7539A" w:rsidRDefault="00AB6030" w:rsidP="00AB6030">
      <w:pPr>
        <w:ind w:firstLine="709"/>
        <w:contextualSpacing/>
        <w:rPr>
          <w:rFonts w:cs="Arial"/>
          <w:sz w:val="24"/>
          <w:szCs w:val="24"/>
        </w:rPr>
      </w:pPr>
      <w:r w:rsidRPr="00F7539A">
        <w:rPr>
          <w:rFonts w:cs="Arial"/>
          <w:sz w:val="24"/>
          <w:szCs w:val="24"/>
        </w:rPr>
        <w:t>173.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AB6030" w:rsidRPr="00F7539A" w:rsidRDefault="00AB6030" w:rsidP="00AB6030">
      <w:pPr>
        <w:ind w:firstLine="709"/>
        <w:contextualSpacing/>
        <w:rPr>
          <w:rFonts w:cs="Arial"/>
          <w:sz w:val="24"/>
          <w:szCs w:val="24"/>
        </w:rPr>
      </w:pPr>
      <w:r w:rsidRPr="00F7539A">
        <w:rPr>
          <w:rFonts w:cs="Arial"/>
          <w:sz w:val="24"/>
          <w:szCs w:val="24"/>
        </w:rPr>
        <w:t xml:space="preserve">174.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w:t>
      </w:r>
      <w:r w:rsidRPr="00F7539A">
        <w:rPr>
          <w:rFonts w:cs="Arial"/>
          <w:sz w:val="24"/>
          <w:szCs w:val="24"/>
        </w:rPr>
        <w:lastRenderedPageBreak/>
        <w:t>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B6030" w:rsidRPr="00F7539A" w:rsidRDefault="00AB6030" w:rsidP="00AB6030">
      <w:pPr>
        <w:ind w:firstLine="709"/>
        <w:contextualSpacing/>
        <w:rPr>
          <w:rFonts w:cs="Arial"/>
          <w:sz w:val="24"/>
          <w:szCs w:val="24"/>
        </w:rPr>
      </w:pPr>
      <w:r w:rsidRPr="00F7539A">
        <w:rPr>
          <w:rFonts w:cs="Arial"/>
          <w:sz w:val="24"/>
          <w:szCs w:val="24"/>
        </w:rPr>
        <w:t xml:space="preserve">175. </w:t>
      </w:r>
      <w:proofErr w:type="gramStart"/>
      <w:r w:rsidRPr="00F7539A">
        <w:rPr>
          <w:rFonts w:cs="Arial"/>
          <w:sz w:val="24"/>
          <w:szCs w:val="24"/>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AB6030" w:rsidRPr="00F7539A" w:rsidRDefault="00AB6030" w:rsidP="00AB6030">
      <w:pPr>
        <w:ind w:firstLine="709"/>
        <w:contextualSpacing/>
        <w:rPr>
          <w:rFonts w:cs="Arial"/>
          <w:sz w:val="24"/>
          <w:szCs w:val="24"/>
        </w:rPr>
      </w:pPr>
      <w:r w:rsidRPr="00F7539A">
        <w:rPr>
          <w:rFonts w:cs="Arial"/>
          <w:sz w:val="24"/>
          <w:szCs w:val="24"/>
        </w:rPr>
        <w:t>176.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устанавливается менее 1,8м.</w:t>
      </w:r>
    </w:p>
    <w:p w:rsidR="00AB6030" w:rsidRPr="00F7539A" w:rsidRDefault="00AB6030" w:rsidP="00AB6030">
      <w:pPr>
        <w:ind w:firstLine="709"/>
        <w:contextualSpacing/>
        <w:rPr>
          <w:rFonts w:cs="Arial"/>
          <w:sz w:val="24"/>
          <w:szCs w:val="24"/>
        </w:rPr>
      </w:pPr>
      <w:r w:rsidRPr="00F7539A">
        <w:rPr>
          <w:rFonts w:cs="Arial"/>
          <w:sz w:val="24"/>
          <w:szCs w:val="24"/>
        </w:rPr>
        <w:t xml:space="preserve">177. </w:t>
      </w:r>
      <w:proofErr w:type="gramStart"/>
      <w:r w:rsidRPr="00F7539A">
        <w:rPr>
          <w:rFonts w:cs="Arial"/>
          <w:sz w:val="24"/>
          <w:szCs w:val="24"/>
        </w:rPr>
        <w:t>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w:t>
      </w:r>
      <w:proofErr w:type="gramEnd"/>
      <w:r w:rsidRPr="00F7539A">
        <w:rPr>
          <w:rFonts w:cs="Arial"/>
          <w:sz w:val="24"/>
          <w:szCs w:val="24"/>
        </w:rPr>
        <w:t>,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B6030" w:rsidRPr="00F7539A" w:rsidRDefault="00AB6030" w:rsidP="00AB6030">
      <w:pPr>
        <w:ind w:firstLine="709"/>
        <w:contextualSpacing/>
        <w:rPr>
          <w:rFonts w:cs="Arial"/>
          <w:sz w:val="24"/>
          <w:szCs w:val="24"/>
        </w:rPr>
      </w:pPr>
      <w:r w:rsidRPr="00F7539A">
        <w:rPr>
          <w:rFonts w:cs="Arial"/>
          <w:sz w:val="24"/>
          <w:szCs w:val="24"/>
        </w:rPr>
        <w:t>178.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B6030" w:rsidRPr="00F7539A" w:rsidRDefault="00AB6030" w:rsidP="00AB6030">
      <w:pPr>
        <w:ind w:firstLine="709"/>
        <w:contextualSpacing/>
        <w:rPr>
          <w:rFonts w:cs="Arial"/>
          <w:b/>
          <w:i/>
          <w:sz w:val="24"/>
          <w:szCs w:val="24"/>
        </w:rPr>
      </w:pPr>
      <w:r w:rsidRPr="00F7539A">
        <w:rPr>
          <w:rFonts w:cs="Arial"/>
          <w:sz w:val="24"/>
          <w:szCs w:val="24"/>
        </w:rPr>
        <w:t xml:space="preserve">179.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Предусматривается мощение плиткой. Проектирование ограждений пешеходных коммуникаций, расположенных на верхних бровках откосов и террас, производится согласно </w:t>
      </w:r>
      <w:hyperlink r:id="rId16" w:history="1">
        <w:r w:rsidRPr="00F7539A">
          <w:rPr>
            <w:rStyle w:val="a5"/>
            <w:rFonts w:cs="Arial"/>
            <w:sz w:val="24"/>
            <w:szCs w:val="24"/>
          </w:rPr>
          <w:t xml:space="preserve">пункту 11 </w:t>
        </w:r>
      </w:hyperlink>
      <w:r w:rsidRPr="00F7539A">
        <w:rPr>
          <w:rFonts w:cs="Arial"/>
          <w:sz w:val="24"/>
          <w:szCs w:val="24"/>
        </w:rPr>
        <w:t>настоящих Правил.</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Второстепенные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180.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AB6030" w:rsidRPr="00F7539A" w:rsidRDefault="00AB6030" w:rsidP="00AB6030">
      <w:pPr>
        <w:ind w:firstLine="709"/>
        <w:contextualSpacing/>
        <w:rPr>
          <w:rFonts w:cs="Arial"/>
          <w:sz w:val="24"/>
          <w:szCs w:val="24"/>
        </w:rPr>
      </w:pPr>
      <w:r w:rsidRPr="00F7539A">
        <w:rPr>
          <w:rFonts w:cs="Arial"/>
          <w:sz w:val="24"/>
          <w:szCs w:val="24"/>
        </w:rPr>
        <w:t>181. Обязательный перечень элементов благоустройства на территории второстепенных пешеходных коммуникаций включает различные виды покрытия.</w:t>
      </w:r>
    </w:p>
    <w:p w:rsidR="00AB6030" w:rsidRPr="00F7539A" w:rsidRDefault="00AB6030" w:rsidP="00AB6030">
      <w:pPr>
        <w:ind w:firstLine="709"/>
        <w:contextualSpacing/>
        <w:rPr>
          <w:rFonts w:cs="Arial"/>
          <w:sz w:val="24"/>
          <w:szCs w:val="24"/>
        </w:rPr>
      </w:pPr>
      <w:r w:rsidRPr="00F7539A">
        <w:rPr>
          <w:rFonts w:cs="Arial"/>
          <w:sz w:val="24"/>
          <w:szCs w:val="24"/>
        </w:rPr>
        <w:t xml:space="preserve">182. На дорожках скверов, бульваров, садов муниципального образования предусматриваются твердые виды покрытия с элементами сопряжения. </w:t>
      </w:r>
    </w:p>
    <w:p w:rsidR="00AB6030" w:rsidRPr="00F7539A" w:rsidRDefault="00AB6030" w:rsidP="00AB6030">
      <w:pPr>
        <w:ind w:firstLine="709"/>
        <w:contextualSpacing/>
        <w:rPr>
          <w:rFonts w:cs="Arial"/>
          <w:sz w:val="24"/>
          <w:szCs w:val="24"/>
        </w:rPr>
      </w:pPr>
      <w:r w:rsidRPr="00F7539A">
        <w:rPr>
          <w:rFonts w:cs="Arial"/>
          <w:sz w:val="24"/>
          <w:szCs w:val="24"/>
        </w:rPr>
        <w:t xml:space="preserve">183. На дорожках крупных рекреационных объектов (парков, лесопарков) предусматриваются различные виды </w:t>
      </w:r>
      <w:proofErr w:type="gramStart"/>
      <w:r w:rsidRPr="00F7539A">
        <w:rPr>
          <w:rFonts w:cs="Arial"/>
          <w:sz w:val="24"/>
          <w:szCs w:val="24"/>
        </w:rPr>
        <w:t>мягкого</w:t>
      </w:r>
      <w:proofErr w:type="gramEnd"/>
      <w:r w:rsidRPr="00F7539A">
        <w:rPr>
          <w:rFonts w:cs="Arial"/>
          <w:sz w:val="24"/>
          <w:szCs w:val="24"/>
        </w:rPr>
        <w:t xml:space="preserve"> или комбинированных покрытий, пешеходные тропы с естественным грунтовым покрытием.</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2.14. Транспортные проезды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184.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185. Проектирование транспортных проездов ведется с учетом </w:t>
      </w:r>
      <w:hyperlink r:id="rId17" w:history="1">
        <w:r w:rsidRPr="00F7539A">
          <w:rPr>
            <w:rStyle w:val="a5"/>
            <w:rFonts w:cs="Arial"/>
            <w:sz w:val="24"/>
            <w:szCs w:val="24"/>
          </w:rPr>
          <w:t>СНиП 2.05.02</w:t>
        </w:r>
      </w:hyperlink>
      <w:r w:rsidRPr="00F7539A">
        <w:rPr>
          <w:rFonts w:cs="Arial"/>
          <w:sz w:val="24"/>
          <w:szCs w:val="24"/>
        </w:rPr>
        <w:t>. При проектировании проездов обеспечивается сохранение или улучшение ландшафта и экологического состояния прилегающих территорий.</w:t>
      </w:r>
    </w:p>
    <w:p w:rsidR="00AB6030" w:rsidRPr="00F7539A" w:rsidRDefault="00AB6030" w:rsidP="00AB6030">
      <w:pPr>
        <w:ind w:firstLine="709"/>
        <w:contextualSpacing/>
        <w:rPr>
          <w:rFonts w:cs="Arial"/>
          <w:sz w:val="24"/>
          <w:szCs w:val="24"/>
        </w:rPr>
      </w:pPr>
      <w:r w:rsidRPr="00F7539A">
        <w:rPr>
          <w:rFonts w:cs="Arial"/>
          <w:sz w:val="24"/>
          <w:szCs w:val="24"/>
        </w:rPr>
        <w:t>186.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B6030" w:rsidRPr="00F7539A" w:rsidRDefault="00AB6030" w:rsidP="00AB6030">
      <w:pPr>
        <w:ind w:firstLine="709"/>
        <w:contextualSpacing/>
        <w:rPr>
          <w:rFonts w:cs="Arial"/>
          <w:sz w:val="24"/>
          <w:szCs w:val="24"/>
        </w:rPr>
      </w:pPr>
      <w:r w:rsidRPr="00F7539A">
        <w:rPr>
          <w:rFonts w:cs="Arial"/>
          <w:sz w:val="24"/>
          <w:szCs w:val="24"/>
        </w:rPr>
        <w:t>187. На велодорожках, размещаемых вдоль улиц и дорог, предусматривается освещение, на рекреационных территориях - озеленение вдоль велодорожек.</w:t>
      </w:r>
    </w:p>
    <w:p w:rsidR="00AB6030" w:rsidRPr="00F7539A" w:rsidRDefault="00AB6030" w:rsidP="00AB6030">
      <w:pPr>
        <w:ind w:firstLine="709"/>
        <w:contextualSpacing/>
        <w:rPr>
          <w:rFonts w:cs="Arial"/>
          <w:b/>
          <w:sz w:val="24"/>
          <w:szCs w:val="24"/>
        </w:rPr>
      </w:pPr>
      <w:r w:rsidRPr="00F7539A">
        <w:rPr>
          <w:rFonts w:cs="Arial"/>
          <w:sz w:val="24"/>
          <w:szCs w:val="24"/>
        </w:rPr>
        <w:t>188.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 Благоустройство на территориях общественного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189.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7539A">
        <w:rPr>
          <w:rFonts w:cs="Arial"/>
          <w:sz w:val="24"/>
          <w:szCs w:val="24"/>
        </w:rPr>
        <w:t>примагистральные</w:t>
      </w:r>
      <w:proofErr w:type="spellEnd"/>
      <w:r w:rsidRPr="00F7539A">
        <w:rPr>
          <w:rFonts w:cs="Arial"/>
          <w:sz w:val="24"/>
          <w:szCs w:val="24"/>
        </w:rPr>
        <w:t xml:space="preserve"> и специализированные общественные зоны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190.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3.2. Общественные пространства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191.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муниципального образования, центров общегородского и локального значения.</w:t>
      </w:r>
    </w:p>
    <w:p w:rsidR="00AB6030" w:rsidRPr="00F7539A" w:rsidRDefault="00AB6030" w:rsidP="00AB6030">
      <w:pPr>
        <w:ind w:firstLine="709"/>
        <w:contextualSpacing/>
        <w:rPr>
          <w:rFonts w:cs="Arial"/>
          <w:sz w:val="24"/>
          <w:szCs w:val="24"/>
        </w:rPr>
      </w:pPr>
      <w:r w:rsidRPr="00F7539A">
        <w:rPr>
          <w:rFonts w:cs="Arial"/>
          <w:sz w:val="24"/>
          <w:szCs w:val="24"/>
        </w:rPr>
        <w:t>192. Пешеходные коммуникации и пешеходные зоны обеспечивают пешеходные связи и передвижения по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193. Участки общественной застройки с активным режимом посещения - это учреждения торговли, культуры, искусства, образования; они организуются с выделением </w:t>
      </w:r>
      <w:proofErr w:type="spellStart"/>
      <w:r w:rsidRPr="00F7539A">
        <w:rPr>
          <w:rFonts w:cs="Arial"/>
          <w:sz w:val="24"/>
          <w:szCs w:val="24"/>
        </w:rPr>
        <w:t>приобъектной</w:t>
      </w:r>
      <w:proofErr w:type="spellEnd"/>
      <w:r w:rsidRPr="00F7539A">
        <w:rPr>
          <w:rFonts w:cs="Arial"/>
          <w:sz w:val="24"/>
          <w:szCs w:val="24"/>
        </w:rPr>
        <w:t xml:space="preserve"> территории, либо без нее, в этом случае границы </w:t>
      </w:r>
      <w:r w:rsidRPr="00F7539A">
        <w:rPr>
          <w:rFonts w:cs="Arial"/>
          <w:sz w:val="24"/>
          <w:szCs w:val="24"/>
        </w:rPr>
        <w:lastRenderedPageBreak/>
        <w:t>участка устанавливаются совпадающими с внешним контуром подошвы застройки зданий и сооружений.</w:t>
      </w:r>
    </w:p>
    <w:p w:rsidR="00AB6030" w:rsidRPr="00F7539A" w:rsidRDefault="00AB6030" w:rsidP="00AB6030">
      <w:pPr>
        <w:ind w:firstLine="709"/>
        <w:contextualSpacing/>
        <w:rPr>
          <w:rFonts w:cs="Arial"/>
          <w:sz w:val="24"/>
          <w:szCs w:val="24"/>
        </w:rPr>
      </w:pPr>
      <w:r w:rsidRPr="00F7539A">
        <w:rPr>
          <w:rFonts w:cs="Arial"/>
          <w:sz w:val="24"/>
          <w:szCs w:val="24"/>
        </w:rPr>
        <w:t>194.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AB6030" w:rsidRPr="00F7539A" w:rsidRDefault="00AB6030" w:rsidP="00AB6030">
      <w:pPr>
        <w:ind w:firstLine="709"/>
        <w:contextualSpacing/>
        <w:rPr>
          <w:rFonts w:cs="Arial"/>
          <w:sz w:val="24"/>
          <w:szCs w:val="24"/>
        </w:rPr>
      </w:pPr>
      <w:r w:rsidRPr="00F7539A">
        <w:rPr>
          <w:rFonts w:cs="Arial"/>
          <w:sz w:val="24"/>
          <w:szCs w:val="24"/>
        </w:rPr>
        <w:t>195.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B6030" w:rsidRPr="00F7539A" w:rsidRDefault="00AB6030" w:rsidP="00AB6030">
      <w:pPr>
        <w:ind w:firstLine="709"/>
        <w:contextualSpacing/>
        <w:rPr>
          <w:rFonts w:cs="Arial"/>
          <w:sz w:val="24"/>
          <w:szCs w:val="24"/>
        </w:rPr>
      </w:pPr>
      <w:r w:rsidRPr="00F7539A">
        <w:rPr>
          <w:rFonts w:cs="Arial"/>
          <w:sz w:val="24"/>
          <w:szCs w:val="24"/>
        </w:rPr>
        <w:t>196. На территории общественных простран</w:t>
      </w:r>
      <w:proofErr w:type="gramStart"/>
      <w:r w:rsidRPr="00F7539A">
        <w:rPr>
          <w:rFonts w:cs="Arial"/>
          <w:sz w:val="24"/>
          <w:szCs w:val="24"/>
        </w:rPr>
        <w:t>ств пр</w:t>
      </w:r>
      <w:proofErr w:type="gramEnd"/>
      <w:r w:rsidRPr="00F7539A">
        <w:rPr>
          <w:rFonts w:cs="Arial"/>
          <w:sz w:val="24"/>
          <w:szCs w:val="24"/>
        </w:rPr>
        <w:t>едусматривается размещение произведений декоративно-прикладного искусства, декоративных водных устройств.</w:t>
      </w:r>
    </w:p>
    <w:p w:rsidR="00AB6030" w:rsidRPr="00F7539A" w:rsidRDefault="00AB6030" w:rsidP="00AB6030">
      <w:pPr>
        <w:ind w:firstLine="709"/>
        <w:contextualSpacing/>
        <w:rPr>
          <w:rFonts w:cs="Arial"/>
          <w:sz w:val="24"/>
          <w:szCs w:val="24"/>
        </w:rPr>
      </w:pPr>
      <w:r w:rsidRPr="00F7539A">
        <w:rPr>
          <w:rFonts w:cs="Arial"/>
          <w:sz w:val="24"/>
          <w:szCs w:val="24"/>
        </w:rPr>
        <w:t>197. На территории пешеходных зон и коммуникаций размещаются средства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B6030" w:rsidRPr="00F7539A" w:rsidRDefault="00AB6030" w:rsidP="00AB6030">
      <w:pPr>
        <w:ind w:firstLine="709"/>
        <w:contextualSpacing/>
        <w:rPr>
          <w:rFonts w:cs="Arial"/>
          <w:sz w:val="24"/>
          <w:szCs w:val="24"/>
        </w:rPr>
      </w:pPr>
      <w:r w:rsidRPr="00F7539A">
        <w:rPr>
          <w:rFonts w:cs="Arial"/>
          <w:sz w:val="24"/>
          <w:szCs w:val="24"/>
        </w:rPr>
        <w:t xml:space="preserve">198. На территории участков общественной застройки (при наличии </w:t>
      </w:r>
      <w:proofErr w:type="spellStart"/>
      <w:r w:rsidRPr="00F7539A">
        <w:rPr>
          <w:rFonts w:cs="Arial"/>
          <w:sz w:val="24"/>
          <w:szCs w:val="24"/>
        </w:rPr>
        <w:t>приобъектных</w:t>
      </w:r>
      <w:proofErr w:type="spellEnd"/>
      <w:r w:rsidRPr="00F7539A">
        <w:rPr>
          <w:rFonts w:cs="Arial"/>
          <w:sz w:val="24"/>
          <w:szCs w:val="24"/>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AB6030" w:rsidRPr="00F7539A" w:rsidRDefault="00AB6030" w:rsidP="00AB6030">
      <w:pPr>
        <w:contextualSpacing/>
        <w:rPr>
          <w:rFonts w:cs="Arial"/>
          <w:sz w:val="24"/>
          <w:szCs w:val="24"/>
        </w:rPr>
      </w:pPr>
    </w:p>
    <w:p w:rsidR="00AB6030" w:rsidRPr="00F7539A" w:rsidRDefault="00AB6030" w:rsidP="00AB6030">
      <w:pPr>
        <w:contextualSpacing/>
        <w:jc w:val="center"/>
        <w:rPr>
          <w:rFonts w:cs="Arial"/>
          <w:b/>
          <w:sz w:val="24"/>
          <w:szCs w:val="24"/>
        </w:rPr>
      </w:pPr>
      <w:r w:rsidRPr="00F7539A">
        <w:rPr>
          <w:rFonts w:cs="Arial"/>
          <w:b/>
          <w:sz w:val="24"/>
          <w:szCs w:val="24"/>
        </w:rPr>
        <w:t>3.3. Участки и специализированные зоны общественной застройки</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199.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Они организуются с выделением </w:t>
      </w:r>
      <w:proofErr w:type="spellStart"/>
      <w:r w:rsidRPr="00F7539A">
        <w:rPr>
          <w:rFonts w:cs="Arial"/>
          <w:sz w:val="24"/>
          <w:szCs w:val="24"/>
        </w:rPr>
        <w:t>приобъектной</w:t>
      </w:r>
      <w:proofErr w:type="spellEnd"/>
      <w:r w:rsidRPr="00F7539A">
        <w:rPr>
          <w:rFonts w:cs="Arial"/>
          <w:sz w:val="24"/>
          <w:szCs w:val="24"/>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AB6030" w:rsidRPr="00F7539A" w:rsidRDefault="00AB6030" w:rsidP="00AB6030">
      <w:pPr>
        <w:ind w:firstLine="709"/>
        <w:contextualSpacing/>
        <w:rPr>
          <w:rFonts w:cs="Arial"/>
          <w:sz w:val="24"/>
          <w:szCs w:val="24"/>
        </w:rPr>
      </w:pPr>
      <w:r w:rsidRPr="00F7539A">
        <w:rPr>
          <w:rFonts w:cs="Arial"/>
          <w:sz w:val="24"/>
          <w:szCs w:val="24"/>
        </w:rPr>
        <w:t>200.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AB6030" w:rsidRPr="00F7539A" w:rsidRDefault="00AB6030" w:rsidP="00AB6030">
      <w:pPr>
        <w:ind w:firstLine="709"/>
        <w:contextualSpacing/>
        <w:rPr>
          <w:rFonts w:cs="Arial"/>
          <w:sz w:val="24"/>
          <w:szCs w:val="24"/>
        </w:rPr>
      </w:pPr>
      <w:r w:rsidRPr="00F7539A">
        <w:rPr>
          <w:rFonts w:cs="Arial"/>
          <w:sz w:val="24"/>
          <w:szCs w:val="24"/>
        </w:rPr>
        <w:t xml:space="preserve">201. Обязательный перечень элементов благоустройства территории на участках общественной застройки (при наличии </w:t>
      </w:r>
      <w:proofErr w:type="spellStart"/>
      <w:r w:rsidRPr="00F7539A">
        <w:rPr>
          <w:rFonts w:cs="Arial"/>
          <w:sz w:val="24"/>
          <w:szCs w:val="24"/>
        </w:rPr>
        <w:t>приобъектных</w:t>
      </w:r>
      <w:proofErr w:type="spellEnd"/>
      <w:r w:rsidRPr="00F7539A">
        <w:rPr>
          <w:rFonts w:cs="Arial"/>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 Благоустройство на территориях жилого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202. Объектами нормирования благоустройства на территориях жилого </w:t>
      </w:r>
      <w:r w:rsidRPr="00F7539A">
        <w:rPr>
          <w:rFonts w:cs="Arial"/>
          <w:sz w:val="24"/>
          <w:szCs w:val="24"/>
        </w:rPr>
        <w:lastRenderedPageBreak/>
        <w:t>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4.2. Общественные пространства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203.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204.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w:t>
      </w:r>
      <w:proofErr w:type="spellStart"/>
      <w:r w:rsidRPr="00F7539A">
        <w:rPr>
          <w:rFonts w:cs="Arial"/>
          <w:sz w:val="24"/>
          <w:szCs w:val="24"/>
        </w:rPr>
        <w:t>приобъектных</w:t>
      </w:r>
      <w:proofErr w:type="spellEnd"/>
      <w:r w:rsidRPr="00F7539A">
        <w:rPr>
          <w:rFonts w:cs="Arial"/>
          <w:sz w:val="24"/>
          <w:szCs w:val="24"/>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rsidR="00AB6030" w:rsidRPr="00F7539A" w:rsidRDefault="00AB6030" w:rsidP="00AB6030">
      <w:pPr>
        <w:ind w:firstLine="709"/>
        <w:contextualSpacing/>
        <w:rPr>
          <w:rFonts w:cs="Arial"/>
          <w:sz w:val="24"/>
          <w:szCs w:val="24"/>
        </w:rPr>
      </w:pPr>
      <w:r w:rsidRPr="00F7539A">
        <w:rPr>
          <w:rFonts w:cs="Arial"/>
          <w:sz w:val="24"/>
          <w:szCs w:val="24"/>
        </w:rPr>
        <w:t>205.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B6030" w:rsidRPr="00F7539A" w:rsidRDefault="00AB6030" w:rsidP="00AB6030">
      <w:pPr>
        <w:ind w:firstLine="709"/>
        <w:contextualSpacing/>
        <w:rPr>
          <w:rFonts w:cs="Arial"/>
          <w:sz w:val="24"/>
          <w:szCs w:val="24"/>
        </w:rPr>
      </w:pPr>
      <w:r w:rsidRPr="00F7539A">
        <w:rPr>
          <w:rFonts w:cs="Arial"/>
          <w:sz w:val="24"/>
          <w:szCs w:val="24"/>
        </w:rPr>
        <w:t>206.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AB6030" w:rsidRPr="00F7539A" w:rsidRDefault="00AB6030" w:rsidP="00AB6030">
      <w:pPr>
        <w:ind w:firstLine="709"/>
        <w:contextualSpacing/>
        <w:rPr>
          <w:rFonts w:cs="Arial"/>
          <w:sz w:val="24"/>
          <w:szCs w:val="24"/>
        </w:rPr>
      </w:pPr>
      <w:r w:rsidRPr="00F7539A">
        <w:rPr>
          <w:rFonts w:cs="Arial"/>
          <w:sz w:val="24"/>
          <w:szCs w:val="24"/>
        </w:rPr>
        <w:t>207.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4.3. Участки жилой застройки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208.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B6030" w:rsidRPr="00F7539A" w:rsidRDefault="00AB6030" w:rsidP="00AB6030">
      <w:pPr>
        <w:ind w:firstLine="709"/>
        <w:contextualSpacing/>
        <w:rPr>
          <w:rFonts w:cs="Arial"/>
          <w:sz w:val="24"/>
          <w:szCs w:val="24"/>
        </w:rPr>
      </w:pPr>
      <w:r w:rsidRPr="00F7539A">
        <w:rPr>
          <w:rFonts w:cs="Arial"/>
          <w:sz w:val="24"/>
          <w:szCs w:val="24"/>
        </w:rPr>
        <w:t xml:space="preserve">209. </w:t>
      </w:r>
      <w:proofErr w:type="gramStart"/>
      <w:r w:rsidRPr="00F7539A">
        <w:rPr>
          <w:rFonts w:cs="Arial"/>
          <w:sz w:val="24"/>
          <w:szCs w:val="24"/>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7539A">
        <w:rPr>
          <w:rFonts w:cs="Arial"/>
          <w:sz w:val="24"/>
          <w:szCs w:val="24"/>
        </w:rPr>
        <w:t xml:space="preserve">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AB6030" w:rsidRPr="00F7539A" w:rsidRDefault="00AB6030" w:rsidP="00AB6030">
      <w:pPr>
        <w:ind w:firstLine="709"/>
        <w:contextualSpacing/>
        <w:rPr>
          <w:rFonts w:cs="Arial"/>
          <w:sz w:val="24"/>
          <w:szCs w:val="24"/>
        </w:rPr>
      </w:pPr>
      <w:r w:rsidRPr="00F7539A">
        <w:rPr>
          <w:rFonts w:cs="Arial"/>
          <w:sz w:val="24"/>
          <w:szCs w:val="24"/>
        </w:rPr>
        <w:t xml:space="preserve">210. Обязательный перечень элементов благоустройства на территории участка жилой застройки коллективного пользования включает: твердые виды </w:t>
      </w:r>
      <w:r w:rsidRPr="00F7539A">
        <w:rPr>
          <w:rFonts w:cs="Arial"/>
          <w:sz w:val="24"/>
          <w:szCs w:val="24"/>
        </w:rPr>
        <w:lastRenderedPageBreak/>
        <w:t>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 xml:space="preserve">211. Озеленение жилого участка формируется между </w:t>
      </w:r>
      <w:proofErr w:type="spellStart"/>
      <w:r w:rsidRPr="00F7539A">
        <w:rPr>
          <w:rFonts w:cs="Arial"/>
          <w:sz w:val="24"/>
          <w:szCs w:val="24"/>
        </w:rPr>
        <w:t>отмосткой</w:t>
      </w:r>
      <w:proofErr w:type="spellEnd"/>
      <w:r w:rsidRPr="00F7539A">
        <w:rPr>
          <w:rFonts w:cs="Arial"/>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B6030" w:rsidRPr="00F7539A" w:rsidRDefault="00AB6030" w:rsidP="00AB6030">
      <w:pPr>
        <w:ind w:firstLine="709"/>
        <w:contextualSpacing/>
        <w:rPr>
          <w:rFonts w:cs="Arial"/>
          <w:sz w:val="24"/>
          <w:szCs w:val="24"/>
        </w:rPr>
      </w:pPr>
      <w:r w:rsidRPr="00F7539A">
        <w:rPr>
          <w:rFonts w:cs="Arial"/>
          <w:sz w:val="24"/>
          <w:szCs w:val="24"/>
        </w:rPr>
        <w:t xml:space="preserve">212. </w:t>
      </w:r>
      <w:proofErr w:type="gramStart"/>
      <w:r w:rsidRPr="00F7539A">
        <w:rPr>
          <w:rFonts w:cs="Arial"/>
          <w:sz w:val="24"/>
          <w:szCs w:val="24"/>
        </w:rPr>
        <w:t>Разрешается установка ограждений и организация автомобильных стоянок на придомовой территории многоквартирных домов в границах земельного участка, находящегося в общей долевой собственности жильцов дома, по решению общего собрания собственников жилых помещений многоквартирного жилого дома и по согласованию с администрацией муниципального образования в случае, если данные действия не противоречат условиям размещения жилых участков вдоль магистральных улиц.</w:t>
      </w:r>
      <w:proofErr w:type="gramEnd"/>
    </w:p>
    <w:p w:rsidR="00AB6030" w:rsidRPr="00F7539A" w:rsidRDefault="00AB6030" w:rsidP="00AB6030">
      <w:pPr>
        <w:ind w:firstLine="709"/>
        <w:contextualSpacing/>
        <w:rPr>
          <w:rFonts w:cs="Arial"/>
          <w:sz w:val="24"/>
          <w:szCs w:val="24"/>
        </w:rPr>
      </w:pPr>
      <w:r w:rsidRPr="00F7539A">
        <w:rPr>
          <w:rFonts w:cs="Arial"/>
          <w:sz w:val="24"/>
          <w:szCs w:val="24"/>
        </w:rPr>
        <w:t>213.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B6030" w:rsidRPr="00F7539A" w:rsidRDefault="00AB6030" w:rsidP="00AB6030">
      <w:pPr>
        <w:ind w:firstLine="709"/>
        <w:contextualSpacing/>
        <w:rPr>
          <w:rFonts w:cs="Arial"/>
          <w:sz w:val="24"/>
          <w:szCs w:val="24"/>
        </w:rPr>
      </w:pPr>
      <w:r w:rsidRPr="00F7539A">
        <w:rPr>
          <w:rFonts w:cs="Arial"/>
          <w:sz w:val="24"/>
          <w:szCs w:val="24"/>
        </w:rPr>
        <w:t>214.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4.4. Участки детских садов и школ</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215.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AB6030" w:rsidRPr="00F7539A" w:rsidRDefault="00AB6030" w:rsidP="00AB6030">
      <w:pPr>
        <w:ind w:firstLine="709"/>
        <w:contextualSpacing/>
        <w:rPr>
          <w:rFonts w:cs="Arial"/>
          <w:sz w:val="24"/>
          <w:szCs w:val="24"/>
        </w:rPr>
      </w:pPr>
      <w:r w:rsidRPr="00F7539A">
        <w:rPr>
          <w:rFonts w:cs="Arial"/>
          <w:sz w:val="24"/>
          <w:szCs w:val="24"/>
        </w:rPr>
        <w:t>216.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B6030" w:rsidRPr="00F7539A" w:rsidRDefault="00AB6030" w:rsidP="00AB6030">
      <w:pPr>
        <w:ind w:firstLine="709"/>
        <w:contextualSpacing/>
        <w:rPr>
          <w:rFonts w:cs="Arial"/>
          <w:sz w:val="24"/>
          <w:szCs w:val="24"/>
        </w:rPr>
      </w:pPr>
      <w:r w:rsidRPr="00F7539A">
        <w:rPr>
          <w:rFonts w:cs="Arial"/>
          <w:sz w:val="24"/>
          <w:szCs w:val="24"/>
        </w:rPr>
        <w:t xml:space="preserve">217. В качестве твердых видов покрытий применяется </w:t>
      </w:r>
      <w:proofErr w:type="spellStart"/>
      <w:r w:rsidRPr="00F7539A">
        <w:rPr>
          <w:rFonts w:cs="Arial"/>
          <w:sz w:val="24"/>
          <w:szCs w:val="24"/>
        </w:rPr>
        <w:t>цементобетон</w:t>
      </w:r>
      <w:proofErr w:type="spellEnd"/>
      <w:r w:rsidRPr="00F7539A">
        <w:rPr>
          <w:rFonts w:cs="Arial"/>
          <w:sz w:val="24"/>
          <w:szCs w:val="24"/>
        </w:rPr>
        <w:t xml:space="preserve"> и плиточное мощение.</w:t>
      </w:r>
    </w:p>
    <w:p w:rsidR="00AB6030" w:rsidRPr="00F7539A" w:rsidRDefault="00AB6030" w:rsidP="00AB6030">
      <w:pPr>
        <w:ind w:firstLine="709"/>
        <w:contextualSpacing/>
        <w:rPr>
          <w:rFonts w:cs="Arial"/>
          <w:sz w:val="24"/>
          <w:szCs w:val="24"/>
        </w:rPr>
      </w:pPr>
      <w:r w:rsidRPr="00F7539A">
        <w:rPr>
          <w:rFonts w:cs="Arial"/>
          <w:sz w:val="24"/>
          <w:szCs w:val="24"/>
        </w:rPr>
        <w:t>218. При озеленении территории детских садов и школ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219.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перекладываются.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(необходимо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AB6030" w:rsidRPr="00F7539A" w:rsidRDefault="00AB6030" w:rsidP="00AB6030">
      <w:pPr>
        <w:ind w:firstLine="709"/>
        <w:contextualSpacing/>
        <w:rPr>
          <w:rFonts w:cs="Arial"/>
          <w:b/>
          <w:sz w:val="24"/>
          <w:szCs w:val="24"/>
        </w:rPr>
      </w:pPr>
      <w:r w:rsidRPr="00F7539A">
        <w:rPr>
          <w:rFonts w:cs="Arial"/>
          <w:sz w:val="24"/>
          <w:szCs w:val="24"/>
        </w:rPr>
        <w:t xml:space="preserve">220. Необходима плоская кровля зданий детских садов и школ, в случае их </w:t>
      </w:r>
      <w:r w:rsidRPr="00F7539A">
        <w:rPr>
          <w:rFonts w:cs="Arial"/>
          <w:sz w:val="24"/>
          <w:szCs w:val="24"/>
        </w:rPr>
        <w:lastRenderedPageBreak/>
        <w:t>размещения в окружении многоэтажной жилой застройки.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4.5. Участки длительного и кратковременного хранения</w:t>
      </w:r>
    </w:p>
    <w:p w:rsidR="00AB6030" w:rsidRPr="00F7539A" w:rsidRDefault="00AB6030" w:rsidP="00AB6030">
      <w:pPr>
        <w:ind w:firstLine="709"/>
        <w:contextualSpacing/>
        <w:jc w:val="center"/>
        <w:rPr>
          <w:rFonts w:cs="Arial"/>
          <w:b/>
          <w:sz w:val="24"/>
          <w:szCs w:val="24"/>
        </w:rPr>
      </w:pPr>
      <w:r w:rsidRPr="00F7539A">
        <w:rPr>
          <w:rFonts w:cs="Arial"/>
          <w:b/>
          <w:sz w:val="24"/>
          <w:szCs w:val="24"/>
        </w:rPr>
        <w:t>автотранспортных средств</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221. На участке длительного и кратковременного хранения автотранспортных сре</w:t>
      </w:r>
      <w:proofErr w:type="gramStart"/>
      <w:r w:rsidRPr="00F7539A">
        <w:rPr>
          <w:rFonts w:cs="Arial"/>
          <w:sz w:val="24"/>
          <w:szCs w:val="24"/>
        </w:rPr>
        <w:t>дств пр</w:t>
      </w:r>
      <w:proofErr w:type="gramEnd"/>
      <w:r w:rsidRPr="00F7539A">
        <w:rPr>
          <w:rFonts w:cs="Arial"/>
          <w:sz w:val="24"/>
          <w:szCs w:val="24"/>
        </w:rPr>
        <w:t>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допускаются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AB6030" w:rsidRPr="00F7539A" w:rsidRDefault="00AB6030" w:rsidP="00AB6030">
      <w:pPr>
        <w:ind w:firstLine="709"/>
        <w:contextualSpacing/>
        <w:rPr>
          <w:rFonts w:cs="Arial"/>
          <w:sz w:val="24"/>
          <w:szCs w:val="24"/>
        </w:rPr>
      </w:pPr>
      <w:r w:rsidRPr="00F7539A">
        <w:rPr>
          <w:rFonts w:cs="Arial"/>
          <w:sz w:val="24"/>
          <w:szCs w:val="24"/>
        </w:rPr>
        <w:t>222. Обязательный перечень элементов благоустройства на участке длительного и кратковременного хранения автотранспортных сре</w:t>
      </w:r>
      <w:proofErr w:type="gramStart"/>
      <w:r w:rsidRPr="00F7539A">
        <w:rPr>
          <w:rFonts w:cs="Arial"/>
          <w:sz w:val="24"/>
          <w:szCs w:val="24"/>
        </w:rPr>
        <w:t>дств вкл</w:t>
      </w:r>
      <w:proofErr w:type="gramEnd"/>
      <w:r w:rsidRPr="00F7539A">
        <w:rPr>
          <w:rFonts w:cs="Arial"/>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B6030" w:rsidRPr="00F7539A" w:rsidRDefault="00AB6030" w:rsidP="00AB6030">
      <w:pPr>
        <w:ind w:firstLine="709"/>
        <w:contextualSpacing/>
        <w:rPr>
          <w:rFonts w:cs="Arial"/>
          <w:sz w:val="24"/>
          <w:szCs w:val="24"/>
        </w:rPr>
      </w:pPr>
      <w:r w:rsidRPr="00F7539A">
        <w:rPr>
          <w:rFonts w:cs="Arial"/>
          <w:sz w:val="24"/>
          <w:szCs w:val="24"/>
        </w:rPr>
        <w:t>223. На пешеходных дорожках предусматривается съезд - бордюрный пандус - на уровень проезда (не менее одного на участок).</w:t>
      </w:r>
    </w:p>
    <w:p w:rsidR="00AB6030" w:rsidRPr="00F7539A" w:rsidRDefault="00AB6030" w:rsidP="00AB6030">
      <w:pPr>
        <w:ind w:firstLine="709"/>
        <w:contextualSpacing/>
        <w:rPr>
          <w:rFonts w:cs="Arial"/>
          <w:sz w:val="24"/>
          <w:szCs w:val="24"/>
        </w:rPr>
      </w:pPr>
      <w:r w:rsidRPr="00F7539A">
        <w:rPr>
          <w:rFonts w:cs="Arial"/>
          <w:sz w:val="24"/>
          <w:szCs w:val="24"/>
        </w:rPr>
        <w:t xml:space="preserve">224.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w:t>
      </w:r>
      <w:proofErr w:type="gramStart"/>
      <w:r w:rsidRPr="00F7539A">
        <w:rPr>
          <w:rFonts w:cs="Arial"/>
          <w:sz w:val="24"/>
          <w:szCs w:val="24"/>
        </w:rPr>
        <w:t>Гаражные сооружения или отсеки предусматриваются унифицированными, с элементами озеленения и размещением ограждений.</w:t>
      </w:r>
      <w:proofErr w:type="gramEnd"/>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 Благоустройство на территориях рекреационного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sz w:val="24"/>
          <w:szCs w:val="24"/>
        </w:rPr>
      </w:pPr>
      <w:r w:rsidRPr="00F7539A">
        <w:rPr>
          <w:rFonts w:cs="Arial"/>
          <w:b/>
          <w:sz w:val="24"/>
          <w:szCs w:val="24"/>
        </w:rPr>
        <w:t>5.1. Общие положения</w:t>
      </w:r>
    </w:p>
    <w:p w:rsidR="00AB6030" w:rsidRPr="00F7539A" w:rsidRDefault="00AB6030" w:rsidP="00AB6030">
      <w:pPr>
        <w:ind w:firstLine="709"/>
        <w:contextualSpacing/>
        <w:rPr>
          <w:rFonts w:cs="Arial"/>
          <w:sz w:val="24"/>
          <w:szCs w:val="24"/>
        </w:rPr>
      </w:pPr>
      <w:r w:rsidRPr="00F7539A">
        <w:rPr>
          <w:rFonts w:cs="Arial"/>
          <w:sz w:val="24"/>
          <w:szCs w:val="24"/>
        </w:rPr>
        <w:t>225.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226.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B6030" w:rsidRPr="00F7539A" w:rsidRDefault="00AB6030" w:rsidP="00AB6030">
      <w:pPr>
        <w:ind w:firstLine="709"/>
        <w:contextualSpacing/>
        <w:rPr>
          <w:rFonts w:cs="Arial"/>
          <w:sz w:val="24"/>
          <w:szCs w:val="24"/>
        </w:rPr>
      </w:pPr>
      <w:r w:rsidRPr="00F7539A">
        <w:rPr>
          <w:rFonts w:cs="Arial"/>
          <w:sz w:val="24"/>
          <w:szCs w:val="24"/>
        </w:rPr>
        <w:t>227.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сохранение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lastRenderedPageBreak/>
        <w:t>228. При реконструкции объектов рекреации предусматривается:</w:t>
      </w:r>
    </w:p>
    <w:p w:rsidR="00AB6030" w:rsidRPr="00F7539A" w:rsidRDefault="00AB6030" w:rsidP="00AB6030">
      <w:pPr>
        <w:ind w:firstLine="709"/>
        <w:contextualSpacing/>
        <w:rPr>
          <w:rFonts w:cs="Arial"/>
          <w:sz w:val="24"/>
          <w:szCs w:val="24"/>
        </w:rPr>
      </w:pPr>
      <w:r w:rsidRPr="00F7539A">
        <w:rPr>
          <w:rFonts w:cs="Arial"/>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B6030" w:rsidRPr="00F7539A" w:rsidRDefault="00AB6030" w:rsidP="00AB6030">
      <w:pPr>
        <w:ind w:firstLine="709"/>
        <w:contextualSpacing/>
        <w:rPr>
          <w:rFonts w:cs="Arial"/>
          <w:sz w:val="24"/>
          <w:szCs w:val="24"/>
        </w:rPr>
      </w:pPr>
      <w:r w:rsidRPr="00F7539A">
        <w:rPr>
          <w:rFonts w:cs="Arial"/>
          <w:sz w:val="24"/>
          <w:szCs w:val="24"/>
        </w:rPr>
        <w:t>для парков и садов: реконструкция планировочной структуры (например, изменение плотности дорожно-</w:t>
      </w:r>
      <w:proofErr w:type="spellStart"/>
      <w:r w:rsidRPr="00F7539A">
        <w:rPr>
          <w:rFonts w:cs="Arial"/>
          <w:sz w:val="24"/>
          <w:szCs w:val="24"/>
        </w:rPr>
        <w:t>тропиночной</w:t>
      </w:r>
      <w:proofErr w:type="spellEnd"/>
      <w:r w:rsidRPr="00F7539A">
        <w:rPr>
          <w:rFonts w:cs="Arial"/>
          <w:sz w:val="24"/>
          <w:szCs w:val="24"/>
        </w:rPr>
        <w:t xml:space="preserve"> сети), </w:t>
      </w:r>
      <w:proofErr w:type="spellStart"/>
      <w:r w:rsidRPr="00F7539A">
        <w:rPr>
          <w:rFonts w:cs="Arial"/>
          <w:sz w:val="24"/>
          <w:szCs w:val="24"/>
        </w:rPr>
        <w:t>разреживание</w:t>
      </w:r>
      <w:proofErr w:type="spellEnd"/>
      <w:r w:rsidRPr="00F7539A">
        <w:rPr>
          <w:rFonts w:cs="Arial"/>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B6030" w:rsidRPr="00F7539A" w:rsidRDefault="00AB6030" w:rsidP="00AB6030">
      <w:pPr>
        <w:ind w:firstLine="709"/>
        <w:contextualSpacing/>
        <w:rPr>
          <w:rFonts w:cs="Arial"/>
          <w:sz w:val="24"/>
          <w:szCs w:val="24"/>
        </w:rPr>
      </w:pPr>
      <w:r w:rsidRPr="00F7539A">
        <w:rPr>
          <w:rFonts w:cs="Arial"/>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B6030" w:rsidRPr="00F7539A" w:rsidRDefault="00AB6030" w:rsidP="00AB6030">
      <w:pPr>
        <w:ind w:firstLine="709"/>
        <w:contextualSpacing/>
        <w:rPr>
          <w:rFonts w:cs="Arial"/>
          <w:b/>
          <w:sz w:val="24"/>
          <w:szCs w:val="24"/>
        </w:rPr>
      </w:pPr>
      <w:r w:rsidRPr="00F7539A">
        <w:rPr>
          <w:rFonts w:cs="Arial"/>
          <w:sz w:val="24"/>
          <w:szCs w:val="24"/>
        </w:rPr>
        <w:t>229.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AB6030" w:rsidRPr="00F7539A" w:rsidRDefault="00AB6030" w:rsidP="00AB6030">
      <w:pPr>
        <w:ind w:firstLine="709"/>
        <w:contextualSpacing/>
        <w:jc w:val="center"/>
        <w:rPr>
          <w:rFonts w:cs="Arial"/>
          <w:b/>
          <w:sz w:val="24"/>
          <w:szCs w:val="24"/>
        </w:rPr>
      </w:pPr>
      <w:r w:rsidRPr="00F7539A">
        <w:rPr>
          <w:rFonts w:cs="Arial"/>
          <w:b/>
          <w:sz w:val="24"/>
          <w:szCs w:val="24"/>
        </w:rPr>
        <w:t>5.2. Зоны отдыха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230. Зоны отдыха - территории, предназначенные и обустроенные для организации активного массового отдыха, купания и рекреации.</w:t>
      </w:r>
    </w:p>
    <w:p w:rsidR="00AB6030" w:rsidRPr="00F7539A" w:rsidRDefault="00AB6030" w:rsidP="00AB6030">
      <w:pPr>
        <w:ind w:firstLine="709"/>
        <w:contextualSpacing/>
        <w:rPr>
          <w:rFonts w:cs="Arial"/>
          <w:sz w:val="24"/>
          <w:szCs w:val="24"/>
        </w:rPr>
      </w:pPr>
      <w:r w:rsidRPr="00F7539A">
        <w:rPr>
          <w:rFonts w:cs="Arial"/>
          <w:sz w:val="24"/>
          <w:szCs w:val="24"/>
        </w:rPr>
        <w:t xml:space="preserve">231. При проектировании зон отдыха в прибрежной части водоемов площадь </w:t>
      </w:r>
      <w:proofErr w:type="gramStart"/>
      <w:r w:rsidRPr="00F7539A">
        <w:rPr>
          <w:rFonts w:cs="Arial"/>
          <w:sz w:val="24"/>
          <w:szCs w:val="24"/>
        </w:rPr>
        <w:t>пляжа</w:t>
      </w:r>
      <w:proofErr w:type="gramEnd"/>
      <w:r w:rsidRPr="00F7539A">
        <w:rPr>
          <w:rFonts w:cs="Arial"/>
          <w:sz w:val="24"/>
          <w:szCs w:val="24"/>
        </w:rPr>
        <w:t xml:space="preserve"> и протяженность береговой линии пляжей принимаются по расчету количества посетителей.</w:t>
      </w:r>
    </w:p>
    <w:p w:rsidR="00AB6030" w:rsidRPr="00F7539A" w:rsidRDefault="00AB6030" w:rsidP="00AB6030">
      <w:pPr>
        <w:ind w:firstLine="709"/>
        <w:contextualSpacing/>
        <w:rPr>
          <w:rFonts w:cs="Arial"/>
          <w:sz w:val="24"/>
          <w:szCs w:val="24"/>
        </w:rPr>
      </w:pPr>
      <w:r w:rsidRPr="00F7539A">
        <w:rPr>
          <w:rFonts w:cs="Arial"/>
          <w:sz w:val="24"/>
          <w:szCs w:val="24"/>
        </w:rPr>
        <w:t>232.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rsidR="00AB6030" w:rsidRPr="00F7539A" w:rsidRDefault="00AB6030" w:rsidP="00AB6030">
      <w:pPr>
        <w:ind w:firstLine="709"/>
        <w:contextualSpacing/>
        <w:rPr>
          <w:rFonts w:cs="Arial"/>
          <w:sz w:val="24"/>
          <w:szCs w:val="24"/>
        </w:rPr>
      </w:pPr>
      <w:r w:rsidRPr="00F7539A">
        <w:rPr>
          <w:rFonts w:cs="Arial"/>
          <w:sz w:val="24"/>
          <w:szCs w:val="24"/>
        </w:rPr>
        <w:t xml:space="preserve">233. </w:t>
      </w:r>
      <w:proofErr w:type="gramStart"/>
      <w:r w:rsidRPr="00F7539A">
        <w:rPr>
          <w:rFonts w:cs="Arial"/>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B6030" w:rsidRPr="00F7539A" w:rsidRDefault="00AB6030" w:rsidP="00AB6030">
      <w:pPr>
        <w:ind w:firstLine="709"/>
        <w:contextualSpacing/>
        <w:rPr>
          <w:rFonts w:cs="Arial"/>
          <w:sz w:val="24"/>
          <w:szCs w:val="24"/>
        </w:rPr>
      </w:pPr>
      <w:r w:rsidRPr="00F7539A">
        <w:rPr>
          <w:rFonts w:cs="Arial"/>
          <w:sz w:val="24"/>
          <w:szCs w:val="24"/>
        </w:rPr>
        <w:t>234. При проектировании озеленения обеспечивается:</w:t>
      </w:r>
    </w:p>
    <w:p w:rsidR="00AB6030" w:rsidRPr="00F7539A" w:rsidRDefault="00AB6030" w:rsidP="00AB6030">
      <w:pPr>
        <w:ind w:firstLine="709"/>
        <w:contextualSpacing/>
        <w:rPr>
          <w:rFonts w:cs="Arial"/>
          <w:sz w:val="24"/>
          <w:szCs w:val="24"/>
        </w:rPr>
      </w:pPr>
      <w:r w:rsidRPr="00F7539A">
        <w:rPr>
          <w:rFonts w:cs="Arial"/>
          <w:sz w:val="24"/>
          <w:szCs w:val="24"/>
        </w:rPr>
        <w:t>сохранение травяного покрова, древесно-кустарниковой и прибрежной растительности не менее</w:t>
      </w:r>
      <w:proofErr w:type="gramStart"/>
      <w:r w:rsidRPr="00F7539A">
        <w:rPr>
          <w:rFonts w:cs="Arial"/>
          <w:sz w:val="24"/>
          <w:szCs w:val="24"/>
        </w:rPr>
        <w:t>,</w:t>
      </w:r>
      <w:proofErr w:type="gramEnd"/>
      <w:r w:rsidRPr="00F7539A">
        <w:rPr>
          <w:rFonts w:cs="Arial"/>
          <w:sz w:val="24"/>
          <w:szCs w:val="24"/>
        </w:rPr>
        <w:t xml:space="preserve"> чем на 80 % общей площади зоны отдыха;</w:t>
      </w:r>
    </w:p>
    <w:p w:rsidR="00AB6030" w:rsidRPr="00F7539A" w:rsidRDefault="00AB6030" w:rsidP="00AB6030">
      <w:pPr>
        <w:ind w:firstLine="709"/>
        <w:contextualSpacing/>
        <w:rPr>
          <w:rFonts w:cs="Arial"/>
          <w:sz w:val="24"/>
          <w:szCs w:val="24"/>
        </w:rPr>
      </w:pPr>
      <w:r w:rsidRPr="00F7539A">
        <w:rPr>
          <w:rFonts w:cs="Arial"/>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B6030" w:rsidRPr="00F7539A" w:rsidRDefault="00AB6030" w:rsidP="00AB6030">
      <w:pPr>
        <w:ind w:firstLine="709"/>
        <w:contextualSpacing/>
        <w:rPr>
          <w:rFonts w:cs="Arial"/>
          <w:sz w:val="24"/>
          <w:szCs w:val="24"/>
        </w:rPr>
      </w:pPr>
      <w:r w:rsidRPr="00F7539A">
        <w:rPr>
          <w:rFonts w:cs="Arial"/>
          <w:sz w:val="24"/>
          <w:szCs w:val="24"/>
        </w:rPr>
        <w:t xml:space="preserve">недопущение использования территории зоны отдыха для иных целей (выгуливания собак, разведения костров, устройства стоянок автотранспорта, </w:t>
      </w:r>
      <w:r w:rsidRPr="00F7539A">
        <w:rPr>
          <w:rFonts w:cs="Arial"/>
          <w:sz w:val="24"/>
          <w:szCs w:val="24"/>
        </w:rPr>
        <w:lastRenderedPageBreak/>
        <w:t>мойки машин и т.п.).</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5.3. Парки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235.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w:t>
      </w:r>
      <w:proofErr w:type="gramStart"/>
      <w:r w:rsidRPr="00F7539A">
        <w:rPr>
          <w:rFonts w:cs="Arial"/>
          <w:sz w:val="24"/>
          <w:szCs w:val="24"/>
        </w:rPr>
        <w:t>оборудованную</w:t>
      </w:r>
      <w:proofErr w:type="gramEnd"/>
      <w:r w:rsidRPr="00F7539A">
        <w:rPr>
          <w:rFonts w:cs="Arial"/>
          <w:sz w:val="24"/>
          <w:szCs w:val="24"/>
        </w:rPr>
        <w:t xml:space="preserve"> остановочными павильонами (навес от дождя, скамья, урна, расписание движения транспорта).</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Многофункциональный парк</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236.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B6030" w:rsidRPr="00F7539A" w:rsidRDefault="00AB6030" w:rsidP="00AB6030">
      <w:pPr>
        <w:ind w:firstLine="709"/>
        <w:contextualSpacing/>
        <w:rPr>
          <w:rFonts w:cs="Arial"/>
          <w:sz w:val="24"/>
          <w:szCs w:val="24"/>
        </w:rPr>
      </w:pPr>
      <w:r w:rsidRPr="00F7539A">
        <w:rPr>
          <w:rFonts w:cs="Arial"/>
          <w:sz w:val="24"/>
          <w:szCs w:val="24"/>
        </w:rPr>
        <w:t>237.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AB6030" w:rsidRPr="00F7539A" w:rsidRDefault="00AB6030" w:rsidP="00AB6030">
      <w:pPr>
        <w:ind w:firstLine="709"/>
        <w:contextualSpacing/>
        <w:rPr>
          <w:rFonts w:cs="Arial"/>
          <w:sz w:val="24"/>
          <w:szCs w:val="24"/>
        </w:rPr>
      </w:pPr>
      <w:r w:rsidRPr="00F7539A">
        <w:rPr>
          <w:rFonts w:cs="Arial"/>
          <w:sz w:val="24"/>
          <w:szCs w:val="24"/>
        </w:rPr>
        <w:t xml:space="preserve">238. </w:t>
      </w:r>
      <w:proofErr w:type="gramStart"/>
      <w:r w:rsidRPr="00F7539A">
        <w:rPr>
          <w:rFonts w:cs="Arial"/>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F7539A">
        <w:rPr>
          <w:rFonts w:cs="Arial"/>
          <w:sz w:val="24"/>
          <w:szCs w:val="24"/>
        </w:rPr>
        <w:t>, оборудование архитектурно-декоративного освещения, носители информации о зоне парка или о парке в целом.</w:t>
      </w:r>
    </w:p>
    <w:p w:rsidR="00AB6030" w:rsidRPr="00F7539A" w:rsidRDefault="00AB6030" w:rsidP="00AB6030">
      <w:pPr>
        <w:ind w:firstLine="709"/>
        <w:contextualSpacing/>
        <w:rPr>
          <w:rFonts w:cs="Arial"/>
          <w:sz w:val="24"/>
          <w:szCs w:val="24"/>
        </w:rPr>
      </w:pPr>
      <w:r w:rsidRPr="00F7539A">
        <w:rPr>
          <w:rFonts w:cs="Arial"/>
          <w:sz w:val="24"/>
          <w:szCs w:val="24"/>
        </w:rPr>
        <w:t xml:space="preserve">239. </w:t>
      </w:r>
      <w:proofErr w:type="gramStart"/>
      <w:r w:rsidRPr="00F7539A">
        <w:rPr>
          <w:rFonts w:cs="Arial"/>
          <w:sz w:val="24"/>
          <w:szCs w:val="24"/>
        </w:rPr>
        <w:t>Применяются различные виды и приемы озеленения: вертикального (</w:t>
      </w:r>
      <w:proofErr w:type="spellStart"/>
      <w:r w:rsidRPr="00F7539A">
        <w:rPr>
          <w:rFonts w:cs="Arial"/>
          <w:sz w:val="24"/>
          <w:szCs w:val="24"/>
        </w:rPr>
        <w:t>перголы</w:t>
      </w:r>
      <w:proofErr w:type="spellEnd"/>
      <w:r w:rsidRPr="00F7539A">
        <w:rPr>
          <w:rFonts w:cs="Arial"/>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B6030" w:rsidRPr="00F7539A" w:rsidRDefault="00AB6030" w:rsidP="00AB6030">
      <w:pPr>
        <w:ind w:firstLine="709"/>
        <w:contextualSpacing/>
        <w:rPr>
          <w:rFonts w:cs="Arial"/>
          <w:sz w:val="24"/>
          <w:szCs w:val="24"/>
        </w:rPr>
      </w:pPr>
      <w:r w:rsidRPr="00F7539A">
        <w:rPr>
          <w:rFonts w:cs="Arial"/>
          <w:sz w:val="24"/>
          <w:szCs w:val="24"/>
        </w:rPr>
        <w:t>240. Разрешается размещение некапитальных нестационарных сооружений мелкорозничной торговли и питания, туалетных кабин.</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Специализированные парки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AB6030" w:rsidRPr="00F7539A" w:rsidRDefault="00AB6030" w:rsidP="00AB6030">
      <w:pPr>
        <w:ind w:firstLine="709"/>
        <w:contextualSpacing/>
        <w:rPr>
          <w:rFonts w:cs="Arial"/>
          <w:b/>
          <w:sz w:val="24"/>
          <w:szCs w:val="24"/>
        </w:rPr>
      </w:pPr>
      <w:r w:rsidRPr="00F7539A">
        <w:rPr>
          <w:rFonts w:cs="Arial"/>
          <w:sz w:val="24"/>
          <w:szCs w:val="24"/>
        </w:rPr>
        <w:t>242.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Разрешается размещение ограждения, туалетных кабин.</w:t>
      </w:r>
    </w:p>
    <w:p w:rsidR="00AB6030" w:rsidRPr="00F7539A" w:rsidRDefault="00AB6030" w:rsidP="00AB6030">
      <w:pPr>
        <w:ind w:firstLine="709"/>
        <w:contextualSpacing/>
        <w:jc w:val="center"/>
        <w:rPr>
          <w:rFonts w:cs="Arial"/>
          <w:b/>
          <w:sz w:val="24"/>
          <w:szCs w:val="24"/>
        </w:rPr>
      </w:pPr>
      <w:r w:rsidRPr="00F7539A">
        <w:rPr>
          <w:rFonts w:cs="Arial"/>
          <w:b/>
          <w:sz w:val="24"/>
          <w:szCs w:val="24"/>
        </w:rPr>
        <w:t>Парк жилого района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243.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B6030" w:rsidRPr="00F7539A" w:rsidRDefault="00AB6030" w:rsidP="00AB6030">
      <w:pPr>
        <w:ind w:firstLine="709"/>
        <w:contextualSpacing/>
        <w:rPr>
          <w:rFonts w:cs="Arial"/>
          <w:sz w:val="24"/>
          <w:szCs w:val="24"/>
        </w:rPr>
      </w:pPr>
      <w:r w:rsidRPr="00F7539A">
        <w:rPr>
          <w:rFonts w:cs="Arial"/>
          <w:sz w:val="24"/>
          <w:szCs w:val="24"/>
        </w:rPr>
        <w:t>244.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AB6030" w:rsidRPr="00F7539A" w:rsidRDefault="00AB6030" w:rsidP="00AB6030">
      <w:pPr>
        <w:ind w:firstLine="709"/>
        <w:contextualSpacing/>
        <w:rPr>
          <w:rFonts w:cs="Arial"/>
          <w:b/>
          <w:sz w:val="24"/>
          <w:szCs w:val="24"/>
        </w:rPr>
      </w:pPr>
      <w:r w:rsidRPr="00F7539A">
        <w:rPr>
          <w:rFonts w:cs="Arial"/>
          <w:sz w:val="24"/>
          <w:szCs w:val="24"/>
        </w:rPr>
        <w:t>245.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5.4. Сады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246. На территории муниципального образования возможно формирование следующих видов садов: сады отдыха и прогулок, сады при сооружениях.</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Сад отдыха и прогулок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247. Сад отдыха и прогулок предназначен для организации кратковременного отдыха населения. Разрешается транзитное пешеходное движение по территории сада.</w:t>
      </w:r>
    </w:p>
    <w:p w:rsidR="00AB6030" w:rsidRPr="00F7539A" w:rsidRDefault="00AB6030" w:rsidP="00AB6030">
      <w:pPr>
        <w:ind w:firstLine="709"/>
        <w:contextualSpacing/>
        <w:rPr>
          <w:rFonts w:cs="Arial"/>
          <w:sz w:val="24"/>
          <w:szCs w:val="24"/>
        </w:rPr>
      </w:pPr>
      <w:r w:rsidRPr="00F7539A">
        <w:rPr>
          <w:rFonts w:cs="Arial"/>
          <w:sz w:val="24"/>
          <w:szCs w:val="24"/>
        </w:rPr>
        <w:t>248.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249.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B6030" w:rsidRPr="00F7539A" w:rsidRDefault="00AB6030" w:rsidP="00AB6030">
      <w:pPr>
        <w:ind w:firstLine="709"/>
        <w:contextualSpacing/>
        <w:rPr>
          <w:rFonts w:cs="Arial"/>
          <w:sz w:val="24"/>
          <w:szCs w:val="24"/>
        </w:rPr>
      </w:pPr>
      <w:r w:rsidRPr="00F7539A">
        <w:rPr>
          <w:rFonts w:cs="Arial"/>
          <w:sz w:val="24"/>
          <w:szCs w:val="24"/>
        </w:rPr>
        <w:t>250. Предусматривается размещение ограждения, некапитальных нестационарных сооружений питания (летние кафе).</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Сады при зданиях и сооружениях</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251.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AB6030" w:rsidRPr="00F7539A" w:rsidRDefault="00AB6030" w:rsidP="00AB6030">
      <w:pPr>
        <w:ind w:firstLine="709"/>
        <w:contextualSpacing/>
        <w:rPr>
          <w:rFonts w:cs="Arial"/>
          <w:b/>
          <w:sz w:val="24"/>
          <w:szCs w:val="24"/>
        </w:rPr>
      </w:pPr>
      <w:r w:rsidRPr="00F7539A">
        <w:rPr>
          <w:rFonts w:cs="Arial"/>
          <w:sz w:val="24"/>
          <w:szCs w:val="24"/>
        </w:rPr>
        <w:t>252.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AB6030" w:rsidRPr="00F7539A" w:rsidRDefault="00AB6030" w:rsidP="00AB6030">
      <w:pPr>
        <w:ind w:firstLine="709"/>
        <w:contextualSpacing/>
        <w:jc w:val="center"/>
        <w:rPr>
          <w:rFonts w:cs="Arial"/>
          <w:b/>
          <w:sz w:val="24"/>
          <w:szCs w:val="24"/>
        </w:rPr>
      </w:pPr>
      <w:r w:rsidRPr="00F7539A">
        <w:rPr>
          <w:rFonts w:cs="Arial"/>
          <w:b/>
          <w:sz w:val="24"/>
          <w:szCs w:val="24"/>
        </w:rPr>
        <w:lastRenderedPageBreak/>
        <w:t>5.5. Бульвары, скверы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253. Бульвары и скверы предназначены для организации кратковременного отдыха, прогулок, транзитных пешеходных передвижений.</w:t>
      </w:r>
    </w:p>
    <w:p w:rsidR="00AB6030" w:rsidRPr="00F7539A" w:rsidRDefault="00AB6030" w:rsidP="00AB6030">
      <w:pPr>
        <w:ind w:firstLine="709"/>
        <w:contextualSpacing/>
        <w:rPr>
          <w:rFonts w:cs="Arial"/>
          <w:sz w:val="24"/>
          <w:szCs w:val="24"/>
        </w:rPr>
      </w:pPr>
      <w:r w:rsidRPr="00F7539A">
        <w:rPr>
          <w:rFonts w:cs="Arial"/>
          <w:sz w:val="24"/>
          <w:szCs w:val="24"/>
        </w:rPr>
        <w:t>254.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255.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AB6030" w:rsidRPr="00F7539A" w:rsidRDefault="00AB6030" w:rsidP="00AB6030">
      <w:pPr>
        <w:ind w:firstLine="709"/>
        <w:contextualSpacing/>
        <w:rPr>
          <w:rFonts w:cs="Arial"/>
          <w:sz w:val="24"/>
          <w:szCs w:val="24"/>
        </w:rPr>
      </w:pPr>
      <w:r w:rsidRPr="00F7539A">
        <w:rPr>
          <w:rFonts w:cs="Arial"/>
          <w:sz w:val="24"/>
          <w:szCs w:val="24"/>
        </w:rPr>
        <w:t>256. При озеленении бульваров предусматриваются полосы насаждений, изолирующих внутренние территории бульвара от улиц. При озеленении скверов используются приемы зрительного расширения озеленяемого пространства.</w:t>
      </w:r>
    </w:p>
    <w:p w:rsidR="00AB6030" w:rsidRPr="00F7539A" w:rsidRDefault="00AB6030" w:rsidP="00AB6030">
      <w:pPr>
        <w:ind w:firstLine="709"/>
        <w:contextualSpacing/>
        <w:jc w:val="center"/>
        <w:rPr>
          <w:rFonts w:cs="Arial"/>
          <w:sz w:val="24"/>
          <w:szCs w:val="24"/>
        </w:rPr>
      </w:pPr>
    </w:p>
    <w:p w:rsidR="00AB6030" w:rsidRPr="00F7539A" w:rsidRDefault="00AB6030" w:rsidP="00AB6030">
      <w:pPr>
        <w:contextualSpacing/>
        <w:jc w:val="center"/>
        <w:rPr>
          <w:rFonts w:cs="Arial"/>
          <w:b/>
          <w:sz w:val="24"/>
          <w:szCs w:val="24"/>
        </w:rPr>
      </w:pPr>
      <w:r w:rsidRPr="00F7539A">
        <w:rPr>
          <w:rFonts w:cs="Arial"/>
          <w:b/>
          <w:sz w:val="24"/>
          <w:szCs w:val="24"/>
        </w:rPr>
        <w:t>6. Благоустройство на территориях производственного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6.1.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257.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6.2. Озелененные территории санитарно-защитных зон</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258.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18" w:history="1">
        <w:r w:rsidRPr="00F7539A">
          <w:rPr>
            <w:rStyle w:val="a5"/>
            <w:rFonts w:cs="Arial"/>
            <w:sz w:val="24"/>
            <w:szCs w:val="24"/>
          </w:rPr>
          <w:t>СанПиН 2.2.1/2.1.1.1200</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259.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 xml:space="preserve">7. Объекты благоустройства на территориях транспортных </w:t>
      </w:r>
    </w:p>
    <w:p w:rsidR="00AB6030" w:rsidRPr="00F7539A" w:rsidRDefault="00AB6030" w:rsidP="00AB6030">
      <w:pPr>
        <w:ind w:firstLine="709"/>
        <w:contextualSpacing/>
        <w:jc w:val="center"/>
        <w:rPr>
          <w:rFonts w:cs="Arial"/>
          <w:b/>
          <w:sz w:val="24"/>
          <w:szCs w:val="24"/>
        </w:rPr>
      </w:pPr>
      <w:r w:rsidRPr="00F7539A">
        <w:rPr>
          <w:rFonts w:cs="Arial"/>
          <w:b/>
          <w:sz w:val="24"/>
          <w:szCs w:val="24"/>
        </w:rPr>
        <w:t>и инженерных коммуникаций муниципального образования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260. Объектами нормирования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AB6030" w:rsidRPr="00F7539A" w:rsidRDefault="00AB6030" w:rsidP="00AB6030">
      <w:pPr>
        <w:ind w:firstLine="709"/>
        <w:contextualSpacing/>
        <w:rPr>
          <w:rFonts w:cs="Arial"/>
          <w:sz w:val="24"/>
          <w:szCs w:val="24"/>
        </w:rPr>
      </w:pPr>
      <w:r w:rsidRPr="00F7539A">
        <w:rPr>
          <w:rFonts w:cs="Arial"/>
          <w:sz w:val="24"/>
          <w:szCs w:val="24"/>
        </w:rPr>
        <w:t>261.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B6030" w:rsidRPr="00F7539A" w:rsidRDefault="00AB6030" w:rsidP="00AB6030">
      <w:pPr>
        <w:ind w:firstLine="709"/>
        <w:contextualSpacing/>
        <w:rPr>
          <w:rFonts w:cs="Arial"/>
          <w:sz w:val="24"/>
          <w:szCs w:val="24"/>
        </w:rPr>
      </w:pPr>
      <w:r w:rsidRPr="00F7539A">
        <w:rPr>
          <w:rFonts w:cs="Arial"/>
          <w:sz w:val="24"/>
          <w:szCs w:val="24"/>
        </w:rPr>
        <w:t xml:space="preserve">262. Проектирование комплексного благоустройства на территориях </w:t>
      </w:r>
      <w:r w:rsidRPr="00F7539A">
        <w:rPr>
          <w:rFonts w:cs="Arial"/>
          <w:sz w:val="24"/>
          <w:szCs w:val="24"/>
        </w:rPr>
        <w:lastRenderedPageBreak/>
        <w:t xml:space="preserve">транспортных и инженерных коммуникаций города ведется с учетом </w:t>
      </w:r>
      <w:hyperlink r:id="rId19" w:history="1">
        <w:r w:rsidRPr="00F7539A">
          <w:rPr>
            <w:rStyle w:val="a5"/>
            <w:rFonts w:cs="Arial"/>
            <w:sz w:val="24"/>
            <w:szCs w:val="24"/>
          </w:rPr>
          <w:t>СНиП 35-01</w:t>
        </w:r>
      </w:hyperlink>
      <w:r w:rsidRPr="00F7539A">
        <w:rPr>
          <w:rFonts w:cs="Arial"/>
          <w:sz w:val="24"/>
          <w:szCs w:val="24"/>
        </w:rPr>
        <w:t xml:space="preserve">, </w:t>
      </w:r>
      <w:hyperlink r:id="rId20" w:history="1">
        <w:r w:rsidRPr="00F7539A">
          <w:rPr>
            <w:rStyle w:val="a5"/>
            <w:rFonts w:cs="Arial"/>
            <w:sz w:val="24"/>
            <w:szCs w:val="24"/>
          </w:rPr>
          <w:t>СНиП 2.05.02</w:t>
        </w:r>
      </w:hyperlink>
      <w:r w:rsidRPr="00F7539A">
        <w:rPr>
          <w:rFonts w:cs="Arial"/>
          <w:sz w:val="24"/>
          <w:szCs w:val="24"/>
        </w:rPr>
        <w:t xml:space="preserve">, </w:t>
      </w:r>
      <w:hyperlink r:id="rId21"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52289</w:t>
        </w:r>
      </w:hyperlink>
      <w:r w:rsidRPr="00F7539A">
        <w:rPr>
          <w:rFonts w:cs="Arial"/>
          <w:sz w:val="24"/>
          <w:szCs w:val="24"/>
        </w:rPr>
        <w:t xml:space="preserve">, </w:t>
      </w:r>
      <w:hyperlink r:id="rId22" w:history="1">
        <w:r w:rsidRPr="00F7539A">
          <w:rPr>
            <w:rStyle w:val="a5"/>
            <w:rFonts w:cs="Arial"/>
            <w:sz w:val="24"/>
            <w:szCs w:val="24"/>
          </w:rPr>
          <w:t>ГОСТ Р 52290-2004</w:t>
        </w:r>
      </w:hyperlink>
      <w:r w:rsidRPr="00F7539A">
        <w:rPr>
          <w:rFonts w:cs="Arial"/>
          <w:sz w:val="24"/>
          <w:szCs w:val="24"/>
        </w:rPr>
        <w:t xml:space="preserve">, </w:t>
      </w:r>
      <w:hyperlink r:id="rId23" w:history="1">
        <w:r w:rsidRPr="00F7539A">
          <w:rPr>
            <w:rStyle w:val="a5"/>
            <w:rFonts w:cs="Arial"/>
            <w:sz w:val="24"/>
            <w:szCs w:val="24"/>
          </w:rPr>
          <w:t>ГОСТ Р 51256</w:t>
        </w:r>
      </w:hyperlink>
      <w:r w:rsidRPr="00F7539A">
        <w:rPr>
          <w:rFonts w:cs="Arial"/>
          <w:sz w:val="24"/>
          <w:szCs w:val="24"/>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7.2. Улицы и дороги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263.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AB6030" w:rsidRPr="00F7539A" w:rsidRDefault="00AB6030" w:rsidP="00AB6030">
      <w:pPr>
        <w:ind w:firstLine="709"/>
        <w:contextualSpacing/>
        <w:rPr>
          <w:rFonts w:cs="Arial"/>
          <w:sz w:val="24"/>
          <w:szCs w:val="24"/>
        </w:rPr>
      </w:pPr>
      <w:r w:rsidRPr="00F7539A">
        <w:rPr>
          <w:rFonts w:cs="Arial"/>
          <w:sz w:val="24"/>
          <w:szCs w:val="24"/>
        </w:rPr>
        <w:t>264.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B6030" w:rsidRPr="00F7539A" w:rsidRDefault="00AB6030" w:rsidP="00AB6030">
      <w:pPr>
        <w:ind w:firstLine="709"/>
        <w:contextualSpacing/>
        <w:rPr>
          <w:rFonts w:cs="Arial"/>
          <w:sz w:val="24"/>
          <w:szCs w:val="24"/>
        </w:rPr>
      </w:pPr>
      <w:r w:rsidRPr="00F7539A">
        <w:rPr>
          <w:rFonts w:cs="Arial"/>
          <w:sz w:val="24"/>
          <w:szCs w:val="24"/>
        </w:rPr>
        <w:t xml:space="preserve">265. Виды и конструкции дорожного покрытия проектируются с учетом категории улицы и обеспечением безопасности движения. </w:t>
      </w:r>
    </w:p>
    <w:p w:rsidR="00AB6030" w:rsidRPr="00F7539A" w:rsidRDefault="00AB6030" w:rsidP="00AB6030">
      <w:pPr>
        <w:ind w:firstLine="709"/>
        <w:contextualSpacing/>
        <w:rPr>
          <w:rFonts w:cs="Arial"/>
          <w:sz w:val="24"/>
          <w:szCs w:val="24"/>
        </w:rPr>
      </w:pPr>
      <w:r w:rsidRPr="00F7539A">
        <w:rPr>
          <w:rFonts w:cs="Arial"/>
          <w:sz w:val="24"/>
          <w:szCs w:val="24"/>
        </w:rPr>
        <w:t>266.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 Разрешается размещение деревьев в мощении.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w:t>
      </w:r>
    </w:p>
    <w:p w:rsidR="00AB6030" w:rsidRPr="00F7539A" w:rsidRDefault="00AB6030" w:rsidP="00AB6030">
      <w:pPr>
        <w:ind w:firstLine="709"/>
        <w:contextualSpacing/>
        <w:rPr>
          <w:rFonts w:cs="Arial"/>
          <w:sz w:val="24"/>
          <w:szCs w:val="24"/>
        </w:rPr>
      </w:pPr>
      <w:r w:rsidRPr="00F7539A">
        <w:rPr>
          <w:rFonts w:cs="Arial"/>
          <w:sz w:val="24"/>
          <w:szCs w:val="24"/>
        </w:rPr>
        <w:t xml:space="preserve">267.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проектируются в соответствии с </w:t>
      </w:r>
      <w:hyperlink r:id="rId24"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52289</w:t>
        </w:r>
      </w:hyperlink>
      <w:r w:rsidRPr="00F7539A">
        <w:rPr>
          <w:rFonts w:cs="Arial"/>
          <w:sz w:val="24"/>
          <w:szCs w:val="24"/>
        </w:rPr>
        <w:t xml:space="preserve">, </w:t>
      </w:r>
      <w:hyperlink r:id="rId25" w:history="1">
        <w:r w:rsidRPr="00F7539A">
          <w:rPr>
            <w:rStyle w:val="a5"/>
            <w:rFonts w:cs="Arial"/>
            <w:sz w:val="24"/>
            <w:szCs w:val="24"/>
          </w:rPr>
          <w:t>ГОСТ 26804</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268.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Разрешается размещение оборудования декоративно-художественного (праздничного)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269. На улицах муниципального образования рабочий поселок Дубна запрещается размещение перетяжек.</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7.3. Площади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270. </w:t>
      </w:r>
      <w:proofErr w:type="gramStart"/>
      <w:r w:rsidRPr="00F7539A">
        <w:rPr>
          <w:rFonts w:cs="Arial"/>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F7539A">
        <w:rPr>
          <w:rFonts w:cs="Arial"/>
          <w:sz w:val="24"/>
          <w:szCs w:val="24"/>
        </w:rPr>
        <w:t>приобъектные</w:t>
      </w:r>
      <w:proofErr w:type="spellEnd"/>
      <w:r w:rsidRPr="00F7539A">
        <w:rPr>
          <w:rFonts w:cs="Arial"/>
          <w:sz w:val="24"/>
          <w:szCs w:val="24"/>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Pr="00F7539A">
        <w:rPr>
          <w:rFonts w:cs="Arial"/>
          <w:sz w:val="24"/>
          <w:szCs w:val="24"/>
        </w:rPr>
        <w:t xml:space="preserve">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AB6030" w:rsidRPr="00F7539A" w:rsidRDefault="00AB6030" w:rsidP="00AB6030">
      <w:pPr>
        <w:ind w:firstLine="709"/>
        <w:contextualSpacing/>
        <w:rPr>
          <w:rFonts w:cs="Arial"/>
          <w:sz w:val="24"/>
          <w:szCs w:val="24"/>
        </w:rPr>
      </w:pPr>
      <w:r w:rsidRPr="00F7539A">
        <w:rPr>
          <w:rFonts w:cs="Arial"/>
          <w:sz w:val="24"/>
          <w:szCs w:val="24"/>
        </w:rPr>
        <w:t>271. Территории площади включают: проезжую часть, пешеходную часть, участки и территории озеленения.</w:t>
      </w:r>
    </w:p>
    <w:p w:rsidR="00AB6030" w:rsidRPr="00F7539A" w:rsidRDefault="00AB6030" w:rsidP="00AB6030">
      <w:pPr>
        <w:ind w:firstLine="709"/>
        <w:contextualSpacing/>
        <w:rPr>
          <w:rFonts w:cs="Arial"/>
          <w:sz w:val="24"/>
          <w:szCs w:val="24"/>
        </w:rPr>
      </w:pPr>
      <w:r w:rsidRPr="00F7539A">
        <w:rPr>
          <w:rFonts w:cs="Arial"/>
          <w:sz w:val="24"/>
          <w:szCs w:val="24"/>
        </w:rPr>
        <w:t xml:space="preserve">272. Обязательный перечень элементов благоустройства на территории площади: твердые виды покрытия дорожного полотна и тротуаров, элементы </w:t>
      </w:r>
      <w:r w:rsidRPr="00F7539A">
        <w:rPr>
          <w:rFonts w:cs="Arial"/>
          <w:sz w:val="24"/>
          <w:szCs w:val="24"/>
        </w:rPr>
        <w:lastRenderedPageBreak/>
        <w:t>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B6030" w:rsidRPr="00F7539A" w:rsidRDefault="00AB6030" w:rsidP="00AB6030">
      <w:pPr>
        <w:ind w:firstLine="709"/>
        <w:contextualSpacing/>
        <w:rPr>
          <w:rFonts w:cs="Arial"/>
          <w:sz w:val="24"/>
          <w:szCs w:val="24"/>
        </w:rPr>
      </w:pPr>
      <w:r w:rsidRPr="00F7539A">
        <w:rPr>
          <w:rFonts w:cs="Arial"/>
          <w:sz w:val="24"/>
          <w:szCs w:val="24"/>
        </w:rPr>
        <w:t>В зависимости от функционального назначения площади размещаются следующие дополнительные элементы благоустройства:</w:t>
      </w:r>
    </w:p>
    <w:p w:rsidR="00AB6030" w:rsidRPr="00F7539A" w:rsidRDefault="00AB6030" w:rsidP="00AB6030">
      <w:pPr>
        <w:ind w:firstLine="709"/>
        <w:contextualSpacing/>
        <w:rPr>
          <w:rFonts w:cs="Arial"/>
          <w:sz w:val="24"/>
          <w:szCs w:val="24"/>
        </w:rPr>
      </w:pPr>
      <w:r w:rsidRPr="00F7539A">
        <w:rPr>
          <w:rFonts w:cs="Arial"/>
          <w:sz w:val="24"/>
          <w:szCs w:val="24"/>
        </w:rPr>
        <w:t xml:space="preserve">на главных, </w:t>
      </w:r>
      <w:proofErr w:type="spellStart"/>
      <w:r w:rsidRPr="00F7539A">
        <w:rPr>
          <w:rFonts w:cs="Arial"/>
          <w:sz w:val="24"/>
          <w:szCs w:val="24"/>
        </w:rPr>
        <w:t>приобъектных</w:t>
      </w:r>
      <w:proofErr w:type="spellEnd"/>
      <w:r w:rsidRPr="00F7539A">
        <w:rPr>
          <w:rFonts w:cs="Arial"/>
          <w:sz w:val="24"/>
          <w:szCs w:val="24"/>
        </w:rPr>
        <w:t>, мемориальных площадях - произведения монументально-декоративного искусства, водные устройства (фонтаны);</w:t>
      </w:r>
    </w:p>
    <w:p w:rsidR="00AB6030" w:rsidRPr="00F7539A" w:rsidRDefault="00AB6030" w:rsidP="00AB6030">
      <w:pPr>
        <w:ind w:firstLine="709"/>
        <w:contextualSpacing/>
        <w:rPr>
          <w:rFonts w:cs="Arial"/>
          <w:sz w:val="24"/>
          <w:szCs w:val="24"/>
        </w:rPr>
      </w:pPr>
      <w:r w:rsidRPr="00F7539A">
        <w:rPr>
          <w:rFonts w:cs="Arial"/>
          <w:sz w:val="24"/>
          <w:szCs w:val="24"/>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B6030" w:rsidRPr="00F7539A" w:rsidRDefault="00AB6030" w:rsidP="00AB6030">
      <w:pPr>
        <w:ind w:firstLine="709"/>
        <w:contextualSpacing/>
        <w:rPr>
          <w:rFonts w:cs="Arial"/>
          <w:sz w:val="24"/>
          <w:szCs w:val="24"/>
        </w:rPr>
      </w:pPr>
      <w:r w:rsidRPr="00F7539A">
        <w:rPr>
          <w:rFonts w:cs="Arial"/>
          <w:sz w:val="24"/>
          <w:szCs w:val="24"/>
        </w:rPr>
        <w:t>273.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rsidR="00AB6030" w:rsidRPr="00F7539A" w:rsidRDefault="00AB6030" w:rsidP="00AB6030">
      <w:pPr>
        <w:ind w:firstLine="709"/>
        <w:contextualSpacing/>
        <w:rPr>
          <w:rFonts w:cs="Arial"/>
          <w:sz w:val="24"/>
          <w:szCs w:val="24"/>
        </w:rPr>
      </w:pPr>
      <w:r w:rsidRPr="00F7539A">
        <w:rPr>
          <w:rFonts w:cs="Arial"/>
          <w:sz w:val="24"/>
          <w:szCs w:val="24"/>
        </w:rPr>
        <w:t xml:space="preserve">274.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AB6030" w:rsidRPr="00F7539A" w:rsidRDefault="00AB6030" w:rsidP="00AB6030">
      <w:pPr>
        <w:ind w:firstLine="709"/>
        <w:contextualSpacing/>
        <w:rPr>
          <w:rFonts w:cs="Arial"/>
          <w:b/>
          <w:sz w:val="24"/>
          <w:szCs w:val="24"/>
        </w:rPr>
      </w:pPr>
      <w:r w:rsidRPr="00F7539A">
        <w:rPr>
          <w:rFonts w:cs="Arial"/>
          <w:sz w:val="24"/>
          <w:szCs w:val="24"/>
        </w:rPr>
        <w:t xml:space="preserve">275. При озеленении площади используется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муниципального образования или сложившейся застройки применяются компактные и (или) мобильные приемов озеленения. </w:t>
      </w:r>
    </w:p>
    <w:p w:rsidR="00AB6030" w:rsidRPr="00F7539A" w:rsidRDefault="00AB6030" w:rsidP="00AB6030">
      <w:pPr>
        <w:ind w:firstLine="709"/>
        <w:contextualSpacing/>
        <w:jc w:val="center"/>
        <w:rPr>
          <w:rFonts w:cs="Arial"/>
          <w:b/>
          <w:sz w:val="24"/>
          <w:szCs w:val="24"/>
        </w:rPr>
      </w:pPr>
      <w:r w:rsidRPr="00F7539A">
        <w:rPr>
          <w:rFonts w:cs="Arial"/>
          <w:b/>
          <w:sz w:val="24"/>
          <w:szCs w:val="24"/>
        </w:rPr>
        <w:t>7.4. Пешеходные переходы</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276. Пешеходные переходы размещаются в местах пересечения основных пешеходных коммуникаций с городскими улицами и дорогами. </w:t>
      </w:r>
    </w:p>
    <w:p w:rsidR="00AB6030" w:rsidRPr="00F7539A" w:rsidRDefault="00AB6030" w:rsidP="00AB6030">
      <w:pPr>
        <w:ind w:firstLine="709"/>
        <w:contextualSpacing/>
        <w:rPr>
          <w:rFonts w:cs="Arial"/>
          <w:sz w:val="24"/>
          <w:szCs w:val="24"/>
        </w:rPr>
      </w:pPr>
      <w:r w:rsidRPr="00F7539A">
        <w:rPr>
          <w:rFonts w:cs="Arial"/>
          <w:sz w:val="24"/>
          <w:szCs w:val="24"/>
        </w:rPr>
        <w:t xml:space="preserve">277. </w:t>
      </w:r>
      <w:proofErr w:type="gramStart"/>
      <w:r w:rsidRPr="00F7539A">
        <w:rPr>
          <w:rFonts w:cs="Arial"/>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roofErr w:type="gramEnd"/>
    </w:p>
    <w:p w:rsidR="00AB6030" w:rsidRPr="00F7539A" w:rsidRDefault="00AB6030" w:rsidP="00AB6030">
      <w:pPr>
        <w:ind w:firstLine="709"/>
        <w:contextualSpacing/>
        <w:rPr>
          <w:rFonts w:cs="Arial"/>
          <w:sz w:val="24"/>
          <w:szCs w:val="24"/>
        </w:rPr>
      </w:pPr>
      <w:r w:rsidRPr="00F7539A">
        <w:rPr>
          <w:rFonts w:cs="Arial"/>
          <w:sz w:val="24"/>
          <w:szCs w:val="24"/>
        </w:rPr>
        <w:t>278.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279.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 xml:space="preserve">7.5. Технические зоны транспортных, инженерных коммуникаций, </w:t>
      </w:r>
    </w:p>
    <w:p w:rsidR="00AB6030" w:rsidRPr="00F7539A" w:rsidRDefault="00AB6030" w:rsidP="00AB6030">
      <w:pPr>
        <w:ind w:firstLine="709"/>
        <w:contextualSpacing/>
        <w:jc w:val="center"/>
        <w:rPr>
          <w:rFonts w:cs="Arial"/>
          <w:b/>
          <w:sz w:val="24"/>
          <w:szCs w:val="24"/>
        </w:rPr>
      </w:pPr>
      <w:proofErr w:type="spellStart"/>
      <w:r w:rsidRPr="00F7539A">
        <w:rPr>
          <w:rFonts w:cs="Arial"/>
          <w:b/>
          <w:sz w:val="24"/>
          <w:szCs w:val="24"/>
        </w:rPr>
        <w:t>водоохранные</w:t>
      </w:r>
      <w:proofErr w:type="spellEnd"/>
      <w:r w:rsidRPr="00F7539A">
        <w:rPr>
          <w:rFonts w:cs="Arial"/>
          <w:b/>
          <w:sz w:val="24"/>
          <w:szCs w:val="24"/>
        </w:rPr>
        <w:t xml:space="preserve"> зоны</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280.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AB6030" w:rsidRPr="00F7539A" w:rsidRDefault="00AB6030" w:rsidP="00AB6030">
      <w:pPr>
        <w:ind w:firstLine="709"/>
        <w:contextualSpacing/>
        <w:rPr>
          <w:rFonts w:cs="Arial"/>
          <w:sz w:val="24"/>
          <w:szCs w:val="24"/>
        </w:rPr>
      </w:pPr>
      <w:r w:rsidRPr="00F7539A">
        <w:rPr>
          <w:rFonts w:cs="Arial"/>
          <w:sz w:val="24"/>
          <w:szCs w:val="24"/>
        </w:rPr>
        <w:t xml:space="preserve">281. </w:t>
      </w:r>
      <w:proofErr w:type="gramStart"/>
      <w:r w:rsidRPr="00F7539A">
        <w:rPr>
          <w:rFonts w:cs="Arial"/>
          <w:sz w:val="24"/>
          <w:szCs w:val="24"/>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w:t>
      </w:r>
      <w:r w:rsidRPr="00F7539A">
        <w:rPr>
          <w:rFonts w:cs="Arial"/>
          <w:sz w:val="24"/>
          <w:szCs w:val="24"/>
        </w:rPr>
        <w:lastRenderedPageBreak/>
        <w:t xml:space="preserve">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7539A">
        <w:rPr>
          <w:rFonts w:cs="Arial"/>
          <w:sz w:val="24"/>
          <w:szCs w:val="24"/>
        </w:rPr>
        <w:t>т.ч</w:t>
      </w:r>
      <w:proofErr w:type="spellEnd"/>
      <w:r w:rsidRPr="00F7539A">
        <w:rPr>
          <w:rFonts w:cs="Arial"/>
          <w:sz w:val="24"/>
          <w:szCs w:val="24"/>
        </w:rPr>
        <w:t>. некапитальных нестационарных, кроме технических, имеющих отношение к обслуживанию</w:t>
      </w:r>
      <w:proofErr w:type="gramEnd"/>
      <w:r w:rsidRPr="00F7539A">
        <w:rPr>
          <w:rFonts w:cs="Arial"/>
          <w:sz w:val="24"/>
          <w:szCs w:val="24"/>
        </w:rPr>
        <w:t xml:space="preserve"> и эксплуатации проходящих в технической зоне коммуникаций.</w:t>
      </w:r>
    </w:p>
    <w:p w:rsidR="00AB6030" w:rsidRPr="00F7539A" w:rsidRDefault="00AB6030" w:rsidP="00AB6030">
      <w:pPr>
        <w:ind w:firstLine="709"/>
        <w:contextualSpacing/>
        <w:rPr>
          <w:rFonts w:cs="Arial"/>
          <w:sz w:val="24"/>
          <w:szCs w:val="24"/>
        </w:rPr>
      </w:pPr>
      <w:r w:rsidRPr="00F7539A">
        <w:rPr>
          <w:rFonts w:cs="Arial"/>
          <w:sz w:val="24"/>
          <w:szCs w:val="24"/>
        </w:rPr>
        <w:t>282. В зоне линий высоковольтных передач напряжением менее 110 кВт разрешается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B6030" w:rsidRPr="00F7539A" w:rsidRDefault="00AB6030" w:rsidP="00AB6030">
      <w:pPr>
        <w:ind w:firstLine="709"/>
        <w:contextualSpacing/>
        <w:rPr>
          <w:rFonts w:cs="Arial"/>
          <w:sz w:val="24"/>
          <w:szCs w:val="24"/>
        </w:rPr>
      </w:pPr>
      <w:r w:rsidRPr="00F7539A">
        <w:rPr>
          <w:rFonts w:cs="Arial"/>
          <w:sz w:val="24"/>
          <w:szCs w:val="24"/>
        </w:rPr>
        <w:t xml:space="preserve">283. Благоустройство полосы отвода железной дороги проектируется с учетом </w:t>
      </w:r>
      <w:hyperlink r:id="rId26" w:history="1">
        <w:r w:rsidRPr="00F7539A">
          <w:rPr>
            <w:rStyle w:val="a5"/>
            <w:rFonts w:cs="Arial"/>
            <w:sz w:val="24"/>
            <w:szCs w:val="24"/>
          </w:rPr>
          <w:t>СНиП 32-01</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284. Благоустройство территорий </w:t>
      </w:r>
      <w:proofErr w:type="spellStart"/>
      <w:r w:rsidRPr="00F7539A">
        <w:rPr>
          <w:rFonts w:cs="Arial"/>
          <w:sz w:val="24"/>
          <w:szCs w:val="24"/>
        </w:rPr>
        <w:t>водоохранных</w:t>
      </w:r>
      <w:proofErr w:type="spellEnd"/>
      <w:r w:rsidRPr="00F7539A">
        <w:rPr>
          <w:rFonts w:cs="Arial"/>
          <w:sz w:val="24"/>
          <w:szCs w:val="24"/>
        </w:rPr>
        <w:t xml:space="preserve"> зон проектируется в соответствии с водным законодательством.</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8. Эксплуатация и содержание объектов благоустройства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8.1. Организация уборки территорий муниципального образования</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285. Уборка основных транспортных магистралей муниципального образования  проводится до 8.00 часов с поддержанием чистоты и порядка в течение суток. Уборка дворовых территорий, мест массового пребывания людей (подходы к торговым предприятиям, вокзалам, территории рынков, торговых зон и др.) производится в течение всего рабочего дня.</w:t>
      </w:r>
    </w:p>
    <w:p w:rsidR="00AB6030" w:rsidRPr="00F7539A" w:rsidRDefault="00AB6030" w:rsidP="00AB6030">
      <w:pPr>
        <w:pStyle w:val="ConsPlusNormal"/>
        <w:widowControl/>
        <w:ind w:firstLine="709"/>
        <w:contextualSpacing/>
        <w:jc w:val="both"/>
        <w:rPr>
          <w:sz w:val="24"/>
          <w:szCs w:val="24"/>
        </w:rPr>
      </w:pPr>
      <w:r w:rsidRPr="00F7539A">
        <w:rPr>
          <w:sz w:val="24"/>
          <w:szCs w:val="24"/>
        </w:rPr>
        <w:t>286.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AB6030" w:rsidRPr="00F7539A" w:rsidRDefault="00AB6030" w:rsidP="00AB6030">
      <w:pPr>
        <w:pStyle w:val="ConsPlusNormal"/>
        <w:widowControl/>
        <w:ind w:firstLine="709"/>
        <w:contextualSpacing/>
        <w:jc w:val="both"/>
        <w:rPr>
          <w:sz w:val="24"/>
          <w:szCs w:val="24"/>
        </w:rPr>
      </w:pPr>
      <w:r w:rsidRPr="00F7539A">
        <w:rPr>
          <w:sz w:val="24"/>
          <w:szCs w:val="24"/>
        </w:rPr>
        <w:t>287.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288. Территории, прилегающие к домам, </w:t>
      </w:r>
      <w:proofErr w:type="gramStart"/>
      <w:r w:rsidRPr="00F7539A">
        <w:rPr>
          <w:sz w:val="24"/>
          <w:szCs w:val="24"/>
        </w:rPr>
        <w:t>находящихся</w:t>
      </w:r>
      <w:proofErr w:type="gramEnd"/>
      <w:r w:rsidRPr="00F7539A">
        <w:rPr>
          <w:sz w:val="24"/>
          <w:szCs w:val="24"/>
        </w:rPr>
        <w:t xml:space="preserve"> в личной собственности, а также прилегающие к ним газоны и тротуары убираются домовладельцами. Мусор складируется в контейнеры.</w:t>
      </w:r>
    </w:p>
    <w:p w:rsidR="00AB6030" w:rsidRPr="00F7539A" w:rsidRDefault="00AB6030" w:rsidP="00AB6030">
      <w:pPr>
        <w:pStyle w:val="ConsPlusNormal"/>
        <w:widowControl/>
        <w:ind w:firstLine="709"/>
        <w:contextualSpacing/>
        <w:jc w:val="both"/>
        <w:rPr>
          <w:sz w:val="24"/>
          <w:szCs w:val="24"/>
        </w:rPr>
      </w:pPr>
      <w:r w:rsidRPr="00F7539A">
        <w:rPr>
          <w:sz w:val="24"/>
          <w:szCs w:val="24"/>
        </w:rPr>
        <w:t>289. Общая очистка территории от мусора, накопившегося за зимний период времени, и его вывоз на свалки производится после таяния снега до 25 апреля.</w:t>
      </w:r>
    </w:p>
    <w:p w:rsidR="00AB6030" w:rsidRPr="00F7539A" w:rsidRDefault="00AB6030" w:rsidP="00AB6030">
      <w:pPr>
        <w:pStyle w:val="ConsPlusNormal"/>
        <w:widowControl/>
        <w:ind w:firstLine="709"/>
        <w:contextualSpacing/>
        <w:jc w:val="both"/>
        <w:rPr>
          <w:sz w:val="24"/>
          <w:szCs w:val="24"/>
        </w:rPr>
      </w:pPr>
      <w:r w:rsidRPr="00F7539A">
        <w:rPr>
          <w:sz w:val="24"/>
          <w:szCs w:val="24"/>
        </w:rPr>
        <w:t>290.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т.п. устанавливаются в достаточном количестве урны для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Установка урн для мусора и своевременная их очистка (содержание) осуществляется: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на площадях и улицах, парках, на рынках, остановках общественного транспорта - юридическими и физическими лицами, в собственности, на балансе или в ведении которых находятся указанные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2)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291. Ответственность за организацию и производство уборочных работ возлагается: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по тротуарам, пешеходным зонам:</w:t>
      </w:r>
    </w:p>
    <w:p w:rsidR="00AB6030" w:rsidRPr="00F7539A" w:rsidRDefault="00AB6030" w:rsidP="00AB6030">
      <w:pPr>
        <w:pStyle w:val="ConsPlusNormal"/>
        <w:widowControl/>
        <w:ind w:firstLine="709"/>
        <w:contextualSpacing/>
        <w:jc w:val="both"/>
        <w:rPr>
          <w:sz w:val="24"/>
          <w:szCs w:val="24"/>
        </w:rPr>
      </w:pPr>
      <w:r w:rsidRPr="00F7539A">
        <w:rPr>
          <w:sz w:val="24"/>
          <w:szCs w:val="24"/>
        </w:rPr>
        <w:t>расположенным вдоль улиц и проездов или отделенных от проезжей части газоном и не имеющим непосредственных выходов из подъездов жилых зданий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находящимся на мостах, путепроводах, эстакадах и тоннелях, а также по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отделенным от проезжей части улиц и проездов газоном и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жилых домов, на организации, отвечающие за управление, содержание и ремонт жилых помещений;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от здания до проезжей части дороги, включая газон, в границах нежилых помещений, расположенных на первых и (или) цокольных этажах в жилых домах, зданиях, имеющих отдельный выход на тротуары, - на юридических или физических лиц, осуществляющих в указанных помещениях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2) за уборку и содержание проезжей части по всей ширине дорог, площадей, улиц и проездов дорожной сети, расположенных на одном уровне с проезжей частью, - на специализированные организации и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3) за уборку мостов, путепроводов, эстакад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4) по объектам озеленения (парки, скверы, бульвары, газоны), в том числе расположенным на них тротуарам, пешеходным зонам, лестничным сходам - на организации, за которыми закреплены указанные объекты озеленения,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за которыми закреплены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6) за уборку остановок транспорта общего пользования, а также за установку, эксплуатацию, уборку и мойку, покраску пассажирских павильонов на посадочных площадках пассажирского транспорта - на юридические и физические лица, в собственности, на балансе или в ведении которых находятся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7) за уборку, благоустройство и содержание территорий, прилегающих к отдельно стоящим </w:t>
      </w:r>
      <w:proofErr w:type="spellStart"/>
      <w:r w:rsidRPr="00F7539A">
        <w:rPr>
          <w:sz w:val="24"/>
          <w:szCs w:val="24"/>
        </w:rPr>
        <w:t>рекламоносителям</w:t>
      </w:r>
      <w:proofErr w:type="spellEnd"/>
      <w:r w:rsidRPr="00F7539A">
        <w:rPr>
          <w:sz w:val="24"/>
          <w:szCs w:val="24"/>
        </w:rPr>
        <w:t xml:space="preserve">, в том числе опорам для размещения </w:t>
      </w:r>
      <w:r w:rsidRPr="00F7539A">
        <w:rPr>
          <w:sz w:val="24"/>
          <w:szCs w:val="24"/>
        </w:rPr>
        <w:lastRenderedPageBreak/>
        <w:t xml:space="preserve">рекламных перетяжек (транспарантов), согласно паспорту рекламного места в радиусе не менее 5 м от </w:t>
      </w:r>
      <w:proofErr w:type="spellStart"/>
      <w:r w:rsidRPr="00F7539A">
        <w:rPr>
          <w:sz w:val="24"/>
          <w:szCs w:val="24"/>
        </w:rPr>
        <w:t>рекламоносителя</w:t>
      </w:r>
      <w:proofErr w:type="spellEnd"/>
      <w:r w:rsidRPr="00F7539A">
        <w:rPr>
          <w:sz w:val="24"/>
          <w:szCs w:val="24"/>
        </w:rPr>
        <w:t xml:space="preserve"> - на </w:t>
      </w:r>
      <w:proofErr w:type="spellStart"/>
      <w:r w:rsidRPr="00F7539A">
        <w:rPr>
          <w:sz w:val="24"/>
          <w:szCs w:val="24"/>
        </w:rPr>
        <w:t>рекламораспространителей</w:t>
      </w:r>
      <w:proofErr w:type="spellEnd"/>
      <w:r w:rsidRPr="00F7539A">
        <w:rPr>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8)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 на юридических или физических лиц, осуществляющих в указанных объектах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9) утратил силу (решение Собрания депутатов МО </w:t>
      </w:r>
      <w:proofErr w:type="spellStart"/>
      <w:r w:rsidRPr="00F7539A">
        <w:rPr>
          <w:sz w:val="24"/>
          <w:szCs w:val="24"/>
        </w:rPr>
        <w:t>р.п</w:t>
      </w:r>
      <w:proofErr w:type="gramStart"/>
      <w:r w:rsidRPr="00F7539A">
        <w:rPr>
          <w:sz w:val="24"/>
          <w:szCs w:val="24"/>
        </w:rPr>
        <w:t>.Д</w:t>
      </w:r>
      <w:proofErr w:type="gramEnd"/>
      <w:r w:rsidRPr="00F7539A">
        <w:rPr>
          <w:sz w:val="24"/>
          <w:szCs w:val="24"/>
        </w:rPr>
        <w:t>убна</w:t>
      </w:r>
      <w:proofErr w:type="spellEnd"/>
      <w:r w:rsidRPr="00F7539A">
        <w:rPr>
          <w:sz w:val="24"/>
          <w:szCs w:val="24"/>
        </w:rPr>
        <w:t xml:space="preserve"> от 16.04.2015г. № 19-4);</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10) за уборку и содержание длительное время неиспользуемых и не осваиваемых территорий, территорий после сноса строений - на  организации, за которыми закреплены указанные территории, а также на специализированные предприятия, выигравшие торги на проведение работ по содержанию территории в соответствии с условиями договора; </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11) за уборку, благоустройство, поддержание чистоты территорий, въездов и выездов АЗС, ГАЗС, </w:t>
      </w:r>
      <w:proofErr w:type="spellStart"/>
      <w:r w:rsidRPr="00F7539A">
        <w:rPr>
          <w:sz w:val="24"/>
          <w:szCs w:val="24"/>
        </w:rPr>
        <w:t>автомоечных</w:t>
      </w:r>
      <w:proofErr w:type="spellEnd"/>
      <w:r w:rsidRPr="00F7539A">
        <w:rPr>
          <w:sz w:val="24"/>
          <w:szCs w:val="24"/>
        </w:rPr>
        <w:t xml:space="preserve"> постов, шиномонтажных и авторемонтных мастерских, заправочных комплексов, платных и бесплатных автостоянок и прилегающих территорий (не менее 10 метров, если иное не предусмотрено договором) и подъездов к ним - на юридических и физических лиц, в собственности, на балансе или в ведении которых находятся указанные объекты;</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12) за ручную уборку территорий вокруг мачт и опор установок наружного освещения (УНО) и контактной сети, расположенных на тротуарах вне дворовой территории - на собственников либо арендаторов земельного участка</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13)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организации, эксплуатирующие данные объекты</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14) за уборку территории вдоль надземных теплотрасс в полосе не менее 5 м - на балансодержателей этих сетей или организации, эксплуатирующие данные сети;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15) за уборку и вывоз бытового мусора, снега с территорий автостоянок, </w:t>
      </w:r>
      <w:proofErr w:type="spellStart"/>
      <w:r w:rsidRPr="00F7539A">
        <w:rPr>
          <w:sz w:val="24"/>
          <w:szCs w:val="24"/>
        </w:rPr>
        <w:t>притротуарных</w:t>
      </w:r>
      <w:proofErr w:type="spellEnd"/>
      <w:r w:rsidRPr="00F7539A">
        <w:rPr>
          <w:sz w:val="24"/>
          <w:szCs w:val="24"/>
        </w:rPr>
        <w:t xml:space="preserve"> парковок, гаражей и т.п. - на юридических и физических лиц, в собственности, на балансе или в ведении которых находятся указанные объекты</w:t>
      </w:r>
      <w:r w:rsidRPr="00F7539A">
        <w:rPr>
          <w:iCs/>
          <w:sz w:val="24"/>
          <w:szCs w:val="24"/>
        </w:rPr>
        <w:t xml:space="preserve"> </w:t>
      </w:r>
      <w:r w:rsidRPr="00F7539A">
        <w:rPr>
          <w:bCs/>
          <w:iCs/>
          <w:sz w:val="24"/>
          <w:szCs w:val="24"/>
        </w:rPr>
        <w:t>в периметре 15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16) за уборку и содержание территорий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292. Уборка и вывоз строительного мусора со строительных площадок и прилегающих к ним территорий производится строительными и ремонтными организациями </w:t>
      </w:r>
      <w:r w:rsidRPr="00F7539A">
        <w:rPr>
          <w:bCs/>
          <w:iCs/>
          <w:sz w:val="24"/>
          <w:szCs w:val="24"/>
        </w:rPr>
        <w:t>в периметре 20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293. При смене собственника (владельца, пользователя, арендатора) объекта недвижимого имущества, за которым закреплена территория, обязанности по ее уборке, содержанию и благоустройству переходят к новому собственнику (владельцу, пользователю, арендатору) с момента возникновения его прав на объект.</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color w:val="000000"/>
          <w:sz w:val="24"/>
          <w:szCs w:val="24"/>
        </w:rPr>
      </w:pPr>
      <w:r w:rsidRPr="00F7539A">
        <w:rPr>
          <w:b/>
          <w:color w:val="000000"/>
          <w:sz w:val="24"/>
          <w:szCs w:val="24"/>
        </w:rPr>
        <w:t xml:space="preserve">8.2. </w:t>
      </w:r>
      <w:r w:rsidRPr="00F7539A">
        <w:rPr>
          <w:b/>
          <w:bCs/>
          <w:color w:val="000000"/>
          <w:sz w:val="24"/>
          <w:szCs w:val="24"/>
        </w:rPr>
        <w:t>Санитарная уборка.</w:t>
      </w:r>
    </w:p>
    <w:p w:rsidR="00AB6030" w:rsidRPr="00F7539A" w:rsidRDefault="00AB6030" w:rsidP="00AB6030">
      <w:pPr>
        <w:pStyle w:val="ConsPlusNormal"/>
        <w:widowControl/>
        <w:ind w:firstLine="709"/>
        <w:contextualSpacing/>
        <w:jc w:val="center"/>
        <w:rPr>
          <w:b/>
          <w:bCs/>
          <w:color w:val="000000"/>
          <w:sz w:val="24"/>
          <w:szCs w:val="24"/>
        </w:rPr>
      </w:pPr>
      <w:r w:rsidRPr="00F7539A">
        <w:rPr>
          <w:b/>
          <w:bCs/>
          <w:color w:val="000000"/>
          <w:sz w:val="24"/>
          <w:szCs w:val="24"/>
        </w:rPr>
        <w:t xml:space="preserve">Сбор и вывоз отходов производства и потребления, твердых </w:t>
      </w:r>
    </w:p>
    <w:p w:rsidR="00AB6030" w:rsidRPr="00F7539A" w:rsidRDefault="00AB6030" w:rsidP="00AB6030">
      <w:pPr>
        <w:pStyle w:val="ConsPlusNormal"/>
        <w:widowControl/>
        <w:ind w:firstLine="709"/>
        <w:contextualSpacing/>
        <w:jc w:val="center"/>
        <w:rPr>
          <w:b/>
          <w:bCs/>
          <w:color w:val="000000"/>
          <w:sz w:val="24"/>
          <w:szCs w:val="24"/>
        </w:rPr>
      </w:pPr>
      <w:r w:rsidRPr="00F7539A">
        <w:rPr>
          <w:b/>
          <w:bCs/>
          <w:color w:val="000000"/>
          <w:sz w:val="24"/>
          <w:szCs w:val="24"/>
        </w:rPr>
        <w:lastRenderedPageBreak/>
        <w:t>и жидких бытовых отходов, крупногабаритного мусора</w:t>
      </w:r>
    </w:p>
    <w:p w:rsidR="00AB6030" w:rsidRPr="00F7539A" w:rsidRDefault="00AB6030" w:rsidP="00AB6030">
      <w:pPr>
        <w:ind w:firstLine="709"/>
        <w:contextualSpacing/>
        <w:jc w:val="center"/>
        <w:rPr>
          <w:rFonts w:cs="Arial"/>
          <w:b/>
          <w:bCs/>
          <w:color w:val="000000"/>
          <w:sz w:val="24"/>
          <w:szCs w:val="24"/>
        </w:rPr>
      </w:pPr>
    </w:p>
    <w:p w:rsidR="00AB6030" w:rsidRPr="00F7539A" w:rsidRDefault="00AB6030" w:rsidP="00AB6030">
      <w:pPr>
        <w:ind w:firstLine="709"/>
        <w:rPr>
          <w:rFonts w:cs="Arial"/>
          <w:color w:val="000000"/>
          <w:sz w:val="24"/>
          <w:szCs w:val="24"/>
        </w:rPr>
      </w:pPr>
      <w:r w:rsidRPr="00F7539A">
        <w:rPr>
          <w:rFonts w:cs="Arial"/>
          <w:color w:val="000000"/>
          <w:sz w:val="24"/>
          <w:szCs w:val="24"/>
        </w:rPr>
        <w:t>294. Система обращения с отходами на территории муниципального образования включает комплекс мер по рациональному сбору, вывозу и утилизации твердых бытовых. Важнейшим условием качественного выполнения работ является их своевременность.</w:t>
      </w:r>
    </w:p>
    <w:p w:rsidR="00AB6030" w:rsidRPr="00F7539A" w:rsidRDefault="00AB6030" w:rsidP="00AB6030">
      <w:pPr>
        <w:ind w:firstLine="709"/>
        <w:rPr>
          <w:rFonts w:cs="Arial"/>
          <w:color w:val="000000"/>
          <w:sz w:val="24"/>
          <w:szCs w:val="24"/>
        </w:rPr>
      </w:pPr>
      <w:r w:rsidRPr="00F7539A">
        <w:rPr>
          <w:rFonts w:cs="Arial"/>
          <w:color w:val="000000"/>
          <w:sz w:val="24"/>
          <w:szCs w:val="24"/>
        </w:rPr>
        <w:t>295.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B6030" w:rsidRPr="00F7539A" w:rsidRDefault="00AB6030" w:rsidP="00AB6030">
      <w:pPr>
        <w:ind w:firstLine="709"/>
        <w:rPr>
          <w:rFonts w:cs="Arial"/>
          <w:color w:val="000000"/>
          <w:sz w:val="24"/>
          <w:szCs w:val="24"/>
        </w:rPr>
      </w:pPr>
      <w:r w:rsidRPr="00F7539A">
        <w:rPr>
          <w:rFonts w:cs="Arial"/>
          <w:color w:val="000000"/>
          <w:sz w:val="24"/>
          <w:szCs w:val="24"/>
        </w:rPr>
        <w:t>296. Утилизация отходов производства осуществляется по разрешению специально уполномоченного органа в области охраны окружающей среды и при наличии лицензии на прием и захоронение отходов.</w:t>
      </w:r>
    </w:p>
    <w:p w:rsidR="00AB6030" w:rsidRPr="00F7539A" w:rsidRDefault="00AB6030" w:rsidP="00AB6030">
      <w:pPr>
        <w:ind w:firstLine="709"/>
        <w:rPr>
          <w:rFonts w:cs="Arial"/>
          <w:color w:val="000000"/>
          <w:sz w:val="24"/>
          <w:szCs w:val="24"/>
        </w:rPr>
      </w:pPr>
      <w:r w:rsidRPr="00F7539A">
        <w:rPr>
          <w:rFonts w:cs="Arial"/>
          <w:color w:val="000000"/>
          <w:sz w:val="24"/>
          <w:szCs w:val="24"/>
        </w:rPr>
        <w:t>297.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AB6030" w:rsidRPr="00F7539A" w:rsidRDefault="00AB6030" w:rsidP="00AB6030">
      <w:pPr>
        <w:ind w:firstLine="709"/>
        <w:rPr>
          <w:rFonts w:cs="Arial"/>
          <w:color w:val="000000"/>
          <w:sz w:val="24"/>
          <w:szCs w:val="24"/>
        </w:rPr>
      </w:pPr>
      <w:r w:rsidRPr="00F7539A">
        <w:rPr>
          <w:rFonts w:cs="Arial"/>
          <w:color w:val="000000"/>
          <w:sz w:val="24"/>
          <w:szCs w:val="24"/>
        </w:rPr>
        <w:t>298. Складирование такого рода отходов на территории муниципального образования вне специально отведенных для этих целей мест запрещается.</w:t>
      </w:r>
    </w:p>
    <w:p w:rsidR="00AB6030" w:rsidRPr="00F7539A" w:rsidRDefault="00AB6030" w:rsidP="00AB6030">
      <w:pPr>
        <w:ind w:firstLine="709"/>
        <w:rPr>
          <w:rFonts w:cs="Arial"/>
          <w:color w:val="000000"/>
          <w:sz w:val="24"/>
          <w:szCs w:val="24"/>
        </w:rPr>
      </w:pPr>
      <w:r w:rsidRPr="00F7539A">
        <w:rPr>
          <w:rFonts w:cs="Arial"/>
          <w:color w:val="000000"/>
          <w:sz w:val="24"/>
          <w:szCs w:val="24"/>
        </w:rPr>
        <w:t>299. Для последующей утилизации отходов  I - III классов опасности, крупногабаритного, строительного мусора должны быть определены места для их временного хранения.</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300.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B6030" w:rsidRPr="00F7539A" w:rsidRDefault="00AB6030" w:rsidP="00AB6030">
      <w:pPr>
        <w:ind w:firstLine="709"/>
        <w:rPr>
          <w:rFonts w:cs="Arial"/>
          <w:color w:val="000000"/>
          <w:sz w:val="24"/>
          <w:szCs w:val="24"/>
        </w:rPr>
      </w:pPr>
      <w:r w:rsidRPr="00F7539A">
        <w:rPr>
          <w:rFonts w:cs="Arial"/>
          <w:color w:val="000000"/>
          <w:sz w:val="24"/>
          <w:szCs w:val="24"/>
        </w:rPr>
        <w:t>301.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302. Сбор и вывоз отходов производства и потребления осуществляется по контейнерной или бестарной системе в установленном порядке.</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303.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путем заключения договора со специализированной организацией, осуществляющей данный вид услуг. </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304. Физические и юридические лица всех форм собственности обязаны собирать отходы производства и потребления, ТБО, КГМ и другие отходы в </w:t>
      </w:r>
      <w:proofErr w:type="gramStart"/>
      <w:r w:rsidRPr="00F7539A">
        <w:rPr>
          <w:rFonts w:cs="Arial"/>
          <w:color w:val="000000"/>
          <w:sz w:val="24"/>
          <w:szCs w:val="24"/>
        </w:rPr>
        <w:t>мусоросборники</w:t>
      </w:r>
      <w:proofErr w:type="gramEnd"/>
      <w:r w:rsidRPr="00F7539A">
        <w:rPr>
          <w:rFonts w:cs="Arial"/>
          <w:color w:val="000000"/>
          <w:sz w:val="24"/>
          <w:szCs w:val="24"/>
        </w:rPr>
        <w:t xml:space="preserve">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305.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306. </w:t>
      </w:r>
      <w:proofErr w:type="gramStart"/>
      <w:r w:rsidRPr="00F7539A">
        <w:rPr>
          <w:rFonts w:cs="Arial"/>
          <w:color w:val="000000"/>
          <w:sz w:val="24"/>
          <w:szCs w:val="24"/>
        </w:rPr>
        <w:t xml:space="preserve">Собственники частных домовладений, собственники имущества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t>
      </w:r>
      <w:r w:rsidRPr="00F7539A">
        <w:rPr>
          <w:rFonts w:cs="Arial"/>
          <w:color w:val="000000"/>
          <w:sz w:val="24"/>
          <w:szCs w:val="24"/>
        </w:rPr>
        <w:lastRenderedPageBreak/>
        <w:t>предприниматели, организации, предприятия и учреждения всех форм собственности обязаны обеспечивать своевременный вывоз отходов производства и потребления, твердых бытовых отходов и крупногабаритного мусора, образуемых ими в процессе хозяйственной, бытовой и иных видов деятельности, самостоятельно (в строгом соответствии с</w:t>
      </w:r>
      <w:proofErr w:type="gramEnd"/>
      <w:r w:rsidRPr="00F7539A">
        <w:rPr>
          <w:rFonts w:cs="Arial"/>
          <w:color w:val="000000"/>
          <w:sz w:val="24"/>
          <w:szCs w:val="24"/>
        </w:rPr>
        <w:t xml:space="preserve"> санитарными правилами и нормами) либо путем заключения договоров на вывоз отходов со специализированным предприятием, имеющим лицензию на данный вид деятельности. </w:t>
      </w:r>
    </w:p>
    <w:p w:rsidR="00AB6030" w:rsidRPr="00F7539A" w:rsidRDefault="00AB6030" w:rsidP="00AB6030">
      <w:pPr>
        <w:ind w:firstLine="709"/>
        <w:rPr>
          <w:rFonts w:cs="Arial"/>
          <w:color w:val="000000"/>
          <w:sz w:val="24"/>
          <w:szCs w:val="24"/>
        </w:rPr>
      </w:pPr>
      <w:r w:rsidRPr="00F7539A">
        <w:rPr>
          <w:rFonts w:cs="Arial"/>
          <w:color w:val="000000"/>
          <w:sz w:val="24"/>
          <w:szCs w:val="24"/>
        </w:rPr>
        <w:t>307. В случае</w:t>
      </w:r>
      <w:proofErr w:type="gramStart"/>
      <w:r w:rsidRPr="00F7539A">
        <w:rPr>
          <w:rFonts w:cs="Arial"/>
          <w:color w:val="000000"/>
          <w:sz w:val="24"/>
          <w:szCs w:val="24"/>
        </w:rPr>
        <w:t>,</w:t>
      </w:r>
      <w:proofErr w:type="gramEnd"/>
      <w:r w:rsidRPr="00F7539A">
        <w:rPr>
          <w:rFonts w:cs="Arial"/>
          <w:color w:val="000000"/>
          <w:sz w:val="24"/>
          <w:szCs w:val="24"/>
        </w:rPr>
        <w:t xml:space="preserve">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308. </w:t>
      </w:r>
      <w:proofErr w:type="gramStart"/>
      <w:r w:rsidRPr="00F7539A">
        <w:rPr>
          <w:rFonts w:cs="Arial"/>
          <w:color w:val="000000"/>
          <w:sz w:val="24"/>
          <w:szCs w:val="24"/>
        </w:rPr>
        <w:t>В случае принятия решения о вывозе образуемых физическими и юридическими лицами в процессе производственной, хозяйственной, бытовой и иных видов деятельности отходов производства и потребления, твердых бытовых отходов и крупногабаритного мусора самостоятельно, без привлечения третьих лиц (специализированного предприятия, имеющего лицензию на вывоз отходов), они обязаны представлять (по запросу) в администрацию муниципального образования план мероприятий по сбору, вывозу и утилизации (захоронению) отходов</w:t>
      </w:r>
      <w:proofErr w:type="gramEnd"/>
      <w:r w:rsidRPr="00F7539A">
        <w:rPr>
          <w:rFonts w:cs="Arial"/>
          <w:color w:val="000000"/>
          <w:sz w:val="24"/>
          <w:szCs w:val="24"/>
        </w:rPr>
        <w:t xml:space="preserve"> с указанием способа, периодичности, объема и места вывоза и утилизации, а так же лицензию специализированной организации.</w:t>
      </w:r>
    </w:p>
    <w:p w:rsidR="00AB6030" w:rsidRPr="00F7539A" w:rsidRDefault="00AB6030" w:rsidP="00AB6030">
      <w:pPr>
        <w:ind w:firstLine="709"/>
        <w:rPr>
          <w:rFonts w:cs="Arial"/>
          <w:color w:val="000000"/>
          <w:sz w:val="24"/>
          <w:szCs w:val="24"/>
        </w:rPr>
      </w:pPr>
      <w:r w:rsidRPr="00F7539A">
        <w:rPr>
          <w:rFonts w:cs="Arial"/>
          <w:color w:val="000000"/>
          <w:sz w:val="24"/>
          <w:szCs w:val="24"/>
        </w:rPr>
        <w:t>309.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осуществляющие хозяйственную деятельность в нежилых помещениях, обязаны заключить договор на вывоз отходов, в том числе ТБО и КГМ со специализированными организациями, имеющими лицензию на данный вид деятельности.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310. На территории муниципального образования запрещается сжигать отходы производства и потребления.</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311. Определение границ уборки территорий между организациями, предприятиями, учреждениями, арендаторами производятся в соответствии с требованиями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Ответственность за организацию и производство уборочных работ территорий между организациями, предприятиями, учреждениями, арендаторами возлагается: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1) за уборку дорог, тротуаров и территорий остановок, где отсутствуют торговые павильоны -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 при совмещении остановки с торговым павильоном ответственность за организацию и производство уборочных работ - на их собственников либо арендаторов;</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2) за уборку площадок дворов, придомовых и внутриквартальных территорий - на организации, отвечающие за управление, содержание и ремонт жилых помещений, а также организаций, оказывающие услуги по содержанию и (или) выполнению работ по ремонту общего имущества собственников многоквартирных домов;</w:t>
      </w:r>
    </w:p>
    <w:p w:rsidR="00AB6030" w:rsidRPr="00F7539A" w:rsidRDefault="00AB6030" w:rsidP="00AB6030">
      <w:pPr>
        <w:pStyle w:val="ConsPlusNormal"/>
        <w:widowControl/>
        <w:ind w:firstLine="709"/>
        <w:contextualSpacing/>
        <w:jc w:val="both"/>
        <w:rPr>
          <w:b/>
          <w:color w:val="000000"/>
          <w:sz w:val="24"/>
          <w:szCs w:val="24"/>
        </w:rPr>
      </w:pPr>
      <w:proofErr w:type="gramStart"/>
      <w:r w:rsidRPr="00F7539A">
        <w:rPr>
          <w:color w:val="000000"/>
          <w:sz w:val="24"/>
          <w:szCs w:val="24"/>
        </w:rPr>
        <w:t xml:space="preserve">3) за уборку и содержание бесхозных территорий, не относящихся к придомовым - на юридические лица и иные хозяйствующие субъекты, выигравшие торги на проведение работ по санитарной очистке и благоустройству указанных </w:t>
      </w:r>
      <w:r w:rsidRPr="00F7539A">
        <w:rPr>
          <w:color w:val="000000"/>
          <w:sz w:val="24"/>
          <w:szCs w:val="24"/>
        </w:rPr>
        <w:lastRenderedPageBreak/>
        <w:t xml:space="preserve">территорий; </w:t>
      </w:r>
      <w:proofErr w:type="spellStart"/>
      <w:r w:rsidRPr="00F7539A">
        <w:rPr>
          <w:color w:val="000000"/>
          <w:sz w:val="24"/>
          <w:szCs w:val="24"/>
        </w:rPr>
        <w:t>неосваиваемых</w:t>
      </w:r>
      <w:proofErr w:type="spellEnd"/>
      <w:r w:rsidRPr="00F7539A">
        <w:rPr>
          <w:color w:val="000000"/>
          <w:sz w:val="24"/>
          <w:szCs w:val="24"/>
        </w:rPr>
        <w:t xml:space="preserve"> территорий и территорий после сноса строений - на собственников либо арендаторов, либо на специализированное предприятие, выигравшее торги на проведение работ по благоустройству территорий в соответствии с условиями договора.</w:t>
      </w:r>
      <w:proofErr w:type="gramEnd"/>
    </w:p>
    <w:p w:rsidR="00AB6030" w:rsidRPr="00F7539A" w:rsidRDefault="00AB6030" w:rsidP="00AB6030">
      <w:pPr>
        <w:pStyle w:val="ConsPlusNormal"/>
        <w:widowControl/>
        <w:ind w:firstLine="709"/>
        <w:contextualSpacing/>
        <w:jc w:val="center"/>
        <w:rPr>
          <w:b/>
          <w:color w:val="000000"/>
          <w:sz w:val="24"/>
          <w:szCs w:val="24"/>
        </w:rPr>
      </w:pPr>
    </w:p>
    <w:p w:rsidR="00AB6030" w:rsidRPr="00F7539A" w:rsidRDefault="00AB6030" w:rsidP="00AB6030">
      <w:pPr>
        <w:pStyle w:val="ConsPlusNormal"/>
        <w:widowControl/>
        <w:ind w:firstLine="709"/>
        <w:contextualSpacing/>
        <w:jc w:val="center"/>
        <w:rPr>
          <w:b/>
          <w:color w:val="000000"/>
          <w:sz w:val="24"/>
          <w:szCs w:val="24"/>
        </w:rPr>
      </w:pPr>
      <w:r w:rsidRPr="00F7539A">
        <w:rPr>
          <w:b/>
          <w:color w:val="000000"/>
          <w:sz w:val="24"/>
          <w:szCs w:val="24"/>
        </w:rPr>
        <w:t>8.3. Организация сбора и вывоза ТБО, ЖБО и КГМ</w:t>
      </w:r>
    </w:p>
    <w:p w:rsidR="00AB6030" w:rsidRPr="00F7539A" w:rsidRDefault="00AB6030" w:rsidP="00AB6030">
      <w:pPr>
        <w:pStyle w:val="ConsPlusNormal"/>
        <w:widowControl/>
        <w:ind w:firstLine="709"/>
        <w:contextualSpacing/>
        <w:jc w:val="center"/>
        <w:rPr>
          <w:b/>
          <w:color w:val="000000"/>
          <w:sz w:val="24"/>
          <w:szCs w:val="24"/>
        </w:rPr>
      </w:pP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312. Юридические и физические лица, осуществляющие свою деятельность на территории муниципального образования, строят свои взаимоотношения на договорной основе со специализированными организациями, оказывающими услуги по сбору и вывозу ТБО, жидких бытовых отходов (далее - ЖБО) и КГМ, имеющими право на осуществление указанного вида деятельности.</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313. Договоры на сбор и вывоз ТБО, ЖБО и КГМ должны заключаться на основе количественных показателей организаций и предприятий, характеризующих накопление ТБО, ЖБО и КГМ (величина торговой площади, количество учащихся, количество коек и т.д.), с учетом норм накопления и тарифов, действующих на момент заключения договора и подтвержденных соответствующими документами. При изменении показателей, норм и тарифов в договор на сбор и вывоз ТБО, ЖБО и КГМ должны быть внесены соответствующие изменения.</w:t>
      </w:r>
    </w:p>
    <w:p w:rsidR="00AB6030" w:rsidRPr="00F7539A" w:rsidRDefault="00AB6030" w:rsidP="00AB6030">
      <w:pPr>
        <w:pStyle w:val="ConsNormal"/>
        <w:widowControl/>
        <w:ind w:right="0" w:firstLine="709"/>
        <w:jc w:val="both"/>
        <w:rPr>
          <w:color w:val="000000"/>
          <w:sz w:val="24"/>
          <w:szCs w:val="24"/>
        </w:rPr>
      </w:pPr>
      <w:r w:rsidRPr="00F7539A">
        <w:rPr>
          <w:color w:val="000000"/>
          <w:sz w:val="24"/>
          <w:szCs w:val="24"/>
        </w:rPr>
        <w:t>314.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315. </w:t>
      </w:r>
      <w:proofErr w:type="gramStart"/>
      <w:r w:rsidRPr="00F7539A">
        <w:rPr>
          <w:rFonts w:cs="Arial"/>
          <w:color w:val="000000"/>
          <w:sz w:val="24"/>
          <w:szCs w:val="24"/>
        </w:rPr>
        <w:t>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жилищные,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ТБО и КГМ со специализированными организациями и предприятиями:</w:t>
      </w:r>
      <w:proofErr w:type="gramEnd"/>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собственников помещений в многоквартирных жилых домах и жилищных кооперативов - уполномоченные собственниками помещений организации (компании, правления) если иное не предусмотрено договором;</w:t>
      </w:r>
    </w:p>
    <w:p w:rsidR="00AB6030" w:rsidRPr="00F7539A" w:rsidRDefault="00AB6030" w:rsidP="00AB6030">
      <w:pPr>
        <w:ind w:firstLine="709"/>
        <w:rPr>
          <w:rFonts w:cs="Arial"/>
          <w:color w:val="000000"/>
          <w:sz w:val="24"/>
          <w:szCs w:val="24"/>
        </w:rPr>
      </w:pPr>
      <w:r w:rsidRPr="00F7539A">
        <w:rPr>
          <w:rFonts w:cs="Arial"/>
          <w:color w:val="000000"/>
          <w:sz w:val="24"/>
          <w:szCs w:val="24"/>
        </w:rPr>
        <w:t>собственники и (или) пользователи индивидуальных жилых домов – самостоятельно;</w:t>
      </w:r>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предприятий, учреждений организаций - руководители предприятий, учреждений, организаций, индивидуальные предприниматели;</w:t>
      </w:r>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гаражно-строительных кооперативов, гаражных и садоводческих обществ - председатели правлений.</w:t>
      </w:r>
    </w:p>
    <w:p w:rsidR="00AB6030" w:rsidRPr="00F7539A" w:rsidRDefault="00AB6030" w:rsidP="00AB6030">
      <w:pPr>
        <w:ind w:firstLine="709"/>
        <w:rPr>
          <w:rFonts w:cs="Arial"/>
          <w:color w:val="000000"/>
          <w:sz w:val="24"/>
          <w:szCs w:val="24"/>
        </w:rPr>
      </w:pPr>
      <w:r w:rsidRPr="00F7539A">
        <w:rPr>
          <w:rFonts w:cs="Arial"/>
          <w:color w:val="000000"/>
          <w:sz w:val="24"/>
          <w:szCs w:val="24"/>
        </w:rPr>
        <w:t>316.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317. Все юридические лица и иные хозяйствующие субъекты должны иметь свои контейнеры в соответствии с нормами накопления и графиком вывоза </w:t>
      </w:r>
      <w:r w:rsidRPr="00F7539A">
        <w:rPr>
          <w:color w:val="000000"/>
          <w:sz w:val="24"/>
          <w:szCs w:val="24"/>
        </w:rPr>
        <w:lastRenderedPageBreak/>
        <w:t>мусора или договоры на складирование мусора на контейнерных площадках с их балансодержателями, складирование мусора должно осуществляться только в контейнерах.</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318. Сбор и удаление твердых бытовых отходов с территорий частного сектора осуществляется на основании заключенных договоров со специализированной организацией.</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319. Контейнеры и бункеры-накопители размещаются (устанавливаются) на специально оборудованных площадках.</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320. Контейнеры и бункеры-накопители должны быть в технически исправном состоянии. Ответственность за содержание в исправном состоянии контейнеров и бункеров-накопителей возлагается на лиц, указанных в п.324 настоящих Правил.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321. Контейнеры, бункеры-накопители и площадки под ними в соответствии с требованиями </w:t>
      </w:r>
      <w:proofErr w:type="spellStart"/>
      <w:r w:rsidRPr="00F7539A">
        <w:rPr>
          <w:color w:val="000000"/>
          <w:sz w:val="24"/>
          <w:szCs w:val="24"/>
        </w:rPr>
        <w:t>Роспотребнадзора</w:t>
      </w:r>
      <w:proofErr w:type="spellEnd"/>
      <w:r w:rsidRPr="00F7539A">
        <w:rPr>
          <w:color w:val="000000"/>
          <w:sz w:val="24"/>
          <w:szCs w:val="24"/>
        </w:rPr>
        <w:t xml:space="preserve"> должны не реже 1 раза в 10 дней (кроме зимнего периода) обрабатываться дезинфицирующими составами. Ответственность за обработку дезинфицирующими средствами контейнеров, бункеров-накопителей и площадок под ними возлагается на лиц, указанных в п. 324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322. Ответственность за приобретение и установку в необходимом количестве контейнеров и бункеров накопителей для сбора ТБО на контейнерных площадках в зоне застройки многоквартирных жилых домов возлагается на организации, отвечающие за управление, содержание и ремонт жилых помещений.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Ответственность за приобретение и установку в необходимом количестве контейнеров и бункеров накопителей для сбора ТБО, а также оборудование в соответствии с действующими санитарными нормами и правилами контейнерных площадок в зоне индивидуальных жилых домов возлагается на собственников индивидуальных жилых домов.</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Ответственность за своевременную уборку и санитарную очистку, постоянное поддержание в чистоте территорий контейнерных площадок, а также прилегающих к ним территорий в периметре 10 метров возлагается на лиц, указанных в п.315 настоящих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323. Ответственность за оборудование, восстановление и поддержание надлежащего технического состояния элементов контейнерной площадки (твердого покрытия, подъездных путей и ограждения контейнерной площадки) несут: </w:t>
      </w:r>
    </w:p>
    <w:p w:rsidR="00AB6030" w:rsidRPr="00F7539A" w:rsidRDefault="00AB6030" w:rsidP="00AB6030">
      <w:pPr>
        <w:ind w:firstLine="709"/>
        <w:rPr>
          <w:rFonts w:cs="Arial"/>
          <w:color w:val="000000"/>
          <w:sz w:val="24"/>
          <w:szCs w:val="24"/>
        </w:rPr>
      </w:pPr>
      <w:r w:rsidRPr="00F7539A">
        <w:rPr>
          <w:rFonts w:cs="Arial"/>
          <w:color w:val="000000"/>
          <w:sz w:val="24"/>
          <w:szCs w:val="24"/>
        </w:rPr>
        <w:t>на территории многоквартирных жилых домов –  управляющие компании или предприятия, организации и иные хозяйствующие субъекты, в ведении которых находятся мусоросборники;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в зоне застройки индивидуальными жилыми домами – собственники, пользователи индивидуальных жилых домов и (или) предприятия, организации и иные хозяйствующие субъекты, в ведении которых находятся мусоросборники;</w:t>
      </w:r>
      <w:proofErr w:type="gramEnd"/>
    </w:p>
    <w:p w:rsidR="00AB6030" w:rsidRPr="00F7539A" w:rsidRDefault="00AB6030" w:rsidP="00AB6030">
      <w:pPr>
        <w:ind w:firstLine="709"/>
        <w:rPr>
          <w:rFonts w:cs="Arial"/>
          <w:color w:val="000000"/>
          <w:sz w:val="24"/>
          <w:szCs w:val="24"/>
        </w:rPr>
      </w:pPr>
      <w:r w:rsidRPr="00F7539A">
        <w:rPr>
          <w:rFonts w:cs="Arial"/>
          <w:color w:val="000000"/>
          <w:sz w:val="24"/>
          <w:szCs w:val="24"/>
        </w:rPr>
        <w:t>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AB6030" w:rsidRPr="00F7539A" w:rsidRDefault="00AB6030" w:rsidP="00AB6030">
      <w:pPr>
        <w:ind w:firstLine="709"/>
        <w:rPr>
          <w:rFonts w:cs="Arial"/>
          <w:color w:val="000000"/>
          <w:sz w:val="24"/>
          <w:szCs w:val="24"/>
        </w:rPr>
      </w:pPr>
      <w:r w:rsidRPr="00F7539A">
        <w:rPr>
          <w:rFonts w:cs="Arial"/>
          <w:color w:val="000000"/>
          <w:sz w:val="24"/>
          <w:szCs w:val="24"/>
        </w:rPr>
        <w:t>324. В случае нарушения конструкции ограждения, водонепроницаемого покрытия контейнерной площадки, ремонт должен осуществляться сразу после обнаружения неисправности.</w:t>
      </w:r>
    </w:p>
    <w:p w:rsidR="00AB6030" w:rsidRPr="00F7539A" w:rsidRDefault="00AB6030" w:rsidP="00AB6030">
      <w:pPr>
        <w:ind w:firstLine="709"/>
        <w:rPr>
          <w:rFonts w:cs="Arial"/>
          <w:color w:val="000000"/>
          <w:sz w:val="24"/>
          <w:szCs w:val="24"/>
        </w:rPr>
      </w:pPr>
      <w:r w:rsidRPr="00F7539A">
        <w:rPr>
          <w:rFonts w:cs="Arial"/>
          <w:color w:val="000000"/>
          <w:sz w:val="24"/>
          <w:szCs w:val="24"/>
        </w:rPr>
        <w:lastRenderedPageBreak/>
        <w:t>325. Окраска контейнеров масляными составами должна осуществляться по мере необходимости, но не реже 1 раза в год.</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326. Временное складирование растительного и иного грунта разрешается только на специально отведенных участках по согласованию с администрацией муниципального образования.</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327. Удаление КГМ производится по мере его накопления организациями, осуществляющими сбор и вывоз ТБО и КГМ.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328. Ответственность за своевременный сбор и вывоз КГМ с территорий контейнерных площадок и прилегающих к ним территорий возлагается на лиц, указанных в п.315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329.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330. Вывоз ТБО, ЖБО и КГМ осуществляется специализированными организациями, имеющими лицензию и санитарно-эпидемиологическое заключение на указанный вид деятельности. Вывоз мусора должен проводиться в соответствии с графиком на полигон ТБО:</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в летний период - 1 раз в день;</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в зимний период - не реже 1 раза в 3 дня.</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331. Торговые (торгово-промышленные) предприятия (комплексы), осуществляющие сдачу в аренду торговых мест, самостоятельно несут ответственность за сбор и вывоз ТБО с территории предприятий (комплексов). </w:t>
      </w:r>
    </w:p>
    <w:p w:rsidR="00AB6030" w:rsidRPr="00F7539A" w:rsidRDefault="00AB6030" w:rsidP="00AB6030">
      <w:pPr>
        <w:ind w:firstLine="709"/>
        <w:rPr>
          <w:rFonts w:cs="Arial"/>
          <w:color w:val="000000"/>
          <w:sz w:val="24"/>
          <w:szCs w:val="24"/>
        </w:rPr>
      </w:pPr>
      <w:r w:rsidRPr="00F7539A">
        <w:rPr>
          <w:rFonts w:cs="Arial"/>
          <w:color w:val="000000"/>
          <w:sz w:val="24"/>
          <w:szCs w:val="24"/>
        </w:rPr>
        <w:t>332. Решение о прекращении сбора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333. Вывоз жидких бытовых отходов, жидких нечистот от </w:t>
      </w:r>
      <w:proofErr w:type="spellStart"/>
      <w:r w:rsidRPr="00F7539A">
        <w:rPr>
          <w:color w:val="000000"/>
          <w:sz w:val="24"/>
          <w:szCs w:val="24"/>
        </w:rPr>
        <w:t>неканализованных</w:t>
      </w:r>
      <w:proofErr w:type="spellEnd"/>
      <w:r w:rsidRPr="00F7539A">
        <w:rPr>
          <w:color w:val="000000"/>
          <w:sz w:val="24"/>
          <w:szCs w:val="24"/>
        </w:rPr>
        <w:t xml:space="preserve"> зданий и сооружений производится по мере заполнения на основании договора специализированными организациями в специально отведенные места для их утилизации.</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334. Ответственность за техническое и санитарное состояние выгребных ям, чистоту и порядок вокруг них несут их владельцы.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Запрещается производить сброс жидких нечистот  </w:t>
      </w:r>
      <w:proofErr w:type="spellStart"/>
      <w:r w:rsidRPr="00F7539A">
        <w:rPr>
          <w:color w:val="000000"/>
          <w:sz w:val="24"/>
          <w:szCs w:val="24"/>
        </w:rPr>
        <w:t>неканализованных</w:t>
      </w:r>
      <w:proofErr w:type="spellEnd"/>
      <w:r w:rsidRPr="00F7539A">
        <w:rPr>
          <w:color w:val="000000"/>
          <w:sz w:val="24"/>
          <w:szCs w:val="24"/>
        </w:rPr>
        <w:t xml:space="preserve"> зданий и сооружений (самотечная канализация) в овраги, ручьи, </w:t>
      </w:r>
      <w:proofErr w:type="gramStart"/>
      <w:r w:rsidRPr="00F7539A">
        <w:rPr>
          <w:color w:val="000000"/>
          <w:sz w:val="24"/>
          <w:szCs w:val="24"/>
        </w:rPr>
        <w:t>другие</w:t>
      </w:r>
      <w:proofErr w:type="gramEnd"/>
      <w:r w:rsidRPr="00F7539A">
        <w:rPr>
          <w:color w:val="000000"/>
          <w:sz w:val="24"/>
          <w:szCs w:val="24"/>
        </w:rPr>
        <w:t xml:space="preserve"> не отведенные для этого места.</w:t>
      </w:r>
    </w:p>
    <w:p w:rsidR="00AB6030" w:rsidRPr="00F7539A" w:rsidRDefault="00AB6030" w:rsidP="00AB6030">
      <w:pPr>
        <w:pStyle w:val="ConsPlusNormal"/>
        <w:widowControl/>
        <w:ind w:firstLine="709"/>
        <w:contextualSpacing/>
        <w:jc w:val="both"/>
        <w:rPr>
          <w:color w:val="000000"/>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8.4. Уборка территории в зимний период</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335. 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в том числе определяющими технологию работ, технические средства и применяемые </w:t>
      </w:r>
      <w:proofErr w:type="spellStart"/>
      <w:r w:rsidRPr="00F7539A">
        <w:rPr>
          <w:sz w:val="24"/>
          <w:szCs w:val="24"/>
        </w:rPr>
        <w:t>противогололедные</w:t>
      </w:r>
      <w:proofErr w:type="spellEnd"/>
      <w:r w:rsidRPr="00F7539A">
        <w:rPr>
          <w:sz w:val="24"/>
          <w:szCs w:val="24"/>
        </w:rPr>
        <w:t xml:space="preserve"> реагенты.</w:t>
      </w:r>
    </w:p>
    <w:p w:rsidR="00AB6030" w:rsidRPr="00F7539A" w:rsidRDefault="00AB6030" w:rsidP="00AB6030">
      <w:pPr>
        <w:pStyle w:val="ConsPlusNormal"/>
        <w:widowControl/>
        <w:ind w:firstLine="709"/>
        <w:contextualSpacing/>
        <w:jc w:val="both"/>
        <w:rPr>
          <w:sz w:val="24"/>
          <w:szCs w:val="24"/>
        </w:rPr>
      </w:pPr>
      <w:r w:rsidRPr="00F7539A">
        <w:rPr>
          <w:sz w:val="24"/>
          <w:szCs w:val="24"/>
        </w:rPr>
        <w:t>336. К первоочередным операциям зимней уборки улиц, проездов и магистралей относятся: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 обработка проезжей части дорог, тротуаров </w:t>
      </w:r>
      <w:proofErr w:type="spellStart"/>
      <w:r w:rsidRPr="00F7539A">
        <w:rPr>
          <w:sz w:val="24"/>
          <w:szCs w:val="24"/>
        </w:rPr>
        <w:t>противогололедными</w:t>
      </w:r>
      <w:proofErr w:type="spellEnd"/>
      <w:r w:rsidRPr="00F7539A">
        <w:rPr>
          <w:sz w:val="24"/>
          <w:szCs w:val="24"/>
        </w:rPr>
        <w:t xml:space="preserve"> материалами;</w:t>
      </w:r>
    </w:p>
    <w:p w:rsidR="00AB6030" w:rsidRPr="00F7539A" w:rsidRDefault="00AB6030" w:rsidP="00AB6030">
      <w:pPr>
        <w:pStyle w:val="ConsPlusNormal"/>
        <w:widowControl/>
        <w:ind w:firstLine="709"/>
        <w:contextualSpacing/>
        <w:jc w:val="both"/>
        <w:rPr>
          <w:sz w:val="24"/>
          <w:szCs w:val="24"/>
        </w:rPr>
      </w:pPr>
      <w:r w:rsidRPr="00F7539A">
        <w:rPr>
          <w:sz w:val="24"/>
          <w:szCs w:val="24"/>
        </w:rPr>
        <w:t>2) сгребание и подметание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 формирование снежного вала для последующего вывоза;</w:t>
      </w:r>
    </w:p>
    <w:p w:rsidR="00AB6030" w:rsidRPr="00F7539A" w:rsidRDefault="00AB6030" w:rsidP="00AB6030">
      <w:pPr>
        <w:pStyle w:val="ConsPlusNormal"/>
        <w:widowControl/>
        <w:ind w:firstLine="709"/>
        <w:contextualSpacing/>
        <w:jc w:val="both"/>
        <w:rPr>
          <w:sz w:val="24"/>
          <w:szCs w:val="24"/>
        </w:rPr>
      </w:pPr>
      <w:r w:rsidRPr="00F7539A">
        <w:rPr>
          <w:sz w:val="24"/>
          <w:szCs w:val="24"/>
        </w:rPr>
        <w:t>4) выполнение разрывов в валах снега на перекрестках, пешеходных переходах, у остановок пассажирского транспорта, подъездов к зданиям, на выездах из дворов и т.п.</w:t>
      </w:r>
    </w:p>
    <w:p w:rsidR="00AB6030" w:rsidRPr="00F7539A" w:rsidRDefault="00AB6030" w:rsidP="00AB6030">
      <w:pPr>
        <w:pStyle w:val="ConsPlusNormal"/>
        <w:widowControl/>
        <w:ind w:firstLine="709"/>
        <w:contextualSpacing/>
        <w:jc w:val="both"/>
        <w:rPr>
          <w:sz w:val="24"/>
          <w:szCs w:val="24"/>
        </w:rPr>
      </w:pPr>
      <w:r w:rsidRPr="00F7539A">
        <w:rPr>
          <w:sz w:val="24"/>
          <w:szCs w:val="24"/>
        </w:rPr>
        <w:t>337. К операциям второй очереди относятся:</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1) удаление (вывоз)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зачистка </w:t>
      </w:r>
      <w:proofErr w:type="spellStart"/>
      <w:r w:rsidRPr="00F7539A">
        <w:rPr>
          <w:sz w:val="24"/>
          <w:szCs w:val="24"/>
        </w:rPr>
        <w:t>прибордюрной</w:t>
      </w:r>
      <w:proofErr w:type="spellEnd"/>
      <w:r w:rsidRPr="00F7539A">
        <w:rPr>
          <w:sz w:val="24"/>
          <w:szCs w:val="24"/>
        </w:rPr>
        <w:t xml:space="preserve"> части дороги после удаления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 скалывание и удаление (вывоз) льда, снежно-ледяных образований, уплотненного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338.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администрацией.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339. При уборке дорог и пешеходных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B6030" w:rsidRPr="00F7539A" w:rsidRDefault="00AB6030" w:rsidP="00AB6030">
      <w:pPr>
        <w:pStyle w:val="ConsPlusNormal"/>
        <w:widowControl/>
        <w:ind w:firstLine="709"/>
        <w:contextualSpacing/>
        <w:jc w:val="both"/>
        <w:rPr>
          <w:sz w:val="24"/>
          <w:szCs w:val="24"/>
        </w:rPr>
      </w:pPr>
      <w:r w:rsidRPr="00F7539A">
        <w:rPr>
          <w:sz w:val="24"/>
          <w:szCs w:val="24"/>
        </w:rPr>
        <w:t>340. В зимний период пешеходные дорожки и элементы архитектурных объектов малых форм, а также пространство перед ними и с боков, подходы к ним должны быть очищены от снега и наледи.</w:t>
      </w:r>
    </w:p>
    <w:p w:rsidR="00AB6030" w:rsidRPr="00F7539A" w:rsidRDefault="00AB6030" w:rsidP="00AB6030">
      <w:pPr>
        <w:pStyle w:val="ConsPlusNormal"/>
        <w:widowControl/>
        <w:ind w:firstLine="709"/>
        <w:contextualSpacing/>
        <w:jc w:val="both"/>
        <w:rPr>
          <w:sz w:val="24"/>
          <w:szCs w:val="24"/>
        </w:rPr>
      </w:pPr>
      <w:r w:rsidRPr="00F7539A">
        <w:rPr>
          <w:sz w:val="24"/>
          <w:szCs w:val="24"/>
        </w:rPr>
        <w:t>341. 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организации, допустившие нарушения.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342. Крышки люков колодцев должны полностью очищаться от снега, льда и содержаться в состоянии, обеспечивающем возможность быстрого их использования, эксплуатирующей организацией, на </w:t>
      </w:r>
      <w:r w:rsidRPr="00F7539A">
        <w:rPr>
          <w:color w:val="000000"/>
          <w:sz w:val="24"/>
          <w:szCs w:val="24"/>
        </w:rPr>
        <w:t>балансе которой находится данный объект</w:t>
      </w:r>
      <w:r w:rsidRPr="00F7539A">
        <w:rPr>
          <w:color w:val="FF0000"/>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343. </w:t>
      </w:r>
      <w:proofErr w:type="gramStart"/>
      <w:r w:rsidRPr="00F7539A">
        <w:rPr>
          <w:sz w:val="24"/>
          <w:szCs w:val="24"/>
        </w:rPr>
        <w:t>Очистка от снега и удаление ледяных образований с крыш, карнизов, водосточных труб жилых зданий должна производиться по мере их образования силами и средствами организаций и физических лиц, отвечающих за управление, содержание и ремонт жилых помещений, организаций, оказывающих услуги по содержанию и (или) выполнению работ по ремонту общего имущества собственников многоквартирных домов, а в нежилых зданиях, строениях, сооружениях - силами и средствами</w:t>
      </w:r>
      <w:proofErr w:type="gramEnd"/>
      <w:r w:rsidRPr="00F7539A">
        <w:rPr>
          <w:sz w:val="24"/>
          <w:szCs w:val="24"/>
        </w:rPr>
        <w:t xml:space="preserve"> хозяйствующих субъектов, в собственности, пользовании, аренде или на балансе которых находятся данные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344. Очистка от снега и удаление ледяных образований с крыш, карнизов, водосточных труб производится с предварительной установкой ограждений опасных участков, выходящих на пешеходные зоны, и принятием других охранных мероприятий, обеспечивающих безопасность граждан.</w:t>
      </w:r>
    </w:p>
    <w:p w:rsidR="00AB6030" w:rsidRPr="00F7539A" w:rsidRDefault="00AB6030" w:rsidP="00AB6030">
      <w:pPr>
        <w:pStyle w:val="ConsPlusNormal"/>
        <w:widowControl/>
        <w:ind w:firstLine="709"/>
        <w:contextualSpacing/>
        <w:jc w:val="both"/>
        <w:rPr>
          <w:sz w:val="24"/>
          <w:szCs w:val="24"/>
        </w:rPr>
      </w:pPr>
      <w:r w:rsidRPr="00F7539A">
        <w:rPr>
          <w:sz w:val="24"/>
          <w:szCs w:val="24"/>
        </w:rPr>
        <w:t>Сброшенный снег и ледяные образования подлежат вывозу на снежные свалки в течение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F7539A">
        <w:rPr>
          <w:sz w:val="24"/>
          <w:szCs w:val="24"/>
        </w:rPr>
        <w:t>рекламоносителей</w:t>
      </w:r>
      <w:proofErr w:type="spellEnd"/>
      <w:r w:rsidRPr="00F7539A">
        <w:rPr>
          <w:sz w:val="24"/>
          <w:szCs w:val="24"/>
        </w:rPr>
        <w:t>, светофорных объектов, дорожных знаков и т.п.</w:t>
      </w:r>
    </w:p>
    <w:p w:rsidR="00AB6030" w:rsidRPr="00F7539A" w:rsidRDefault="00AB6030" w:rsidP="00AB6030">
      <w:pPr>
        <w:pStyle w:val="ConsPlusNormal"/>
        <w:widowControl/>
        <w:ind w:firstLine="709"/>
        <w:contextualSpacing/>
        <w:jc w:val="both"/>
        <w:rPr>
          <w:sz w:val="24"/>
          <w:szCs w:val="24"/>
        </w:rPr>
      </w:pPr>
      <w:r w:rsidRPr="00F7539A">
        <w:rPr>
          <w:sz w:val="24"/>
          <w:szCs w:val="24"/>
        </w:rPr>
        <w:t>345. Зимняя уборка дворовых территорий:</w:t>
      </w:r>
    </w:p>
    <w:p w:rsidR="00AB6030" w:rsidRPr="00F7539A" w:rsidRDefault="00AB6030" w:rsidP="00AB6030">
      <w:pPr>
        <w:pStyle w:val="ConsPlusNormal"/>
        <w:widowControl/>
        <w:ind w:firstLine="709"/>
        <w:contextualSpacing/>
        <w:jc w:val="both"/>
        <w:rPr>
          <w:sz w:val="24"/>
          <w:szCs w:val="24"/>
        </w:rPr>
      </w:pPr>
      <w:r w:rsidRPr="00F7539A">
        <w:rPr>
          <w:sz w:val="24"/>
          <w:szCs w:val="24"/>
        </w:rPr>
        <w:t>1) тротуары, дворовые территории и проезды должны быть очищены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песком;</w:t>
      </w:r>
    </w:p>
    <w:p w:rsidR="00AB6030" w:rsidRPr="00F7539A" w:rsidRDefault="00AB6030" w:rsidP="00AB6030">
      <w:pPr>
        <w:pStyle w:val="ConsPlusNormal"/>
        <w:widowControl/>
        <w:ind w:firstLine="709"/>
        <w:contextualSpacing/>
        <w:jc w:val="both"/>
        <w:rPr>
          <w:sz w:val="24"/>
          <w:szCs w:val="24"/>
        </w:rPr>
      </w:pPr>
      <w:r w:rsidRPr="00F7539A">
        <w:rPr>
          <w:sz w:val="24"/>
          <w:szCs w:val="24"/>
        </w:rPr>
        <w:t>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 при невозможности складирования снег следует вывозить. Сроки вывоза снега зависят от интенсивности снегопада, но не должны превышать десяти суток после окончания снегоочистки;</w:t>
      </w:r>
    </w:p>
    <w:p w:rsidR="00AB6030" w:rsidRPr="00F7539A" w:rsidRDefault="00AB6030" w:rsidP="00AB6030">
      <w:pPr>
        <w:pStyle w:val="ConsPlusNormal"/>
        <w:widowControl/>
        <w:ind w:firstLine="709"/>
        <w:contextualSpacing/>
        <w:jc w:val="both"/>
        <w:rPr>
          <w:sz w:val="24"/>
          <w:szCs w:val="24"/>
        </w:rPr>
      </w:pPr>
      <w:r w:rsidRPr="00F7539A">
        <w:rPr>
          <w:sz w:val="24"/>
          <w:szCs w:val="24"/>
        </w:rPr>
        <w:t>4)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5) ликвидация зимней скользкости производится путем обработки тротуаров и дворовых территорий </w:t>
      </w:r>
      <w:proofErr w:type="spellStart"/>
      <w:r w:rsidRPr="00F7539A">
        <w:rPr>
          <w:sz w:val="24"/>
          <w:szCs w:val="24"/>
        </w:rPr>
        <w:t>пескосоляной</w:t>
      </w:r>
      <w:proofErr w:type="spellEnd"/>
      <w:r w:rsidRPr="00F7539A">
        <w:rPr>
          <w:sz w:val="24"/>
          <w:szCs w:val="24"/>
        </w:rPr>
        <w:t xml:space="preserve"> смесью. В первую очередь следует обрабатывать тротуары и дворовые переходы с уклонами и спусками, а также участки с интенсивным пешеходным движением;</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6) складирование снега на </w:t>
      </w:r>
      <w:proofErr w:type="spellStart"/>
      <w:r w:rsidRPr="00F7539A">
        <w:rPr>
          <w:sz w:val="24"/>
          <w:szCs w:val="24"/>
        </w:rPr>
        <w:t>внутридворовых</w:t>
      </w:r>
      <w:proofErr w:type="spellEnd"/>
      <w:r w:rsidRPr="00F7539A">
        <w:rPr>
          <w:sz w:val="24"/>
          <w:szCs w:val="24"/>
        </w:rPr>
        <w:t xml:space="preserve"> территориях должно предусматривать отвод талых вод.</w:t>
      </w:r>
    </w:p>
    <w:p w:rsidR="00AB6030" w:rsidRPr="00F7539A" w:rsidRDefault="00AB6030" w:rsidP="00AB6030">
      <w:pPr>
        <w:pStyle w:val="ConsPlusNormal"/>
        <w:widowControl/>
        <w:ind w:firstLine="709"/>
        <w:contextualSpacing/>
        <w:jc w:val="both"/>
        <w:rPr>
          <w:sz w:val="24"/>
          <w:szCs w:val="24"/>
        </w:rPr>
      </w:pPr>
      <w:r w:rsidRPr="00F7539A">
        <w:rPr>
          <w:sz w:val="24"/>
          <w:szCs w:val="24"/>
        </w:rPr>
        <w:t>346. Организациям, осуществляющим зимнюю уборку территорий,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применение жидкого хлористого кальция в качестве </w:t>
      </w:r>
      <w:proofErr w:type="spellStart"/>
      <w:r w:rsidRPr="00F7539A">
        <w:rPr>
          <w:sz w:val="24"/>
          <w:szCs w:val="24"/>
        </w:rPr>
        <w:t>противогололедного</w:t>
      </w:r>
      <w:proofErr w:type="spellEnd"/>
      <w:r w:rsidRPr="00F7539A">
        <w:rPr>
          <w:sz w:val="24"/>
          <w:szCs w:val="24"/>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AB6030" w:rsidRPr="00F7539A" w:rsidRDefault="00AB6030" w:rsidP="00AB6030">
      <w:pPr>
        <w:pStyle w:val="ConsPlusNormal"/>
        <w:widowControl/>
        <w:ind w:firstLine="709"/>
        <w:contextualSpacing/>
        <w:jc w:val="both"/>
        <w:rPr>
          <w:sz w:val="24"/>
          <w:szCs w:val="24"/>
        </w:rPr>
      </w:pPr>
      <w:r w:rsidRPr="00F7539A">
        <w:rPr>
          <w:sz w:val="24"/>
          <w:szCs w:val="24"/>
        </w:rPr>
        <w:t>3)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4) вывоз и сброс грязного, засоленного снега, снежно-ледяных образований и снега, собранного с территории города и промышленных предприятий, в бассейны близлежащих рек;</w:t>
      </w:r>
    </w:p>
    <w:p w:rsidR="00AB6030" w:rsidRPr="00F7539A" w:rsidRDefault="00AB6030" w:rsidP="00AB6030">
      <w:pPr>
        <w:pStyle w:val="ConsPlusNormal"/>
        <w:widowControl/>
        <w:ind w:firstLine="709"/>
        <w:contextualSpacing/>
        <w:jc w:val="both"/>
        <w:rPr>
          <w:b/>
          <w:bCs/>
          <w:sz w:val="24"/>
          <w:szCs w:val="24"/>
        </w:rPr>
      </w:pPr>
      <w:r w:rsidRPr="00F7539A">
        <w:rPr>
          <w:sz w:val="24"/>
          <w:szCs w:val="24"/>
        </w:rPr>
        <w:t>5) вывоз и сброс снега, уплотненного снега и снежно-ледяных образований в не установленных для этой цели местах.</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8.5. Уборка территории в летний период</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347. Период летней уборки устанавливается с 16 апреля по 14 октября. В случае резкого изменения погодных условий по распоряжению администрации сроки проведения летней уборки могут изменяться.</w:t>
      </w:r>
    </w:p>
    <w:p w:rsidR="00AB6030" w:rsidRPr="00F7539A" w:rsidRDefault="00AB6030" w:rsidP="00AB6030">
      <w:pPr>
        <w:pStyle w:val="ConsPlusNormal"/>
        <w:widowControl/>
        <w:ind w:firstLine="709"/>
        <w:contextualSpacing/>
        <w:jc w:val="both"/>
        <w:rPr>
          <w:sz w:val="24"/>
          <w:szCs w:val="24"/>
        </w:rPr>
      </w:pPr>
      <w:r w:rsidRPr="00F7539A">
        <w:rPr>
          <w:sz w:val="24"/>
          <w:szCs w:val="24"/>
        </w:rPr>
        <w:t>348. Летняя уборка улиц, дорог и тротуаров предусматривает подметание и полив дорог, внутриквартальных проездов, тротуаров и заездных карманов, а также уборку территорий улиц, бульваров, скверов, внутридомовых территорий от мусора. В первую очередь убираются улицы, тротуары с интенсивным движением.</w:t>
      </w:r>
    </w:p>
    <w:p w:rsidR="00AB6030" w:rsidRPr="00F7539A" w:rsidRDefault="00AB6030" w:rsidP="00AB6030">
      <w:pPr>
        <w:pStyle w:val="ConsPlusNormal"/>
        <w:widowControl/>
        <w:ind w:firstLine="709"/>
        <w:contextualSpacing/>
        <w:jc w:val="both"/>
        <w:rPr>
          <w:sz w:val="24"/>
          <w:szCs w:val="24"/>
        </w:rPr>
      </w:pPr>
      <w:r w:rsidRPr="00F7539A">
        <w:rPr>
          <w:sz w:val="24"/>
          <w:szCs w:val="24"/>
        </w:rPr>
        <w:t>349.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350. В жаркие дни (при t воздуха выше +25 град. C) поливка дорожных покрытий производится в период с 12-00 до 16-00 часов (с интервалом два часа).</w:t>
      </w:r>
    </w:p>
    <w:p w:rsidR="00AB6030" w:rsidRPr="00F7539A" w:rsidRDefault="00AB6030" w:rsidP="00AB6030">
      <w:pPr>
        <w:pStyle w:val="ConsPlusNormal"/>
        <w:widowControl/>
        <w:ind w:firstLine="709"/>
        <w:contextualSpacing/>
        <w:jc w:val="both"/>
        <w:rPr>
          <w:sz w:val="24"/>
          <w:szCs w:val="24"/>
        </w:rPr>
      </w:pPr>
      <w:r w:rsidRPr="00F7539A">
        <w:rPr>
          <w:sz w:val="24"/>
          <w:szCs w:val="24"/>
        </w:rPr>
        <w:t>351. В период листопада организации и предприятия, ответственные за уборку закрепленных территорий, производят сгребание и вывоз опавшей листвы на газонах, вдоль улиц и магистралей, на дворовых территориях. Сгребание листвы к корневой части деревьев и кустарников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352. Организации или предприятия, ответственные за уборку закрепленных территорий, вывозят собранную листву на полигон ТБО.</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353. Проезжая часть должна быть полностью очищена от всякого вида загрязнений.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Обочины дорог должны быть очищены от крупногабаритного и другого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354. Подметание дворовых территорий, </w:t>
      </w:r>
      <w:proofErr w:type="spellStart"/>
      <w:r w:rsidRPr="00F7539A">
        <w:rPr>
          <w:sz w:val="24"/>
          <w:szCs w:val="24"/>
        </w:rPr>
        <w:t>внутридворовых</w:t>
      </w:r>
      <w:proofErr w:type="spellEnd"/>
      <w:r w:rsidRPr="00F7539A">
        <w:rPr>
          <w:sz w:val="24"/>
          <w:szCs w:val="24"/>
        </w:rPr>
        <w:t xml:space="preserve"> проездов и тротуаров </w:t>
      </w:r>
      <w:proofErr w:type="gramStart"/>
      <w:r w:rsidRPr="00F7539A">
        <w:rPr>
          <w:sz w:val="24"/>
          <w:szCs w:val="24"/>
        </w:rPr>
        <w:t>от</w:t>
      </w:r>
      <w:proofErr w:type="gramEnd"/>
      <w:r w:rsidRPr="00F7539A">
        <w:rPr>
          <w:sz w:val="24"/>
          <w:szCs w:val="24"/>
        </w:rPr>
        <w:t xml:space="preserve"> </w:t>
      </w:r>
      <w:proofErr w:type="gramStart"/>
      <w:r w:rsidRPr="00F7539A">
        <w:rPr>
          <w:sz w:val="24"/>
          <w:szCs w:val="24"/>
        </w:rPr>
        <w:t>смета</w:t>
      </w:r>
      <w:proofErr w:type="gramEnd"/>
      <w:r w:rsidRPr="00F7539A">
        <w:rPr>
          <w:sz w:val="24"/>
          <w:szCs w:val="24"/>
        </w:rPr>
        <w:t>, пыли и мелкого бытового мусора осуществляется работниками организаций, отвечающих за управление, содержание и ремонт жилых помещений, а также организаций, оказывающих услуги по содержанию и (или) выполнению работ по ремонту общего имущества собственников многоквартирных домов, вручную до 8-00 часов утра. Чистота на территории должна поддерживаться в течение рабочего дня.</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8.6. Обеспечение чистоты и порядка</w:t>
      </w:r>
    </w:p>
    <w:p w:rsidR="00AB6030" w:rsidRPr="00F7539A" w:rsidRDefault="00AB6030" w:rsidP="00AB6030">
      <w:pPr>
        <w:pStyle w:val="ConsPlusNormal"/>
        <w:widowControl/>
        <w:ind w:firstLine="709"/>
        <w:contextualSpacing/>
        <w:jc w:val="center"/>
        <w:rPr>
          <w:sz w:val="24"/>
          <w:szCs w:val="24"/>
        </w:rPr>
      </w:pPr>
      <w:r w:rsidRPr="00F7539A">
        <w:rPr>
          <w:b/>
          <w:bCs/>
          <w:sz w:val="24"/>
          <w:szCs w:val="24"/>
        </w:rPr>
        <w:t>на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355. </w:t>
      </w:r>
      <w:proofErr w:type="gramStart"/>
      <w:r w:rsidRPr="00F7539A">
        <w:rPr>
          <w:rFonts w:cs="Arial"/>
          <w:sz w:val="24"/>
          <w:szCs w:val="24"/>
        </w:rPr>
        <w:t xml:space="preserve">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поддерживать чистоту, обеспечивать своевременную качественную очистку и уборку принадлежащих им на праве собственности или ином вещном праве земельных участков, а также прилегающих к ним территорий в соответствии с действующим законодательством, </w:t>
      </w:r>
      <w:hyperlink r:id="rId27" w:history="1">
        <w:r w:rsidRPr="00F7539A">
          <w:rPr>
            <w:rStyle w:val="a5"/>
            <w:rFonts w:cs="Arial"/>
            <w:sz w:val="24"/>
            <w:szCs w:val="24"/>
          </w:rPr>
          <w:t>разделом 8</w:t>
        </w:r>
      </w:hyperlink>
      <w:r w:rsidRPr="00F7539A">
        <w:rPr>
          <w:rFonts w:cs="Arial"/>
          <w:sz w:val="24"/>
          <w:szCs w:val="24"/>
        </w:rPr>
        <w:t xml:space="preserve"> настоящих Правил и порядком сбора, вывоза и утилизации отходов производства и потребления</w:t>
      </w:r>
      <w:proofErr w:type="gramEnd"/>
      <w:r w:rsidRPr="00F7539A">
        <w:rPr>
          <w:rFonts w:cs="Arial"/>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356. </w:t>
      </w:r>
      <w:proofErr w:type="gramStart"/>
      <w:r w:rsidRPr="00F7539A">
        <w:rPr>
          <w:sz w:val="24"/>
          <w:szCs w:val="24"/>
        </w:rPr>
        <w:t>Физические и юридические лица, независимо от их организационно-правовых форм при проведении работ по уборке (в том числе субботников) и санитарной очистке принадлежащих им на праве собственности или ином вещном праве земельных участков и прилегающих территорий обязаны в течение 2-х суток с момента проведения работ собственными силами осуществить сбор и вывоз собранного мусора, опавшей листвы, опиленных и упавших стволов и ветвей</w:t>
      </w:r>
      <w:proofErr w:type="gramEnd"/>
      <w:r w:rsidRPr="00F7539A">
        <w:rPr>
          <w:sz w:val="24"/>
          <w:szCs w:val="24"/>
        </w:rPr>
        <w:t xml:space="preserve"> деревьев. Складирование собранного мусора, листвы и веток в не отведенных для этого местах, а так же складирование его на территории контейнерных площадок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357. Физическим, юридическим лицам, предприятиям, учреждениям, организациям всех форм собственности, индивидуальным предпринимателям, осуществляющим свою хозяйственную деятельность на территории муниципального образования, организациям, отвечающим за управление, содержание и ремонт жилых помещений, а также организациям, оказывающим услуги по содержанию и (или) выполнению работ по ремонту общего имущества собственников многоквартирных домов, гражданам муниципального образования,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складировать (выносить) мусор или какие-либо предметы в неотведенных для этого местах (вне территорий контейнерных площадок);</w:t>
      </w:r>
    </w:p>
    <w:p w:rsidR="00AB6030" w:rsidRPr="00F7539A" w:rsidRDefault="00AB6030" w:rsidP="00AB6030">
      <w:pPr>
        <w:pStyle w:val="ConsPlusNormal"/>
        <w:widowControl/>
        <w:ind w:firstLine="709"/>
        <w:contextualSpacing/>
        <w:jc w:val="both"/>
        <w:rPr>
          <w:sz w:val="24"/>
          <w:szCs w:val="24"/>
        </w:rPr>
      </w:pPr>
      <w:r w:rsidRPr="00F7539A">
        <w:rPr>
          <w:sz w:val="24"/>
          <w:szCs w:val="24"/>
        </w:rPr>
        <w:t>2) складировать (выносить) ТБО и КГМ на территории контейнерных площадок при отсутствии договоров на вывоз ТБО и КГМ;</w:t>
      </w:r>
    </w:p>
    <w:p w:rsidR="00AB6030" w:rsidRPr="00F7539A" w:rsidRDefault="00AB6030" w:rsidP="00AB6030">
      <w:pPr>
        <w:pStyle w:val="ConsPlusNormal"/>
        <w:widowControl/>
        <w:ind w:firstLine="709"/>
        <w:contextualSpacing/>
        <w:jc w:val="both"/>
        <w:rPr>
          <w:sz w:val="24"/>
          <w:szCs w:val="24"/>
        </w:rPr>
      </w:pPr>
      <w:r w:rsidRPr="00F7539A">
        <w:rPr>
          <w:sz w:val="24"/>
          <w:szCs w:val="24"/>
        </w:rPr>
        <w:t>3) выбрасывать мусор или какие-либо предметы с балконов и из окон зданий, а также из транспорта;</w:t>
      </w:r>
    </w:p>
    <w:p w:rsidR="00AB6030" w:rsidRPr="00F7539A" w:rsidRDefault="00AB6030" w:rsidP="00AB6030">
      <w:pPr>
        <w:pStyle w:val="ConsPlusNormal"/>
        <w:widowControl/>
        <w:ind w:firstLine="709"/>
        <w:contextualSpacing/>
        <w:jc w:val="both"/>
        <w:rPr>
          <w:sz w:val="24"/>
          <w:szCs w:val="24"/>
        </w:rPr>
      </w:pPr>
      <w:r w:rsidRPr="00F7539A">
        <w:rPr>
          <w:sz w:val="24"/>
          <w:szCs w:val="24"/>
        </w:rPr>
        <w:t>4) организовывать свалку бытовых отходов в не отведенных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5) устанавливать контейнеры и бункеры-накопители на проезжей части дорог, тротуарах, газонах и в проходах к жилым домам;</w:t>
      </w:r>
    </w:p>
    <w:p w:rsidR="00AB6030" w:rsidRPr="00F7539A" w:rsidRDefault="00AB6030" w:rsidP="00AB6030">
      <w:pPr>
        <w:pStyle w:val="ConsPlusNormal"/>
        <w:widowControl/>
        <w:ind w:firstLine="709"/>
        <w:contextualSpacing/>
        <w:jc w:val="both"/>
        <w:rPr>
          <w:sz w:val="24"/>
          <w:szCs w:val="24"/>
        </w:rPr>
      </w:pPr>
      <w:r w:rsidRPr="00F7539A">
        <w:rPr>
          <w:sz w:val="24"/>
          <w:szCs w:val="24"/>
        </w:rPr>
        <w:t>6) размещать и складировать на территории дворов и улиц строительные материалы, КГМ, бытовые отходы, ящики, тару, возводить временные постройки, сооружения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7) складировать тару, запасы товаров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8) сжигать листву, опиленные и упавшие стволы и ветви деревьев, промышленные и бытовые отходы, КГМ, строительные материалы, разводить костры на прилегающих и закрепленных территориях, в том числе на внутренних территориях предприятий и частных домовладений;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9) поджигать содержимое урн, контейнеров и бункеров для сбора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10) расклеивать объявления в неустановленных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11) повреждать, загрязнять и уничтожать муниципальное имущество и малые архитектурные формы, расположенные на территории муниципального образования МО Дубенский район (скамейки, урны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12) нарушать требования сохранения, использования и охраны памятников истории и культуры, их территорий;</w:t>
      </w:r>
    </w:p>
    <w:p w:rsidR="00AB6030" w:rsidRPr="00F7539A" w:rsidRDefault="00AB6030" w:rsidP="00AB6030">
      <w:pPr>
        <w:pStyle w:val="ConsPlusNormal"/>
        <w:widowControl/>
        <w:ind w:firstLine="709"/>
        <w:contextualSpacing/>
        <w:jc w:val="both"/>
        <w:rPr>
          <w:sz w:val="24"/>
          <w:szCs w:val="24"/>
        </w:rPr>
      </w:pPr>
      <w:r w:rsidRPr="00F7539A">
        <w:rPr>
          <w:sz w:val="24"/>
          <w:szCs w:val="24"/>
        </w:rPr>
        <w:t>13) сбрасывать неочищенные воды промышленных и жидких промышленных отходов предприятий и иных хозяйствующих субъектов в водоемы;</w:t>
      </w:r>
    </w:p>
    <w:p w:rsidR="00AB6030" w:rsidRPr="00F7539A" w:rsidRDefault="00AB6030" w:rsidP="00AB6030">
      <w:pPr>
        <w:pStyle w:val="ConsPlusNormal"/>
        <w:widowControl/>
        <w:ind w:firstLine="709"/>
        <w:contextualSpacing/>
        <w:jc w:val="both"/>
        <w:rPr>
          <w:sz w:val="24"/>
          <w:szCs w:val="24"/>
        </w:rPr>
      </w:pPr>
      <w:r w:rsidRPr="00F7539A">
        <w:rPr>
          <w:sz w:val="24"/>
          <w:szCs w:val="24"/>
        </w:rPr>
        <w:t>14) сбрасывать неочищенные воды на проезжую часть;</w:t>
      </w:r>
    </w:p>
    <w:p w:rsidR="00AB6030" w:rsidRPr="00F7539A" w:rsidRDefault="00AB6030" w:rsidP="00AB6030">
      <w:pPr>
        <w:pStyle w:val="ConsPlusNormal"/>
        <w:widowControl/>
        <w:ind w:firstLine="709"/>
        <w:contextualSpacing/>
        <w:jc w:val="both"/>
        <w:rPr>
          <w:b/>
          <w:bCs/>
          <w:sz w:val="24"/>
          <w:szCs w:val="24"/>
        </w:rPr>
      </w:pPr>
      <w:r w:rsidRPr="00F7539A">
        <w:rPr>
          <w:sz w:val="24"/>
          <w:szCs w:val="24"/>
        </w:rPr>
        <w:t>15) перевозить по городу сыпучие, пылевидные и жидкие грузы, в том числе строительные материалы и растворы, без специально оборудованного (покрытие брезентом или другим материалом и т.п.) для этой цели транспортного средства.</w:t>
      </w:r>
    </w:p>
    <w:p w:rsidR="00AB6030" w:rsidRPr="00F7539A" w:rsidRDefault="00AB6030" w:rsidP="00AB6030">
      <w:pPr>
        <w:ind w:firstLine="709"/>
        <w:contextualSpacing/>
        <w:jc w:val="center"/>
        <w:rPr>
          <w:rFonts w:cs="Arial"/>
          <w:b/>
          <w:bCs/>
          <w:sz w:val="24"/>
          <w:szCs w:val="24"/>
        </w:rPr>
      </w:pPr>
    </w:p>
    <w:p w:rsidR="00AB6030" w:rsidRPr="00F7539A" w:rsidRDefault="00AB6030" w:rsidP="00AB6030">
      <w:pPr>
        <w:ind w:firstLine="709"/>
        <w:contextualSpacing/>
        <w:jc w:val="center"/>
        <w:rPr>
          <w:rFonts w:cs="Arial"/>
          <w:b/>
          <w:sz w:val="24"/>
          <w:szCs w:val="24"/>
        </w:rPr>
      </w:pPr>
      <w:r w:rsidRPr="00F7539A">
        <w:rPr>
          <w:rFonts w:cs="Arial"/>
          <w:b/>
          <w:bCs/>
          <w:sz w:val="24"/>
          <w:szCs w:val="24"/>
        </w:rPr>
        <w:t xml:space="preserve">8.7. </w:t>
      </w:r>
      <w:r w:rsidRPr="00F7539A">
        <w:rPr>
          <w:rFonts w:cs="Arial"/>
          <w:b/>
          <w:sz w:val="24"/>
          <w:szCs w:val="24"/>
        </w:rPr>
        <w:t>Содержание индивидуальных жилых домов</w:t>
      </w:r>
    </w:p>
    <w:p w:rsidR="00AB6030" w:rsidRPr="00F7539A" w:rsidRDefault="00AB6030" w:rsidP="00AB6030">
      <w:pPr>
        <w:ind w:firstLine="709"/>
        <w:contextualSpacing/>
        <w:jc w:val="center"/>
        <w:rPr>
          <w:rFonts w:cs="Arial"/>
          <w:b/>
          <w:sz w:val="24"/>
          <w:szCs w:val="24"/>
        </w:rPr>
      </w:pPr>
    </w:p>
    <w:p w:rsidR="00AB6030" w:rsidRPr="00F7539A" w:rsidRDefault="00AB6030" w:rsidP="00AB6030">
      <w:pPr>
        <w:pStyle w:val="ConsPlusNormal"/>
        <w:ind w:firstLine="709"/>
        <w:contextualSpacing/>
        <w:jc w:val="both"/>
        <w:rPr>
          <w:sz w:val="24"/>
          <w:szCs w:val="24"/>
        </w:rPr>
      </w:pPr>
      <w:r w:rsidRPr="00F7539A">
        <w:rPr>
          <w:sz w:val="24"/>
          <w:szCs w:val="24"/>
        </w:rPr>
        <w:t>358.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AB6030" w:rsidRPr="00F7539A" w:rsidRDefault="00AB6030" w:rsidP="00AB6030">
      <w:pPr>
        <w:pStyle w:val="ConsPlusNormal"/>
        <w:ind w:firstLine="709"/>
        <w:contextualSpacing/>
        <w:jc w:val="both"/>
        <w:rPr>
          <w:sz w:val="24"/>
          <w:szCs w:val="24"/>
        </w:rPr>
      </w:pPr>
      <w:r w:rsidRPr="00F7539A">
        <w:rPr>
          <w:sz w:val="24"/>
          <w:szCs w:val="24"/>
        </w:rPr>
        <w:t>359. Владельцы индивидуальных жилых домов обязаны:</w:t>
      </w:r>
    </w:p>
    <w:p w:rsidR="00AB6030" w:rsidRPr="00F7539A" w:rsidRDefault="00AB6030" w:rsidP="00AB6030">
      <w:pPr>
        <w:pStyle w:val="ConsPlusNormal"/>
        <w:ind w:firstLine="709"/>
        <w:contextualSpacing/>
        <w:jc w:val="both"/>
        <w:rPr>
          <w:sz w:val="24"/>
          <w:szCs w:val="24"/>
        </w:rPr>
      </w:pPr>
      <w:r w:rsidRPr="00F7539A">
        <w:rPr>
          <w:sz w:val="24"/>
          <w:szCs w:val="24"/>
        </w:rPr>
        <w:t>1) содержать в порядке земельный участок в пределах землеотвода и обеспечивать уборку и надлежащее санитарное состояние закрепленной и прилегающей территории;</w:t>
      </w:r>
    </w:p>
    <w:p w:rsidR="00AB6030" w:rsidRPr="00F7539A" w:rsidRDefault="00AB6030" w:rsidP="00AB6030">
      <w:pPr>
        <w:pStyle w:val="ConsPlusNormal"/>
        <w:ind w:firstLine="709"/>
        <w:contextualSpacing/>
        <w:jc w:val="both"/>
        <w:rPr>
          <w:sz w:val="24"/>
          <w:szCs w:val="24"/>
        </w:rPr>
      </w:pPr>
      <w:r w:rsidRPr="00F7539A">
        <w:rPr>
          <w:sz w:val="24"/>
          <w:szCs w:val="24"/>
        </w:rPr>
        <w:t>2)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B6030" w:rsidRPr="00F7539A" w:rsidRDefault="00AB6030" w:rsidP="00AB6030">
      <w:pPr>
        <w:pStyle w:val="ConsPlusNormal"/>
        <w:ind w:firstLine="709"/>
        <w:contextualSpacing/>
        <w:jc w:val="both"/>
        <w:rPr>
          <w:sz w:val="24"/>
          <w:szCs w:val="24"/>
        </w:rPr>
      </w:pPr>
      <w:r w:rsidRPr="00F7539A">
        <w:rPr>
          <w:sz w:val="24"/>
          <w:szCs w:val="24"/>
        </w:rPr>
        <w:t>3) производить уборку придомовой территории от мусора, а также прилегающей территории в радиусе 10 м от границ ограждения участка;</w:t>
      </w:r>
    </w:p>
    <w:p w:rsidR="00AB6030" w:rsidRPr="00F7539A" w:rsidRDefault="00AB6030" w:rsidP="00AB6030">
      <w:pPr>
        <w:pStyle w:val="ConsPlusNormal"/>
        <w:ind w:firstLine="709"/>
        <w:contextualSpacing/>
        <w:jc w:val="both"/>
        <w:rPr>
          <w:sz w:val="24"/>
          <w:szCs w:val="24"/>
        </w:rPr>
      </w:pPr>
      <w:r w:rsidRPr="00F7539A">
        <w:rPr>
          <w:sz w:val="24"/>
          <w:szCs w:val="24"/>
        </w:rPr>
        <w:t>4) производить своевременный уход за объектами озеленения (посадка, удаление, стрижка травяного покрова, омоложение, опиловка и выпиловка деревьев, кустарников, а так же уборка упавших деревьев и веток и т.д.) на придомовой территории, а так же на прилегающей территории в радиусе 10 м от границ ограждения участка;</w:t>
      </w:r>
    </w:p>
    <w:p w:rsidR="00AB6030" w:rsidRPr="00F7539A" w:rsidRDefault="00AB6030" w:rsidP="00AB6030">
      <w:pPr>
        <w:pStyle w:val="ConsPlusNormal"/>
        <w:ind w:firstLine="709"/>
        <w:contextualSpacing/>
        <w:jc w:val="both"/>
        <w:rPr>
          <w:sz w:val="24"/>
          <w:szCs w:val="24"/>
        </w:rPr>
      </w:pPr>
      <w:r w:rsidRPr="00F7539A">
        <w:rPr>
          <w:sz w:val="24"/>
          <w:szCs w:val="24"/>
        </w:rPr>
        <w:t>5) не допускать посадки деревьев в охранной зоне газопроводов, кабельных и воздушных линий электропередачи и других инженерных сетей;</w:t>
      </w:r>
    </w:p>
    <w:p w:rsidR="00AB6030" w:rsidRPr="00F7539A" w:rsidRDefault="00AB6030" w:rsidP="00AB6030">
      <w:pPr>
        <w:pStyle w:val="ConsPlusNormal"/>
        <w:ind w:firstLine="709"/>
        <w:contextualSpacing/>
        <w:jc w:val="both"/>
        <w:rPr>
          <w:sz w:val="24"/>
          <w:szCs w:val="24"/>
        </w:rPr>
      </w:pPr>
      <w:r w:rsidRPr="00F7539A">
        <w:rPr>
          <w:sz w:val="24"/>
          <w:szCs w:val="24"/>
        </w:rPr>
        <w:t>6) собственными силами производить очистку дренажных систем (водоотводных каналов, канав для стока воды), проходящих в непосредственной близости от застроенного участка, в целях обеспечения беспрепятственного пропуска и стока дождевых и талых вод;</w:t>
      </w:r>
    </w:p>
    <w:p w:rsidR="00AB6030" w:rsidRPr="00F7539A" w:rsidRDefault="00AB6030" w:rsidP="00AB6030">
      <w:pPr>
        <w:pStyle w:val="ConsPlusNormal"/>
        <w:ind w:firstLine="709"/>
        <w:contextualSpacing/>
        <w:jc w:val="both"/>
        <w:rPr>
          <w:sz w:val="24"/>
          <w:szCs w:val="24"/>
        </w:rPr>
      </w:pPr>
      <w:r w:rsidRPr="00F7539A">
        <w:rPr>
          <w:sz w:val="24"/>
          <w:szCs w:val="24"/>
        </w:rPr>
        <w:t>7) иметь заключенный договор со специализированной организацией на сбор и вывоз твердых бытовых отходов;</w:t>
      </w:r>
    </w:p>
    <w:p w:rsidR="00AB6030" w:rsidRPr="00F7539A" w:rsidRDefault="00AB6030" w:rsidP="00AB6030">
      <w:pPr>
        <w:pStyle w:val="ConsPlusNormal"/>
        <w:ind w:firstLine="709"/>
        <w:contextualSpacing/>
        <w:jc w:val="both"/>
        <w:rPr>
          <w:sz w:val="24"/>
          <w:szCs w:val="24"/>
        </w:rPr>
      </w:pPr>
      <w:r w:rsidRPr="00F7539A">
        <w:rPr>
          <w:sz w:val="24"/>
          <w:szCs w:val="24"/>
        </w:rPr>
        <w:t xml:space="preserve">8) производить сбор и складирование твердых бытовых отходов только в местах, специально оборудованных в соответствии с санитарными правилами и </w:t>
      </w:r>
      <w:r w:rsidRPr="00F7539A">
        <w:rPr>
          <w:sz w:val="24"/>
          <w:szCs w:val="24"/>
        </w:rPr>
        <w:lastRenderedPageBreak/>
        <w:t>нормами и только при наличии договора на сбор и вывоз ТБО;</w:t>
      </w:r>
    </w:p>
    <w:p w:rsidR="00AB6030" w:rsidRPr="00F7539A" w:rsidRDefault="00AB6030" w:rsidP="00AB6030">
      <w:pPr>
        <w:pStyle w:val="ConsPlusNormal"/>
        <w:ind w:firstLine="709"/>
        <w:contextualSpacing/>
        <w:jc w:val="both"/>
        <w:rPr>
          <w:sz w:val="24"/>
          <w:szCs w:val="24"/>
        </w:rPr>
      </w:pPr>
      <w:r w:rsidRPr="00F7539A">
        <w:rPr>
          <w:sz w:val="24"/>
          <w:szCs w:val="24"/>
        </w:rPr>
        <w:t xml:space="preserve">9) в </w:t>
      </w:r>
      <w:proofErr w:type="spellStart"/>
      <w:r w:rsidRPr="00F7539A">
        <w:rPr>
          <w:sz w:val="24"/>
          <w:szCs w:val="24"/>
        </w:rPr>
        <w:t>неканализованных</w:t>
      </w:r>
      <w:proofErr w:type="spellEnd"/>
      <w:r w:rsidRPr="00F7539A">
        <w:rPr>
          <w:sz w:val="24"/>
          <w:szCs w:val="24"/>
        </w:rPr>
        <w:t xml:space="preserve"> индивидуальных жилых домах производить сбор жидких бытовых отходов и нечистот в места, специально оборудованные для этих целей в соответствии с санитарными правилами и нормами;</w:t>
      </w:r>
    </w:p>
    <w:p w:rsidR="00AB6030" w:rsidRPr="00F7539A" w:rsidRDefault="00AB6030" w:rsidP="00AB6030">
      <w:pPr>
        <w:pStyle w:val="ConsPlusNormal"/>
        <w:ind w:firstLine="709"/>
        <w:contextualSpacing/>
        <w:jc w:val="both"/>
        <w:rPr>
          <w:sz w:val="24"/>
          <w:szCs w:val="24"/>
        </w:rPr>
      </w:pPr>
      <w:r w:rsidRPr="00F7539A">
        <w:rPr>
          <w:sz w:val="24"/>
          <w:szCs w:val="24"/>
        </w:rPr>
        <w:t xml:space="preserve">10) при отсутствии централизованного </w:t>
      </w:r>
      <w:proofErr w:type="spellStart"/>
      <w:r w:rsidRPr="00F7539A">
        <w:rPr>
          <w:sz w:val="24"/>
          <w:szCs w:val="24"/>
        </w:rPr>
        <w:t>канализования</w:t>
      </w:r>
      <w:proofErr w:type="spellEnd"/>
      <w:r w:rsidRPr="00F7539A">
        <w:rPr>
          <w:sz w:val="24"/>
          <w:szCs w:val="24"/>
        </w:rPr>
        <w:t xml:space="preserve"> оборудовать в соответствии с санитарными нормами в пределах землеотвода местную канализацию, помойную яму, туалет, содержать их в чистоте и порядке, регулярно производить их очистку и дезинфекцию;</w:t>
      </w:r>
    </w:p>
    <w:p w:rsidR="00AB6030" w:rsidRPr="00F7539A" w:rsidRDefault="00AB6030" w:rsidP="00AB6030">
      <w:pPr>
        <w:pStyle w:val="ConsPlusNormal"/>
        <w:ind w:firstLine="709"/>
        <w:contextualSpacing/>
        <w:jc w:val="both"/>
        <w:rPr>
          <w:sz w:val="24"/>
          <w:szCs w:val="24"/>
        </w:rPr>
      </w:pPr>
      <w:r w:rsidRPr="00F7539A">
        <w:rPr>
          <w:sz w:val="24"/>
          <w:szCs w:val="24"/>
        </w:rPr>
        <w:t>11) при подключении индивидуальных жилых домов к сетям централизованного водоснабжения, в случае отсутствия возможности подключения к централизованным сетям канализации, производить устройство децентрализованных систем водоотведения (выгребных ям, септиков, локальных очистных сооружений) в соответствии с требованиями к устройству децентрализованных систем водоотведения;</w:t>
      </w:r>
    </w:p>
    <w:p w:rsidR="00AB6030" w:rsidRPr="00F7539A" w:rsidRDefault="00AB6030" w:rsidP="00AB6030">
      <w:pPr>
        <w:pStyle w:val="ConsPlusNormal"/>
        <w:ind w:firstLine="709"/>
        <w:contextualSpacing/>
        <w:jc w:val="both"/>
        <w:rPr>
          <w:sz w:val="24"/>
          <w:szCs w:val="24"/>
        </w:rPr>
      </w:pPr>
      <w:r w:rsidRPr="00F7539A">
        <w:rPr>
          <w:sz w:val="24"/>
          <w:szCs w:val="24"/>
        </w:rPr>
        <w:t>12)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AB6030" w:rsidRPr="00F7539A" w:rsidRDefault="00AB6030" w:rsidP="00AB6030">
      <w:pPr>
        <w:pStyle w:val="ConsPlusNormal"/>
        <w:ind w:firstLine="709"/>
        <w:contextualSpacing/>
        <w:jc w:val="both"/>
        <w:rPr>
          <w:sz w:val="24"/>
          <w:szCs w:val="24"/>
        </w:rPr>
      </w:pPr>
      <w:r w:rsidRPr="00F7539A">
        <w:rPr>
          <w:sz w:val="24"/>
          <w:szCs w:val="24"/>
        </w:rPr>
        <w:t>13) обеспечить беспрепятственный подъезд специализированной техники для откачки сточных вод из выгребных ям;</w:t>
      </w:r>
    </w:p>
    <w:p w:rsidR="00AB6030" w:rsidRPr="00F7539A" w:rsidRDefault="00AB6030" w:rsidP="00AB6030">
      <w:pPr>
        <w:pStyle w:val="ConsPlusNormal"/>
        <w:ind w:firstLine="709"/>
        <w:contextualSpacing/>
        <w:jc w:val="both"/>
        <w:rPr>
          <w:sz w:val="24"/>
          <w:szCs w:val="24"/>
        </w:rPr>
      </w:pPr>
      <w:r w:rsidRPr="00F7539A">
        <w:rPr>
          <w:sz w:val="24"/>
          <w:szCs w:val="24"/>
        </w:rPr>
        <w:t>14)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AB6030" w:rsidRPr="00F7539A" w:rsidRDefault="00AB6030" w:rsidP="00AB6030">
      <w:pPr>
        <w:pStyle w:val="ConsPlusNormal"/>
        <w:ind w:firstLine="709"/>
        <w:contextualSpacing/>
        <w:jc w:val="both"/>
        <w:rPr>
          <w:sz w:val="24"/>
          <w:szCs w:val="24"/>
        </w:rPr>
      </w:pPr>
      <w:r w:rsidRPr="00F7539A">
        <w:rPr>
          <w:sz w:val="24"/>
          <w:szCs w:val="24"/>
        </w:rPr>
        <w:t>360. Владельцам индивидуальных жилых домов запрещается:</w:t>
      </w:r>
    </w:p>
    <w:p w:rsidR="00AB6030" w:rsidRPr="00F7539A" w:rsidRDefault="00AB6030" w:rsidP="00AB6030">
      <w:pPr>
        <w:pStyle w:val="ConsPlusNormal"/>
        <w:ind w:firstLine="709"/>
        <w:contextualSpacing/>
        <w:jc w:val="both"/>
        <w:rPr>
          <w:sz w:val="24"/>
          <w:szCs w:val="24"/>
        </w:rPr>
      </w:pPr>
      <w:proofErr w:type="gramStart"/>
      <w:r w:rsidRPr="00F7539A">
        <w:rPr>
          <w:sz w:val="24"/>
          <w:szCs w:val="24"/>
        </w:rPr>
        <w:t>складирование и хранение вне землеотвода (за пределами ограждения придомовой территории, забора) строительных материалов, песка, щебня, железобетонных плит, угля, дров, парковка личного и служебного автомобильного транспорта;</w:t>
      </w:r>
      <w:proofErr w:type="gramEnd"/>
    </w:p>
    <w:p w:rsidR="00AB6030" w:rsidRPr="00F7539A" w:rsidRDefault="00AB6030" w:rsidP="00AB6030">
      <w:pPr>
        <w:pStyle w:val="ConsPlusNormal"/>
        <w:ind w:firstLine="709"/>
        <w:contextualSpacing/>
        <w:jc w:val="both"/>
        <w:rPr>
          <w:sz w:val="24"/>
          <w:szCs w:val="24"/>
        </w:rPr>
      </w:pPr>
      <w:r w:rsidRPr="00F7539A">
        <w:rPr>
          <w:sz w:val="24"/>
          <w:szCs w:val="24"/>
        </w:rPr>
        <w:t>складирование либо хранение на придомовой территории, а также вне землеотвода (за пределами ограждения придомовой территории, забора) отходов производства и потребления, опиленных и упавших стволов и ветвей деревьев.</w:t>
      </w:r>
    </w:p>
    <w:p w:rsidR="00AB6030" w:rsidRPr="00F7539A" w:rsidRDefault="00AB6030" w:rsidP="00AB6030">
      <w:pPr>
        <w:pStyle w:val="ConsPlusNormal"/>
        <w:ind w:firstLine="709"/>
        <w:contextualSpacing/>
        <w:jc w:val="both"/>
        <w:rPr>
          <w:sz w:val="24"/>
          <w:szCs w:val="24"/>
        </w:rPr>
      </w:pPr>
      <w:r w:rsidRPr="00F7539A">
        <w:rPr>
          <w:sz w:val="24"/>
          <w:szCs w:val="24"/>
        </w:rPr>
        <w:t>361.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AB6030" w:rsidRPr="00F7539A" w:rsidRDefault="00AB6030" w:rsidP="00AB6030">
      <w:pPr>
        <w:pStyle w:val="ConsPlusNormal"/>
        <w:ind w:firstLine="709"/>
        <w:contextualSpacing/>
        <w:jc w:val="both"/>
        <w:rPr>
          <w:sz w:val="24"/>
          <w:szCs w:val="24"/>
        </w:rPr>
      </w:pPr>
      <w:r w:rsidRPr="00F7539A">
        <w:rPr>
          <w:sz w:val="24"/>
          <w:szCs w:val="24"/>
        </w:rPr>
        <w:t>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AB6030" w:rsidRPr="00F7539A" w:rsidRDefault="00AB6030" w:rsidP="00AB6030">
      <w:pPr>
        <w:pStyle w:val="ConsPlusNormal"/>
        <w:ind w:firstLine="709"/>
        <w:contextualSpacing/>
        <w:jc w:val="both"/>
        <w:rPr>
          <w:sz w:val="24"/>
          <w:szCs w:val="24"/>
        </w:rPr>
      </w:pPr>
      <w:r w:rsidRPr="00F7539A">
        <w:rPr>
          <w:sz w:val="24"/>
          <w:szCs w:val="24"/>
        </w:rPr>
        <w:t>допускать наполнение выгребных ям нечистотами до 35 см от верхней поверхности выгребной ямы.</w:t>
      </w:r>
    </w:p>
    <w:p w:rsidR="00AB6030" w:rsidRPr="00F7539A" w:rsidRDefault="00AB6030" w:rsidP="00AB6030">
      <w:pPr>
        <w:pStyle w:val="ConsPlusNormal"/>
        <w:ind w:firstLine="709"/>
        <w:contextualSpacing/>
        <w:jc w:val="both"/>
        <w:rPr>
          <w:b/>
          <w:bCs/>
          <w:sz w:val="24"/>
          <w:szCs w:val="24"/>
        </w:rPr>
      </w:pPr>
      <w:r w:rsidRPr="00F7539A">
        <w:rPr>
          <w:sz w:val="24"/>
          <w:szCs w:val="24"/>
        </w:rPr>
        <w:t>производить  сброс жидких бытовых отходов и нечистот на пешеходные дорожки, проезжую часть дорог территории домовладения и прилегающие к домовладениям территории;</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8.8. Охрана и содержание объектов озеленения</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362.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на которых расположены данные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363. Граждане, должностные лица и юридические лица обязаны осуществлять меры по охране объектов озеленения, не допускать незаконных </w:t>
      </w:r>
      <w:r w:rsidRPr="00F7539A">
        <w:rPr>
          <w:sz w:val="24"/>
          <w:szCs w:val="24"/>
        </w:rPr>
        <w:lastRenderedPageBreak/>
        <w:t>действий или бездействия, способных привести к повреждению или уничтожению объектов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364. Собственники, владельцы, пользователи земельных участков, на которых расположены объекты озеленения, обязаны осуществлять </w:t>
      </w:r>
      <w:proofErr w:type="gramStart"/>
      <w:r w:rsidRPr="00F7539A">
        <w:rPr>
          <w:sz w:val="24"/>
          <w:szCs w:val="24"/>
        </w:rPr>
        <w:t>контроль за</w:t>
      </w:r>
      <w:proofErr w:type="gramEnd"/>
      <w:r w:rsidRPr="00F7539A">
        <w:rPr>
          <w:sz w:val="24"/>
          <w:szCs w:val="24"/>
        </w:rPr>
        <w:t xml:space="preserve"> их состоянием, обеспечивать удовлетворительное состояние и нормальное развитие объектов озеленения.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rsidR="00AB6030" w:rsidRPr="00F7539A" w:rsidRDefault="00AB6030" w:rsidP="00AB6030">
      <w:pPr>
        <w:pStyle w:val="ConsPlusNormal"/>
        <w:widowControl/>
        <w:ind w:firstLine="709"/>
        <w:contextualSpacing/>
        <w:jc w:val="both"/>
        <w:rPr>
          <w:sz w:val="24"/>
          <w:szCs w:val="24"/>
        </w:rPr>
      </w:pPr>
      <w:r w:rsidRPr="00F7539A">
        <w:rPr>
          <w:sz w:val="24"/>
          <w:szCs w:val="24"/>
        </w:rPr>
        <w:t>365.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ТСЖ, а также организациями, осуществляющими управление данным домом, независимо от форм собственности.</w:t>
      </w:r>
    </w:p>
    <w:p w:rsidR="00AB6030" w:rsidRPr="00F7539A" w:rsidRDefault="00AB6030" w:rsidP="00AB6030">
      <w:pPr>
        <w:pStyle w:val="ConsPlusNormal"/>
        <w:widowControl/>
        <w:ind w:firstLine="709"/>
        <w:contextualSpacing/>
        <w:jc w:val="both"/>
        <w:rPr>
          <w:sz w:val="24"/>
          <w:szCs w:val="24"/>
        </w:rPr>
      </w:pPr>
      <w:r w:rsidRPr="00F7539A">
        <w:rPr>
          <w:sz w:val="24"/>
          <w:szCs w:val="24"/>
        </w:rPr>
        <w:t>366. Категорически запрещается самовольный снос объектов озеленения без соответствующего разрешения. Соответствующее разрешение выдается администрацией либо уполномоченной ею организацией.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вынужденного сноса объектов озеленения подлежит перечислению в бюджет муниципального образования компенсационный платеж, составляющий восстановительную стоимость за снос объектов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Порядок сноса объектов озеленения, методика расчета компенсационных платежей, составляющих восстановительную стоимость за снос объектов озеленения, а также форма разрешительного документа на их снос утверждаются администрацией.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367. 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осуществлять своевременный уход за объектами озеленения расположенными на территории принадлежащих им на праве собственности или ином вещном праве земельных участков, а также прилегающих к ним территориях. </w:t>
      </w:r>
    </w:p>
    <w:p w:rsidR="00AB6030" w:rsidRPr="00F7539A" w:rsidRDefault="00AB6030" w:rsidP="00AB6030">
      <w:pPr>
        <w:pStyle w:val="ConsPlusNormal"/>
        <w:widowControl/>
        <w:ind w:firstLine="709"/>
        <w:contextualSpacing/>
        <w:jc w:val="both"/>
        <w:rPr>
          <w:sz w:val="24"/>
          <w:szCs w:val="24"/>
        </w:rPr>
      </w:pPr>
      <w:r w:rsidRPr="00F7539A">
        <w:rPr>
          <w:sz w:val="24"/>
          <w:szCs w:val="24"/>
        </w:rPr>
        <w:t>368. Ответственность за своевременный уход за объектами озеленения (посадка, удаление, стрижка травяного покрова, омоложение, опиловка и выпиловка деревьев, кустарников, а так же уборка упавших деревьев и веток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1) находящимися на территории частного домовладения, а также на территории, прилегающей к нему в периметре 5 метров, возлагается на собственников, наследников домовладений и производится ими за собственные средства;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w:t>
      </w:r>
      <w:proofErr w:type="gramStart"/>
      <w:r w:rsidRPr="00F7539A">
        <w:rPr>
          <w:sz w:val="24"/>
          <w:szCs w:val="24"/>
        </w:rPr>
        <w:t>расположенными</w:t>
      </w:r>
      <w:proofErr w:type="gramEnd"/>
      <w:r w:rsidRPr="00F7539A">
        <w:rPr>
          <w:sz w:val="24"/>
          <w:szCs w:val="24"/>
        </w:rPr>
        <w:t xml:space="preserve"> на придомовых территориях многоквартирных жилых домов, возлагается на организации, отвечающие за управление, содержание и ремонт жилых помещений, а также организации, оказывающие услуги по содержанию и (или) выполнению работ по ремонту общего имущества собственников многоквартирных домов;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 </w:t>
      </w:r>
      <w:proofErr w:type="gramStart"/>
      <w:r w:rsidRPr="00F7539A">
        <w:rPr>
          <w:sz w:val="24"/>
          <w:szCs w:val="24"/>
        </w:rPr>
        <w:t>прилегающими</w:t>
      </w:r>
      <w:proofErr w:type="gramEnd"/>
      <w:r w:rsidRPr="00F7539A">
        <w:rPr>
          <w:sz w:val="24"/>
          <w:szCs w:val="24"/>
        </w:rPr>
        <w:t xml:space="preserve"> к тротуарам, пешеходным зонам, расположенным вдоль улиц и проездов – возлагается на специализированное предприятие, выигравшее торги на проведение работ по благоустройству;</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 </w:t>
      </w:r>
      <w:proofErr w:type="gramStart"/>
      <w:r w:rsidRPr="00F7539A">
        <w:rPr>
          <w:sz w:val="24"/>
          <w:szCs w:val="24"/>
        </w:rPr>
        <w:t>прилегающими</w:t>
      </w:r>
      <w:proofErr w:type="gramEnd"/>
      <w:r w:rsidRPr="00F7539A">
        <w:rPr>
          <w:sz w:val="24"/>
          <w:szCs w:val="24"/>
        </w:rPr>
        <w:t xml:space="preserve"> к тротуарам, пешеходным зонам от здания до проезжей части дороги, в границах нежилых помещений, расположенных на первых и (или) цокольных этажах в жилых домах, зданиях, имеющих отдельный выход на тротуары возлагается на юридических или физических лиц, осуществляющих в указанных помещениях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5) расположенными в парках, скверах - на организации, специализированные предприятия, выигравшие торги на проведение работ по </w:t>
      </w:r>
      <w:r w:rsidRPr="00F7539A">
        <w:rPr>
          <w:sz w:val="24"/>
          <w:szCs w:val="24"/>
        </w:rPr>
        <w:lastRenderedPageBreak/>
        <w:t>благоустройству, а также на организации, за которыми закреплены указанные территории;</w:t>
      </w:r>
      <w:proofErr w:type="gramEnd"/>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6) расположенными на газонной части разделительных полос, а также других объектах озеленения дороги – на специализированные предприятия, выигравшие торги на проведение данного вида работ, а также на организации, за которыми закреплены указанные объекты озеленения;</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7) на территориях, прилегающих к остановкам транспорта общего пользования в периметре 5 м. – на юридические и физические лица, в собственности, на балансе или в ведении которых находятся указанные объекты,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8) расположенными на территориях, прилегающих к отдельно стоящим </w:t>
      </w:r>
      <w:proofErr w:type="spellStart"/>
      <w:r w:rsidRPr="00F7539A">
        <w:rPr>
          <w:sz w:val="24"/>
          <w:szCs w:val="24"/>
        </w:rPr>
        <w:t>рекламоносителям</w:t>
      </w:r>
      <w:proofErr w:type="spellEnd"/>
      <w:r w:rsidRPr="00F7539A">
        <w:rPr>
          <w:sz w:val="24"/>
          <w:szCs w:val="24"/>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F7539A">
        <w:rPr>
          <w:sz w:val="24"/>
          <w:szCs w:val="24"/>
        </w:rPr>
        <w:t>рекламоносителя</w:t>
      </w:r>
      <w:proofErr w:type="spellEnd"/>
      <w:r w:rsidRPr="00F7539A">
        <w:rPr>
          <w:sz w:val="24"/>
          <w:szCs w:val="24"/>
        </w:rPr>
        <w:t xml:space="preserve"> возлагается на </w:t>
      </w:r>
      <w:proofErr w:type="spellStart"/>
      <w:r w:rsidRPr="00F7539A">
        <w:rPr>
          <w:sz w:val="24"/>
          <w:szCs w:val="24"/>
        </w:rPr>
        <w:t>рекламораспространителей</w:t>
      </w:r>
      <w:proofErr w:type="spellEnd"/>
      <w:r w:rsidRPr="00F7539A">
        <w:rPr>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9) расположенными на территориях,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возлагается на юридических или физических лиц, осуществляющих в указанных объектах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10) </w:t>
      </w:r>
      <w:proofErr w:type="gramStart"/>
      <w:r w:rsidRPr="00F7539A">
        <w:rPr>
          <w:sz w:val="24"/>
          <w:szCs w:val="24"/>
        </w:rPr>
        <w:t>находящимися</w:t>
      </w:r>
      <w:proofErr w:type="gramEnd"/>
      <w:r w:rsidRPr="00F7539A">
        <w:rPr>
          <w:sz w:val="24"/>
          <w:szCs w:val="24"/>
        </w:rPr>
        <w:t xml:space="preserve"> в полосе отвода железнодорожных путей, проходящих в черте города возлагается на владельцев путей;</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11) находящимися на длительное время неиспользуемых и не осваиваемых территориях, территориях после сноса строений возлагается на специализированные предприятия, выигравшие торги на проведение работ по благоустройству, а также на организации, за которыми закреплены указанные объекты;</w:t>
      </w:r>
      <w:proofErr w:type="gramEnd"/>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12) расположенными на территориях, прилегающих (в периметре не менее 10 метров, если иное не предусмотрено договором) к АЗС, ГАЗС, </w:t>
      </w:r>
      <w:proofErr w:type="spellStart"/>
      <w:r w:rsidRPr="00F7539A">
        <w:rPr>
          <w:sz w:val="24"/>
          <w:szCs w:val="24"/>
        </w:rPr>
        <w:t>автомоечным</w:t>
      </w:r>
      <w:proofErr w:type="spellEnd"/>
      <w:r w:rsidRPr="00F7539A">
        <w:rPr>
          <w:sz w:val="24"/>
          <w:szCs w:val="24"/>
        </w:rPr>
        <w:t xml:space="preserve"> постам, шиномонтажным и авторемонтным мастерским, заправочным комплексам, платным и бесплатным автостоянкам, в районе въездов и выездов к ним возлагается на юридических и физических лиц, в собственности, на балансе или в ведении которых находятся указанные объекты;</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13) </w:t>
      </w:r>
      <w:proofErr w:type="gramStart"/>
      <w:r w:rsidRPr="00F7539A">
        <w:rPr>
          <w:sz w:val="24"/>
          <w:szCs w:val="24"/>
        </w:rPr>
        <w:t>находящимися</w:t>
      </w:r>
      <w:proofErr w:type="gramEnd"/>
      <w:r w:rsidRPr="00F7539A">
        <w:rPr>
          <w:sz w:val="24"/>
          <w:szCs w:val="24"/>
        </w:rPr>
        <w:t xml:space="preserve"> на территориях вокруг мачт и опор установок наружного освещения (УНО) и контактной сети, расположенных на тротуарах вне дворовой территории возлагается на собственников либо арендаторов земельного участка</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14) </w:t>
      </w:r>
      <w:proofErr w:type="gramStart"/>
      <w:r w:rsidRPr="00F7539A">
        <w:rPr>
          <w:sz w:val="24"/>
          <w:szCs w:val="24"/>
        </w:rPr>
        <w:t>находящимися</w:t>
      </w:r>
      <w:proofErr w:type="gramEnd"/>
      <w:r w:rsidRPr="00F7539A">
        <w:rPr>
          <w:sz w:val="24"/>
          <w:szCs w:val="24"/>
        </w:rPr>
        <w:t xml:space="preserve">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возлагается на организации, эксплуатирующие данные объекты</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15) находящимися на территориях вдоль надземных теплотрасс в полосе не менее 5 м возлагается на балансодержателей этих сетей или организации, эксплуатирующие данные сети;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16) находящимися на территориях автостоянок, </w:t>
      </w:r>
      <w:proofErr w:type="spellStart"/>
      <w:r w:rsidRPr="00F7539A">
        <w:rPr>
          <w:sz w:val="24"/>
          <w:szCs w:val="24"/>
        </w:rPr>
        <w:t>притротуарных</w:t>
      </w:r>
      <w:proofErr w:type="spellEnd"/>
      <w:r w:rsidRPr="00F7539A">
        <w:rPr>
          <w:sz w:val="24"/>
          <w:szCs w:val="24"/>
        </w:rPr>
        <w:t xml:space="preserve"> парковок, гаражной застройки и т.п. возлагается на юридических и физических лиц, в собственности, на балансе или в ведении которых находятся указанные объекты</w:t>
      </w:r>
      <w:r w:rsidRPr="00F7539A">
        <w:rPr>
          <w:iCs/>
          <w:sz w:val="24"/>
          <w:szCs w:val="24"/>
        </w:rPr>
        <w:t xml:space="preserve"> </w:t>
      </w:r>
      <w:r w:rsidRPr="00F7539A">
        <w:rPr>
          <w:bCs/>
          <w:iCs/>
          <w:sz w:val="24"/>
          <w:szCs w:val="24"/>
        </w:rPr>
        <w:t>в периметре 15 метров;</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lastRenderedPageBreak/>
        <w:t>17) находящимися на территориях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а так же на прилегающей к ним территории в периметре не менее 10 метров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18) </w:t>
      </w:r>
      <w:proofErr w:type="gramStart"/>
      <w:r w:rsidRPr="00F7539A">
        <w:rPr>
          <w:sz w:val="24"/>
          <w:szCs w:val="24"/>
        </w:rPr>
        <w:t>находящимися</w:t>
      </w:r>
      <w:proofErr w:type="gramEnd"/>
      <w:r w:rsidRPr="00F7539A">
        <w:rPr>
          <w:sz w:val="24"/>
          <w:szCs w:val="24"/>
        </w:rPr>
        <w:t xml:space="preserve"> на строительных площадках и прилегающих к ним территориях</w:t>
      </w:r>
      <w:r w:rsidRPr="00F7539A">
        <w:rPr>
          <w:bCs/>
          <w:iCs/>
          <w:sz w:val="24"/>
          <w:szCs w:val="24"/>
        </w:rPr>
        <w:t xml:space="preserve"> в периметре 20 метров</w:t>
      </w:r>
      <w:r w:rsidRPr="00F7539A">
        <w:rPr>
          <w:sz w:val="24"/>
          <w:szCs w:val="24"/>
        </w:rPr>
        <w:t>, возлагается на строительные и ремонтные организации</w:t>
      </w:r>
      <w:r w:rsidRPr="00F7539A">
        <w:rPr>
          <w:bCs/>
          <w:iCs/>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369. Стрижка травяного покрова производится на высоту до 5 см. периодически при достижении травяным покровом высоты 10 - 15 см. Скошенная трава должна быть убрана в течение 3-х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370. Ответственность за выпиловку и опиловку деревьев, а также уборку спиленных и упавших деревьев и веток в охранной зоне (в радиусе 1 м) линий электропередач, инженерных сетей и коммуникаций возлагается на собственника линий электропередач, инженерных сетей и коммуникаций, либо организацию, осуществляющую их техническое обслуживание и эксплуатацию.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связанные с обрезкой деревьев и кустарников, должны производиться в соответствии со сроками, установленными агротехническими нормами.</w:t>
      </w:r>
    </w:p>
    <w:p w:rsidR="00AB6030" w:rsidRPr="00F7539A" w:rsidRDefault="00AB6030" w:rsidP="00AB6030">
      <w:pPr>
        <w:pStyle w:val="ConsPlusNormal"/>
        <w:widowControl/>
        <w:ind w:firstLine="709"/>
        <w:contextualSpacing/>
        <w:jc w:val="both"/>
        <w:rPr>
          <w:sz w:val="24"/>
          <w:szCs w:val="24"/>
        </w:rPr>
      </w:pPr>
      <w:r w:rsidRPr="00F7539A">
        <w:rPr>
          <w:sz w:val="24"/>
          <w:szCs w:val="24"/>
        </w:rPr>
        <w:t>371. Обрезку ветвей, закрывающих указатели улиц и номерные знаки многоквартирных жилых домов, обязаны обеспечивать управляющие организации, ТСЖ, а также организации, осуществляющие управление данными домами. Обрезка ветвей, закрывающих указатели улиц и номерные знаки частных жилых домов, а также отдельно стоящих нежилых зданий и строений обязаны обеспечивать собственники, пользователи недвижимого имущества.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372. Выпиловка и обрезка деревьев осуществляется организацией, выигравшей торги на проведение работ по благоустройству. Вывоз выпиленных и обрезанных стволов и ветвей деревьев должен быть произведен данной организацией в течение одного рабочего дня с озелененных территорий вдоль основных улиц и в течение 2-х суток с придомовых территорий. </w:t>
      </w:r>
    </w:p>
    <w:p w:rsidR="00AB6030" w:rsidRPr="00F7539A" w:rsidRDefault="00AB6030" w:rsidP="00AB6030">
      <w:pPr>
        <w:pStyle w:val="ConsPlusNormal"/>
        <w:widowControl/>
        <w:ind w:firstLine="709"/>
        <w:contextualSpacing/>
        <w:jc w:val="both"/>
        <w:rPr>
          <w:sz w:val="24"/>
          <w:szCs w:val="24"/>
        </w:rPr>
      </w:pPr>
      <w:r w:rsidRPr="00F7539A">
        <w:rPr>
          <w:sz w:val="24"/>
          <w:szCs w:val="24"/>
        </w:rPr>
        <w:t>373. Обрезку ветвей, закрывающих дорожные знаки и светофоры, выпиловку старых и аварийных деревьев, расположенных вдоль проезжей части дорог, обеспечивает организация, выигравшая торги на выполнение работ по содержанию дорог и тротуаров.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374. Ответственность за уборку и вывоз опиленных стволов и ветвей деревьев и кустарников возлагается на физических и юридических лиц, индивидуальных предпринимателей, граждан муниципального образования, производивших работы по опиловке и выпиловке деревьев и кустарников.</w:t>
      </w:r>
    </w:p>
    <w:p w:rsidR="00AB6030" w:rsidRPr="00F7539A" w:rsidRDefault="00AB6030" w:rsidP="00AB6030">
      <w:pPr>
        <w:pStyle w:val="ConsPlusNormal"/>
        <w:widowControl/>
        <w:ind w:firstLine="709"/>
        <w:contextualSpacing/>
        <w:jc w:val="both"/>
        <w:rPr>
          <w:sz w:val="24"/>
          <w:szCs w:val="24"/>
        </w:rPr>
      </w:pPr>
      <w:r w:rsidRPr="00F7539A">
        <w:rPr>
          <w:sz w:val="24"/>
          <w:szCs w:val="24"/>
        </w:rPr>
        <w:t>375. При смене собственника (владельца, пользователя, арендатора) объекта недвижимого имущества, за которым закреплена территория, обязанности по своевременному уходу за объектами озеленения, находящимися на данной территории, переходят к новому собственнику (владельцу, пользователю, арендатору) с момента возникновения его прав на объект.</w:t>
      </w:r>
    </w:p>
    <w:p w:rsidR="00AB6030" w:rsidRPr="00F7539A" w:rsidRDefault="00AB6030" w:rsidP="00AB6030">
      <w:pPr>
        <w:pStyle w:val="ConsPlusNormal"/>
        <w:widowControl/>
        <w:ind w:firstLine="709"/>
        <w:contextualSpacing/>
        <w:jc w:val="both"/>
        <w:rPr>
          <w:sz w:val="24"/>
          <w:szCs w:val="24"/>
        </w:rPr>
      </w:pPr>
      <w:r w:rsidRPr="00F7539A">
        <w:rPr>
          <w:sz w:val="24"/>
          <w:szCs w:val="24"/>
        </w:rPr>
        <w:t>376. На территории муниципального образования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ходить по газонам, рвать с клумб цветы, сорить на улицах и площадях, стадионах, в парках, скверах и других общественных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2) ломать и портить деревья и кустарники, газоны, цветочные клумбы;</w:t>
      </w:r>
    </w:p>
    <w:p w:rsidR="00AB6030" w:rsidRPr="00F7539A" w:rsidRDefault="00AB6030" w:rsidP="00AB6030">
      <w:pPr>
        <w:pStyle w:val="ConsPlusNormal"/>
        <w:widowControl/>
        <w:ind w:firstLine="709"/>
        <w:contextualSpacing/>
        <w:jc w:val="both"/>
        <w:rPr>
          <w:sz w:val="24"/>
          <w:szCs w:val="24"/>
        </w:rPr>
      </w:pPr>
      <w:r w:rsidRPr="00F7539A">
        <w:rPr>
          <w:sz w:val="24"/>
          <w:szCs w:val="24"/>
        </w:rPr>
        <w:t>3) подвешивать на деревьях гамаки, качели, веревки для сушки белья, забивать в стволы деревьев гвозди, прикреплять рекламные щиты;</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 производить выемку плодородного грунта с газонов, цветников, во дворах, скверах, парках для целей не связанных с эксплуатацией и уходом за объектами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5) производить самовольный снос объектов озеленения;</w:t>
      </w:r>
    </w:p>
    <w:p w:rsidR="00AB6030" w:rsidRPr="00F7539A" w:rsidRDefault="00AB6030" w:rsidP="00AB6030">
      <w:pPr>
        <w:pStyle w:val="ConsPlusNormal"/>
        <w:widowControl/>
        <w:ind w:firstLine="709"/>
        <w:contextualSpacing/>
        <w:jc w:val="both"/>
        <w:rPr>
          <w:b/>
          <w:sz w:val="24"/>
          <w:szCs w:val="24"/>
        </w:rPr>
      </w:pPr>
      <w:r w:rsidRPr="00F7539A">
        <w:rPr>
          <w:sz w:val="24"/>
          <w:szCs w:val="24"/>
        </w:rPr>
        <w:t xml:space="preserve">6) складировать (выносить) опиленные и упавшие стволы и ветви деревьев в неустановленных для этого местах (на территориях дворов и улиц, территориях предприятий, учреждений организаций, на прилегающих к ним территориях), а также на территориях контейнерных площадок. </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8.9. </w:t>
      </w:r>
      <w:r w:rsidRPr="00F7539A">
        <w:rPr>
          <w:b/>
          <w:bCs/>
          <w:sz w:val="24"/>
          <w:szCs w:val="24"/>
        </w:rPr>
        <w:t>Содержание и эксплуатация инженерных коммуникаций</w:t>
      </w: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и устройств наружного освещения</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Содержание инженерных коммуникаций</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377.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378.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379.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арендаторами коммуникаций. </w:t>
      </w:r>
    </w:p>
    <w:p w:rsidR="00AB6030" w:rsidRPr="00F7539A" w:rsidRDefault="00AB6030" w:rsidP="00AB6030">
      <w:pPr>
        <w:pStyle w:val="ConsPlusNormal"/>
        <w:widowControl/>
        <w:ind w:firstLine="709"/>
        <w:contextualSpacing/>
        <w:jc w:val="both"/>
        <w:rPr>
          <w:sz w:val="24"/>
          <w:szCs w:val="24"/>
        </w:rPr>
      </w:pPr>
      <w:r w:rsidRPr="00F7539A">
        <w:rPr>
          <w:sz w:val="24"/>
          <w:szCs w:val="24"/>
        </w:rPr>
        <w:t>380.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AB6030" w:rsidRPr="00F7539A" w:rsidRDefault="00AB6030" w:rsidP="00AB6030">
      <w:pPr>
        <w:pStyle w:val="ConsPlusNormal"/>
        <w:widowControl/>
        <w:ind w:firstLine="709"/>
        <w:contextualSpacing/>
        <w:jc w:val="both"/>
        <w:rPr>
          <w:sz w:val="24"/>
          <w:szCs w:val="24"/>
        </w:rPr>
      </w:pPr>
      <w:r w:rsidRPr="00F7539A">
        <w:rPr>
          <w:sz w:val="24"/>
          <w:szCs w:val="24"/>
        </w:rPr>
        <w:t>381.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382.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383. Люки должны устанавливаться на бетонные плиты (кольца), применение кирпича и других штучных материалов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384.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люка.</w:t>
      </w:r>
    </w:p>
    <w:p w:rsidR="00AB6030" w:rsidRPr="00F7539A" w:rsidRDefault="00AB6030" w:rsidP="00AB6030">
      <w:pPr>
        <w:pStyle w:val="ConsPlusNormal"/>
        <w:widowControl/>
        <w:ind w:firstLine="709"/>
        <w:contextualSpacing/>
        <w:jc w:val="both"/>
        <w:rPr>
          <w:sz w:val="24"/>
          <w:szCs w:val="24"/>
        </w:rPr>
      </w:pPr>
      <w:r w:rsidRPr="00F7539A">
        <w:rPr>
          <w:sz w:val="24"/>
          <w:szCs w:val="24"/>
        </w:rPr>
        <w:t>385.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386. Очистку и ремонт лотков колодцев, водопропускных труб и каналов производят владельцы данных коммуникаций, дорожно-эксплуатационные организации.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387. В индивидуальной застройке очистку и ремонт лотков колодцев, водопропускных труб и каналов выполняют владельцы частных строений.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388. Физическим, юридическим лицам и индивидуальным предпринимателям запрещается повреждение телефонной канализации, кабельных линий операторов, линий электросвязи, сотовой связи, кабельного телевидения, радиофикации и интернета.</w:t>
      </w:r>
    </w:p>
    <w:p w:rsidR="00AB6030" w:rsidRPr="00F7539A" w:rsidRDefault="00AB6030" w:rsidP="00AB6030">
      <w:pPr>
        <w:pStyle w:val="ConsPlusNormal"/>
        <w:widowControl/>
        <w:ind w:firstLine="709"/>
        <w:contextualSpacing/>
        <w:jc w:val="center"/>
        <w:rPr>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Наружное освещение</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389.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390.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организацией, осуществляющей эксплуатацию данных объектов.</w:t>
      </w:r>
    </w:p>
    <w:p w:rsidR="00AB6030" w:rsidRPr="00F7539A" w:rsidRDefault="00AB6030" w:rsidP="00AB6030">
      <w:pPr>
        <w:pStyle w:val="ConsPlusNormal"/>
        <w:widowControl/>
        <w:ind w:firstLine="709"/>
        <w:contextualSpacing/>
        <w:jc w:val="both"/>
        <w:rPr>
          <w:sz w:val="24"/>
          <w:szCs w:val="24"/>
        </w:rPr>
      </w:pPr>
      <w:r w:rsidRPr="00F7539A">
        <w:rPr>
          <w:sz w:val="24"/>
          <w:szCs w:val="24"/>
        </w:rPr>
        <w:t>391. Вывоз сбитых опор освещения осуществляется организацией, эксплуатирующей данные объекты, на основных магистралях незамедлительно, на остальных территориях, а также демонтируемых опор - в течение суток с момента обнаружения (демонтажа).</w:t>
      </w:r>
    </w:p>
    <w:p w:rsidR="00AB6030" w:rsidRPr="00F7539A" w:rsidRDefault="00AB6030" w:rsidP="00AB6030">
      <w:pPr>
        <w:pStyle w:val="ConsPlusNormal"/>
        <w:widowControl/>
        <w:ind w:firstLine="709"/>
        <w:contextualSpacing/>
        <w:jc w:val="both"/>
        <w:rPr>
          <w:b/>
          <w:sz w:val="24"/>
          <w:szCs w:val="24"/>
        </w:rPr>
      </w:pPr>
      <w:r w:rsidRPr="00F7539A">
        <w:rPr>
          <w:sz w:val="24"/>
          <w:szCs w:val="24"/>
        </w:rPr>
        <w:t xml:space="preserve">392.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8.10. </w:t>
      </w:r>
      <w:r w:rsidRPr="00F7539A">
        <w:rPr>
          <w:b/>
          <w:bCs/>
          <w:sz w:val="24"/>
          <w:szCs w:val="24"/>
        </w:rPr>
        <w:t>Особенности содержания территории муниципального</w:t>
      </w: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образования в связи с эксплуатацией транспортных средств</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393.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rsidR="00AB6030" w:rsidRPr="00F7539A" w:rsidRDefault="00AB6030" w:rsidP="00AB6030">
      <w:pPr>
        <w:pStyle w:val="ConsPlusNormal"/>
        <w:widowControl/>
        <w:ind w:firstLine="709"/>
        <w:contextualSpacing/>
        <w:jc w:val="both"/>
        <w:rPr>
          <w:sz w:val="24"/>
          <w:szCs w:val="24"/>
        </w:rPr>
      </w:pPr>
      <w:r w:rsidRPr="00F7539A">
        <w:rPr>
          <w:sz w:val="24"/>
          <w:szCs w:val="24"/>
        </w:rPr>
        <w:t>Заезд, парковка (стоянка) автотранспортных средств допускается на специально оборудованных (заасфальтированных, забетонированных) площадках.</w:t>
      </w:r>
    </w:p>
    <w:p w:rsidR="00AB6030" w:rsidRPr="00F7539A" w:rsidRDefault="00AB6030" w:rsidP="00AB6030">
      <w:pPr>
        <w:pStyle w:val="ConsPlusNormal"/>
        <w:widowControl/>
        <w:ind w:firstLine="709"/>
        <w:contextualSpacing/>
        <w:jc w:val="both"/>
        <w:rPr>
          <w:sz w:val="24"/>
          <w:szCs w:val="24"/>
        </w:rPr>
      </w:pPr>
      <w:r w:rsidRPr="00F7539A">
        <w:rPr>
          <w:sz w:val="24"/>
          <w:szCs w:val="24"/>
        </w:rPr>
        <w:t>394.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AB6030" w:rsidRPr="00F7539A" w:rsidRDefault="00AB6030" w:rsidP="00AB6030">
      <w:pPr>
        <w:pStyle w:val="ConsPlusNormal"/>
        <w:widowControl/>
        <w:ind w:firstLine="709"/>
        <w:contextualSpacing/>
        <w:jc w:val="both"/>
        <w:rPr>
          <w:sz w:val="24"/>
          <w:szCs w:val="24"/>
        </w:rPr>
      </w:pPr>
      <w:r w:rsidRPr="00F7539A">
        <w:rPr>
          <w:sz w:val="24"/>
          <w:szCs w:val="24"/>
        </w:rPr>
        <w:t>395.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rsidR="00AB6030" w:rsidRPr="00F7539A" w:rsidRDefault="00AB6030" w:rsidP="00AB6030">
      <w:pPr>
        <w:pStyle w:val="ConsPlusNormal"/>
        <w:widowControl/>
        <w:ind w:firstLine="709"/>
        <w:contextualSpacing/>
        <w:jc w:val="both"/>
        <w:rPr>
          <w:sz w:val="24"/>
          <w:szCs w:val="24"/>
        </w:rPr>
      </w:pPr>
      <w:r w:rsidRPr="00F7539A">
        <w:rPr>
          <w:sz w:val="24"/>
          <w:szCs w:val="24"/>
        </w:rPr>
        <w:t>396. Владельцам транспортных средств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мойка транспортных средств на придомовой территории жилых многоквартирных домов, на газонах, участках с зелеными насаждениями, в местах, расположенных ближе 20 метров от поверхностных водоемов, источников и объектов водоснабжения, расположенных в населенных пунктах;</w:t>
      </w:r>
    </w:p>
    <w:p w:rsidR="00AB6030" w:rsidRPr="00F7539A" w:rsidRDefault="00AB6030" w:rsidP="00AB6030">
      <w:pPr>
        <w:pStyle w:val="ConsPlusNormal"/>
        <w:widowControl/>
        <w:ind w:firstLine="709"/>
        <w:contextualSpacing/>
        <w:jc w:val="both"/>
        <w:rPr>
          <w:sz w:val="24"/>
          <w:szCs w:val="24"/>
        </w:rPr>
      </w:pPr>
      <w:r w:rsidRPr="00F7539A">
        <w:rPr>
          <w:sz w:val="24"/>
          <w:szCs w:val="24"/>
        </w:rPr>
        <w:t>2) производить слив бензина и масла во дворах, местах массового отдыха граждан, на берегах водоемов, в парках;</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 xml:space="preserve">3) заезд, а также парковка (стоянка) автотранспортных средств на детских площадках, газонах (в </w:t>
      </w:r>
      <w:proofErr w:type="spellStart"/>
      <w:r w:rsidRPr="00F7539A">
        <w:rPr>
          <w:sz w:val="24"/>
          <w:szCs w:val="24"/>
        </w:rPr>
        <w:t>т.ч</w:t>
      </w:r>
      <w:proofErr w:type="spellEnd"/>
      <w:r w:rsidRPr="00F7539A">
        <w:rPr>
          <w:sz w:val="24"/>
          <w:szCs w:val="24"/>
        </w:rPr>
        <w:t>. расположенных на придомовых территориях);</w:t>
      </w:r>
    </w:p>
    <w:p w:rsidR="00AB6030" w:rsidRPr="00F7539A" w:rsidRDefault="00AB6030" w:rsidP="00AB6030">
      <w:pPr>
        <w:pStyle w:val="ConsPlusNormal"/>
        <w:widowControl/>
        <w:ind w:firstLine="709"/>
        <w:contextualSpacing/>
        <w:jc w:val="both"/>
        <w:rPr>
          <w:sz w:val="24"/>
          <w:szCs w:val="24"/>
        </w:rPr>
      </w:pPr>
      <w:r w:rsidRPr="00F7539A">
        <w:rPr>
          <w:sz w:val="24"/>
          <w:szCs w:val="24"/>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AB6030" w:rsidRPr="00F7539A" w:rsidRDefault="00AB6030" w:rsidP="00AB6030">
      <w:pPr>
        <w:pStyle w:val="ConsPlusNormal"/>
        <w:widowControl/>
        <w:ind w:firstLine="709"/>
        <w:contextualSpacing/>
        <w:jc w:val="both"/>
        <w:rPr>
          <w:sz w:val="24"/>
          <w:szCs w:val="24"/>
        </w:rPr>
      </w:pPr>
      <w:r w:rsidRPr="00F7539A">
        <w:rPr>
          <w:sz w:val="24"/>
          <w:szCs w:val="24"/>
        </w:rPr>
        <w:t>5) самовольное обустройство стояночных мест для автотранспорта (с повреждением верхнего слоя почвы и засыпкой щебнем, камнем, гравием и т.д.) на придомовой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6) загрязнение территории города, связанное с эксплуатацией и ремонтом транспортных средств.</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0"/>
        <w:contextualSpacing/>
        <w:jc w:val="center"/>
        <w:rPr>
          <w:b/>
          <w:bCs/>
          <w:sz w:val="24"/>
          <w:szCs w:val="24"/>
        </w:rPr>
      </w:pPr>
      <w:r w:rsidRPr="00F7539A">
        <w:rPr>
          <w:b/>
          <w:sz w:val="24"/>
          <w:szCs w:val="24"/>
        </w:rPr>
        <w:t xml:space="preserve">8.11. </w:t>
      </w:r>
      <w:r w:rsidRPr="00F7539A">
        <w:rPr>
          <w:b/>
          <w:bCs/>
          <w:sz w:val="24"/>
          <w:szCs w:val="24"/>
        </w:rPr>
        <w:t xml:space="preserve">Порядок проведения </w:t>
      </w:r>
      <w:proofErr w:type="gramStart"/>
      <w:r w:rsidRPr="00F7539A">
        <w:rPr>
          <w:b/>
          <w:bCs/>
          <w:sz w:val="24"/>
          <w:szCs w:val="24"/>
        </w:rPr>
        <w:t>земляных</w:t>
      </w:r>
      <w:proofErr w:type="gramEnd"/>
      <w:r w:rsidRPr="00F7539A">
        <w:rPr>
          <w:b/>
          <w:bCs/>
          <w:sz w:val="24"/>
          <w:szCs w:val="24"/>
        </w:rPr>
        <w:t xml:space="preserve"> </w:t>
      </w:r>
    </w:p>
    <w:p w:rsidR="00AB6030" w:rsidRPr="00F7539A" w:rsidRDefault="00AB6030" w:rsidP="00AB6030">
      <w:pPr>
        <w:pStyle w:val="ConsPlusNormal"/>
        <w:widowControl/>
        <w:ind w:firstLine="0"/>
        <w:contextualSpacing/>
        <w:jc w:val="center"/>
        <w:rPr>
          <w:b/>
          <w:bCs/>
          <w:sz w:val="24"/>
          <w:szCs w:val="24"/>
        </w:rPr>
      </w:pPr>
      <w:r w:rsidRPr="00F7539A">
        <w:rPr>
          <w:b/>
          <w:bCs/>
          <w:sz w:val="24"/>
          <w:szCs w:val="24"/>
        </w:rPr>
        <w:t>и ремонтно-восстановительных работ</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397. </w:t>
      </w:r>
      <w:proofErr w:type="gramStart"/>
      <w:r w:rsidRPr="00F7539A">
        <w:rPr>
          <w:sz w:val="24"/>
          <w:szCs w:val="24"/>
        </w:rPr>
        <w:t>Земляные работы по прокладке и ремонту подземных и наземных инженерных коммуникаций, других сооружений (железнодорожных путей и переездов, дорог, пешеходных переходов, береговых укреплений, реставрационных и археологических работ и т.п.),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w:t>
      </w:r>
      <w:proofErr w:type="gramEnd"/>
      <w:r w:rsidRPr="00F7539A">
        <w:rPr>
          <w:sz w:val="24"/>
          <w:szCs w:val="24"/>
        </w:rPr>
        <w:t xml:space="preserve"> с разрытием городской территории (улиц, площадей, тротуаров, дворовых территорий и т.п.), должны производиться в соответствии с действующими Строительными нормами и правилами, настоящими Правилами и административным регламентом предоставления муниципальной услуги «Выдача разрешений на производство земляных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398. Предприятия и организации, осуществляющие прокладку (строительство), реконструкцию или плановый ремонт инженерных коммуникаций, обращаются в администрацию муниципального образования Дубенский район  с заявкой на выдачу ордера (разрешение на производство земляных или ремонтно-восстановительных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Форма ордера (разрешения) на производство земляных и ремонтно-восстановительных работ, порядок его оформления и выдачи устанавливается  административным регламентом предоставления муниципальной услуги «Выдача разрешений на производство земляных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По истечении установленных в ордере (разрешении) для производства работ сроков, ордер (разрешение) теряет силу и не может служить основанием для дальнейшего производства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Проведение работ по просроченному ордеру (разрешению) является самовольным разрытием.</w:t>
      </w:r>
    </w:p>
    <w:p w:rsidR="00AB6030" w:rsidRPr="00F7539A" w:rsidRDefault="00AB6030" w:rsidP="00AB6030">
      <w:pPr>
        <w:pStyle w:val="ConsPlusNormal"/>
        <w:widowControl/>
        <w:ind w:firstLine="709"/>
        <w:contextualSpacing/>
        <w:jc w:val="both"/>
        <w:rPr>
          <w:sz w:val="24"/>
          <w:szCs w:val="24"/>
        </w:rPr>
      </w:pPr>
      <w:r w:rsidRPr="00F7539A">
        <w:rPr>
          <w:sz w:val="24"/>
          <w:szCs w:val="24"/>
        </w:rPr>
        <w:t>Организациям, не выполнившим своих обязательств по восстановлению благоустройства на прежних участках, ордера (разрешения) на производство земляных работ на новых участках не выдаются, за исключением аварийных ситуаций.</w:t>
      </w:r>
    </w:p>
    <w:p w:rsidR="00AB6030" w:rsidRPr="00F7539A" w:rsidRDefault="00AB6030" w:rsidP="00AB6030">
      <w:pPr>
        <w:pStyle w:val="ConsPlusNormal"/>
        <w:widowControl/>
        <w:ind w:firstLine="709"/>
        <w:contextualSpacing/>
        <w:jc w:val="both"/>
        <w:rPr>
          <w:sz w:val="24"/>
          <w:szCs w:val="24"/>
        </w:rPr>
      </w:pPr>
      <w:r w:rsidRPr="00F7539A">
        <w:rPr>
          <w:sz w:val="24"/>
          <w:szCs w:val="24"/>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399.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400.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или подрядчик обязаны информировать об этом население через средства массовой информации за 5 дней до начала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401. </w:t>
      </w:r>
      <w:proofErr w:type="gramStart"/>
      <w:r w:rsidRPr="00F7539A">
        <w:rPr>
          <w:sz w:val="24"/>
          <w:szCs w:val="24"/>
        </w:rPr>
        <w:t>До начала производства земляных работ на проезжей части дороги и использования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отделением ГИБДД ОВД по муниципальному образованию МО Дубенский район (далее – отделение ГИБДД),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w:t>
      </w:r>
      <w:proofErr w:type="gramEnd"/>
      <w:r w:rsidRPr="00F7539A">
        <w:rPr>
          <w:sz w:val="24"/>
          <w:szCs w:val="24"/>
        </w:rPr>
        <w:t xml:space="preserve"> проектную документацию.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402. В случае неявки представителя эксплуатационной организации к месту работ в установленный срок в течение суток делается повторный вызов с одновременным уведомлением об этом администрации,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AB6030" w:rsidRPr="00F7539A" w:rsidRDefault="00AB6030" w:rsidP="00AB6030">
      <w:pPr>
        <w:pStyle w:val="ConsPlusNormal"/>
        <w:widowControl/>
        <w:ind w:firstLine="709"/>
        <w:contextualSpacing/>
        <w:jc w:val="both"/>
        <w:rPr>
          <w:sz w:val="24"/>
          <w:szCs w:val="24"/>
        </w:rPr>
      </w:pPr>
      <w:r w:rsidRPr="00F7539A">
        <w:rPr>
          <w:sz w:val="24"/>
          <w:szCs w:val="24"/>
        </w:rPr>
        <w:t>403.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AB6030" w:rsidRPr="00F7539A" w:rsidRDefault="00AB6030" w:rsidP="00AB6030">
      <w:pPr>
        <w:pStyle w:val="ConsPlusNormal"/>
        <w:widowControl/>
        <w:ind w:firstLine="709"/>
        <w:contextualSpacing/>
        <w:jc w:val="both"/>
        <w:rPr>
          <w:sz w:val="24"/>
          <w:szCs w:val="24"/>
        </w:rPr>
      </w:pPr>
      <w:r w:rsidRPr="00F7539A">
        <w:rPr>
          <w:sz w:val="24"/>
          <w:szCs w:val="24"/>
        </w:rPr>
        <w:t>404. Если при выполнении земляных работ выявлено несоответствие расположения действующих подземных сооружений с данными топографической съемки  или обнаружены не указанные подземные коммуникации,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если владелец неизвестной коммуникации не выявлен, вызывается представитель администрации,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 с проведением повторных согласований.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405. Котлованы и траншеи, разрабатываемые на улицах, проездах, во дворах, а также в местах, где происходит движение людей или транспорта, должны быть ограждены предупредительным ограждением. На ограждении необходимо установить предупредительные надписи и дорожные знаки, а в ночное время - сигнальное освещение.</w:t>
      </w:r>
    </w:p>
    <w:p w:rsidR="00AB6030" w:rsidRPr="00F7539A" w:rsidRDefault="00AB6030" w:rsidP="00AB6030">
      <w:pPr>
        <w:pStyle w:val="ConsPlusNormal"/>
        <w:widowControl/>
        <w:ind w:firstLine="709"/>
        <w:contextualSpacing/>
        <w:jc w:val="both"/>
        <w:rPr>
          <w:sz w:val="24"/>
          <w:szCs w:val="24"/>
        </w:rPr>
      </w:pPr>
      <w:r w:rsidRPr="00F7539A">
        <w:rPr>
          <w:sz w:val="24"/>
          <w:szCs w:val="24"/>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rsidR="00AB6030" w:rsidRPr="00F7539A" w:rsidRDefault="00AB6030" w:rsidP="00AB6030">
      <w:pPr>
        <w:pStyle w:val="ConsPlusNormal"/>
        <w:widowControl/>
        <w:ind w:firstLine="709"/>
        <w:contextualSpacing/>
        <w:jc w:val="both"/>
        <w:rPr>
          <w:sz w:val="24"/>
          <w:szCs w:val="24"/>
        </w:rPr>
      </w:pPr>
      <w:r w:rsidRPr="00F7539A">
        <w:rPr>
          <w:sz w:val="24"/>
          <w:szCs w:val="24"/>
        </w:rPr>
        <w:t>406. Грунт, извлеченный из котлованов или траншей, следует размещать на расстоянии не менее 0,5 м от бровки выемки. Грунт, непригодный для обратной засыпки, вывозится.</w:t>
      </w:r>
    </w:p>
    <w:p w:rsidR="00AB6030" w:rsidRPr="00F7539A" w:rsidRDefault="00AB6030" w:rsidP="00AB6030">
      <w:pPr>
        <w:pStyle w:val="ConsPlusNormal"/>
        <w:widowControl/>
        <w:ind w:firstLine="709"/>
        <w:contextualSpacing/>
        <w:jc w:val="both"/>
        <w:rPr>
          <w:sz w:val="24"/>
          <w:szCs w:val="24"/>
        </w:rPr>
      </w:pPr>
      <w:r w:rsidRPr="00F7539A">
        <w:rPr>
          <w:sz w:val="24"/>
          <w:szCs w:val="24"/>
        </w:rPr>
        <w:t>407.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в отвал на этих местах не допускаются.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408. В порядке, установленном администрацией, выделяются земельные участки для временного складирования грунта, вывозимого с места проведения </w:t>
      </w:r>
      <w:r w:rsidRPr="00F7539A">
        <w:rPr>
          <w:sz w:val="24"/>
          <w:szCs w:val="24"/>
        </w:rPr>
        <w:lastRenderedPageBreak/>
        <w:t>земляных работ. При этом такие участки по возможности должны быть выделены не далее 300 м от места разрытия.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409.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AB6030" w:rsidRPr="00F7539A" w:rsidRDefault="00AB6030" w:rsidP="00AB6030">
      <w:pPr>
        <w:pStyle w:val="ConsPlusNormal"/>
        <w:widowControl/>
        <w:ind w:firstLine="709"/>
        <w:contextualSpacing/>
        <w:jc w:val="both"/>
        <w:rPr>
          <w:sz w:val="24"/>
          <w:szCs w:val="24"/>
        </w:rPr>
      </w:pPr>
      <w:r w:rsidRPr="00F7539A">
        <w:rPr>
          <w:sz w:val="24"/>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410. </w:t>
      </w:r>
      <w:proofErr w:type="gramStart"/>
      <w:r w:rsidRPr="00F7539A">
        <w:rPr>
          <w:sz w:val="24"/>
          <w:szCs w:val="24"/>
        </w:rPr>
        <w:t xml:space="preserve">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w:t>
      </w:r>
      <w:proofErr w:type="spellStart"/>
      <w:r w:rsidRPr="00F7539A">
        <w:rPr>
          <w:sz w:val="24"/>
          <w:szCs w:val="24"/>
        </w:rPr>
        <w:t>проливкой</w:t>
      </w:r>
      <w:proofErr w:type="spellEnd"/>
      <w:r w:rsidRPr="00F7539A">
        <w:rPr>
          <w:sz w:val="24"/>
          <w:szCs w:val="24"/>
        </w:rPr>
        <w:t xml:space="preserve"> и уплотнением, а в зимнее время талым песком на всю ширину траншей.</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411.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AB6030" w:rsidRPr="00F7539A" w:rsidRDefault="00AB6030" w:rsidP="00AB6030">
      <w:pPr>
        <w:pStyle w:val="ConsPlusNormal"/>
        <w:widowControl/>
        <w:ind w:firstLine="709"/>
        <w:contextualSpacing/>
        <w:jc w:val="both"/>
        <w:rPr>
          <w:sz w:val="24"/>
          <w:szCs w:val="24"/>
        </w:rPr>
      </w:pPr>
      <w:r w:rsidRPr="00F7539A">
        <w:rPr>
          <w:sz w:val="24"/>
          <w:szCs w:val="24"/>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rsidR="00AB6030" w:rsidRPr="00F7539A" w:rsidRDefault="00AB6030" w:rsidP="00AB6030">
      <w:pPr>
        <w:pStyle w:val="ConsPlusNormal"/>
        <w:widowControl/>
        <w:ind w:firstLine="709"/>
        <w:contextualSpacing/>
        <w:jc w:val="both"/>
        <w:rPr>
          <w:sz w:val="24"/>
          <w:szCs w:val="24"/>
        </w:rPr>
      </w:pPr>
      <w:r w:rsidRPr="00F7539A">
        <w:rPr>
          <w:sz w:val="24"/>
          <w:szCs w:val="24"/>
        </w:rPr>
        <w:t>412.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F7539A">
        <w:rPr>
          <w:sz w:val="24"/>
          <w:szCs w:val="24"/>
        </w:rPr>
        <w:t xml:space="preserve"> В полном объеме нарушенные элементы благоустройства (асфальт, газон, ограждения и пр.) восстанавливаются до 1 июня текущего года.</w:t>
      </w:r>
    </w:p>
    <w:p w:rsidR="00AB6030" w:rsidRPr="00F7539A" w:rsidRDefault="00AB6030" w:rsidP="00AB6030">
      <w:pPr>
        <w:pStyle w:val="ConsPlusNormal"/>
        <w:widowControl/>
        <w:ind w:firstLine="709"/>
        <w:contextualSpacing/>
        <w:jc w:val="both"/>
        <w:rPr>
          <w:sz w:val="24"/>
          <w:szCs w:val="24"/>
        </w:rPr>
      </w:pPr>
      <w:r w:rsidRPr="00F7539A">
        <w:rPr>
          <w:sz w:val="24"/>
          <w:szCs w:val="24"/>
        </w:rPr>
        <w:t>413.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AB6030" w:rsidRPr="00F7539A" w:rsidRDefault="00AB6030" w:rsidP="00AB6030">
      <w:pPr>
        <w:pStyle w:val="ConsPlusNormal"/>
        <w:widowControl/>
        <w:ind w:firstLine="709"/>
        <w:contextualSpacing/>
        <w:jc w:val="both"/>
        <w:rPr>
          <w:sz w:val="24"/>
          <w:szCs w:val="24"/>
        </w:rPr>
      </w:pPr>
      <w:r w:rsidRPr="00F7539A">
        <w:rPr>
          <w:sz w:val="24"/>
          <w:szCs w:val="24"/>
        </w:rPr>
        <w:t>За не восстановленное нарушенное благоустройство на объекте, принятом заказчиком по акту приемки, ответственность несет заказчик.</w:t>
      </w:r>
    </w:p>
    <w:p w:rsidR="00AB6030" w:rsidRPr="00F7539A" w:rsidRDefault="00AB6030" w:rsidP="00AB6030">
      <w:pPr>
        <w:pStyle w:val="ConsPlusNormal"/>
        <w:widowControl/>
        <w:ind w:firstLine="709"/>
        <w:contextualSpacing/>
        <w:jc w:val="both"/>
        <w:rPr>
          <w:sz w:val="24"/>
          <w:szCs w:val="24"/>
        </w:rPr>
      </w:pPr>
      <w:r w:rsidRPr="00F7539A">
        <w:rPr>
          <w:sz w:val="24"/>
          <w:szCs w:val="24"/>
        </w:rPr>
        <w:t>414. Организация (владелец, пользователь подземных инженерных коммуникаций), выполняющая ремонтно-восстановительные работы, в 14-</w:t>
      </w:r>
      <w:r w:rsidRPr="00F7539A">
        <w:rPr>
          <w:sz w:val="24"/>
          <w:szCs w:val="24"/>
        </w:rPr>
        <w:lastRenderedPageBreak/>
        <w:t>дневный срок после начала проведения ремонтных работ обязана восстановить в полном объеме нарушенные элементы благоустройства.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невыполнения ремонтно-восстановительных работ в полном объеме организация (владелец, пользователь подземных инженерных коммуникаций), выполняющая работы, обязана продлить ордер.</w:t>
      </w:r>
    </w:p>
    <w:p w:rsidR="00AB6030" w:rsidRPr="00F7539A" w:rsidRDefault="00AB6030" w:rsidP="00AB6030">
      <w:pPr>
        <w:pStyle w:val="ConsPlusNormal"/>
        <w:widowControl/>
        <w:ind w:firstLine="709"/>
        <w:contextualSpacing/>
        <w:jc w:val="both"/>
        <w:rPr>
          <w:sz w:val="24"/>
          <w:szCs w:val="24"/>
        </w:rPr>
      </w:pPr>
      <w:r w:rsidRPr="00F7539A">
        <w:rPr>
          <w:sz w:val="24"/>
          <w:szCs w:val="24"/>
        </w:rPr>
        <w:t>415. Допускается проведение земляных и ремонтно-восстановительных работ без соответствующего ордера (разрешения) только в случае возникновения аварийной ситуации, повлекшей нарушение жизнеобеспечения поселка.</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работ телефонограммой сектор ГО и ЧС, ООС администрации, главу администрации, уполномоченную организацию, а также организации, имеющие подземные коммуникации на участке разрытия, с последующим оформлением (не позднее трех суток) ордера на производство работ в</w:t>
      </w:r>
      <w:proofErr w:type="gramEnd"/>
      <w:r w:rsidRPr="00F7539A">
        <w:rPr>
          <w:sz w:val="24"/>
          <w:szCs w:val="24"/>
        </w:rPr>
        <w:t xml:space="preserve"> уполномоченной организации на выдачу ордера (разрешения).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Если авария произошла на проезжей части дороги, аналогичная телефонограмма передается в отделение ГИБДД. </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rsidR="00AB6030" w:rsidRPr="00F7539A" w:rsidRDefault="00AB6030" w:rsidP="00AB6030">
      <w:pPr>
        <w:pStyle w:val="ConsPlusNormal"/>
        <w:widowControl/>
        <w:ind w:firstLine="709"/>
        <w:contextualSpacing/>
        <w:jc w:val="both"/>
        <w:rPr>
          <w:sz w:val="24"/>
          <w:szCs w:val="24"/>
        </w:rPr>
      </w:pPr>
      <w:r w:rsidRPr="00F7539A">
        <w:rPr>
          <w:sz w:val="24"/>
          <w:szCs w:val="24"/>
        </w:rPr>
        <w:t>В иных случаях разрытие считается самовольным.</w:t>
      </w:r>
    </w:p>
    <w:p w:rsidR="00AB6030" w:rsidRPr="00F7539A" w:rsidRDefault="00AB6030" w:rsidP="00AB6030">
      <w:pPr>
        <w:pStyle w:val="ConsPlusNormal"/>
        <w:widowControl/>
        <w:ind w:firstLine="709"/>
        <w:contextualSpacing/>
        <w:jc w:val="both"/>
        <w:rPr>
          <w:sz w:val="24"/>
          <w:szCs w:val="24"/>
        </w:rPr>
      </w:pPr>
      <w:r w:rsidRPr="00F7539A">
        <w:rPr>
          <w:sz w:val="24"/>
          <w:szCs w:val="24"/>
        </w:rPr>
        <w:t>416. Запрещается проводить плановые работы по ремонту подземных коммуникаций под видом аварийных.</w:t>
      </w:r>
    </w:p>
    <w:p w:rsidR="00AB6030" w:rsidRPr="00F7539A" w:rsidRDefault="00AB6030" w:rsidP="00AB6030">
      <w:pPr>
        <w:pStyle w:val="ConsPlusNormal"/>
        <w:widowControl/>
        <w:ind w:firstLine="709"/>
        <w:contextualSpacing/>
        <w:jc w:val="both"/>
        <w:rPr>
          <w:sz w:val="24"/>
          <w:szCs w:val="24"/>
        </w:rPr>
      </w:pPr>
      <w:r w:rsidRPr="00F7539A">
        <w:rPr>
          <w:sz w:val="24"/>
          <w:szCs w:val="24"/>
        </w:rPr>
        <w:t>417.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rsidR="00AB6030" w:rsidRPr="00F7539A" w:rsidRDefault="00AB6030" w:rsidP="00AB6030">
      <w:pPr>
        <w:pStyle w:val="ConsPlusNormal"/>
        <w:widowControl/>
        <w:ind w:firstLine="709"/>
        <w:contextualSpacing/>
        <w:jc w:val="both"/>
        <w:rPr>
          <w:sz w:val="24"/>
          <w:szCs w:val="24"/>
        </w:rPr>
      </w:pPr>
      <w:r w:rsidRPr="00F7539A">
        <w:rPr>
          <w:sz w:val="24"/>
          <w:szCs w:val="24"/>
        </w:rPr>
        <w:t>418.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AB6030" w:rsidRPr="00F7539A" w:rsidRDefault="00AB6030" w:rsidP="00AB6030">
      <w:pPr>
        <w:pStyle w:val="ConsPlusNormal"/>
        <w:widowControl/>
        <w:ind w:firstLine="709"/>
        <w:contextualSpacing/>
        <w:jc w:val="both"/>
        <w:rPr>
          <w:sz w:val="24"/>
          <w:szCs w:val="24"/>
        </w:rPr>
      </w:pPr>
      <w:r w:rsidRPr="00F7539A">
        <w:rPr>
          <w:sz w:val="24"/>
          <w:szCs w:val="24"/>
        </w:rPr>
        <w:t>419. По окончании работ подрядная организация обязана выполнить исполнительную съемку, оформленную в установленном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t>420. Физическим и юридическим лицам, осуществляющим строительно-монтажные работы,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t>2) изменять существующее положение подземных сооружений, не предусмотренных утвержденным проектом;</w:t>
      </w:r>
    </w:p>
    <w:p w:rsidR="00AB6030" w:rsidRPr="00F7539A" w:rsidRDefault="00AB6030" w:rsidP="00AB6030">
      <w:pPr>
        <w:pStyle w:val="ConsPlusNormal"/>
        <w:widowControl/>
        <w:ind w:firstLine="709"/>
        <w:contextualSpacing/>
        <w:jc w:val="both"/>
        <w:rPr>
          <w:sz w:val="24"/>
          <w:szCs w:val="24"/>
        </w:rPr>
      </w:pPr>
      <w:r w:rsidRPr="00F7539A">
        <w:rPr>
          <w:sz w:val="24"/>
          <w:szCs w:val="24"/>
        </w:rPr>
        <w:t>3) размещать наземные строения и сооружения на трассах существующих подземных сетей без согласования с заинтересованной организацией.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421. </w:t>
      </w:r>
      <w:proofErr w:type="gramStart"/>
      <w:r w:rsidRPr="00F7539A">
        <w:rPr>
          <w:sz w:val="24"/>
          <w:szCs w:val="24"/>
        </w:rPr>
        <w:t xml:space="preserve">Работы по устройству открытых автомобильных стоянок, </w:t>
      </w:r>
      <w:proofErr w:type="spellStart"/>
      <w:r w:rsidRPr="00F7539A">
        <w:rPr>
          <w:sz w:val="24"/>
          <w:szCs w:val="24"/>
        </w:rPr>
        <w:t>притротуарных</w:t>
      </w:r>
      <w:proofErr w:type="spellEnd"/>
      <w:r w:rsidRPr="00F7539A">
        <w:rPr>
          <w:sz w:val="24"/>
          <w:szCs w:val="24"/>
        </w:rPr>
        <w:t xml:space="preserve"> парковок, открытых спортивных плоскостных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конструктивных внешних элементов зданий, сооружений и объектов с кратковременным сроком эксплуатации, в том числе </w:t>
      </w:r>
      <w:r w:rsidRPr="00F7539A">
        <w:rPr>
          <w:sz w:val="24"/>
          <w:szCs w:val="24"/>
        </w:rPr>
        <w:lastRenderedPageBreak/>
        <w:t>устройству крылец и ограждений, размещению (установке) объектов с</w:t>
      </w:r>
      <w:proofErr w:type="gramEnd"/>
      <w:r w:rsidRPr="00F7539A">
        <w:rPr>
          <w:sz w:val="24"/>
          <w:szCs w:val="24"/>
        </w:rPr>
        <w:t xml:space="preserve"> </w:t>
      </w:r>
      <w:proofErr w:type="gramStart"/>
      <w:r w:rsidRPr="00F7539A">
        <w:rPr>
          <w:sz w:val="24"/>
          <w:szCs w:val="24"/>
        </w:rPr>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422. Подрядчик при проведении работ обязан соблюдать строительные правила и нормы, настоящие Правила.</w:t>
      </w:r>
    </w:p>
    <w:p w:rsidR="00AB6030" w:rsidRPr="00F7539A" w:rsidRDefault="00AB6030" w:rsidP="00AB6030">
      <w:pPr>
        <w:pStyle w:val="ConsPlusNormal"/>
        <w:widowControl/>
        <w:ind w:firstLine="709"/>
        <w:contextualSpacing/>
        <w:jc w:val="both"/>
        <w:rPr>
          <w:sz w:val="24"/>
          <w:szCs w:val="24"/>
        </w:rPr>
      </w:pPr>
      <w:r w:rsidRPr="00F7539A">
        <w:rPr>
          <w:sz w:val="24"/>
          <w:szCs w:val="24"/>
        </w:rPr>
        <w:t>423.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AB6030" w:rsidRPr="00F7539A" w:rsidRDefault="00AB6030" w:rsidP="00AB6030">
      <w:pPr>
        <w:pStyle w:val="ConsPlusNormal"/>
        <w:widowControl/>
        <w:ind w:firstLine="709"/>
        <w:contextualSpacing/>
        <w:jc w:val="both"/>
        <w:rPr>
          <w:sz w:val="24"/>
          <w:szCs w:val="24"/>
        </w:rPr>
      </w:pPr>
      <w:r w:rsidRPr="00F7539A">
        <w:rPr>
          <w:sz w:val="24"/>
          <w:szCs w:val="24"/>
        </w:rPr>
        <w:t>424.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AB6030" w:rsidRPr="00F7539A" w:rsidRDefault="00AB6030" w:rsidP="00AB6030">
      <w:pPr>
        <w:pStyle w:val="ConsPlusNormal"/>
        <w:widowControl/>
        <w:ind w:firstLine="709"/>
        <w:contextualSpacing/>
        <w:jc w:val="both"/>
        <w:rPr>
          <w:sz w:val="24"/>
          <w:szCs w:val="24"/>
        </w:rPr>
      </w:pPr>
      <w:r w:rsidRPr="00F7539A">
        <w:rPr>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AB6030" w:rsidRPr="00F7539A" w:rsidRDefault="00AB6030" w:rsidP="00AB6030">
      <w:pPr>
        <w:pStyle w:val="ConsPlusNormal"/>
        <w:widowControl/>
        <w:ind w:firstLine="709"/>
        <w:contextualSpacing/>
        <w:jc w:val="both"/>
        <w:rPr>
          <w:sz w:val="24"/>
          <w:szCs w:val="24"/>
        </w:rPr>
      </w:pPr>
      <w:r w:rsidRPr="00F7539A">
        <w:rPr>
          <w:sz w:val="24"/>
          <w:szCs w:val="24"/>
        </w:rPr>
        <w:t>Для организации временного движения пешеходов запрещается использовать проезжую часть дороги без согласования с отделением ГИБДД.</w:t>
      </w:r>
    </w:p>
    <w:p w:rsidR="00AB6030" w:rsidRPr="00F7539A" w:rsidRDefault="00AB6030" w:rsidP="00AB6030">
      <w:pPr>
        <w:pStyle w:val="ConsPlusNormal"/>
        <w:widowControl/>
        <w:ind w:firstLine="709"/>
        <w:contextualSpacing/>
        <w:jc w:val="both"/>
        <w:rPr>
          <w:sz w:val="24"/>
          <w:szCs w:val="24"/>
        </w:rPr>
      </w:pPr>
      <w:r w:rsidRPr="00F7539A">
        <w:rPr>
          <w:sz w:val="24"/>
          <w:szCs w:val="24"/>
        </w:rPr>
        <w:t>425.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AB6030" w:rsidRPr="00F7539A" w:rsidRDefault="00AB6030" w:rsidP="00AB6030">
      <w:pPr>
        <w:pStyle w:val="ConsPlusNormal"/>
        <w:widowControl/>
        <w:ind w:firstLine="709"/>
        <w:contextualSpacing/>
        <w:jc w:val="both"/>
        <w:rPr>
          <w:sz w:val="24"/>
          <w:szCs w:val="24"/>
        </w:rPr>
      </w:pPr>
      <w:r w:rsidRPr="00F7539A">
        <w:rPr>
          <w:sz w:val="24"/>
          <w:szCs w:val="24"/>
        </w:rPr>
        <w:t>426.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427. При производстве земляных работ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rsidR="00AB6030" w:rsidRPr="00F7539A" w:rsidRDefault="00AB6030" w:rsidP="00AB6030">
      <w:pPr>
        <w:pStyle w:val="ConsPlusNormal"/>
        <w:widowControl/>
        <w:ind w:firstLine="709"/>
        <w:contextualSpacing/>
        <w:jc w:val="both"/>
        <w:rPr>
          <w:sz w:val="24"/>
          <w:szCs w:val="24"/>
        </w:rPr>
      </w:pPr>
      <w:r w:rsidRPr="00F7539A">
        <w:rPr>
          <w:sz w:val="24"/>
          <w:szCs w:val="24"/>
        </w:rPr>
        <w:t>3) производить вырубку деревьев, кустарников, сносить заборы, ограждения без специального разрешения и соответствующих актов служб;</w:t>
      </w:r>
    </w:p>
    <w:p w:rsidR="00AB6030" w:rsidRPr="00F7539A" w:rsidRDefault="00AB6030" w:rsidP="00AB6030">
      <w:pPr>
        <w:pStyle w:val="ConsPlusNormal"/>
        <w:widowControl/>
        <w:ind w:firstLine="709"/>
        <w:contextualSpacing/>
        <w:jc w:val="both"/>
        <w:rPr>
          <w:sz w:val="24"/>
          <w:szCs w:val="24"/>
        </w:rPr>
      </w:pPr>
      <w:r w:rsidRPr="00F7539A">
        <w:rPr>
          <w:sz w:val="24"/>
          <w:szCs w:val="24"/>
        </w:rPr>
        <w:t>4) заваливать землей въезды во дворы, входы в подъезды зданий и жилых домов;</w:t>
      </w:r>
    </w:p>
    <w:p w:rsidR="00AB6030" w:rsidRPr="00F7539A" w:rsidRDefault="00AB6030" w:rsidP="00AB6030">
      <w:pPr>
        <w:pStyle w:val="ConsPlusNormal"/>
        <w:widowControl/>
        <w:ind w:firstLine="709"/>
        <w:contextualSpacing/>
        <w:jc w:val="both"/>
        <w:rPr>
          <w:sz w:val="24"/>
          <w:szCs w:val="24"/>
        </w:rPr>
      </w:pPr>
      <w:r w:rsidRPr="00F7539A">
        <w:rPr>
          <w:sz w:val="24"/>
          <w:szCs w:val="24"/>
        </w:rPr>
        <w:t>5) засорять грунтом или мусором прилегающие к месту производства работ улицы, тротуары и дворовые территории;</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6) оставлять вскрытые </w:t>
      </w:r>
      <w:proofErr w:type="spellStart"/>
      <w:r w:rsidRPr="00F7539A">
        <w:rPr>
          <w:sz w:val="24"/>
          <w:szCs w:val="24"/>
        </w:rPr>
        <w:t>электрокабели</w:t>
      </w:r>
      <w:proofErr w:type="spellEnd"/>
      <w:r w:rsidRPr="00F7539A">
        <w:rPr>
          <w:sz w:val="24"/>
          <w:szCs w:val="24"/>
        </w:rPr>
        <w:t xml:space="preserve"> без защиты от механических повреждений;</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7) откачивать воду на проезжую часть, тротуары;</w:t>
      </w:r>
    </w:p>
    <w:p w:rsidR="00AB6030" w:rsidRPr="00F7539A" w:rsidRDefault="00AB6030" w:rsidP="00AB6030">
      <w:pPr>
        <w:pStyle w:val="ConsPlusNormal"/>
        <w:widowControl/>
        <w:ind w:firstLine="709"/>
        <w:contextualSpacing/>
        <w:jc w:val="both"/>
        <w:rPr>
          <w:sz w:val="24"/>
          <w:szCs w:val="24"/>
        </w:rPr>
      </w:pPr>
      <w:r w:rsidRPr="00F7539A">
        <w:rPr>
          <w:sz w:val="24"/>
          <w:szCs w:val="24"/>
        </w:rPr>
        <w:t>8) проводить земляные работы без разрешения (оформления ордера на разрытие).</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428. Места производства работ должны быть огорожены. В местах интенсивного движения транспорта и пешеходов по указанию отделения ГИБДД к </w:t>
      </w:r>
      <w:r w:rsidRPr="00F7539A">
        <w:rPr>
          <w:sz w:val="24"/>
          <w:szCs w:val="24"/>
        </w:rPr>
        <w:lastRenderedPageBreak/>
        <w:t>ограждению прикрепляются красные габаритные специальные фонари и знаками обеспечиваются направления объездов.</w:t>
      </w:r>
    </w:p>
    <w:p w:rsidR="00AB6030" w:rsidRPr="00F7539A" w:rsidRDefault="00AB6030" w:rsidP="00AB6030">
      <w:pPr>
        <w:pStyle w:val="ConsPlusNormal"/>
        <w:widowControl/>
        <w:ind w:firstLine="709"/>
        <w:contextualSpacing/>
        <w:jc w:val="both"/>
        <w:rPr>
          <w:sz w:val="24"/>
          <w:szCs w:val="24"/>
        </w:rPr>
      </w:pPr>
      <w:r w:rsidRPr="00F7539A">
        <w:rPr>
          <w:sz w:val="24"/>
          <w:szCs w:val="24"/>
        </w:rPr>
        <w:t>Производители работ обязаны обеспечивать все меры безопасности по предотвращению дорожно-транспортных происшествий и несчастных случаев с пешеходами.</w:t>
      </w:r>
    </w:p>
    <w:p w:rsidR="00AB6030" w:rsidRPr="00F7539A" w:rsidRDefault="00AB6030" w:rsidP="00AB6030">
      <w:pPr>
        <w:pStyle w:val="ConsPlusNormal"/>
        <w:widowControl/>
        <w:ind w:firstLine="709"/>
        <w:contextualSpacing/>
        <w:jc w:val="both"/>
        <w:rPr>
          <w:sz w:val="24"/>
          <w:szCs w:val="24"/>
        </w:rPr>
      </w:pPr>
      <w:r w:rsidRPr="00F7539A">
        <w:rPr>
          <w:sz w:val="24"/>
          <w:szCs w:val="24"/>
        </w:rPr>
        <w:t>429.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работ, получивший разрешение.</w:t>
      </w:r>
    </w:p>
    <w:p w:rsidR="00AB6030" w:rsidRPr="00F7539A" w:rsidRDefault="00AB6030" w:rsidP="00AB6030">
      <w:pPr>
        <w:pStyle w:val="ConsPlusNormal"/>
        <w:widowControl/>
        <w:ind w:firstLine="709"/>
        <w:contextualSpacing/>
        <w:jc w:val="both"/>
        <w:rPr>
          <w:sz w:val="24"/>
          <w:szCs w:val="24"/>
        </w:rPr>
      </w:pPr>
      <w:r w:rsidRPr="00F7539A">
        <w:rPr>
          <w:sz w:val="24"/>
          <w:szCs w:val="24"/>
        </w:rPr>
        <w:t>После завершения основных работ производителем должна быть выполнена засыпка разрытий, а также очистка места работы и уборка лишнего грунта и материалов.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430. </w:t>
      </w:r>
      <w:proofErr w:type="gramStart"/>
      <w:r w:rsidRPr="00F7539A">
        <w:rPr>
          <w:sz w:val="24"/>
          <w:szCs w:val="24"/>
        </w:rPr>
        <w:t>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раскопки, согласно срокам, указанным в разрешении.</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431. Восстановление зеленых насаждений на улицах, площадях, вдоль тротуаров, в скверах осуществляется организацией, производящей разрытия, или специализированной организацией за счет средств той организации, которая выполняла эти работы.</w:t>
      </w:r>
    </w:p>
    <w:p w:rsidR="00AB6030" w:rsidRPr="00F7539A" w:rsidRDefault="00AB6030" w:rsidP="00AB6030">
      <w:pPr>
        <w:pStyle w:val="ConsPlusNormal"/>
        <w:widowControl/>
        <w:ind w:firstLine="709"/>
        <w:contextualSpacing/>
        <w:jc w:val="both"/>
        <w:rPr>
          <w:sz w:val="24"/>
          <w:szCs w:val="24"/>
        </w:rPr>
      </w:pPr>
      <w:r w:rsidRPr="00F7539A">
        <w:rPr>
          <w:sz w:val="24"/>
          <w:szCs w:val="24"/>
        </w:rPr>
        <w:t>432. Регулировка крышек колодцев и камер производится организацией, выполняющей дорожные работы, при техническом контроле владельцев сооружений.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433. Руководители предприятий и организаций, предприниматели, в собственности, пользовании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w:t>
      </w:r>
    </w:p>
    <w:p w:rsidR="00AB6030" w:rsidRPr="00F7539A" w:rsidRDefault="00AB6030" w:rsidP="00AB6030">
      <w:pPr>
        <w:pStyle w:val="ConsPlusNormal"/>
        <w:widowControl/>
        <w:ind w:firstLine="709"/>
        <w:contextualSpacing/>
        <w:jc w:val="both"/>
        <w:rPr>
          <w:sz w:val="24"/>
          <w:szCs w:val="24"/>
        </w:rPr>
      </w:pPr>
      <w:r w:rsidRPr="00F7539A">
        <w:rPr>
          <w:sz w:val="24"/>
          <w:szCs w:val="24"/>
        </w:rPr>
        <w:t>Запрещается самовольное переоборудование фасадов зданий и их конструктивных элементов.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434. Средства наружной рекламы и информации должны размещаться и содержаться в чистоте. После монтажа (демонтажа) рекламной конструкции </w:t>
      </w:r>
      <w:proofErr w:type="spellStart"/>
      <w:r w:rsidRPr="00F7539A">
        <w:rPr>
          <w:sz w:val="24"/>
          <w:szCs w:val="24"/>
        </w:rPr>
        <w:t>рекламораспространитель</w:t>
      </w:r>
      <w:proofErr w:type="spellEnd"/>
      <w:r w:rsidRPr="00F7539A">
        <w:rPr>
          <w:sz w:val="24"/>
          <w:szCs w:val="24"/>
        </w:rPr>
        <w:t xml:space="preserve"> </w:t>
      </w:r>
      <w:proofErr w:type="gramStart"/>
      <w:r w:rsidRPr="00F7539A">
        <w:rPr>
          <w:sz w:val="24"/>
          <w:szCs w:val="24"/>
        </w:rPr>
        <w:t>обязан</w:t>
      </w:r>
      <w:proofErr w:type="gramEnd"/>
      <w:r w:rsidRPr="00F7539A">
        <w:rPr>
          <w:sz w:val="24"/>
          <w:szCs w:val="24"/>
        </w:rPr>
        <w:t xml:space="preserve"> восстановить благоустройство территории или объекта. Запрещается производить смену изображений (плакатов) на рекламных конструкциях с заездом автотранспорта на газоны.</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0"/>
        <w:contextualSpacing/>
        <w:jc w:val="center"/>
        <w:rPr>
          <w:b/>
          <w:bCs/>
          <w:sz w:val="24"/>
          <w:szCs w:val="24"/>
        </w:rPr>
      </w:pPr>
      <w:r w:rsidRPr="00F7539A">
        <w:rPr>
          <w:b/>
          <w:sz w:val="24"/>
          <w:szCs w:val="24"/>
        </w:rPr>
        <w:t xml:space="preserve">8.12. </w:t>
      </w:r>
      <w:r w:rsidRPr="00F7539A">
        <w:rPr>
          <w:b/>
          <w:bCs/>
          <w:sz w:val="24"/>
          <w:szCs w:val="24"/>
        </w:rPr>
        <w:t>Содержание территории при проведении строительных работ</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435. Обустройство и содержание подъездных путей к строительным площадкам возлагается на заказчика, генподрядные строительные организации.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436. Территория стройплощадки по всему периметру должна быть ограждена сплошным забором, установка которого согласовывается в соответствующем порядке.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AB6030" w:rsidRPr="00F7539A" w:rsidRDefault="00AB6030" w:rsidP="00AB6030">
      <w:pPr>
        <w:pStyle w:val="ConsPlusNormal"/>
        <w:widowControl/>
        <w:ind w:firstLine="709"/>
        <w:contextualSpacing/>
        <w:jc w:val="both"/>
        <w:rPr>
          <w:sz w:val="24"/>
          <w:szCs w:val="24"/>
        </w:rPr>
      </w:pPr>
      <w:r w:rsidRPr="00F7539A">
        <w:rPr>
          <w:sz w:val="24"/>
          <w:szCs w:val="24"/>
        </w:rPr>
        <w:t>Территория строительной площадки должна быть оборудована временными сетями электроснабжения, водопровода, канализации, санитарно-</w:t>
      </w:r>
      <w:r w:rsidRPr="00F7539A">
        <w:rPr>
          <w:sz w:val="24"/>
          <w:szCs w:val="24"/>
        </w:rPr>
        <w:lastRenderedPageBreak/>
        <w:t>бытовыми, производственными и административными помещениями с организацией водоотведения с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437.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AB6030" w:rsidRPr="00F7539A" w:rsidRDefault="00AB6030" w:rsidP="00AB6030">
      <w:pPr>
        <w:pStyle w:val="ConsPlusNormal"/>
        <w:widowControl/>
        <w:ind w:firstLine="709"/>
        <w:contextualSpacing/>
        <w:jc w:val="both"/>
        <w:rPr>
          <w:sz w:val="24"/>
          <w:szCs w:val="24"/>
        </w:rPr>
      </w:pPr>
      <w:r w:rsidRPr="00F7539A">
        <w:rPr>
          <w:sz w:val="24"/>
          <w:szCs w:val="24"/>
        </w:rPr>
        <w:t>438.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AB6030" w:rsidRPr="00F7539A" w:rsidRDefault="00AB6030" w:rsidP="00AB6030">
      <w:pPr>
        <w:pStyle w:val="ConsPlusNormal"/>
        <w:widowControl/>
        <w:ind w:firstLine="709"/>
        <w:contextualSpacing/>
        <w:jc w:val="both"/>
        <w:rPr>
          <w:sz w:val="24"/>
          <w:szCs w:val="24"/>
        </w:rPr>
      </w:pPr>
      <w:r w:rsidRPr="00F7539A">
        <w:rPr>
          <w:sz w:val="24"/>
          <w:szCs w:val="24"/>
        </w:rPr>
        <w:t>439. Для складирования и хранения строительных материалов, оборудования, грунта, тары вне территории строек должны быть оборудованы места, специально отведенные для этих целей.</w:t>
      </w:r>
    </w:p>
    <w:p w:rsidR="00AB6030" w:rsidRPr="00F7539A" w:rsidRDefault="00AB6030" w:rsidP="00AB6030">
      <w:pPr>
        <w:pStyle w:val="ConsPlusNormal"/>
        <w:widowControl/>
        <w:ind w:firstLine="709"/>
        <w:contextualSpacing/>
        <w:jc w:val="both"/>
        <w:rPr>
          <w:sz w:val="24"/>
          <w:szCs w:val="24"/>
        </w:rPr>
      </w:pPr>
      <w:r w:rsidRPr="00F7539A">
        <w:rPr>
          <w:sz w:val="24"/>
          <w:szCs w:val="24"/>
        </w:rPr>
        <w:t>440. На период строительства за уборку и содержание десятиметровой, прилегающей к ограждению строительной площадки или здания, территории ответственность возлагается на генеральную подрядную организацию.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441.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442. Все элементы благоустройства, поврежденные при производстве работ, должны быть восстановлены в полном объеме производителем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443. Строительным организациям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AB6030" w:rsidRPr="00F7539A" w:rsidRDefault="00AB6030" w:rsidP="00AB6030">
      <w:pPr>
        <w:pStyle w:val="ConsPlusNormal"/>
        <w:widowControl/>
        <w:ind w:firstLine="709"/>
        <w:contextualSpacing/>
        <w:jc w:val="both"/>
        <w:rPr>
          <w:sz w:val="24"/>
          <w:szCs w:val="24"/>
        </w:rPr>
      </w:pPr>
      <w:r w:rsidRPr="00F7539A">
        <w:rPr>
          <w:sz w:val="24"/>
          <w:szCs w:val="24"/>
        </w:rPr>
        <w:t>2) установка ограждений строительных площадок с занятием под эти цели тротуаров, газонов, дорог без соответствующего согласования;</w:t>
      </w:r>
    </w:p>
    <w:p w:rsidR="00AB6030" w:rsidRPr="00F7539A" w:rsidRDefault="00AB6030" w:rsidP="00AB6030">
      <w:pPr>
        <w:pStyle w:val="ConsPlusNormal"/>
        <w:widowControl/>
        <w:ind w:firstLine="709"/>
        <w:contextualSpacing/>
        <w:jc w:val="both"/>
        <w:rPr>
          <w:sz w:val="24"/>
          <w:szCs w:val="24"/>
        </w:rPr>
      </w:pPr>
      <w:r w:rsidRPr="00F7539A">
        <w:rPr>
          <w:sz w:val="24"/>
          <w:szCs w:val="24"/>
        </w:rPr>
        <w:t>3) вынос грунта и грязи колесами автотранспорта на асфальтированные дороги, придомовую территорию со строительных площадок и других неблагоустроенных территорий транспорта;</w:t>
      </w:r>
    </w:p>
    <w:p w:rsidR="00AB6030" w:rsidRPr="00F7539A" w:rsidRDefault="00AB6030" w:rsidP="00AB6030">
      <w:pPr>
        <w:pStyle w:val="ConsPlusNormal"/>
        <w:widowControl/>
        <w:ind w:firstLine="709"/>
        <w:contextualSpacing/>
        <w:jc w:val="both"/>
        <w:rPr>
          <w:sz w:val="24"/>
          <w:szCs w:val="24"/>
        </w:rPr>
      </w:pPr>
      <w:r w:rsidRPr="00F7539A">
        <w:rPr>
          <w:sz w:val="24"/>
          <w:szCs w:val="24"/>
        </w:rPr>
        <w:t>4) сжигание на площадке строительных отходов.</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8.13. </w:t>
      </w:r>
      <w:r w:rsidRPr="00F7539A">
        <w:rPr>
          <w:b/>
          <w:bCs/>
          <w:sz w:val="24"/>
          <w:szCs w:val="24"/>
        </w:rPr>
        <w:t>Организация мелкорозничной торговли</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444. Мелкорозничная торговля осуществляется только:</w:t>
      </w:r>
    </w:p>
    <w:p w:rsidR="00AB6030" w:rsidRPr="00F7539A" w:rsidRDefault="00AB6030" w:rsidP="00AB6030">
      <w:pPr>
        <w:pStyle w:val="ConsPlusNormal"/>
        <w:widowControl/>
        <w:ind w:firstLine="709"/>
        <w:contextualSpacing/>
        <w:jc w:val="both"/>
        <w:rPr>
          <w:sz w:val="24"/>
          <w:szCs w:val="24"/>
        </w:rPr>
      </w:pPr>
      <w:r w:rsidRPr="00F7539A">
        <w:rPr>
          <w:sz w:val="24"/>
          <w:szCs w:val="24"/>
        </w:rPr>
        <w:t>1) из павильонов, палаток и киосков;</w:t>
      </w:r>
    </w:p>
    <w:p w:rsidR="00AB6030" w:rsidRPr="00F7539A" w:rsidRDefault="00AB6030" w:rsidP="00AB6030">
      <w:pPr>
        <w:pStyle w:val="ConsPlusNormal"/>
        <w:widowControl/>
        <w:ind w:firstLine="709"/>
        <w:contextualSpacing/>
        <w:jc w:val="both"/>
        <w:rPr>
          <w:sz w:val="24"/>
          <w:szCs w:val="24"/>
        </w:rPr>
      </w:pPr>
      <w:r w:rsidRPr="00F7539A">
        <w:rPr>
          <w:sz w:val="24"/>
          <w:szCs w:val="24"/>
        </w:rPr>
        <w:t>2) на открытых территориях - только в местах, специально выделенных администрацией для мелкорозничной торговли с лотков из специализированного оборудования на территориях и в помещениях рынков, оборудованных для торговли в соответствии с требованиями действующего законодательства.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445. Лица, осуществляющие мелкорозничную торговлю, обязаны поддерживать чистоту и надлежащее содержание мест торговли и прилегающей территории в радиусе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446. Основные требования к содержанию объектов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Владельцы и руководители торговых предприятий, палаток, киосков, павильонов (независимо от форм собственности) обязаны:</w:t>
      </w:r>
    </w:p>
    <w:p w:rsidR="00AB6030" w:rsidRPr="00F7539A" w:rsidRDefault="00AB6030" w:rsidP="00AB6030">
      <w:pPr>
        <w:pStyle w:val="ConsPlusNormal"/>
        <w:widowControl/>
        <w:ind w:firstLine="709"/>
        <w:contextualSpacing/>
        <w:jc w:val="both"/>
        <w:rPr>
          <w:sz w:val="24"/>
          <w:szCs w:val="24"/>
        </w:rPr>
      </w:pPr>
      <w:r w:rsidRPr="00F7539A">
        <w:rPr>
          <w:sz w:val="24"/>
          <w:szCs w:val="24"/>
        </w:rPr>
        <w:t>1) соблюдать чистоту и порядок в местах торговли и на прилегающей территории в течение всего времени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2) производить уборку мест торговли от отходов продукции и мусора не позднее 3 часов после окончания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3) заключать договора со специализированной организацией на вывоз мусора при согласовании лимитов накопления отходов от предприятий и организаций в установленном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 поддерживать в образцовом состоянии внешний вид объектов торговли, средства наружного оформления (вывески, трафареты и др.) и рекламы.</w:t>
      </w:r>
    </w:p>
    <w:p w:rsidR="00AB6030" w:rsidRPr="00F7539A" w:rsidRDefault="00AB6030" w:rsidP="00AB6030">
      <w:pPr>
        <w:pStyle w:val="ConsPlusNormal"/>
        <w:widowControl/>
        <w:ind w:firstLine="709"/>
        <w:contextualSpacing/>
        <w:jc w:val="both"/>
        <w:rPr>
          <w:sz w:val="24"/>
          <w:szCs w:val="24"/>
        </w:rPr>
      </w:pPr>
      <w:r w:rsidRPr="00F7539A">
        <w:rPr>
          <w:sz w:val="24"/>
          <w:szCs w:val="24"/>
        </w:rPr>
        <w:t>447. Юридическим и физическим лицам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организация торговли пищевыми продуктами в местах, не отведенных для этих целей администрацией и не приспособленных для надлежащего соблюдения требований санитарного законодательства;</w:t>
      </w:r>
    </w:p>
    <w:p w:rsidR="00AB6030" w:rsidRPr="00F7539A" w:rsidRDefault="00AB6030" w:rsidP="00AB6030">
      <w:pPr>
        <w:pStyle w:val="ConsPlusNormal"/>
        <w:widowControl/>
        <w:ind w:firstLine="709"/>
        <w:contextualSpacing/>
        <w:jc w:val="both"/>
        <w:rPr>
          <w:b/>
          <w:sz w:val="24"/>
          <w:szCs w:val="24"/>
        </w:rPr>
      </w:pPr>
      <w:r w:rsidRPr="00F7539A">
        <w:rPr>
          <w:sz w:val="24"/>
          <w:szCs w:val="24"/>
        </w:rPr>
        <w:t>торговля пищевыми продуктами частными лицами вне стационарных организаций торговли на территории города.</w:t>
      </w:r>
    </w:p>
    <w:p w:rsidR="00AB6030" w:rsidRPr="00F7539A" w:rsidRDefault="00AB6030" w:rsidP="00AB6030">
      <w:pPr>
        <w:ind w:firstLine="709"/>
        <w:contextualSpacing/>
        <w:jc w:val="center"/>
        <w:rPr>
          <w:rFonts w:cs="Arial"/>
          <w:b/>
          <w:sz w:val="24"/>
          <w:szCs w:val="24"/>
        </w:rPr>
      </w:pPr>
      <w:r w:rsidRPr="00F7539A">
        <w:rPr>
          <w:rFonts w:cs="Arial"/>
          <w:b/>
          <w:sz w:val="24"/>
          <w:szCs w:val="24"/>
        </w:rPr>
        <w:t>8.14. Содержание животных в муниципальном образовании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утратил силу (решение Собрания депутатов МО </w:t>
      </w:r>
      <w:proofErr w:type="spellStart"/>
      <w:r w:rsidRPr="00F7539A">
        <w:rPr>
          <w:rFonts w:cs="Arial"/>
          <w:sz w:val="24"/>
          <w:szCs w:val="24"/>
        </w:rPr>
        <w:t>р.п</w:t>
      </w:r>
      <w:proofErr w:type="gramStart"/>
      <w:r w:rsidRPr="00F7539A">
        <w:rPr>
          <w:rFonts w:cs="Arial"/>
          <w:sz w:val="24"/>
          <w:szCs w:val="24"/>
        </w:rPr>
        <w:t>.Д</w:t>
      </w:r>
      <w:proofErr w:type="gramEnd"/>
      <w:r w:rsidRPr="00F7539A">
        <w:rPr>
          <w:rFonts w:cs="Arial"/>
          <w:sz w:val="24"/>
          <w:szCs w:val="24"/>
        </w:rPr>
        <w:t>убна</w:t>
      </w:r>
      <w:proofErr w:type="spellEnd"/>
      <w:r w:rsidRPr="00F7539A">
        <w:rPr>
          <w:rFonts w:cs="Arial"/>
          <w:sz w:val="24"/>
          <w:szCs w:val="24"/>
        </w:rPr>
        <w:t xml:space="preserve"> от 20.11.2014г. № 12-5).</w:t>
      </w:r>
    </w:p>
    <w:p w:rsidR="00AB6030" w:rsidRPr="00F7539A" w:rsidRDefault="00AB6030" w:rsidP="00AB6030">
      <w:pPr>
        <w:ind w:firstLine="709"/>
        <w:contextualSpacing/>
        <w:jc w:val="center"/>
        <w:rPr>
          <w:rFonts w:cs="Arial"/>
          <w:b/>
          <w:bCs/>
          <w:i/>
          <w:sz w:val="24"/>
          <w:szCs w:val="24"/>
        </w:rPr>
      </w:pPr>
      <w:r w:rsidRPr="00F7539A">
        <w:rPr>
          <w:rFonts w:cs="Arial"/>
          <w:b/>
          <w:sz w:val="24"/>
          <w:szCs w:val="24"/>
        </w:rPr>
        <w:t xml:space="preserve">9. </w:t>
      </w:r>
      <w:proofErr w:type="gramStart"/>
      <w:r w:rsidRPr="00F7539A">
        <w:rPr>
          <w:rFonts w:cs="Arial"/>
          <w:b/>
          <w:sz w:val="24"/>
          <w:szCs w:val="24"/>
        </w:rPr>
        <w:t>Контроль за</w:t>
      </w:r>
      <w:proofErr w:type="gramEnd"/>
      <w:r w:rsidRPr="00F7539A">
        <w:rPr>
          <w:rFonts w:cs="Arial"/>
          <w:b/>
          <w:sz w:val="24"/>
          <w:szCs w:val="24"/>
        </w:rPr>
        <w:t xml:space="preserve"> соблюдением норм и правил благоустройства</w:t>
      </w:r>
    </w:p>
    <w:p w:rsidR="00AB6030" w:rsidRPr="00F7539A" w:rsidRDefault="00AB6030" w:rsidP="00AB6030">
      <w:pPr>
        <w:pStyle w:val="ConsPlusNormal"/>
        <w:widowControl/>
        <w:ind w:firstLine="709"/>
        <w:contextualSpacing/>
        <w:jc w:val="center"/>
        <w:rPr>
          <w:b/>
          <w:bCs/>
          <w:i/>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448. </w:t>
      </w:r>
      <w:proofErr w:type="gramStart"/>
      <w:r w:rsidRPr="00F7539A">
        <w:rPr>
          <w:sz w:val="24"/>
          <w:szCs w:val="24"/>
        </w:rPr>
        <w:t>Контроль за</w:t>
      </w:r>
      <w:proofErr w:type="gramEnd"/>
      <w:r w:rsidRPr="00F7539A">
        <w:rPr>
          <w:sz w:val="24"/>
          <w:szCs w:val="24"/>
        </w:rPr>
        <w:t xml:space="preserve"> организацией благоустройства и санитарным содержанием территории муниципального образования рабочий поселок Дубна  осуществляют в пределах своих полномочий должностные лица администрации МО Дубенский район, ОП «</w:t>
      </w:r>
      <w:proofErr w:type="spellStart"/>
      <w:r w:rsidRPr="00F7539A">
        <w:rPr>
          <w:sz w:val="24"/>
          <w:szCs w:val="24"/>
        </w:rPr>
        <w:t>Дубенское</w:t>
      </w:r>
      <w:proofErr w:type="spellEnd"/>
      <w:r w:rsidRPr="00F7539A">
        <w:rPr>
          <w:sz w:val="24"/>
          <w:szCs w:val="24"/>
        </w:rPr>
        <w:t>» МОМВД России «Суворовский», организации, отвечающие за управление, содержание и ремонт жилых помещений.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449. Целью контроля является проверка соблюдения гражданами, индивидуальными предпринимателями, физическими и юридическими лицами требований настоящих Правил в сфере жилищно-коммунального хозяйства и благоустройства.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450.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rsidR="00AB6030" w:rsidRPr="00F7539A" w:rsidRDefault="00AB6030" w:rsidP="00AB6030">
      <w:pPr>
        <w:pStyle w:val="ConsPlusNormal"/>
        <w:widowControl/>
        <w:ind w:firstLine="709"/>
        <w:contextualSpacing/>
        <w:jc w:val="both"/>
        <w:rPr>
          <w:sz w:val="24"/>
          <w:szCs w:val="24"/>
        </w:rPr>
      </w:pPr>
      <w:r w:rsidRPr="00F7539A">
        <w:rPr>
          <w:sz w:val="24"/>
          <w:szCs w:val="24"/>
        </w:rPr>
        <w:t>451. За нарушение санитарного законодательства и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Российской Федерации.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За нарушение или невыполнение требований нормативных  правовых актов органа местного самоуправления в сфере благоустройства, а именно:</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работ по содержанию и уборке территорий и объектов благоустройства, повлекших их загрязнение и засорение, либо в нарушении установленных сроков и порядка проведения указанных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или выполнение с нарушением установленных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устанавливается административная ответственность в виде наложения штрафа в соответствии с законодательством Российской Федерации.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452.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B6030" w:rsidRPr="00F7539A" w:rsidRDefault="00AB6030" w:rsidP="006C1816">
      <w:pPr>
        <w:ind w:firstLine="0"/>
        <w:rPr>
          <w:rFonts w:cs="Arial"/>
          <w:sz w:val="24"/>
          <w:szCs w:val="24"/>
        </w:rPr>
      </w:pPr>
    </w:p>
    <w:sectPr w:rsidR="00AB6030" w:rsidRPr="00F7539A" w:rsidSect="00763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B0" w:rsidRDefault="009778B0" w:rsidP="00AB6030">
      <w:r>
        <w:separator/>
      </w:r>
    </w:p>
  </w:endnote>
  <w:endnote w:type="continuationSeparator" w:id="0">
    <w:p w:rsidR="009778B0" w:rsidRDefault="009778B0" w:rsidP="00AB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B0" w:rsidRDefault="009778B0" w:rsidP="00AB6030">
      <w:r>
        <w:separator/>
      </w:r>
    </w:p>
  </w:footnote>
  <w:footnote w:type="continuationSeparator" w:id="0">
    <w:p w:rsidR="009778B0" w:rsidRDefault="009778B0" w:rsidP="00AB6030">
      <w:r>
        <w:continuationSeparator/>
      </w:r>
    </w:p>
  </w:footnote>
  <w:footnote w:id="1">
    <w:p w:rsidR="00F7539A" w:rsidRDefault="00F7539A" w:rsidP="00AB6030">
      <w:pPr>
        <w:ind w:firstLine="709"/>
        <w:contextualSpacing/>
        <w:rPr>
          <w:rFonts w:cs="Arial"/>
        </w:rPr>
      </w:pPr>
      <w:r>
        <w:rPr>
          <w:rStyle w:val="a4"/>
        </w:rPr>
        <w:footnoteRef/>
      </w:r>
      <w:r>
        <w:tab/>
        <w:t xml:space="preserve"> </w:t>
      </w:r>
      <w:r>
        <w:rPr>
          <w:rFonts w:cs="Arial"/>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F7539A" w:rsidRDefault="00F7539A" w:rsidP="00AB6030">
      <w:pPr>
        <w:pStyle w:val="a6"/>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1816"/>
    <w:rsid w:val="00471622"/>
    <w:rsid w:val="004A3FBA"/>
    <w:rsid w:val="005F4A2E"/>
    <w:rsid w:val="006C1816"/>
    <w:rsid w:val="00707896"/>
    <w:rsid w:val="007635E5"/>
    <w:rsid w:val="00951A1F"/>
    <w:rsid w:val="009778B0"/>
    <w:rsid w:val="00AB6030"/>
    <w:rsid w:val="00F7539A"/>
    <w:rsid w:val="00F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1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816"/>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6C18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4">
    <w:name w:val="Символ сноски"/>
    <w:rsid w:val="00AB6030"/>
    <w:rPr>
      <w:vertAlign w:val="superscript"/>
    </w:rPr>
  </w:style>
  <w:style w:type="character" w:styleId="a5">
    <w:name w:val="Hyperlink"/>
    <w:rsid w:val="00AB6030"/>
    <w:rPr>
      <w:color w:val="000080"/>
      <w:u w:val="single"/>
    </w:rPr>
  </w:style>
  <w:style w:type="paragraph" w:customStyle="1" w:styleId="ConsPlusTitle">
    <w:name w:val="ConsPlusTitle"/>
    <w:rsid w:val="00AB6030"/>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AB6030"/>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6">
    <w:name w:val="footnote text"/>
    <w:basedOn w:val="a"/>
    <w:link w:val="a7"/>
    <w:rsid w:val="00AB6030"/>
    <w:pPr>
      <w:widowControl/>
      <w:suppressAutoHyphens/>
      <w:autoSpaceDE/>
      <w:autoSpaceDN/>
      <w:adjustRightInd/>
      <w:ind w:firstLine="0"/>
      <w:jc w:val="left"/>
    </w:pPr>
    <w:rPr>
      <w:rFonts w:ascii="Times New Roman" w:hAnsi="Times New Roman"/>
      <w:lang w:eastAsia="zh-CN"/>
    </w:rPr>
  </w:style>
  <w:style w:type="character" w:customStyle="1" w:styleId="a7">
    <w:name w:val="Текст сноски Знак"/>
    <w:basedOn w:val="a0"/>
    <w:link w:val="a6"/>
    <w:rsid w:val="00AB6030"/>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CB7236F7A9AD1D074EF4983D3804160E3461FDD968612028C1D8C9BB40960804EB8F2FCnEq2I" TargetMode="External"/><Relationship Id="rId13" Type="http://schemas.openxmlformats.org/officeDocument/2006/relationships/hyperlink" Target="consultantplus://offline/ref=AF1CB7236F7A9AD1D074F05C86D3804160E2471D8BCDD9495FDB1486CCF34639C20AB5F3F9E349FEn8qBI" TargetMode="External"/><Relationship Id="rId18" Type="http://schemas.openxmlformats.org/officeDocument/2006/relationships/hyperlink" Target="consultantplus://offline/ref=AF1CB7236F7A9AD1D074F05C86D3804160E2471D8BCDD9495FDB1486CCF34639C20AB5F3F9E349FEn8qBI" TargetMode="External"/><Relationship Id="rId26" Type="http://schemas.openxmlformats.org/officeDocument/2006/relationships/hyperlink" Target="consultantplus://offline/ref=AF1CB7236F7A9AD1D074EF4983D3804160E14617809C8E4B0E8E1An8q3I" TargetMode="External"/><Relationship Id="rId3" Type="http://schemas.openxmlformats.org/officeDocument/2006/relationships/settings" Target="settings.xml"/><Relationship Id="rId21" Type="http://schemas.openxmlformats.org/officeDocument/2006/relationships/hyperlink" Target="consultantplus://offline/ref=AF1CB7236F7A9AD1D074F94581D3804162E44A148CC3D9495FDB1486CCnFq3I" TargetMode="External"/><Relationship Id="rId7" Type="http://schemas.openxmlformats.org/officeDocument/2006/relationships/hyperlink" Target="consultantplus://offline/ref=AF1CB7236F7A9AD1D074F05C86D3804160E047128BCBD9495FDB1486CCF34639C20AB5F3F9E349FCn8q8I" TargetMode="External"/><Relationship Id="rId12" Type="http://schemas.openxmlformats.org/officeDocument/2006/relationships/hyperlink" Target="consultantplus://offline/ref=AF1CB7236F7A9AD1D074F05C86D3804160E2471D8BCDD9495FDB1486CCF34639C20AB5F3F9E349FEn8qBI" TargetMode="External"/><Relationship Id="rId17" Type="http://schemas.openxmlformats.org/officeDocument/2006/relationships/hyperlink" Target="consultantplus://offline/ref=AF1CB7236F7A9AD1D074EF4983D3804164E64412809C8E4B0E8E1An8q3I" TargetMode="External"/><Relationship Id="rId25" Type="http://schemas.openxmlformats.org/officeDocument/2006/relationships/hyperlink" Target="consultantplus://offline/ref=AF1CB7236F7A9AD1D074EF4983D3804160E64412809C8E4B0E8E1An8q3I" TargetMode="External"/><Relationship Id="rId2" Type="http://schemas.microsoft.com/office/2007/relationships/stylesWithEffects" Target="stylesWithEffects.xml"/><Relationship Id="rId16" Type="http://schemas.openxmlformats.org/officeDocument/2006/relationships/hyperlink" Target="consultantplus://offline/ref=AF1CB7236F7A9AD1D074F05C86D3804160E047128BCBD9495FDB1486CCF34639C20AB5F3F9E349FCn8qCI" TargetMode="External"/><Relationship Id="rId20" Type="http://schemas.openxmlformats.org/officeDocument/2006/relationships/hyperlink" Target="consultantplus://offline/ref=AF1CB7236F7A9AD1D074EF4983D3804164E64412809C8E4B0E8E1An8q3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F1CB7236F7A9AD1D074F05C86D3804160E047128BCBD9495FDB1486CCF34639C20AB5F3F9E348FCn8qBI" TargetMode="External"/><Relationship Id="rId24" Type="http://schemas.openxmlformats.org/officeDocument/2006/relationships/hyperlink" Target="consultantplus://offline/ref=AF1CB7236F7A9AD1D074F94581D3804162E44A148CC3D9495FDB1486CCnFq3I" TargetMode="External"/><Relationship Id="rId5" Type="http://schemas.openxmlformats.org/officeDocument/2006/relationships/footnotes" Target="footnotes.xml"/><Relationship Id="rId15" Type="http://schemas.openxmlformats.org/officeDocument/2006/relationships/hyperlink" Target="consultantplus://offline/ref=AF1CB7236F7A9AD1D074EF4983D3804160E3461FDD968612028Cn1qDI" TargetMode="External"/><Relationship Id="rId23" Type="http://schemas.openxmlformats.org/officeDocument/2006/relationships/hyperlink" Target="consultantplus://offline/ref=AF1CB7236F7A9AD1D074EF4983D3804160E34411809C8E4B0E8E1An8q3I" TargetMode="External"/><Relationship Id="rId28" Type="http://schemas.openxmlformats.org/officeDocument/2006/relationships/fontTable" Target="fontTable.xml"/><Relationship Id="rId10" Type="http://schemas.openxmlformats.org/officeDocument/2006/relationships/hyperlink" Target="consultantplus://offline/ref=AF1CB7236F7A9AD1D074F94581D3804165E74A108ECBD9495FDB1486CCnFq3I" TargetMode="External"/><Relationship Id="rId19" Type="http://schemas.openxmlformats.org/officeDocument/2006/relationships/hyperlink" Target="consultantplus://offline/ref=AF1CB7236F7A9AD1D074EF4983D3804160E3461FDD968612028Cn1qDI" TargetMode="External"/><Relationship Id="rId4" Type="http://schemas.openxmlformats.org/officeDocument/2006/relationships/webSettings" Target="webSettings.xml"/><Relationship Id="rId9" Type="http://schemas.openxmlformats.org/officeDocument/2006/relationships/hyperlink" Target="consultantplus://offline/ref=AF1CB7236F7A9AD1D074EF4983D3804160E34113809C8E4B0E8E1An8q3I" TargetMode="External"/><Relationship Id="rId14" Type="http://schemas.openxmlformats.org/officeDocument/2006/relationships/hyperlink" Target="consultantplus://offline/ref=AF1CB7236F7A9AD1D074F05C86D3804160E2471D8BCDD9495FDB1486CCF34639C20AB5F3F9E349FEn8qBI" TargetMode="External"/><Relationship Id="rId22" Type="http://schemas.openxmlformats.org/officeDocument/2006/relationships/hyperlink" Target="consultantplus://offline/ref=AF1CB7236F7A9AD1D074F94581D3804164E243118ECCD9495FDB1486CCnFq3I" TargetMode="External"/><Relationship Id="rId27" Type="http://schemas.openxmlformats.org/officeDocument/2006/relationships/hyperlink" Target="consultantplus://offline/ref=AF1CB7236F7A9AD1D074F05C86D3804160E047128BCBD9495FDB1486CCF34639C20AB5F3F9E34DF9n8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62</Pages>
  <Words>28399</Words>
  <Characters>161878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4</cp:revision>
  <cp:lastPrinted>2016-08-02T07:57:00Z</cp:lastPrinted>
  <dcterms:created xsi:type="dcterms:W3CDTF">2016-07-28T13:33:00Z</dcterms:created>
  <dcterms:modified xsi:type="dcterms:W3CDTF">2016-08-09T06:53:00Z</dcterms:modified>
</cp:coreProperties>
</file>