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Layout w:type="fixed"/>
        <w:tblLook w:val="0000" w:firstRow="0" w:lastRow="0" w:firstColumn="0" w:lastColumn="0" w:noHBand="0" w:noVBand="0"/>
      </w:tblPr>
      <w:tblGrid>
        <w:gridCol w:w="10031"/>
      </w:tblGrid>
      <w:tr w:rsidR="00830DC1" w:rsidTr="00AC5318">
        <w:tc>
          <w:tcPr>
            <w:tcW w:w="10031" w:type="dxa"/>
          </w:tcPr>
          <w:p w:rsidR="00356C6A" w:rsidRDefault="00356C6A" w:rsidP="004F78B3">
            <w:pPr>
              <w:ind w:firstLine="0"/>
            </w:pPr>
          </w:p>
          <w:p w:rsidR="004F78B3" w:rsidRDefault="004F78B3" w:rsidP="004F78B3">
            <w:pPr>
              <w:ind w:firstLine="0"/>
            </w:pPr>
          </w:p>
          <w:p w:rsidR="006D5C45" w:rsidRDefault="006622B9" w:rsidP="006622B9">
            <w:pPr>
              <w:ind w:firstLine="0"/>
              <w:jc w:val="center"/>
              <w:rPr>
                <w:b/>
                <w:bCs/>
                <w:sz w:val="32"/>
                <w:szCs w:val="32"/>
              </w:rPr>
            </w:pPr>
            <w:r>
              <w:rPr>
                <w:b/>
                <w:bCs/>
                <w:sz w:val="32"/>
                <w:szCs w:val="32"/>
              </w:rPr>
              <w:t>Постановление</w:t>
            </w:r>
          </w:p>
          <w:p w:rsidR="006622B9" w:rsidRDefault="006622B9" w:rsidP="006622B9">
            <w:pPr>
              <w:ind w:firstLine="0"/>
              <w:jc w:val="center"/>
              <w:rPr>
                <w:b/>
                <w:bCs/>
                <w:sz w:val="32"/>
                <w:szCs w:val="32"/>
              </w:rPr>
            </w:pPr>
            <w:r>
              <w:rPr>
                <w:b/>
                <w:bCs/>
                <w:sz w:val="32"/>
                <w:szCs w:val="32"/>
              </w:rPr>
              <w:t>Муниципального образования</w:t>
            </w:r>
          </w:p>
          <w:p w:rsidR="006622B9" w:rsidRDefault="006622B9" w:rsidP="006622B9">
            <w:pPr>
              <w:ind w:firstLine="0"/>
              <w:jc w:val="center"/>
              <w:rPr>
                <w:b/>
                <w:bCs/>
                <w:sz w:val="32"/>
                <w:szCs w:val="32"/>
              </w:rPr>
            </w:pPr>
            <w:r>
              <w:rPr>
                <w:b/>
                <w:bCs/>
                <w:sz w:val="32"/>
                <w:szCs w:val="32"/>
              </w:rPr>
              <w:t>Дубенский район</w:t>
            </w:r>
          </w:p>
          <w:p w:rsidR="006622B9" w:rsidRDefault="006622B9" w:rsidP="006622B9">
            <w:pPr>
              <w:ind w:firstLine="0"/>
              <w:jc w:val="center"/>
              <w:rPr>
                <w:b/>
                <w:bCs/>
                <w:sz w:val="32"/>
                <w:szCs w:val="32"/>
              </w:rPr>
            </w:pPr>
          </w:p>
          <w:p w:rsidR="006622B9" w:rsidRDefault="006622B9" w:rsidP="006622B9">
            <w:pPr>
              <w:ind w:firstLine="0"/>
              <w:jc w:val="center"/>
              <w:rPr>
                <w:b/>
                <w:bCs/>
                <w:sz w:val="32"/>
                <w:szCs w:val="32"/>
              </w:rPr>
            </w:pPr>
            <w:r>
              <w:rPr>
                <w:b/>
                <w:bCs/>
                <w:sz w:val="32"/>
                <w:szCs w:val="32"/>
              </w:rPr>
              <w:t>Постановление</w:t>
            </w:r>
          </w:p>
          <w:p w:rsidR="006622B9" w:rsidRDefault="006622B9" w:rsidP="006622B9">
            <w:pPr>
              <w:ind w:firstLine="0"/>
              <w:jc w:val="center"/>
              <w:rPr>
                <w:b/>
                <w:bCs/>
                <w:sz w:val="32"/>
                <w:szCs w:val="32"/>
              </w:rPr>
            </w:pPr>
          </w:p>
          <w:p w:rsidR="00B34CD6" w:rsidRDefault="006622B9" w:rsidP="006622B9">
            <w:pPr>
              <w:ind w:firstLine="0"/>
              <w:jc w:val="center"/>
              <w:rPr>
                <w:b/>
                <w:bCs/>
                <w:sz w:val="32"/>
                <w:szCs w:val="32"/>
              </w:rPr>
            </w:pPr>
            <w:r>
              <w:rPr>
                <w:b/>
                <w:bCs/>
                <w:sz w:val="32"/>
                <w:szCs w:val="32"/>
              </w:rPr>
              <w:t>От 07 мая 2020 года № 12</w:t>
            </w:r>
          </w:p>
          <w:p w:rsidR="006D5C45" w:rsidRDefault="006D5C45" w:rsidP="004F78B3">
            <w:pPr>
              <w:ind w:firstLine="0"/>
            </w:pPr>
          </w:p>
          <w:p w:rsidR="006622B9" w:rsidRDefault="006622B9" w:rsidP="004F78B3">
            <w:pPr>
              <w:ind w:firstLine="0"/>
            </w:pPr>
          </w:p>
          <w:p w:rsidR="006622B9" w:rsidRDefault="006622B9" w:rsidP="004F78B3">
            <w:pPr>
              <w:ind w:firstLine="0"/>
            </w:pPr>
            <w:bookmarkStart w:id="0" w:name="_GoBack"/>
            <w:bookmarkEnd w:id="0"/>
          </w:p>
        </w:tc>
      </w:tr>
    </w:tbl>
    <w:p w:rsidR="005D68A4" w:rsidRDefault="00CF684F" w:rsidP="00305050">
      <w:pPr>
        <w:pStyle w:val="1"/>
        <w:spacing w:before="0" w:after="0"/>
        <w:rPr>
          <w:color w:val="auto"/>
          <w:sz w:val="32"/>
          <w:szCs w:val="32"/>
        </w:rPr>
      </w:pPr>
      <w:r>
        <w:rPr>
          <w:color w:val="auto"/>
          <w:sz w:val="32"/>
          <w:szCs w:val="32"/>
        </w:rPr>
        <w:t>О проведении</w:t>
      </w:r>
      <w:r w:rsidR="00507ECF">
        <w:rPr>
          <w:color w:val="auto"/>
          <w:sz w:val="32"/>
          <w:szCs w:val="32"/>
        </w:rPr>
        <w:t xml:space="preserve"> </w:t>
      </w:r>
      <w:r w:rsidR="00C57BF9" w:rsidRPr="003F756C">
        <w:rPr>
          <w:color w:val="auto"/>
          <w:sz w:val="32"/>
          <w:szCs w:val="32"/>
        </w:rPr>
        <w:t xml:space="preserve">публичных слушаний </w:t>
      </w:r>
      <w:r w:rsidR="00207AAA">
        <w:rPr>
          <w:color w:val="auto"/>
          <w:sz w:val="32"/>
          <w:szCs w:val="32"/>
        </w:rPr>
        <w:t xml:space="preserve">и общественных обсуждений </w:t>
      </w:r>
      <w:r w:rsidR="00C57BF9" w:rsidRPr="003F756C">
        <w:rPr>
          <w:color w:val="auto"/>
          <w:sz w:val="32"/>
          <w:szCs w:val="32"/>
        </w:rPr>
        <w:t xml:space="preserve">по </w:t>
      </w:r>
      <w:r w:rsidR="003F756C" w:rsidRPr="003F756C">
        <w:rPr>
          <w:color w:val="auto"/>
          <w:sz w:val="32"/>
          <w:szCs w:val="32"/>
        </w:rPr>
        <w:t>рассмотрению</w:t>
      </w:r>
      <w:r w:rsidR="002C15B4">
        <w:rPr>
          <w:color w:val="auto"/>
          <w:sz w:val="32"/>
          <w:szCs w:val="32"/>
        </w:rPr>
        <w:t xml:space="preserve"> </w:t>
      </w:r>
      <w:r w:rsidR="00305050" w:rsidRPr="00305050">
        <w:rPr>
          <w:color w:val="auto"/>
          <w:sz w:val="32"/>
          <w:szCs w:val="32"/>
        </w:rPr>
        <w:t xml:space="preserve">проектов внесения изменений </w:t>
      </w:r>
      <w:r w:rsidR="00B34CD6">
        <w:rPr>
          <w:color w:val="auto"/>
          <w:sz w:val="32"/>
          <w:szCs w:val="32"/>
        </w:rPr>
        <w:t xml:space="preserve">в </w:t>
      </w:r>
      <w:r w:rsidR="00305050" w:rsidRPr="00305050">
        <w:rPr>
          <w:color w:val="auto"/>
          <w:sz w:val="32"/>
          <w:szCs w:val="32"/>
        </w:rPr>
        <w:t>Правила землепользования и застройки муниципального образования Воскресенское</w:t>
      </w:r>
      <w:r w:rsidR="00B34CD6">
        <w:rPr>
          <w:color w:val="auto"/>
          <w:sz w:val="32"/>
          <w:szCs w:val="32"/>
        </w:rPr>
        <w:t xml:space="preserve">, муниципального образования </w:t>
      </w:r>
      <w:proofErr w:type="spellStart"/>
      <w:r w:rsidR="00B34CD6">
        <w:rPr>
          <w:color w:val="auto"/>
          <w:sz w:val="32"/>
          <w:szCs w:val="32"/>
        </w:rPr>
        <w:t>Протасовское</w:t>
      </w:r>
      <w:proofErr w:type="spellEnd"/>
      <w:r w:rsidR="00305050" w:rsidRPr="00305050">
        <w:rPr>
          <w:color w:val="auto"/>
          <w:sz w:val="32"/>
          <w:szCs w:val="32"/>
        </w:rPr>
        <w:t xml:space="preserve"> Дубенского района</w:t>
      </w:r>
      <w:r w:rsidR="00B34CD6">
        <w:rPr>
          <w:color w:val="auto"/>
          <w:sz w:val="32"/>
          <w:szCs w:val="32"/>
        </w:rPr>
        <w:t>.</w:t>
      </w:r>
    </w:p>
    <w:p w:rsidR="00305050" w:rsidRPr="00305050" w:rsidRDefault="00305050" w:rsidP="00305050"/>
    <w:p w:rsidR="0041258D" w:rsidRDefault="00C57BF9" w:rsidP="007016B3">
      <w:pPr>
        <w:widowControl/>
        <w:autoSpaceDE/>
        <w:adjustRightInd/>
        <w:rPr>
          <w:sz w:val="24"/>
          <w:szCs w:val="24"/>
        </w:rPr>
      </w:pPr>
      <w:r>
        <w:rPr>
          <w:sz w:val="24"/>
          <w:szCs w:val="24"/>
        </w:rPr>
        <w:t xml:space="preserve">В соответствии с Федеральным законом </w:t>
      </w:r>
      <w:r w:rsidR="00556337" w:rsidRPr="00556337">
        <w:rPr>
          <w:sz w:val="24"/>
          <w:szCs w:val="24"/>
        </w:rPr>
        <w:t>от 06.10.2003 года N</w:t>
      </w:r>
      <w:r w:rsidR="00227EB5">
        <w:rPr>
          <w:sz w:val="24"/>
          <w:szCs w:val="24"/>
        </w:rPr>
        <w:t xml:space="preserve"> </w:t>
      </w:r>
      <w:r w:rsidR="00556337" w:rsidRPr="00556337">
        <w:rPr>
          <w:sz w:val="24"/>
          <w:szCs w:val="24"/>
        </w:rPr>
        <w:t xml:space="preserve">131-ФЗ </w:t>
      </w:r>
      <w:r w:rsidR="00227EB5">
        <w:rPr>
          <w:sz w:val="24"/>
          <w:szCs w:val="24"/>
        </w:rPr>
        <w:t>«</w:t>
      </w:r>
      <w:r>
        <w:rPr>
          <w:sz w:val="24"/>
          <w:szCs w:val="24"/>
        </w:rPr>
        <w:t>Об общих принципах организации местного самоуправления в Российской Федерации</w:t>
      </w:r>
      <w:r w:rsidR="00227EB5">
        <w:rPr>
          <w:sz w:val="24"/>
          <w:szCs w:val="24"/>
        </w:rPr>
        <w:t>»</w:t>
      </w:r>
      <w:r w:rsidR="00556337">
        <w:rPr>
          <w:sz w:val="24"/>
          <w:szCs w:val="24"/>
        </w:rPr>
        <w:t>, Градостроительным</w:t>
      </w:r>
      <w:r>
        <w:rPr>
          <w:sz w:val="24"/>
          <w:szCs w:val="24"/>
        </w:rPr>
        <w:t xml:space="preserve"> кодекс</w:t>
      </w:r>
      <w:r w:rsidR="00556337">
        <w:rPr>
          <w:sz w:val="24"/>
          <w:szCs w:val="24"/>
        </w:rPr>
        <w:t>ом Российской Федерации</w:t>
      </w:r>
      <w:r w:rsidR="00406354">
        <w:rPr>
          <w:sz w:val="24"/>
          <w:szCs w:val="24"/>
        </w:rPr>
        <w:t xml:space="preserve">, </w:t>
      </w:r>
      <w:r w:rsidR="00556337" w:rsidRPr="00556337">
        <w:rPr>
          <w:sz w:val="24"/>
          <w:szCs w:val="24"/>
        </w:rPr>
        <w:t xml:space="preserve">решением Собрания представителей муниципального образования Дубенский район от </w:t>
      </w:r>
      <w:r w:rsidR="003A10CA">
        <w:rPr>
          <w:sz w:val="24"/>
          <w:szCs w:val="24"/>
        </w:rPr>
        <w:t>20</w:t>
      </w:r>
      <w:r w:rsidR="00556337" w:rsidRPr="00556337">
        <w:rPr>
          <w:sz w:val="24"/>
          <w:szCs w:val="24"/>
        </w:rPr>
        <w:t>.0</w:t>
      </w:r>
      <w:r w:rsidR="003A10CA">
        <w:rPr>
          <w:sz w:val="24"/>
          <w:szCs w:val="24"/>
        </w:rPr>
        <w:t>8</w:t>
      </w:r>
      <w:r w:rsidR="00556337" w:rsidRPr="00556337">
        <w:rPr>
          <w:sz w:val="24"/>
          <w:szCs w:val="24"/>
        </w:rPr>
        <w:t>.20</w:t>
      </w:r>
      <w:r w:rsidR="003A10CA">
        <w:rPr>
          <w:sz w:val="24"/>
          <w:szCs w:val="24"/>
        </w:rPr>
        <w:t>18</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3A10CA">
        <w:rPr>
          <w:sz w:val="24"/>
          <w:szCs w:val="24"/>
        </w:rPr>
        <w:t>76-2</w:t>
      </w:r>
      <w:r w:rsidR="00556337" w:rsidRPr="00556337">
        <w:rPr>
          <w:sz w:val="24"/>
          <w:szCs w:val="24"/>
        </w:rPr>
        <w:t xml:space="preserve"> «Об утверждении Положения о проведении публичных слушаний </w:t>
      </w:r>
      <w:r w:rsidR="003A10CA">
        <w:rPr>
          <w:sz w:val="24"/>
          <w:szCs w:val="24"/>
        </w:rPr>
        <w:t>и общественных обсуждений в</w:t>
      </w:r>
      <w:r w:rsidR="00556337" w:rsidRPr="00556337">
        <w:rPr>
          <w:sz w:val="24"/>
          <w:szCs w:val="24"/>
        </w:rPr>
        <w:t xml:space="preserve"> муниципально</w:t>
      </w:r>
      <w:r w:rsidR="00636131">
        <w:rPr>
          <w:sz w:val="24"/>
          <w:szCs w:val="24"/>
        </w:rPr>
        <w:t>м образовании Дубенский район»</w:t>
      </w:r>
      <w:r w:rsidR="0098317E">
        <w:rPr>
          <w:sz w:val="24"/>
          <w:szCs w:val="24"/>
        </w:rPr>
        <w:t xml:space="preserve">, рассмотрев письмо </w:t>
      </w:r>
      <w:r w:rsidR="00207AAA">
        <w:rPr>
          <w:sz w:val="24"/>
          <w:szCs w:val="24"/>
        </w:rPr>
        <w:t xml:space="preserve">главы </w:t>
      </w:r>
      <w:r w:rsidR="0098317E">
        <w:rPr>
          <w:sz w:val="24"/>
          <w:szCs w:val="24"/>
        </w:rPr>
        <w:t>администрации МО Дубенский район</w:t>
      </w:r>
      <w:r w:rsidR="00727A41">
        <w:rPr>
          <w:sz w:val="24"/>
          <w:szCs w:val="24"/>
        </w:rPr>
        <w:t xml:space="preserve"> о</w:t>
      </w:r>
      <w:r w:rsidR="00E37A88">
        <w:rPr>
          <w:sz w:val="24"/>
          <w:szCs w:val="24"/>
        </w:rPr>
        <w:t xml:space="preserve">т </w:t>
      </w:r>
      <w:r w:rsidR="007E687A">
        <w:rPr>
          <w:sz w:val="24"/>
          <w:szCs w:val="24"/>
        </w:rPr>
        <w:t>20.03.</w:t>
      </w:r>
      <w:r w:rsidR="00E37A88">
        <w:rPr>
          <w:sz w:val="24"/>
          <w:szCs w:val="24"/>
        </w:rPr>
        <w:t>20</w:t>
      </w:r>
      <w:r w:rsidR="006A47EE">
        <w:rPr>
          <w:sz w:val="24"/>
          <w:szCs w:val="24"/>
        </w:rPr>
        <w:t>20</w:t>
      </w:r>
      <w:r w:rsidR="00E37A88">
        <w:rPr>
          <w:sz w:val="24"/>
          <w:szCs w:val="24"/>
        </w:rPr>
        <w:t xml:space="preserve"> года № 03-18-</w:t>
      </w:r>
      <w:r w:rsidR="007E687A">
        <w:rPr>
          <w:sz w:val="24"/>
          <w:szCs w:val="24"/>
        </w:rPr>
        <w:t>375</w:t>
      </w:r>
      <w:r w:rsidR="00727A41">
        <w:rPr>
          <w:sz w:val="24"/>
          <w:szCs w:val="24"/>
        </w:rPr>
        <w:t>,</w:t>
      </w:r>
      <w:r w:rsidR="00C94563">
        <w:rPr>
          <w:sz w:val="24"/>
          <w:szCs w:val="24"/>
        </w:rPr>
        <w:t xml:space="preserve"> </w:t>
      </w:r>
      <w:r>
        <w:rPr>
          <w:sz w:val="24"/>
          <w:szCs w:val="24"/>
        </w:rPr>
        <w:t>ПОСТАНОВЛЯЮ:</w:t>
      </w:r>
    </w:p>
    <w:p w:rsidR="00C57BF9" w:rsidRPr="00227EB5" w:rsidRDefault="00C57BF9" w:rsidP="006A47EE">
      <w:pPr>
        <w:pStyle w:val="1"/>
        <w:spacing w:before="0" w:after="0"/>
        <w:ind w:firstLine="709"/>
        <w:jc w:val="both"/>
        <w:rPr>
          <w:b w:val="0"/>
          <w:color w:val="auto"/>
          <w:sz w:val="24"/>
          <w:szCs w:val="24"/>
        </w:rPr>
      </w:pPr>
      <w:r w:rsidRPr="006A47EE">
        <w:rPr>
          <w:b w:val="0"/>
          <w:color w:val="auto"/>
          <w:sz w:val="24"/>
          <w:szCs w:val="24"/>
        </w:rPr>
        <w:t xml:space="preserve">1. Обсудить </w:t>
      </w:r>
      <w:r w:rsidR="00646F4D" w:rsidRPr="006A47EE">
        <w:rPr>
          <w:b w:val="0"/>
          <w:color w:val="auto"/>
          <w:sz w:val="24"/>
          <w:szCs w:val="24"/>
        </w:rPr>
        <w:t>вопрос</w:t>
      </w:r>
      <w:r w:rsidR="00C06907" w:rsidRPr="006A47EE">
        <w:rPr>
          <w:b w:val="0"/>
          <w:color w:val="auto"/>
          <w:sz w:val="24"/>
          <w:szCs w:val="24"/>
        </w:rPr>
        <w:t xml:space="preserve"> по</w:t>
      </w:r>
      <w:r w:rsidR="00D86B31" w:rsidRPr="006A47EE">
        <w:rPr>
          <w:b w:val="0"/>
          <w:color w:val="auto"/>
          <w:sz w:val="24"/>
          <w:szCs w:val="24"/>
        </w:rPr>
        <w:t xml:space="preserve"> </w:t>
      </w:r>
      <w:r w:rsidR="006A47EE" w:rsidRPr="006A47EE">
        <w:rPr>
          <w:b w:val="0"/>
          <w:color w:val="auto"/>
          <w:sz w:val="24"/>
          <w:szCs w:val="24"/>
        </w:rPr>
        <w:t xml:space="preserve">рассмотрению </w:t>
      </w:r>
      <w:r w:rsidR="00305050" w:rsidRPr="00305050">
        <w:rPr>
          <w:b w:val="0"/>
          <w:color w:val="auto"/>
          <w:sz w:val="24"/>
          <w:szCs w:val="24"/>
        </w:rPr>
        <w:t xml:space="preserve">проектов внесения </w:t>
      </w:r>
      <w:proofErr w:type="gramStart"/>
      <w:r w:rsidR="00305050" w:rsidRPr="00305050">
        <w:rPr>
          <w:b w:val="0"/>
          <w:color w:val="auto"/>
          <w:sz w:val="24"/>
          <w:szCs w:val="24"/>
        </w:rPr>
        <w:t xml:space="preserve">изменений  </w:t>
      </w:r>
      <w:r w:rsidR="00B34CD6">
        <w:rPr>
          <w:b w:val="0"/>
          <w:color w:val="auto"/>
          <w:sz w:val="24"/>
          <w:szCs w:val="24"/>
        </w:rPr>
        <w:t>в</w:t>
      </w:r>
      <w:proofErr w:type="gramEnd"/>
      <w:r w:rsidR="00305050" w:rsidRPr="00305050">
        <w:rPr>
          <w:b w:val="0"/>
          <w:color w:val="auto"/>
          <w:sz w:val="24"/>
          <w:szCs w:val="24"/>
        </w:rPr>
        <w:t xml:space="preserve"> Правила землепользования и застройки муниципального образования Воскресенское Дубенского района</w:t>
      </w:r>
      <w:r w:rsidR="00B34CD6">
        <w:rPr>
          <w:b w:val="0"/>
          <w:color w:val="auto"/>
          <w:sz w:val="24"/>
          <w:szCs w:val="24"/>
        </w:rPr>
        <w:t xml:space="preserve">, муниципального образования </w:t>
      </w:r>
      <w:proofErr w:type="spellStart"/>
      <w:r w:rsidR="00B34CD6">
        <w:rPr>
          <w:b w:val="0"/>
          <w:color w:val="auto"/>
          <w:sz w:val="24"/>
          <w:szCs w:val="24"/>
        </w:rPr>
        <w:t>Протасовское</w:t>
      </w:r>
      <w:proofErr w:type="spellEnd"/>
      <w:r w:rsidR="00B34CD6">
        <w:rPr>
          <w:b w:val="0"/>
          <w:color w:val="auto"/>
          <w:sz w:val="24"/>
          <w:szCs w:val="24"/>
        </w:rPr>
        <w:t xml:space="preserve"> Дубенского района</w:t>
      </w:r>
      <w:r w:rsidR="00305050" w:rsidRPr="00305050">
        <w:rPr>
          <w:b w:val="0"/>
          <w:color w:val="auto"/>
          <w:sz w:val="24"/>
          <w:szCs w:val="24"/>
        </w:rPr>
        <w:t xml:space="preserve"> </w:t>
      </w:r>
      <w:r w:rsidR="00207AAA" w:rsidRPr="00227EB5">
        <w:rPr>
          <w:b w:val="0"/>
          <w:color w:val="auto"/>
          <w:sz w:val="24"/>
          <w:szCs w:val="24"/>
        </w:rPr>
        <w:t xml:space="preserve">(далее – </w:t>
      </w:r>
      <w:r w:rsidR="00464CD5" w:rsidRPr="00227EB5">
        <w:rPr>
          <w:b w:val="0"/>
          <w:color w:val="auto"/>
          <w:sz w:val="24"/>
          <w:szCs w:val="24"/>
        </w:rPr>
        <w:t>вопрос</w:t>
      </w:r>
      <w:r w:rsidR="00207AAA" w:rsidRPr="00227EB5">
        <w:rPr>
          <w:b w:val="0"/>
          <w:color w:val="auto"/>
          <w:sz w:val="24"/>
          <w:szCs w:val="24"/>
        </w:rPr>
        <w:t xml:space="preserve">) </w:t>
      </w:r>
      <w:r w:rsidRPr="00227EB5">
        <w:rPr>
          <w:b w:val="0"/>
          <w:color w:val="auto"/>
          <w:sz w:val="24"/>
          <w:szCs w:val="24"/>
        </w:rPr>
        <w:t>на</w:t>
      </w:r>
      <w:r w:rsidR="0098317E" w:rsidRPr="00227EB5">
        <w:rPr>
          <w:b w:val="0"/>
          <w:color w:val="auto"/>
          <w:sz w:val="24"/>
          <w:szCs w:val="24"/>
        </w:rPr>
        <w:t xml:space="preserve"> </w:t>
      </w:r>
      <w:r w:rsidRPr="00227EB5">
        <w:rPr>
          <w:b w:val="0"/>
          <w:color w:val="auto"/>
          <w:sz w:val="24"/>
          <w:szCs w:val="24"/>
        </w:rPr>
        <w:t>публичных слушаниях.</w:t>
      </w:r>
    </w:p>
    <w:p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на </w:t>
      </w:r>
      <w:r w:rsidR="00EC2AB6">
        <w:rPr>
          <w:sz w:val="24"/>
          <w:szCs w:val="24"/>
        </w:rPr>
        <w:t>2</w:t>
      </w:r>
      <w:r w:rsidR="00931581">
        <w:rPr>
          <w:sz w:val="24"/>
          <w:szCs w:val="24"/>
        </w:rPr>
        <w:t>2</w:t>
      </w:r>
      <w:r w:rsidR="007016B3">
        <w:rPr>
          <w:sz w:val="24"/>
          <w:szCs w:val="24"/>
        </w:rPr>
        <w:t xml:space="preserve"> </w:t>
      </w:r>
      <w:r w:rsidR="00931581">
        <w:rPr>
          <w:sz w:val="24"/>
          <w:szCs w:val="24"/>
        </w:rPr>
        <w:t>июля</w:t>
      </w:r>
      <w:r w:rsidR="00A20A9B">
        <w:rPr>
          <w:sz w:val="24"/>
          <w:szCs w:val="24"/>
        </w:rPr>
        <w:t xml:space="preserve"> </w:t>
      </w:r>
      <w:r w:rsidR="00C57BF9">
        <w:rPr>
          <w:sz w:val="24"/>
          <w:szCs w:val="24"/>
        </w:rPr>
        <w:t>20</w:t>
      </w:r>
      <w:r w:rsidR="00227EB5">
        <w:rPr>
          <w:sz w:val="24"/>
          <w:szCs w:val="24"/>
        </w:rPr>
        <w:t>20</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C94563">
        <w:rPr>
          <w:sz w:val="24"/>
          <w:szCs w:val="24"/>
        </w:rPr>
        <w:t>1</w:t>
      </w:r>
      <w:r>
        <w:rPr>
          <w:sz w:val="24"/>
          <w:szCs w:val="24"/>
        </w:rPr>
        <w:t>.</w:t>
      </w:r>
      <w:r w:rsidR="00823948">
        <w:rPr>
          <w:sz w:val="24"/>
          <w:szCs w:val="24"/>
        </w:rPr>
        <w:t>0</w:t>
      </w:r>
      <w:r w:rsidR="00C57BF9">
        <w:rPr>
          <w:sz w:val="24"/>
          <w:szCs w:val="24"/>
        </w:rPr>
        <w:t>0 часов</w:t>
      </w:r>
      <w:r w:rsidR="00207AAA">
        <w:rPr>
          <w:sz w:val="24"/>
          <w:szCs w:val="24"/>
        </w:rPr>
        <w:t xml:space="preserve"> до 1</w:t>
      </w:r>
      <w:r w:rsidR="00C94563">
        <w:rPr>
          <w:sz w:val="24"/>
          <w:szCs w:val="24"/>
        </w:rPr>
        <w:t>2</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rsidR="00C57BF9" w:rsidRDefault="00C57BF9" w:rsidP="00DC3323">
      <w:pPr>
        <w:tabs>
          <w:tab w:val="left" w:pos="3686"/>
        </w:tabs>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 xml:space="preserve">в количестве </w:t>
      </w:r>
      <w:r w:rsidR="00A012C5">
        <w:rPr>
          <w:sz w:val="24"/>
          <w:szCs w:val="24"/>
        </w:rPr>
        <w:t>5</w:t>
      </w:r>
      <w:r>
        <w:rPr>
          <w:sz w:val="24"/>
          <w:szCs w:val="24"/>
        </w:rPr>
        <w:t xml:space="preserve"> человек и утвердить его состав (приложение </w:t>
      </w:r>
      <w:r w:rsidR="0041258D">
        <w:rPr>
          <w:sz w:val="24"/>
          <w:szCs w:val="24"/>
        </w:rPr>
        <w:t>1).</w:t>
      </w:r>
    </w:p>
    <w:p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6D5C45">
        <w:rPr>
          <w:sz w:val="24"/>
          <w:szCs w:val="24"/>
        </w:rPr>
        <w:t>07 мая</w:t>
      </w:r>
      <w:r w:rsidR="00C57BF9">
        <w:rPr>
          <w:sz w:val="24"/>
          <w:szCs w:val="24"/>
        </w:rPr>
        <w:t xml:space="preserve"> 20</w:t>
      </w:r>
      <w:r w:rsidR="006A3FC9">
        <w:rPr>
          <w:sz w:val="24"/>
          <w:szCs w:val="24"/>
        </w:rPr>
        <w:t>20</w:t>
      </w:r>
      <w:r w:rsidR="00C57BF9">
        <w:rPr>
          <w:sz w:val="24"/>
          <w:szCs w:val="24"/>
        </w:rPr>
        <w:t xml:space="preserve"> года в 1</w:t>
      </w:r>
      <w:r w:rsidR="00C94563">
        <w:rPr>
          <w:sz w:val="24"/>
          <w:szCs w:val="24"/>
        </w:rPr>
        <w:t>1</w:t>
      </w:r>
      <w:r w:rsidR="0098317E">
        <w:rPr>
          <w:sz w:val="24"/>
          <w:szCs w:val="24"/>
        </w:rPr>
        <w:t xml:space="preserve">.00 </w:t>
      </w:r>
      <w:r w:rsidR="00C57BF9">
        <w:rPr>
          <w:sz w:val="24"/>
          <w:szCs w:val="24"/>
        </w:rPr>
        <w:t>часов.</w:t>
      </w:r>
    </w:p>
    <w:p w:rsidR="00C57BF9" w:rsidRDefault="005D2BF7" w:rsidP="00C57BF9">
      <w:pPr>
        <w:rPr>
          <w:sz w:val="24"/>
          <w:szCs w:val="24"/>
        </w:rPr>
      </w:pPr>
      <w:r>
        <w:rPr>
          <w:sz w:val="24"/>
          <w:szCs w:val="24"/>
        </w:rPr>
        <w:t>5</w:t>
      </w:r>
      <w:r w:rsidR="00C57BF9">
        <w:rPr>
          <w:sz w:val="24"/>
          <w:szCs w:val="24"/>
        </w:rPr>
        <w:t>. Утвердить прилагаемый Порядок учета предложений</w:t>
      </w:r>
      <w:r w:rsidR="00823948">
        <w:rPr>
          <w:sz w:val="24"/>
          <w:szCs w:val="24"/>
        </w:rPr>
        <w:t xml:space="preserve"> </w:t>
      </w:r>
      <w:r w:rsidR="006A3FC9">
        <w:rPr>
          <w:sz w:val="24"/>
          <w:szCs w:val="24"/>
        </w:rPr>
        <w:t>по вопросу</w:t>
      </w:r>
      <w:r w:rsidR="00DC3323">
        <w:rPr>
          <w:sz w:val="24"/>
          <w:szCs w:val="24"/>
        </w:rPr>
        <w:t>.</w:t>
      </w:r>
      <w:r w:rsidR="006A3FC9">
        <w:rPr>
          <w:sz w:val="24"/>
          <w:szCs w:val="24"/>
        </w:rPr>
        <w:t xml:space="preserve"> </w:t>
      </w:r>
      <w:r w:rsidR="00C57BF9">
        <w:rPr>
          <w:sz w:val="24"/>
          <w:szCs w:val="24"/>
        </w:rPr>
        <w:t>(приложение 2).</w:t>
      </w:r>
    </w:p>
    <w:p w:rsidR="00D84FD8" w:rsidRPr="00DC3323" w:rsidRDefault="00D84FD8" w:rsidP="003D72B7">
      <w:pPr>
        <w:ind w:firstLine="709"/>
        <w:rPr>
          <w:sz w:val="24"/>
          <w:szCs w:val="24"/>
        </w:rPr>
      </w:pPr>
      <w:r>
        <w:rPr>
          <w:sz w:val="24"/>
          <w:szCs w:val="24"/>
        </w:rPr>
        <w:t xml:space="preserve">6. Сектору строительства и архитектуры Комитета по жизнедеятельности администрации муниципального образования Дубенский район (Федотовой В.Г.) разместить, указанную в п. 1 документацию по планировке территории и проект межевания территории на официальном сайте администрации муниципального образования Дубенский район в сети интернет, расположенном по адресу: </w:t>
      </w:r>
      <w:hyperlink r:id="rId6" w:history="1">
        <w:r w:rsidRPr="00DC3323">
          <w:rPr>
            <w:rStyle w:val="a8"/>
            <w:color w:val="auto"/>
            <w:sz w:val="24"/>
            <w:szCs w:val="24"/>
          </w:rPr>
          <w:t>https://dubna.tularegion.ru/</w:t>
        </w:r>
      </w:hyperlink>
      <w:r w:rsidRPr="00DC3323">
        <w:rPr>
          <w:sz w:val="24"/>
          <w:szCs w:val="24"/>
        </w:rPr>
        <w:t>.</w:t>
      </w:r>
    </w:p>
    <w:p w:rsidR="00C57BF9" w:rsidRPr="003D72B7" w:rsidRDefault="006A3FC9" w:rsidP="003D72B7">
      <w:pPr>
        <w:ind w:firstLine="709"/>
        <w:rPr>
          <w:sz w:val="24"/>
          <w:szCs w:val="24"/>
        </w:rPr>
      </w:pPr>
      <w:r>
        <w:rPr>
          <w:sz w:val="24"/>
          <w:szCs w:val="24"/>
        </w:rPr>
        <w:t>7</w:t>
      </w:r>
      <w:r w:rsidR="00C57BF9" w:rsidRPr="003D72B7">
        <w:rPr>
          <w:sz w:val="24"/>
          <w:szCs w:val="24"/>
        </w:rPr>
        <w:t xml:space="preserve">. Настоящее постановление опубликовать в районной газете </w:t>
      </w:r>
      <w:r w:rsidR="00823948" w:rsidRPr="003D72B7">
        <w:rPr>
          <w:sz w:val="24"/>
          <w:szCs w:val="24"/>
        </w:rPr>
        <w:t>«</w:t>
      </w:r>
      <w:r w:rsidR="00C57BF9" w:rsidRPr="003D72B7">
        <w:rPr>
          <w:sz w:val="24"/>
          <w:szCs w:val="24"/>
        </w:rPr>
        <w:t>Наследие</w:t>
      </w:r>
      <w:r w:rsidR="00823948" w:rsidRPr="003D72B7">
        <w:rPr>
          <w:sz w:val="24"/>
          <w:szCs w:val="24"/>
        </w:rPr>
        <w:t>»</w:t>
      </w:r>
      <w:r w:rsidR="00C57BF9" w:rsidRPr="003D72B7">
        <w:rPr>
          <w:sz w:val="24"/>
          <w:szCs w:val="24"/>
        </w:rPr>
        <w:t>.</w:t>
      </w:r>
    </w:p>
    <w:p w:rsidR="00C57BF9" w:rsidRDefault="006A3FC9" w:rsidP="00C57BF9">
      <w:pPr>
        <w:rPr>
          <w:sz w:val="24"/>
          <w:szCs w:val="24"/>
        </w:rPr>
      </w:pPr>
      <w:r>
        <w:rPr>
          <w:sz w:val="24"/>
          <w:szCs w:val="24"/>
        </w:rPr>
        <w:lastRenderedPageBreak/>
        <w:t>8</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rsidR="00D84FD8" w:rsidRDefault="00D84FD8" w:rsidP="00C57BF9">
      <w:pPr>
        <w:pStyle w:val="a5"/>
        <w:rPr>
          <w:sz w:val="24"/>
          <w:szCs w:val="24"/>
        </w:rPr>
      </w:pPr>
    </w:p>
    <w:p w:rsidR="00D84FD8" w:rsidRDefault="00D84FD8" w:rsidP="00C57BF9">
      <w:pPr>
        <w:pStyle w:val="a5"/>
        <w:rPr>
          <w:sz w:val="24"/>
          <w:szCs w:val="24"/>
        </w:rPr>
      </w:pPr>
    </w:p>
    <w:p w:rsidR="00C57BF9" w:rsidRPr="005D2BF7" w:rsidRDefault="00A20A9B" w:rsidP="00C57BF9">
      <w:pPr>
        <w:pStyle w:val="a5"/>
        <w:rPr>
          <w:sz w:val="24"/>
          <w:szCs w:val="24"/>
        </w:rPr>
      </w:pPr>
      <w:r>
        <w:rPr>
          <w:sz w:val="24"/>
          <w:szCs w:val="24"/>
        </w:rPr>
        <w:t>Г</w:t>
      </w:r>
      <w:r w:rsidR="00C57BF9" w:rsidRPr="005D2BF7">
        <w:rPr>
          <w:sz w:val="24"/>
          <w:szCs w:val="24"/>
        </w:rPr>
        <w:t>лав</w:t>
      </w:r>
      <w:r>
        <w:rPr>
          <w:sz w:val="24"/>
          <w:szCs w:val="24"/>
        </w:rPr>
        <w:t>а</w:t>
      </w:r>
      <w:r w:rsidR="00C57BF9" w:rsidRPr="005D2BF7">
        <w:rPr>
          <w:sz w:val="24"/>
          <w:szCs w:val="24"/>
        </w:rPr>
        <w:t xml:space="preserve"> муниципального образования</w:t>
      </w:r>
    </w:p>
    <w:p w:rsidR="004F4DBF" w:rsidRDefault="007016B3" w:rsidP="004F4DBF">
      <w:pPr>
        <w:ind w:firstLine="0"/>
        <w:rPr>
          <w:sz w:val="24"/>
          <w:szCs w:val="24"/>
        </w:rPr>
      </w:pPr>
      <w:r w:rsidRPr="005D2BF7">
        <w:rPr>
          <w:sz w:val="24"/>
          <w:szCs w:val="24"/>
        </w:rPr>
        <w:t xml:space="preserve">Дубенский </w:t>
      </w:r>
      <w:r w:rsidR="00C57BF9" w:rsidRPr="005D2BF7">
        <w:rPr>
          <w:sz w:val="24"/>
          <w:szCs w:val="24"/>
        </w:rPr>
        <w:t xml:space="preserve">район                                                                       </w:t>
      </w:r>
      <w:r w:rsidR="005D2BF7">
        <w:rPr>
          <w:sz w:val="24"/>
          <w:szCs w:val="24"/>
        </w:rPr>
        <w:t xml:space="preserve">        </w:t>
      </w:r>
      <w:r w:rsidR="00C57BF9" w:rsidRPr="005D2BF7">
        <w:rPr>
          <w:sz w:val="24"/>
          <w:szCs w:val="24"/>
        </w:rPr>
        <w:t xml:space="preserve"> </w:t>
      </w:r>
      <w:r w:rsidR="004F4DBF">
        <w:rPr>
          <w:sz w:val="24"/>
          <w:szCs w:val="24"/>
        </w:rPr>
        <w:t xml:space="preserve">        </w:t>
      </w:r>
      <w:r w:rsidR="00A20A9B">
        <w:rPr>
          <w:sz w:val="24"/>
          <w:szCs w:val="24"/>
        </w:rPr>
        <w:t>Г.А. Давыдова</w:t>
      </w: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4F78B3" w:rsidRDefault="004F78B3" w:rsidP="004F78B3">
      <w:pPr>
        <w:ind w:firstLine="0"/>
        <w:rPr>
          <w:sz w:val="24"/>
          <w:szCs w:val="24"/>
        </w:rPr>
      </w:pPr>
    </w:p>
    <w:p w:rsidR="006D5C45" w:rsidRDefault="006D5C45" w:rsidP="004F78B3">
      <w:pPr>
        <w:ind w:firstLine="0"/>
        <w:rPr>
          <w:sz w:val="24"/>
          <w:szCs w:val="24"/>
        </w:rPr>
      </w:pPr>
    </w:p>
    <w:p w:rsidR="006D5C45" w:rsidRDefault="006D5C45" w:rsidP="004F78B3">
      <w:pPr>
        <w:ind w:firstLine="0"/>
        <w:rPr>
          <w:sz w:val="24"/>
          <w:szCs w:val="24"/>
        </w:rPr>
      </w:pPr>
    </w:p>
    <w:p w:rsidR="006D5C45" w:rsidRDefault="006D5C45" w:rsidP="004F78B3">
      <w:pPr>
        <w:ind w:firstLine="0"/>
        <w:rPr>
          <w:sz w:val="24"/>
          <w:szCs w:val="24"/>
        </w:rPr>
      </w:pPr>
    </w:p>
    <w:p w:rsidR="004F78B3" w:rsidRDefault="004F78B3" w:rsidP="004F78B3">
      <w:pPr>
        <w:ind w:firstLine="0"/>
        <w:rPr>
          <w:sz w:val="24"/>
          <w:szCs w:val="24"/>
        </w:rPr>
      </w:pPr>
    </w:p>
    <w:p w:rsidR="002244D0" w:rsidRDefault="002244D0" w:rsidP="004F78B3">
      <w:pPr>
        <w:ind w:firstLine="0"/>
        <w:rPr>
          <w:sz w:val="24"/>
          <w:szCs w:val="24"/>
        </w:rPr>
      </w:pPr>
    </w:p>
    <w:p w:rsidR="004F78B3" w:rsidRDefault="004F78B3" w:rsidP="004F4DBF">
      <w:pPr>
        <w:ind w:firstLine="0"/>
        <w:jc w:val="right"/>
        <w:rPr>
          <w:sz w:val="24"/>
          <w:szCs w:val="24"/>
        </w:rPr>
      </w:pPr>
    </w:p>
    <w:p w:rsidR="00B34CD6" w:rsidRDefault="00B34CD6" w:rsidP="004F4DBF">
      <w:pPr>
        <w:ind w:firstLine="0"/>
        <w:jc w:val="right"/>
        <w:rPr>
          <w:sz w:val="24"/>
          <w:szCs w:val="24"/>
        </w:rPr>
      </w:pPr>
    </w:p>
    <w:p w:rsidR="00B34CD6" w:rsidRDefault="00B34CD6" w:rsidP="004F4DBF">
      <w:pPr>
        <w:ind w:firstLine="0"/>
        <w:jc w:val="right"/>
        <w:rPr>
          <w:sz w:val="24"/>
          <w:szCs w:val="24"/>
        </w:rPr>
      </w:pPr>
    </w:p>
    <w:p w:rsidR="00B34CD6" w:rsidRDefault="00B34CD6" w:rsidP="004F4DBF">
      <w:pPr>
        <w:ind w:firstLine="0"/>
        <w:jc w:val="right"/>
        <w:rPr>
          <w:sz w:val="24"/>
          <w:szCs w:val="24"/>
        </w:rPr>
      </w:pPr>
    </w:p>
    <w:p w:rsidR="00C57BF9" w:rsidRDefault="00C57BF9" w:rsidP="004F4DBF">
      <w:pPr>
        <w:ind w:firstLine="0"/>
        <w:jc w:val="right"/>
        <w:rPr>
          <w:sz w:val="24"/>
          <w:szCs w:val="24"/>
        </w:rPr>
      </w:pPr>
      <w:r>
        <w:rPr>
          <w:sz w:val="24"/>
          <w:szCs w:val="24"/>
        </w:rPr>
        <w:t>Приложение 1</w:t>
      </w:r>
    </w:p>
    <w:p w:rsidR="00C57BF9" w:rsidRDefault="00C57BF9" w:rsidP="00C57BF9">
      <w:pPr>
        <w:jc w:val="right"/>
        <w:rPr>
          <w:sz w:val="24"/>
          <w:szCs w:val="24"/>
        </w:rPr>
      </w:pPr>
      <w:r>
        <w:rPr>
          <w:sz w:val="24"/>
          <w:szCs w:val="24"/>
        </w:rPr>
        <w:t xml:space="preserve">к постановлению </w:t>
      </w:r>
    </w:p>
    <w:p w:rsidR="00C57BF9" w:rsidRDefault="00B76816"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от</w:t>
      </w:r>
      <w:r w:rsidR="00AA5D83">
        <w:rPr>
          <w:sz w:val="24"/>
          <w:szCs w:val="24"/>
        </w:rPr>
        <w:t xml:space="preserve"> </w:t>
      </w:r>
      <w:r w:rsidR="006D5C45">
        <w:rPr>
          <w:sz w:val="24"/>
          <w:szCs w:val="24"/>
        </w:rPr>
        <w:t>07</w:t>
      </w:r>
      <w:r w:rsidR="00F61162">
        <w:rPr>
          <w:sz w:val="24"/>
          <w:szCs w:val="24"/>
        </w:rPr>
        <w:t>.</w:t>
      </w:r>
      <w:r w:rsidR="00B53EE3">
        <w:rPr>
          <w:sz w:val="24"/>
          <w:szCs w:val="24"/>
        </w:rPr>
        <w:t>0</w:t>
      </w:r>
      <w:r w:rsidR="006D5C45">
        <w:rPr>
          <w:sz w:val="24"/>
          <w:szCs w:val="24"/>
        </w:rPr>
        <w:t>5</w:t>
      </w:r>
      <w:r w:rsidR="00084275">
        <w:rPr>
          <w:sz w:val="24"/>
          <w:szCs w:val="24"/>
        </w:rPr>
        <w:t>.20</w:t>
      </w:r>
      <w:r w:rsidR="006A3FC9">
        <w:rPr>
          <w:sz w:val="24"/>
          <w:szCs w:val="24"/>
        </w:rPr>
        <w:t>20</w:t>
      </w:r>
      <w:r>
        <w:rPr>
          <w:sz w:val="24"/>
          <w:szCs w:val="24"/>
        </w:rPr>
        <w:t xml:space="preserve"> г. №</w:t>
      </w:r>
      <w:r w:rsidR="0090132E">
        <w:rPr>
          <w:sz w:val="24"/>
          <w:szCs w:val="24"/>
        </w:rPr>
        <w:t xml:space="preserve"> </w:t>
      </w:r>
      <w:r w:rsidR="006D5C45">
        <w:rPr>
          <w:sz w:val="24"/>
          <w:szCs w:val="24"/>
        </w:rPr>
        <w:t>1</w:t>
      </w:r>
      <w:r w:rsidR="00B34CD6">
        <w:rPr>
          <w:sz w:val="24"/>
          <w:szCs w:val="24"/>
        </w:rPr>
        <w:t>2</w:t>
      </w:r>
    </w:p>
    <w:p w:rsidR="00C57BF9" w:rsidRDefault="00C57BF9" w:rsidP="00C57BF9">
      <w:pPr>
        <w:jc w:val="right"/>
        <w:rPr>
          <w:sz w:val="24"/>
          <w:szCs w:val="24"/>
        </w:rPr>
      </w:pPr>
    </w:p>
    <w:p w:rsidR="00C57BF9" w:rsidRDefault="00C57BF9" w:rsidP="00C57BF9">
      <w:pPr>
        <w:jc w:val="right"/>
        <w:rPr>
          <w:sz w:val="24"/>
          <w:szCs w:val="24"/>
        </w:rPr>
      </w:pPr>
    </w:p>
    <w:p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rsidR="00C57BF9" w:rsidRDefault="00C57BF9" w:rsidP="00C57BF9">
      <w:pPr>
        <w:pStyle w:val="a3"/>
        <w:jc w:val="center"/>
        <w:rPr>
          <w:rFonts w:ascii="Arial" w:hAnsi="Arial" w:cs="Arial"/>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33"/>
      </w:tblGrid>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5A1D43">
            <w:pPr>
              <w:jc w:val="center"/>
              <w:rPr>
                <w:sz w:val="24"/>
                <w:szCs w:val="24"/>
              </w:rPr>
            </w:pPr>
            <w:r>
              <w:rPr>
                <w:sz w:val="24"/>
                <w:szCs w:val="24"/>
              </w:rPr>
              <w:t>№ п/п</w:t>
            </w:r>
          </w:p>
          <w:p w:rsidR="006A3FC9" w:rsidRPr="00D10BF7" w:rsidRDefault="006A3FC9"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rsidR="006A3FC9" w:rsidRPr="00D10BF7" w:rsidRDefault="006A3FC9" w:rsidP="005A1D43">
            <w:pPr>
              <w:jc w:val="center"/>
              <w:rPr>
                <w:sz w:val="24"/>
                <w:szCs w:val="24"/>
              </w:rPr>
            </w:pPr>
            <w:r>
              <w:rPr>
                <w:sz w:val="24"/>
                <w:szCs w:val="24"/>
              </w:rPr>
              <w:t>Должность</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6A3FC9" w:rsidRDefault="006A3FC9" w:rsidP="006A3FC9">
            <w:pPr>
              <w:ind w:firstLine="0"/>
              <w:jc w:val="left"/>
              <w:rPr>
                <w:sz w:val="24"/>
                <w:szCs w:val="24"/>
              </w:rPr>
            </w:pPr>
            <w:r>
              <w:rPr>
                <w:sz w:val="24"/>
                <w:szCs w:val="24"/>
              </w:rPr>
              <w:t xml:space="preserve">1. </w:t>
            </w:r>
            <w:r w:rsidR="00B37017">
              <w:rPr>
                <w:sz w:val="24"/>
                <w:szCs w:val="24"/>
              </w:rPr>
              <w:t>Давыдова Галина Александровна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B37017" w:rsidP="00406354">
            <w:pPr>
              <w:ind w:firstLine="0"/>
              <w:jc w:val="left"/>
              <w:rPr>
                <w:sz w:val="24"/>
                <w:szCs w:val="24"/>
              </w:rPr>
            </w:pPr>
            <w:r>
              <w:rPr>
                <w:sz w:val="24"/>
                <w:szCs w:val="24"/>
              </w:rPr>
              <w:t>Г</w:t>
            </w:r>
            <w:r w:rsidR="006A3FC9" w:rsidRPr="00D10BF7">
              <w:rPr>
                <w:sz w:val="24"/>
                <w:szCs w:val="24"/>
              </w:rPr>
              <w:t>лав</w:t>
            </w:r>
            <w:r>
              <w:rPr>
                <w:sz w:val="24"/>
                <w:szCs w:val="24"/>
              </w:rPr>
              <w:t>а</w:t>
            </w:r>
            <w:r w:rsidR="006A3FC9" w:rsidRPr="00D10BF7">
              <w:rPr>
                <w:sz w:val="24"/>
                <w:szCs w:val="24"/>
              </w:rPr>
              <w:t xml:space="preserve"> </w:t>
            </w:r>
            <w:r w:rsidR="006A3FC9">
              <w:rPr>
                <w:sz w:val="24"/>
                <w:szCs w:val="24"/>
              </w:rPr>
              <w:t>МО</w:t>
            </w:r>
            <w:r w:rsidR="006A3FC9" w:rsidRPr="00D10BF7">
              <w:rPr>
                <w:sz w:val="24"/>
                <w:szCs w:val="24"/>
              </w:rPr>
              <w:t xml:space="preserve"> Дубенский район</w:t>
            </w:r>
            <w:r w:rsidR="006A3FC9">
              <w:rPr>
                <w:sz w:val="24"/>
                <w:szCs w:val="24"/>
              </w:rPr>
              <w:t>, председатель организационного комитета</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Default="006A3FC9" w:rsidP="006A3FC9">
            <w:pPr>
              <w:ind w:firstLine="0"/>
              <w:jc w:val="left"/>
              <w:rPr>
                <w:sz w:val="24"/>
                <w:szCs w:val="24"/>
              </w:rPr>
            </w:pPr>
            <w:r>
              <w:rPr>
                <w:sz w:val="24"/>
                <w:szCs w:val="24"/>
              </w:rPr>
              <w:t>2. Емельянов Владимир Викторович</w:t>
            </w:r>
          </w:p>
          <w:p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F61162">
            <w:pPr>
              <w:ind w:firstLine="0"/>
              <w:jc w:val="left"/>
              <w:rPr>
                <w:sz w:val="24"/>
                <w:szCs w:val="24"/>
              </w:rPr>
            </w:pPr>
            <w:r w:rsidRPr="00D10BF7">
              <w:rPr>
                <w:sz w:val="24"/>
                <w:szCs w:val="24"/>
              </w:rPr>
              <w:t xml:space="preserve">Глава </w:t>
            </w:r>
            <w:r>
              <w:rPr>
                <w:sz w:val="24"/>
                <w:szCs w:val="24"/>
              </w:rPr>
              <w:t xml:space="preserve">МО </w:t>
            </w:r>
            <w:proofErr w:type="spellStart"/>
            <w:r>
              <w:rPr>
                <w:sz w:val="24"/>
                <w:szCs w:val="24"/>
              </w:rPr>
              <w:t>р.п</w:t>
            </w:r>
            <w:proofErr w:type="spellEnd"/>
            <w:r>
              <w:rPr>
                <w:sz w:val="24"/>
                <w:szCs w:val="24"/>
              </w:rPr>
              <w:t>. Дубна Дубенского</w:t>
            </w:r>
            <w:r w:rsidRPr="00D10BF7">
              <w:rPr>
                <w:sz w:val="24"/>
                <w:szCs w:val="24"/>
              </w:rPr>
              <w:t xml:space="preserve"> район</w:t>
            </w:r>
            <w:r>
              <w:rPr>
                <w:sz w:val="24"/>
                <w:szCs w:val="24"/>
              </w:rPr>
              <w:t>а</w:t>
            </w:r>
          </w:p>
        </w:tc>
      </w:tr>
      <w:tr w:rsidR="006A3FC9" w:rsidTr="006A3FC9">
        <w:trPr>
          <w:trHeight w:val="374"/>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r>
              <w:rPr>
                <w:sz w:val="24"/>
                <w:szCs w:val="24"/>
              </w:rPr>
              <w:t xml:space="preserve">3. </w:t>
            </w:r>
            <w:proofErr w:type="spellStart"/>
            <w:r w:rsidRPr="00D10BF7">
              <w:rPr>
                <w:sz w:val="24"/>
                <w:szCs w:val="24"/>
              </w:rPr>
              <w:t>Гузов</w:t>
            </w:r>
            <w:proofErr w:type="spellEnd"/>
            <w:r w:rsidRPr="00D10BF7">
              <w:rPr>
                <w:sz w:val="24"/>
                <w:szCs w:val="24"/>
              </w:rPr>
              <w:t xml:space="preserve"> Кирилл Олегович</w:t>
            </w:r>
          </w:p>
          <w:p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084275">
            <w:pPr>
              <w:ind w:firstLine="0"/>
              <w:jc w:val="left"/>
              <w:rPr>
                <w:sz w:val="24"/>
                <w:szCs w:val="24"/>
              </w:rPr>
            </w:pPr>
            <w:r w:rsidRPr="00D10BF7">
              <w:rPr>
                <w:sz w:val="24"/>
                <w:szCs w:val="24"/>
              </w:rPr>
              <w:t xml:space="preserve">Глава </w:t>
            </w:r>
            <w:r>
              <w:rPr>
                <w:sz w:val="24"/>
                <w:szCs w:val="24"/>
              </w:rPr>
              <w:t xml:space="preserve">АМО </w:t>
            </w:r>
            <w:r w:rsidRPr="00D10BF7">
              <w:rPr>
                <w:sz w:val="24"/>
                <w:szCs w:val="24"/>
              </w:rPr>
              <w:t>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D10BF7" w:rsidRDefault="006A3FC9" w:rsidP="006A3FC9">
            <w:pPr>
              <w:ind w:firstLine="0"/>
              <w:jc w:val="left"/>
              <w:rPr>
                <w:sz w:val="24"/>
                <w:szCs w:val="24"/>
              </w:rPr>
            </w:pPr>
            <w:r>
              <w:rPr>
                <w:sz w:val="24"/>
                <w:szCs w:val="24"/>
              </w:rPr>
              <w:t xml:space="preserve">4. </w:t>
            </w: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084275">
            <w:pPr>
              <w:ind w:firstLine="0"/>
              <w:jc w:val="left"/>
              <w:rPr>
                <w:sz w:val="24"/>
                <w:szCs w:val="24"/>
              </w:rPr>
            </w:pPr>
            <w:r w:rsidRPr="00D10BF7">
              <w:rPr>
                <w:sz w:val="24"/>
                <w:szCs w:val="24"/>
              </w:rPr>
              <w:t xml:space="preserve">Начальник отдела имущественных и земельных отношений </w:t>
            </w:r>
            <w:r>
              <w:rPr>
                <w:sz w:val="24"/>
                <w:szCs w:val="24"/>
              </w:rPr>
              <w:t>АМО</w:t>
            </w:r>
            <w:r w:rsidRPr="00D10BF7">
              <w:rPr>
                <w:sz w:val="24"/>
                <w:szCs w:val="24"/>
              </w:rPr>
              <w:t xml:space="preserve"> 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D10BF7" w:rsidRDefault="006A3FC9" w:rsidP="006A3FC9">
            <w:pPr>
              <w:ind w:firstLine="0"/>
              <w:jc w:val="left"/>
              <w:rPr>
                <w:sz w:val="24"/>
                <w:szCs w:val="24"/>
              </w:rPr>
            </w:pPr>
            <w:r>
              <w:rPr>
                <w:sz w:val="24"/>
                <w:szCs w:val="24"/>
              </w:rPr>
              <w:t xml:space="preserve">5. </w:t>
            </w:r>
            <w:r w:rsidRPr="00D10BF7">
              <w:rPr>
                <w:sz w:val="24"/>
                <w:szCs w:val="24"/>
              </w:rPr>
              <w:t>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5F5DF4" w:rsidRDefault="006A3FC9" w:rsidP="00084275">
            <w:pPr>
              <w:pStyle w:val="a3"/>
              <w:rPr>
                <w:rFonts w:ascii="Arial" w:hAnsi="Arial" w:cs="Arial"/>
                <w:b/>
                <w:sz w:val="24"/>
                <w:szCs w:val="24"/>
              </w:rPr>
            </w:pPr>
            <w:r>
              <w:rPr>
                <w:rFonts w:ascii="Arial" w:hAnsi="Arial" w:cs="Arial"/>
                <w:sz w:val="24"/>
                <w:szCs w:val="24"/>
              </w:rPr>
              <w:t>Начальник сектора строительства и архитектуры комитета по жизнеобеспечению АМО</w:t>
            </w:r>
            <w:r w:rsidRPr="00F4641B">
              <w:rPr>
                <w:rFonts w:ascii="Arial" w:hAnsi="Arial" w:cs="Arial"/>
                <w:sz w:val="24"/>
                <w:szCs w:val="24"/>
              </w:rPr>
              <w:t xml:space="preserve"> Дубенский район</w:t>
            </w:r>
          </w:p>
        </w:tc>
      </w:tr>
    </w:tbl>
    <w:p w:rsidR="00C57BF9" w:rsidRDefault="00C57BF9"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F50F36" w:rsidRDefault="00F50F36" w:rsidP="001B7062">
      <w:pPr>
        <w:pStyle w:val="a3"/>
        <w:spacing w:after="0"/>
        <w:ind w:left="-284"/>
        <w:rPr>
          <w:rFonts w:ascii="Arial" w:hAnsi="Arial" w:cs="Arial"/>
          <w:sz w:val="24"/>
          <w:szCs w:val="24"/>
        </w:rPr>
      </w:pPr>
      <w:r>
        <w:rPr>
          <w:rFonts w:ascii="Arial" w:hAnsi="Arial" w:cs="Arial"/>
          <w:sz w:val="24"/>
          <w:szCs w:val="24"/>
        </w:rPr>
        <w:t>Ведущий специалист АМО</w:t>
      </w:r>
    </w:p>
    <w:p w:rsidR="001B7062" w:rsidRDefault="00F50F36" w:rsidP="001B7062">
      <w:pPr>
        <w:pStyle w:val="a3"/>
        <w:spacing w:after="0"/>
        <w:ind w:left="-284"/>
        <w:rPr>
          <w:rFonts w:ascii="Arial" w:hAnsi="Arial" w:cs="Arial"/>
          <w:sz w:val="24"/>
          <w:szCs w:val="24"/>
        </w:rPr>
      </w:pPr>
      <w:r>
        <w:rPr>
          <w:rFonts w:ascii="Arial" w:hAnsi="Arial" w:cs="Arial"/>
          <w:sz w:val="24"/>
          <w:szCs w:val="24"/>
        </w:rPr>
        <w:t>Дубенский район</w:t>
      </w:r>
      <w:r w:rsidR="001B7062">
        <w:rPr>
          <w:rFonts w:ascii="Arial" w:hAnsi="Arial" w:cs="Arial"/>
          <w:sz w:val="24"/>
          <w:szCs w:val="24"/>
        </w:rPr>
        <w:t xml:space="preserve">                                                                                     </w:t>
      </w:r>
      <w:r w:rsidR="00A012C5">
        <w:rPr>
          <w:rFonts w:ascii="Arial" w:hAnsi="Arial" w:cs="Arial"/>
          <w:sz w:val="24"/>
          <w:szCs w:val="24"/>
        </w:rPr>
        <w:t>Е. С. Черенкова</w:t>
      </w:r>
    </w:p>
    <w:p w:rsidR="00C57BF9" w:rsidRDefault="00C57BF9" w:rsidP="001B7062">
      <w:pPr>
        <w:jc w:val="right"/>
        <w:rPr>
          <w:sz w:val="24"/>
          <w:szCs w:val="24"/>
        </w:rPr>
      </w:pPr>
      <w:r>
        <w:rPr>
          <w:sz w:val="24"/>
          <w:szCs w:val="24"/>
        </w:rPr>
        <w:br w:type="page"/>
      </w:r>
      <w:r>
        <w:rPr>
          <w:sz w:val="24"/>
          <w:szCs w:val="24"/>
        </w:rPr>
        <w:lastRenderedPageBreak/>
        <w:t>Приложение 2</w:t>
      </w:r>
    </w:p>
    <w:p w:rsidR="00C57BF9" w:rsidRDefault="00C57BF9" w:rsidP="00C57BF9">
      <w:pPr>
        <w:jc w:val="right"/>
        <w:rPr>
          <w:sz w:val="24"/>
          <w:szCs w:val="24"/>
        </w:rPr>
      </w:pPr>
      <w:r>
        <w:rPr>
          <w:sz w:val="24"/>
          <w:szCs w:val="24"/>
        </w:rPr>
        <w:t>к постановлению</w:t>
      </w:r>
    </w:p>
    <w:p w:rsidR="00C57BF9" w:rsidRDefault="007016B3"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 xml:space="preserve">от </w:t>
      </w:r>
      <w:r w:rsidR="006D5C45">
        <w:rPr>
          <w:sz w:val="24"/>
          <w:szCs w:val="24"/>
        </w:rPr>
        <w:t>07.05.</w:t>
      </w:r>
      <w:r w:rsidR="0098317E">
        <w:rPr>
          <w:sz w:val="24"/>
          <w:szCs w:val="24"/>
        </w:rPr>
        <w:t>20</w:t>
      </w:r>
      <w:r w:rsidR="006A3FC9">
        <w:rPr>
          <w:sz w:val="24"/>
          <w:szCs w:val="24"/>
        </w:rPr>
        <w:t>20</w:t>
      </w:r>
      <w:r w:rsidR="0041258D">
        <w:rPr>
          <w:sz w:val="24"/>
          <w:szCs w:val="24"/>
        </w:rPr>
        <w:t xml:space="preserve"> </w:t>
      </w:r>
      <w:r w:rsidR="007016B3">
        <w:rPr>
          <w:sz w:val="24"/>
          <w:szCs w:val="24"/>
        </w:rPr>
        <w:t xml:space="preserve">г. </w:t>
      </w:r>
      <w:r>
        <w:rPr>
          <w:sz w:val="24"/>
          <w:szCs w:val="24"/>
        </w:rPr>
        <w:t xml:space="preserve">№ </w:t>
      </w:r>
      <w:r w:rsidR="006D5C45">
        <w:rPr>
          <w:sz w:val="24"/>
          <w:szCs w:val="24"/>
        </w:rPr>
        <w:t>1</w:t>
      </w:r>
      <w:r w:rsidR="00B34CD6">
        <w:rPr>
          <w:sz w:val="24"/>
          <w:szCs w:val="24"/>
        </w:rPr>
        <w:t>2</w:t>
      </w:r>
    </w:p>
    <w:p w:rsidR="00C57BF9" w:rsidRDefault="00C57BF9" w:rsidP="00C57BF9">
      <w:pPr>
        <w:jc w:val="right"/>
        <w:rPr>
          <w:sz w:val="24"/>
          <w:szCs w:val="24"/>
        </w:rPr>
      </w:pPr>
    </w:p>
    <w:p w:rsidR="00C57BF9" w:rsidRDefault="00C57BF9" w:rsidP="00C57BF9">
      <w:pPr>
        <w:rPr>
          <w:sz w:val="24"/>
          <w:szCs w:val="24"/>
        </w:rPr>
      </w:pPr>
    </w:p>
    <w:p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rsidR="001B7062" w:rsidRDefault="001B7062" w:rsidP="00C57BF9">
      <w:pPr>
        <w:jc w:val="center"/>
        <w:rPr>
          <w:sz w:val="24"/>
          <w:szCs w:val="24"/>
        </w:rPr>
      </w:pPr>
    </w:p>
    <w:p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6D5C45">
        <w:rPr>
          <w:sz w:val="24"/>
          <w:szCs w:val="24"/>
        </w:rPr>
        <w:t>1</w:t>
      </w:r>
      <w:r w:rsidR="00931581">
        <w:rPr>
          <w:sz w:val="24"/>
          <w:szCs w:val="24"/>
        </w:rPr>
        <w:t>6</w:t>
      </w:r>
      <w:r w:rsidR="006D5C45">
        <w:rPr>
          <w:sz w:val="24"/>
          <w:szCs w:val="24"/>
        </w:rPr>
        <w:t xml:space="preserve"> ию</w:t>
      </w:r>
      <w:r w:rsidR="00931581">
        <w:rPr>
          <w:sz w:val="24"/>
          <w:szCs w:val="24"/>
        </w:rPr>
        <w:t>л</w:t>
      </w:r>
      <w:r w:rsidR="006D5C45">
        <w:rPr>
          <w:sz w:val="24"/>
          <w:szCs w:val="24"/>
        </w:rPr>
        <w:t>я</w:t>
      </w:r>
      <w:r w:rsidR="00B37017">
        <w:rPr>
          <w:sz w:val="24"/>
          <w:szCs w:val="24"/>
        </w:rPr>
        <w:t xml:space="preserve"> 2</w:t>
      </w:r>
      <w:r w:rsidRPr="00E42148">
        <w:rPr>
          <w:sz w:val="24"/>
          <w:szCs w:val="24"/>
        </w:rPr>
        <w:t>0</w:t>
      </w:r>
      <w:r w:rsidR="00DC3323">
        <w:rPr>
          <w:sz w:val="24"/>
          <w:szCs w:val="24"/>
        </w:rPr>
        <w:t>20</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xml:space="preserve">. 31. Предложения и замечания учитываются путем регистрации. </w:t>
      </w:r>
    </w:p>
    <w:p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rsidR="001B7062" w:rsidRDefault="001B7062" w:rsidP="001B7062">
      <w:pPr>
        <w:rPr>
          <w:sz w:val="24"/>
          <w:szCs w:val="24"/>
        </w:rPr>
      </w:pPr>
      <w:r w:rsidRPr="00E42148">
        <w:rPr>
          <w:sz w:val="24"/>
          <w:szCs w:val="24"/>
        </w:rPr>
        <w:t>5. По итогам рассмотрения каждого предложения, замечания организационный комитет принимает решение о включении предложения либо об отклонении.</w:t>
      </w: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ind w:firstLine="0"/>
        <w:rPr>
          <w:sz w:val="24"/>
          <w:szCs w:val="24"/>
        </w:rPr>
      </w:pPr>
    </w:p>
    <w:p w:rsidR="00A012C5" w:rsidRDefault="00A012C5" w:rsidP="001B7062">
      <w:pPr>
        <w:pStyle w:val="a3"/>
        <w:spacing w:after="0"/>
        <w:ind w:left="-284"/>
        <w:rPr>
          <w:rFonts w:ascii="Arial" w:hAnsi="Arial" w:cs="Arial"/>
          <w:sz w:val="24"/>
          <w:szCs w:val="24"/>
        </w:rPr>
      </w:pPr>
      <w:r>
        <w:rPr>
          <w:rFonts w:ascii="Arial" w:hAnsi="Arial" w:cs="Arial"/>
          <w:sz w:val="24"/>
          <w:szCs w:val="24"/>
        </w:rPr>
        <w:t>Ведущий специалист</w:t>
      </w:r>
    </w:p>
    <w:p w:rsidR="00C57BF9" w:rsidRDefault="00A012C5" w:rsidP="001B7062">
      <w:pPr>
        <w:pStyle w:val="a3"/>
        <w:spacing w:after="0"/>
        <w:ind w:left="-284"/>
        <w:rPr>
          <w:sz w:val="24"/>
          <w:szCs w:val="24"/>
        </w:rPr>
      </w:pPr>
      <w:r>
        <w:rPr>
          <w:rFonts w:ascii="Arial" w:hAnsi="Arial" w:cs="Arial"/>
          <w:sz w:val="24"/>
          <w:szCs w:val="24"/>
        </w:rPr>
        <w:t>АМО Дубенский район</w:t>
      </w:r>
      <w:r w:rsidR="001B7062">
        <w:rPr>
          <w:rFonts w:ascii="Arial" w:hAnsi="Arial" w:cs="Arial"/>
          <w:sz w:val="24"/>
          <w:szCs w:val="24"/>
        </w:rPr>
        <w:t xml:space="preserve">                                                                             </w:t>
      </w:r>
      <w:r>
        <w:rPr>
          <w:rFonts w:ascii="Arial" w:hAnsi="Arial" w:cs="Arial"/>
          <w:sz w:val="24"/>
          <w:szCs w:val="24"/>
        </w:rPr>
        <w:t>Е.С. Черенкова</w:t>
      </w:r>
    </w:p>
    <w:sectPr w:rsidR="00C57BF9"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2364"/>
    <w:multiLevelType w:val="hybridMultilevel"/>
    <w:tmpl w:val="1BB8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F9"/>
    <w:rsid w:val="00030405"/>
    <w:rsid w:val="00037F68"/>
    <w:rsid w:val="0004770F"/>
    <w:rsid w:val="00084275"/>
    <w:rsid w:val="00086977"/>
    <w:rsid w:val="000905E3"/>
    <w:rsid w:val="000918C5"/>
    <w:rsid w:val="000A0FE7"/>
    <w:rsid w:val="000A7357"/>
    <w:rsid w:val="000B40F1"/>
    <w:rsid w:val="000B587C"/>
    <w:rsid w:val="000D2902"/>
    <w:rsid w:val="000E1BAE"/>
    <w:rsid w:val="000E25FD"/>
    <w:rsid w:val="000E67EE"/>
    <w:rsid w:val="00126338"/>
    <w:rsid w:val="00130B00"/>
    <w:rsid w:val="00145740"/>
    <w:rsid w:val="0017393B"/>
    <w:rsid w:val="00183422"/>
    <w:rsid w:val="001A035C"/>
    <w:rsid w:val="001A595D"/>
    <w:rsid w:val="001B50EA"/>
    <w:rsid w:val="001B7062"/>
    <w:rsid w:val="002020D0"/>
    <w:rsid w:val="002037C8"/>
    <w:rsid w:val="00207AAA"/>
    <w:rsid w:val="00217797"/>
    <w:rsid w:val="002244D0"/>
    <w:rsid w:val="00224F54"/>
    <w:rsid w:val="00227EB5"/>
    <w:rsid w:val="00232BB1"/>
    <w:rsid w:val="00277794"/>
    <w:rsid w:val="00283EE4"/>
    <w:rsid w:val="002C15B4"/>
    <w:rsid w:val="002C18AB"/>
    <w:rsid w:val="002C1F88"/>
    <w:rsid w:val="002F242E"/>
    <w:rsid w:val="00305050"/>
    <w:rsid w:val="003133A6"/>
    <w:rsid w:val="00336E41"/>
    <w:rsid w:val="00352FAF"/>
    <w:rsid w:val="00356C6A"/>
    <w:rsid w:val="00375883"/>
    <w:rsid w:val="00390A2E"/>
    <w:rsid w:val="003A10CA"/>
    <w:rsid w:val="003A175F"/>
    <w:rsid w:val="003D72B7"/>
    <w:rsid w:val="003F28E7"/>
    <w:rsid w:val="003F756C"/>
    <w:rsid w:val="00406354"/>
    <w:rsid w:val="0041258D"/>
    <w:rsid w:val="00417CF9"/>
    <w:rsid w:val="00431E06"/>
    <w:rsid w:val="0044135A"/>
    <w:rsid w:val="00443B2C"/>
    <w:rsid w:val="00464CD5"/>
    <w:rsid w:val="00473456"/>
    <w:rsid w:val="00480151"/>
    <w:rsid w:val="004B12D0"/>
    <w:rsid w:val="004C00C4"/>
    <w:rsid w:val="004F0560"/>
    <w:rsid w:val="004F16B8"/>
    <w:rsid w:val="004F4DBF"/>
    <w:rsid w:val="004F78B3"/>
    <w:rsid w:val="004F79CC"/>
    <w:rsid w:val="00507ECF"/>
    <w:rsid w:val="005231B0"/>
    <w:rsid w:val="00534679"/>
    <w:rsid w:val="00556337"/>
    <w:rsid w:val="0056053A"/>
    <w:rsid w:val="00587184"/>
    <w:rsid w:val="005A1D43"/>
    <w:rsid w:val="005A7092"/>
    <w:rsid w:val="005D2BF7"/>
    <w:rsid w:val="005D3E7D"/>
    <w:rsid w:val="005D68A4"/>
    <w:rsid w:val="005E44C3"/>
    <w:rsid w:val="00636131"/>
    <w:rsid w:val="00646F4D"/>
    <w:rsid w:val="006622B9"/>
    <w:rsid w:val="00666584"/>
    <w:rsid w:val="006A3FC9"/>
    <w:rsid w:val="006A47EE"/>
    <w:rsid w:val="006B4E14"/>
    <w:rsid w:val="006C7835"/>
    <w:rsid w:val="006D5C45"/>
    <w:rsid w:val="007016B3"/>
    <w:rsid w:val="00707261"/>
    <w:rsid w:val="00727A41"/>
    <w:rsid w:val="00751D47"/>
    <w:rsid w:val="007C104E"/>
    <w:rsid w:val="007C18D0"/>
    <w:rsid w:val="007C1F57"/>
    <w:rsid w:val="007C354A"/>
    <w:rsid w:val="007E687A"/>
    <w:rsid w:val="007F55D7"/>
    <w:rsid w:val="00801D06"/>
    <w:rsid w:val="00806D01"/>
    <w:rsid w:val="008203A7"/>
    <w:rsid w:val="00821408"/>
    <w:rsid w:val="00822990"/>
    <w:rsid w:val="00823948"/>
    <w:rsid w:val="0082482E"/>
    <w:rsid w:val="00825D94"/>
    <w:rsid w:val="00830DC1"/>
    <w:rsid w:val="00833F7F"/>
    <w:rsid w:val="008476FE"/>
    <w:rsid w:val="00857CBD"/>
    <w:rsid w:val="008B436E"/>
    <w:rsid w:val="008C5B01"/>
    <w:rsid w:val="008E0DB7"/>
    <w:rsid w:val="00900CCF"/>
    <w:rsid w:val="0090132E"/>
    <w:rsid w:val="00913B7A"/>
    <w:rsid w:val="00922C63"/>
    <w:rsid w:val="0092662A"/>
    <w:rsid w:val="00931581"/>
    <w:rsid w:val="0096116F"/>
    <w:rsid w:val="0098317E"/>
    <w:rsid w:val="009A4ED4"/>
    <w:rsid w:val="009B1B5C"/>
    <w:rsid w:val="009C519B"/>
    <w:rsid w:val="00A012C5"/>
    <w:rsid w:val="00A14C2B"/>
    <w:rsid w:val="00A17292"/>
    <w:rsid w:val="00A20A9B"/>
    <w:rsid w:val="00A23E2C"/>
    <w:rsid w:val="00A3350D"/>
    <w:rsid w:val="00A63F09"/>
    <w:rsid w:val="00A90D30"/>
    <w:rsid w:val="00A9333D"/>
    <w:rsid w:val="00A97522"/>
    <w:rsid w:val="00AA5D83"/>
    <w:rsid w:val="00AC40C8"/>
    <w:rsid w:val="00B04ECC"/>
    <w:rsid w:val="00B25E35"/>
    <w:rsid w:val="00B25FBD"/>
    <w:rsid w:val="00B34CD6"/>
    <w:rsid w:val="00B37017"/>
    <w:rsid w:val="00B53EE3"/>
    <w:rsid w:val="00B673D8"/>
    <w:rsid w:val="00B70441"/>
    <w:rsid w:val="00B76816"/>
    <w:rsid w:val="00B926F9"/>
    <w:rsid w:val="00BA2314"/>
    <w:rsid w:val="00BC033E"/>
    <w:rsid w:val="00BC7BF1"/>
    <w:rsid w:val="00C06907"/>
    <w:rsid w:val="00C43755"/>
    <w:rsid w:val="00C453F8"/>
    <w:rsid w:val="00C57BF9"/>
    <w:rsid w:val="00C94563"/>
    <w:rsid w:val="00C96772"/>
    <w:rsid w:val="00CB0AA6"/>
    <w:rsid w:val="00CF2C05"/>
    <w:rsid w:val="00CF59FA"/>
    <w:rsid w:val="00CF5AF4"/>
    <w:rsid w:val="00CF684F"/>
    <w:rsid w:val="00D10112"/>
    <w:rsid w:val="00D71F06"/>
    <w:rsid w:val="00D7716D"/>
    <w:rsid w:val="00D84FD8"/>
    <w:rsid w:val="00D85F9D"/>
    <w:rsid w:val="00D86B31"/>
    <w:rsid w:val="00D9747C"/>
    <w:rsid w:val="00DB61A3"/>
    <w:rsid w:val="00DC3323"/>
    <w:rsid w:val="00DC3918"/>
    <w:rsid w:val="00DC702F"/>
    <w:rsid w:val="00DE4215"/>
    <w:rsid w:val="00DF3128"/>
    <w:rsid w:val="00E0620B"/>
    <w:rsid w:val="00E16A35"/>
    <w:rsid w:val="00E37A88"/>
    <w:rsid w:val="00E8061E"/>
    <w:rsid w:val="00EA3E14"/>
    <w:rsid w:val="00EB0517"/>
    <w:rsid w:val="00EC2AB6"/>
    <w:rsid w:val="00ED08E8"/>
    <w:rsid w:val="00ED41A2"/>
    <w:rsid w:val="00ED7434"/>
    <w:rsid w:val="00F0568A"/>
    <w:rsid w:val="00F12C69"/>
    <w:rsid w:val="00F21BCB"/>
    <w:rsid w:val="00F24265"/>
    <w:rsid w:val="00F50F36"/>
    <w:rsid w:val="00F61162"/>
    <w:rsid w:val="00FB5222"/>
    <w:rsid w:val="00FD2E2E"/>
    <w:rsid w:val="00FE7B0B"/>
    <w:rsid w:val="00FF1990"/>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87128"/>
  <w15:docId w15:val="{23D68E02-4793-486B-B3A8-D930E211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 w:type="paragraph" w:styleId="a9">
    <w:name w:val="List Paragraph"/>
    <w:basedOn w:val="a"/>
    <w:uiPriority w:val="34"/>
    <w:qFormat/>
    <w:rsid w:val="006A3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ubna.tularegio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7899B-B7B5-413F-9600-F8C8F113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744</Words>
  <Characters>4245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Шалепа Светлана Александровна</cp:lastModifiedBy>
  <cp:revision>21</cp:revision>
  <cp:lastPrinted>2020-05-07T09:33:00Z</cp:lastPrinted>
  <dcterms:created xsi:type="dcterms:W3CDTF">2019-09-13T07:55:00Z</dcterms:created>
  <dcterms:modified xsi:type="dcterms:W3CDTF">2020-05-07T09:42:00Z</dcterms:modified>
</cp:coreProperties>
</file>