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F3" w:rsidRDefault="00FA48F3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Default="00A266D8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22402" w:rsidRDefault="00F22402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22402" w:rsidRPr="0066220E" w:rsidRDefault="00F22402" w:rsidP="00F224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Pr="0066220E">
        <w:rPr>
          <w:rFonts w:ascii="Arial" w:eastAsia="Times New Roman" w:hAnsi="Arial" w:cs="Times New Roman"/>
          <w:sz w:val="24"/>
          <w:szCs w:val="24"/>
          <w:lang w:eastAsia="ru-RU"/>
        </w:rPr>
        <w:t>ПРОЕКТ</w:t>
      </w:r>
    </w:p>
    <w:p w:rsidR="00A266D8" w:rsidRPr="0066220E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66220E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66220E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66220E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66220E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66220E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66220E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66220E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66220E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A266D8" w:rsidRPr="0066220E" w:rsidRDefault="00A266D8" w:rsidP="00FA48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36"/>
          <w:szCs w:val="36"/>
          <w:lang w:eastAsia="ru-RU"/>
        </w:rPr>
      </w:pPr>
    </w:p>
    <w:p w:rsidR="00A266D8" w:rsidRPr="0066220E" w:rsidRDefault="00A266D8" w:rsidP="00FA48F3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214AA" w:rsidRPr="0066220E" w:rsidRDefault="00A8173A" w:rsidP="00A8173A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6220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 23.03.2022 г №179 «Об утверждении муниципальной программы муниципального образования Дубенский район «</w:t>
      </w:r>
      <w:r w:rsidR="00835803" w:rsidRPr="0066220E">
        <w:rPr>
          <w:rFonts w:ascii="Arial" w:hAnsi="Arial" w:cs="Arial"/>
          <w:b/>
          <w:sz w:val="32"/>
          <w:szCs w:val="32"/>
        </w:rPr>
        <w:t>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</w:t>
      </w:r>
      <w:r w:rsidR="00C214AA" w:rsidRPr="0066220E">
        <w:rPr>
          <w:rFonts w:ascii="Arial" w:hAnsi="Arial" w:cs="Arial"/>
          <w:b/>
          <w:sz w:val="32"/>
          <w:szCs w:val="32"/>
        </w:rPr>
        <w:t>»</w:t>
      </w:r>
    </w:p>
    <w:p w:rsidR="0054363B" w:rsidRPr="0066220E" w:rsidRDefault="0054363B" w:rsidP="00FD2E76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73A" w:rsidRPr="0066220E" w:rsidRDefault="00A8173A" w:rsidP="00A8173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соответствии с решением Собрания представителей муниципального  образования Дубенский район от 24.03.2022 г. №21-7 «О внесении изменений в решение Собрания представителей муниципального образования Дубенский район от 23.12.2021 г. №18-16 «О бюджете муниципального образования Дубенский район на 2022 год и на плановый период 2023 и 2024 годов», в целях приведения в соответствия с бюджетом муниципального образования Дубенский район, постановлением администрации  муниципального</w:t>
      </w:r>
      <w:proofErr w:type="gramEnd"/>
      <w:r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образования Дубенский район от 02.03.2022 года № 109 «Об утверждении порядка разработки, реализации и оценки эффективности муниципальных программ Дубенского района»,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710DAF" w:rsidRPr="0066220E" w:rsidRDefault="00A8173A" w:rsidP="00A8173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>1. Внести в постановление администрации муниципального образования Дубенский изменения район от 23.03.2022 г №179 «Об утверждении муниципальной программы муниципального образования Дубенский район 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 изложив приложение  в новой редакции (приложение).</w:t>
      </w:r>
    </w:p>
    <w:p w:rsidR="0054363B" w:rsidRPr="0066220E" w:rsidRDefault="00A8173A" w:rsidP="00A266D8">
      <w:pPr>
        <w:pStyle w:val="aa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66220E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75096F" w:rsidRPr="006622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5803" w:rsidRPr="0066220E">
        <w:rPr>
          <w:rFonts w:ascii="Arial" w:eastAsia="Times New Roman" w:hAnsi="Arial" w:cs="Arial"/>
          <w:sz w:val="24"/>
          <w:szCs w:val="24"/>
          <w:lang w:eastAsia="ru-RU"/>
        </w:rPr>
        <w:t xml:space="preserve">Отдел по мобилизационной подготовке, ГО и ЧС, охране окружающей среды </w:t>
      </w:r>
      <w:r w:rsidR="0075096F" w:rsidRPr="0066220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Дубенский район </w:t>
      </w:r>
      <w:r w:rsidR="0075096F" w:rsidRPr="0066220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обнародовать</w:t>
      </w:r>
      <w:r w:rsidR="0075096F" w:rsidRPr="0066220E">
        <w:rPr>
          <w:rFonts w:ascii="Arial" w:eastAsia="Calibri" w:hAnsi="Arial" w:cs="Arial"/>
          <w:sz w:val="24"/>
          <w:szCs w:val="24"/>
        </w:rPr>
        <w:t xml:space="preserve"> настоящее постановление  на информационных стендах в здании администрации муниципального образования Дубенский рай</w:t>
      </w:r>
      <w:r w:rsidR="00A266D8" w:rsidRPr="0066220E">
        <w:rPr>
          <w:rFonts w:ascii="Arial" w:eastAsia="Calibri" w:hAnsi="Arial" w:cs="Arial"/>
          <w:sz w:val="24"/>
          <w:szCs w:val="24"/>
        </w:rPr>
        <w:t xml:space="preserve">он. </w:t>
      </w:r>
    </w:p>
    <w:p w:rsidR="00710DAF" w:rsidRPr="0066220E" w:rsidRDefault="00A8173A" w:rsidP="00A266D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20E">
        <w:rPr>
          <w:rFonts w:ascii="Arial" w:hAnsi="Arial" w:cs="Arial"/>
          <w:sz w:val="24"/>
          <w:szCs w:val="24"/>
        </w:rPr>
        <w:t>3</w:t>
      </w:r>
      <w:r w:rsidR="00710DAF" w:rsidRPr="0066220E">
        <w:rPr>
          <w:rFonts w:ascii="Arial" w:hAnsi="Arial" w:cs="Arial"/>
          <w:sz w:val="24"/>
          <w:szCs w:val="24"/>
        </w:rPr>
        <w:t>. Настоящее постановление вступает в силу со дня официального обнародования и распространяется на правоотношения, возникшие с 01 января 2022 года.</w:t>
      </w:r>
    </w:p>
    <w:p w:rsidR="0054363B" w:rsidRPr="0066220E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Pr="0066220E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RPr="0066220E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Pr="0066220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54363B" w:rsidRPr="0066220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54363B" w:rsidRPr="0066220E" w:rsidRDefault="00DC5AE0" w:rsidP="00C211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</w:t>
            </w:r>
            <w:r w:rsidR="0054363B" w:rsidRPr="006622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54363B" w:rsidRPr="0066220E" w:rsidRDefault="00DE4E7B" w:rsidP="00D259A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К.О. Гузов</w:t>
            </w:r>
          </w:p>
        </w:tc>
      </w:tr>
    </w:tbl>
    <w:p w:rsidR="00AD4FEC" w:rsidRPr="0066220E" w:rsidRDefault="00AD4FE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Pr="0066220E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214AA" w:rsidRPr="0066220E" w:rsidRDefault="00C214AA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C214AA" w:rsidRPr="0066220E" w:rsidSect="00D259AF"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E2E2D" w:rsidRPr="0066220E" w:rsidRDefault="0054363B" w:rsidP="0054363B">
      <w:pPr>
        <w:spacing w:after="0" w:line="240" w:lineRule="auto"/>
      </w:pPr>
      <w:r w:rsidRPr="0066220E">
        <w:lastRenderedPageBreak/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:rsidRPr="0066220E" w:rsidTr="00C8028A">
        <w:tc>
          <w:tcPr>
            <w:tcW w:w="10173" w:type="dxa"/>
          </w:tcPr>
          <w:p w:rsidR="00CE2E2D" w:rsidRPr="0066220E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:rsidR="00CE2E2D" w:rsidRPr="0066220E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CE2E2D" w:rsidRPr="0066220E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CE2E2D" w:rsidRPr="0066220E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CE2E2D" w:rsidRPr="0066220E" w:rsidRDefault="00DC5AE0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Дубенский</w:t>
            </w:r>
            <w:r w:rsidR="00CE2E2D" w:rsidRPr="0066220E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  <w:p w:rsidR="00CE2E2D" w:rsidRPr="0066220E" w:rsidRDefault="00FA48F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5096F" w:rsidRPr="0066220E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66220E">
              <w:rPr>
                <w:rFonts w:ascii="Arial" w:hAnsi="Arial" w:cs="Arial"/>
                <w:sz w:val="24"/>
                <w:szCs w:val="24"/>
              </w:rPr>
              <w:t xml:space="preserve">2022  №  </w:t>
            </w:r>
            <w:r w:rsidR="0075096F" w:rsidRPr="0066220E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CE2E2D" w:rsidRPr="0066220E" w:rsidRDefault="00CE2E2D" w:rsidP="0054363B">
            <w:pPr>
              <w:spacing w:after="0" w:line="240" w:lineRule="auto"/>
            </w:pPr>
          </w:p>
        </w:tc>
      </w:tr>
    </w:tbl>
    <w:p w:rsidR="00CE2E2D" w:rsidRPr="0066220E" w:rsidRDefault="00CE2E2D" w:rsidP="0054363B">
      <w:pPr>
        <w:spacing w:after="0" w:line="240" w:lineRule="auto"/>
      </w:pPr>
    </w:p>
    <w:p w:rsidR="00286A92" w:rsidRPr="0066220E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66220E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66220E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66220E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66220E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6220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D555F" w:rsidRPr="0066220E" w:rsidRDefault="0054363B" w:rsidP="000D555F">
      <w:pPr>
        <w:ind w:left="709" w:right="709"/>
        <w:jc w:val="center"/>
        <w:rPr>
          <w:rFonts w:ascii="Arial" w:hAnsi="Arial" w:cs="Arial"/>
          <w:b/>
          <w:bCs/>
          <w:sz w:val="28"/>
          <w:szCs w:val="28"/>
        </w:rPr>
      </w:pPr>
      <w:r w:rsidRPr="0066220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DC5AE0" w:rsidRPr="0066220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Дубенский</w:t>
      </w:r>
      <w:r w:rsidR="00965A8B" w:rsidRPr="0066220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</w:t>
      </w:r>
      <w:r w:rsidRPr="0066220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0D555F" w:rsidRPr="0066220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="00835803" w:rsidRPr="0066220E">
        <w:rPr>
          <w:rFonts w:ascii="Arial" w:hAnsi="Arial" w:cs="Arial"/>
          <w:b/>
          <w:sz w:val="28"/>
          <w:szCs w:val="28"/>
        </w:rPr>
        <w:t>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</w:t>
      </w:r>
      <w:r w:rsidR="000D555F" w:rsidRPr="0066220E">
        <w:rPr>
          <w:rFonts w:ascii="Arial" w:hAnsi="Arial" w:cs="Arial"/>
          <w:b/>
          <w:sz w:val="28"/>
          <w:szCs w:val="28"/>
        </w:rPr>
        <w:t>»</w:t>
      </w:r>
    </w:p>
    <w:p w:rsidR="0054363B" w:rsidRPr="0066220E" w:rsidRDefault="0054363B" w:rsidP="000D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Pr="0066220E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66220E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66220E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66220E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66220E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66220E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66220E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66220E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66220E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66220E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66220E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Pr="0066220E" w:rsidRDefault="00797E89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66220E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66220E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97646" w:rsidRPr="0066220E" w:rsidRDefault="00B9764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028A" w:rsidRPr="0066220E" w:rsidRDefault="00C8028A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756C" w:rsidRPr="0066220E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66220E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330ADE" w:rsidRPr="0066220E" w:rsidRDefault="0054363B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30ADE"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4202"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330ADE"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54363B" w:rsidRPr="0066220E" w:rsidRDefault="009A4E0E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4363B"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835803"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</w:r>
    </w:p>
    <w:p w:rsidR="00286A92" w:rsidRPr="0066220E" w:rsidRDefault="00286A92" w:rsidP="00286A92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86A92" w:rsidRPr="0066220E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6220E">
        <w:rPr>
          <w:rFonts w:ascii="Arial" w:hAnsi="Arial" w:cs="Arial"/>
          <w:b/>
          <w:sz w:val="24"/>
          <w:szCs w:val="24"/>
        </w:rPr>
        <w:t>Основные положения</w:t>
      </w:r>
    </w:p>
    <w:p w:rsidR="0054363B" w:rsidRPr="0066220E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66220E" w:rsidTr="000D44F0">
        <w:tc>
          <w:tcPr>
            <w:tcW w:w="2773" w:type="dxa"/>
          </w:tcPr>
          <w:p w:rsidR="0054363B" w:rsidRPr="0066220E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:rsidR="0054363B" w:rsidRPr="0066220E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  <w:p w:rsidR="0054363B" w:rsidRPr="0066220E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  <w:r w:rsidR="009A4E0E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:rsidR="009A4E0E" w:rsidRPr="0066220E" w:rsidRDefault="00C214AA" w:rsidP="006C12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 </w:t>
            </w:r>
            <w:r w:rsidR="00E04202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 Дубенский район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835803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</w:t>
            </w:r>
            <w:r w:rsidR="006C122C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(далее - отдел ГО ЧС</w:t>
            </w:r>
            <w:r w:rsidR="00C062E6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proofErr w:type="gramStart"/>
            <w:r w:rsidR="006C122C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35803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proofErr w:type="gramEnd"/>
            <w:r w:rsidR="00835803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МКУ «ЕДДС МО Дубенский район»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54363B" w:rsidRPr="0066220E" w:rsidTr="000D44F0">
        <w:tc>
          <w:tcPr>
            <w:tcW w:w="2773" w:type="dxa"/>
          </w:tcPr>
          <w:p w:rsidR="0054363B" w:rsidRPr="0066220E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66220E" w:rsidRDefault="0054363B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2022 - 20</w:t>
            </w:r>
            <w:r w:rsidR="00B174D2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4363B" w:rsidRPr="0066220E" w:rsidTr="000D44F0">
        <w:tc>
          <w:tcPr>
            <w:tcW w:w="2773" w:type="dxa"/>
          </w:tcPr>
          <w:p w:rsidR="0054363B" w:rsidRPr="0066220E" w:rsidRDefault="0054363B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(цел</w:t>
            </w:r>
            <w:r w:rsidR="00C214AA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:rsidR="00B126B6" w:rsidRPr="0066220E" w:rsidRDefault="00B473AF" w:rsidP="00B47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r w:rsidR="00B126B6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благоприятных условий для осуществления деятельности муниципальных учреждений.</w:t>
            </w:r>
          </w:p>
          <w:p w:rsidR="00B126B6" w:rsidRPr="0066220E" w:rsidRDefault="00B473AF" w:rsidP="00B473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r w:rsidR="00B126B6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  <w:p w:rsidR="00764505" w:rsidRPr="0066220E" w:rsidRDefault="00B126B6" w:rsidP="00B126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r w:rsidR="00B473A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необходимых условий для обеспечения пожарной безопасности в муниципальном образовании Дубенский район,  Сокращение людских и материальных потерь от огня, безопасности на водных объектах, повышение безопасности населения и защищенности особо важных объектов от угроз природного и техногенного характера, а также обеспечение необходимых условий для безопасности жизнедеятельности и устойчивого социально-экономического развития поселения</w:t>
            </w:r>
            <w:r w:rsidR="006B7FBE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4363B" w:rsidRPr="0066220E" w:rsidTr="000D44F0">
        <w:trPr>
          <w:trHeight w:val="735"/>
        </w:trPr>
        <w:tc>
          <w:tcPr>
            <w:tcW w:w="2773" w:type="dxa"/>
          </w:tcPr>
          <w:p w:rsidR="0054363B" w:rsidRPr="0066220E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4363B" w:rsidRPr="0066220E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:rsidR="00C214AA" w:rsidRPr="0066220E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</w:t>
            </w:r>
            <w:r w:rsidR="00B126B6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сего по муниципальной программе </w:t>
            </w:r>
            <w:r w:rsidR="00C25C8E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12317</w:t>
            </w:r>
            <w:r w:rsidR="001956DA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:rsidR="00C214AA" w:rsidRPr="0066220E" w:rsidRDefault="00DD17D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C25C8E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4717,0</w:t>
            </w:r>
            <w:r w:rsidR="00C214AA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C214AA" w:rsidRPr="0066220E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</w:t>
            </w:r>
            <w:r w:rsidR="00B473A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3800,0 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66220E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</w:t>
            </w:r>
            <w:r w:rsidR="00B473A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3800,0 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B174D2" w:rsidRPr="0066220E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 –0,0 тыс. рублей</w:t>
            </w:r>
          </w:p>
          <w:p w:rsidR="00B174D2" w:rsidRPr="0066220E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–0,0 тыс. рублей</w:t>
            </w:r>
          </w:p>
          <w:p w:rsidR="00B174D2" w:rsidRPr="0066220E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–0,0 тыс. рублей</w:t>
            </w:r>
          </w:p>
          <w:p w:rsidR="00B174D2" w:rsidRPr="0066220E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–0,0 тыс. рублей</w:t>
            </w:r>
          </w:p>
          <w:p w:rsidR="00B174D2" w:rsidRPr="0066220E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–0,0 тыс. рублей</w:t>
            </w:r>
          </w:p>
          <w:p w:rsidR="00C214AA" w:rsidRPr="0066220E" w:rsidRDefault="00B174D2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–0,0 тыс. рублей</w:t>
            </w:r>
          </w:p>
          <w:p w:rsidR="0088156A" w:rsidRPr="0066220E" w:rsidRDefault="0088156A" w:rsidP="00B174D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B126B6" w:rsidRPr="0066220E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Pr="0066220E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Pr="0066220E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Pr="0066220E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Pr="0066220E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26B6" w:rsidRPr="0066220E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3538" w:rsidRPr="0066220E" w:rsidRDefault="00B126B6" w:rsidP="00B126B6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</w:t>
      </w:r>
      <w:r w:rsidR="002F3538" w:rsidRPr="0066220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муниципальной программы муниципального образования Дубенский район</w:t>
      </w:r>
    </w:p>
    <w:p w:rsidR="002F3538" w:rsidRPr="0066220E" w:rsidRDefault="002F3538" w:rsidP="002F35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</w:r>
    </w:p>
    <w:p w:rsidR="002F3538" w:rsidRPr="0066220E" w:rsidRDefault="002F3538" w:rsidP="002F35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415" w:type="dxa"/>
        <w:jc w:val="center"/>
        <w:tblLayout w:type="fixed"/>
        <w:tblLook w:val="00A0" w:firstRow="1" w:lastRow="0" w:firstColumn="1" w:lastColumn="0" w:noHBand="0" w:noVBand="0"/>
      </w:tblPr>
      <w:tblGrid>
        <w:gridCol w:w="506"/>
        <w:gridCol w:w="1843"/>
        <w:gridCol w:w="1819"/>
        <w:gridCol w:w="850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2F3538" w:rsidRPr="0066220E" w:rsidTr="001B5694">
        <w:trPr>
          <w:trHeight w:val="20"/>
          <w:tblHeader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2F3538" w:rsidRPr="0066220E" w:rsidTr="001B5694">
        <w:trPr>
          <w:trHeight w:val="1224"/>
          <w:tblHeader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1B5694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2F3538"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ца </w:t>
            </w:r>
            <w:proofErr w:type="spellStart"/>
            <w:proofErr w:type="gramStart"/>
            <w:r w:rsidR="002F3538"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</w:t>
            </w:r>
            <w:proofErr w:type="spellEnd"/>
            <w:r w:rsidR="002F3538"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-рения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F3538" w:rsidRPr="0066220E" w:rsidTr="001B5694">
        <w:trPr>
          <w:trHeight w:val="296"/>
          <w:tblHeader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2F3538" w:rsidRPr="0066220E" w:rsidTr="001B5694">
        <w:trPr>
          <w:trHeight w:val="26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Цель: Создание благоприятных условий для осуществления деятельности муниципальных учреждений.</w:t>
            </w:r>
          </w:p>
        </w:tc>
      </w:tr>
      <w:tr w:rsidR="002F3538" w:rsidRPr="0066220E" w:rsidTr="001B5694">
        <w:trPr>
          <w:trHeight w:val="57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66220E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Комплекс процессных мероприятий «Обеспечение деятельности муниципальных учреждений»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126B6" w:rsidRPr="0066220E" w:rsidTr="001B5694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6" w:rsidRPr="0066220E" w:rsidRDefault="00B126B6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B6" w:rsidRPr="0066220E" w:rsidRDefault="00B126B6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66220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126B6" w:rsidRPr="0066220E" w:rsidRDefault="00B126B6" w:rsidP="00B126B6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Улучшение условий для осуществления деятельности муниципальных учреждений </w:t>
            </w:r>
            <w:r w:rsidRPr="0066220E"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6B6" w:rsidRPr="0066220E" w:rsidRDefault="006926D8" w:rsidP="008175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  <w:r w:rsidR="002272EA"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количества объектов, в которых приняты дополнительные материально-технические меры для безопасности жизнедеятельности и устойчивого социально-экономического развития поселения.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6220E" w:rsidRDefault="002272EA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6220E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6220E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26B6" w:rsidRPr="0066220E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26B6" w:rsidRPr="0066220E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26B6" w:rsidRPr="0066220E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26B6" w:rsidRPr="0066220E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26B6" w:rsidRPr="0066220E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6220E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6220E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6220E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6220E" w:rsidRDefault="006926D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794" w:rsidRPr="0066220E" w:rsidRDefault="00E36794" w:rsidP="00E3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</w:t>
            </w:r>
          </w:p>
          <w:p w:rsidR="00B126B6" w:rsidRPr="0066220E" w:rsidRDefault="00E36794" w:rsidP="00E367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B6" w:rsidRPr="0066220E" w:rsidRDefault="0081750B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2F3538" w:rsidRPr="0066220E" w:rsidTr="001B5694">
        <w:trPr>
          <w:trHeight w:val="36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787D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Цель:</w:t>
            </w:r>
            <w:r w:rsidR="00F27B40"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</w:t>
            </w:r>
            <w:r w:rsidR="00787DA7"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</w:t>
            </w:r>
            <w:r w:rsidR="00F27B40"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беспечение необходимых условий для безопасности жизнедеятельности и устойчивого социально-экономического развития поселений</w:t>
            </w:r>
            <w:r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F3538" w:rsidRPr="0066220E" w:rsidTr="001B5694">
        <w:trPr>
          <w:trHeight w:val="31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6C122C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2C" w:rsidRPr="0066220E" w:rsidRDefault="006C122C" w:rsidP="006C12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80764" w:rsidRPr="0066220E" w:rsidTr="00580764">
        <w:trPr>
          <w:trHeight w:val="1855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4" w:rsidRPr="0066220E" w:rsidRDefault="00580764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2.1.1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4" w:rsidRPr="0066220E" w:rsidRDefault="00580764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Задача 1 </w:t>
            </w:r>
          </w:p>
          <w:p w:rsidR="00580764" w:rsidRPr="0066220E" w:rsidRDefault="00580764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Последовательное снижение рисков ЧС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4" w:rsidRPr="0066220E" w:rsidRDefault="006926D8" w:rsidP="0004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</w:t>
            </w:r>
            <w:r w:rsidR="00580764"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Сокращение </w:t>
            </w:r>
            <w:r w:rsidR="00043285"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количества н</w:t>
            </w:r>
            <w:r w:rsidR="00580764"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аселения, погибшего в чрезвычайных ситуациях и происшествиях на территории МО Дубенский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043285" w:rsidP="0058076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7133CD" w:rsidP="0058076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043285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580764" w:rsidRPr="0066220E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580764" w:rsidRPr="0066220E" w:rsidTr="00580764">
        <w:trPr>
          <w:trHeight w:val="127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4" w:rsidRPr="0066220E" w:rsidRDefault="00580764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4" w:rsidRPr="0066220E" w:rsidRDefault="00580764" w:rsidP="001A24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764" w:rsidRPr="0066220E" w:rsidRDefault="006926D8" w:rsidP="001B569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  <w:r w:rsidR="00580764"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Предупреждение и смягчение  последствий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7133C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357FC9" w:rsidP="00580764">
            <w:pPr>
              <w:jc w:val="center"/>
            </w:pPr>
            <w:r w:rsidRPr="0066220E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jc w:val="center"/>
            </w:pPr>
            <w:r w:rsidRPr="0066220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jc w:val="center"/>
            </w:pPr>
            <w:r w:rsidRPr="0066220E"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jc w:val="center"/>
            </w:pPr>
            <w:r w:rsidRPr="0066220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jc w:val="center"/>
            </w:pPr>
            <w:r w:rsidRPr="0066220E">
              <w:t>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580764" w:rsidRPr="0066220E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64" w:rsidRPr="0066220E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357FC9" w:rsidRPr="0066220E" w:rsidTr="00580764">
        <w:trPr>
          <w:trHeight w:val="1277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66220E" w:rsidRDefault="00357FC9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66220E" w:rsidRDefault="00357FC9" w:rsidP="001A24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66220E" w:rsidRDefault="00357FC9" w:rsidP="001B569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 Снижение материальных потерь при возникновении чрезвычайных ситуаций и происшествий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2F3538" w:rsidRPr="0066220E" w:rsidTr="00580764">
        <w:trPr>
          <w:trHeight w:val="55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B40FA0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2F3538"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Цель:</w:t>
            </w:r>
            <w:r w:rsidR="001535EB"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F27B40"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повышение безопасности населения и защищенности особо важных объектов от угроз природного и техногенного характера, о</w:t>
            </w:r>
            <w:r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беспечение</w:t>
            </w:r>
            <w:r w:rsidR="001535EB"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пожарной безопасности</w:t>
            </w:r>
            <w:r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F3538" w:rsidRPr="0066220E" w:rsidTr="00580764">
        <w:trPr>
          <w:trHeight w:val="31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B40FA0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  <w:r w:rsidR="002F3538" w:rsidRPr="0066220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38" w:rsidRPr="0066220E" w:rsidRDefault="002F3538" w:rsidP="002F3538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</w:t>
            </w:r>
            <w:r w:rsidR="001535EB" w:rsidRPr="006622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Обеспечение пожарной безопасности</w:t>
            </w:r>
            <w:r w:rsidRPr="006622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538" w:rsidRPr="0066220E" w:rsidRDefault="002F3538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7FC9" w:rsidRPr="0066220E" w:rsidTr="00580764">
        <w:trPr>
          <w:trHeight w:val="901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66220E" w:rsidRDefault="00357FC9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66220E" w:rsidRDefault="00357FC9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66220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357FC9" w:rsidRPr="0066220E" w:rsidRDefault="00357FC9" w:rsidP="001535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Совершенствование системы мониторинга </w:t>
            </w: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обеспечения пожарной безопасности объектов, расположенных на территории МО Дубенский район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66220E" w:rsidRDefault="00357FC9" w:rsidP="005807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5. Снижение доли количества погибших при пожарах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CE275D" w:rsidRPr="0066220E" w:rsidTr="00580764">
        <w:trPr>
          <w:trHeight w:val="98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D" w:rsidRPr="0066220E" w:rsidRDefault="00CE275D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D" w:rsidRPr="0066220E" w:rsidRDefault="00CE275D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5D" w:rsidRPr="0066220E" w:rsidRDefault="006926D8" w:rsidP="0058076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6..</w:t>
            </w:r>
            <w:r w:rsidR="00CE275D"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Достижение социально приемлемого уровня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66220E" w:rsidRDefault="00CE275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66220E" w:rsidRDefault="007133C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66220E" w:rsidRDefault="00580764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66220E" w:rsidRDefault="00CE275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66220E" w:rsidRDefault="00CE275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66220E" w:rsidRDefault="00CE275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66220E" w:rsidRDefault="00CE275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66220E" w:rsidRDefault="00CE275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66220E" w:rsidRDefault="00CE275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66220E" w:rsidRDefault="00CE275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66220E" w:rsidRDefault="00CE275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66220E" w:rsidRDefault="00CE275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22C" w:rsidRPr="0066220E" w:rsidRDefault="006C122C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CE275D" w:rsidRPr="0066220E" w:rsidRDefault="006C122C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5D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57FC9" w:rsidRPr="0066220E" w:rsidTr="00580764">
        <w:trPr>
          <w:trHeight w:val="980"/>
          <w:jc w:val="center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66220E" w:rsidRDefault="00357FC9" w:rsidP="002F35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66220E" w:rsidRDefault="00357FC9" w:rsidP="002F35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66220E" w:rsidRDefault="00357FC9" w:rsidP="0058076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 Снижение доли количества людей, получивших травму при пожарах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1535EB" w:rsidRPr="0066220E" w:rsidTr="00580764">
        <w:trPr>
          <w:trHeight w:val="26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B40FA0" w:rsidP="00514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  <w:r w:rsidR="001535EB"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C40D50"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</w:t>
            </w:r>
            <w:r w:rsidR="00F27B40"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овершенствование системы предупреждения несчастных</w:t>
            </w:r>
            <w:r w:rsidR="006D2B04"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случаев на воде, развитие поисково-спасательных формирований, спасение пострадавших</w:t>
            </w:r>
            <w:proofErr w:type="gramStart"/>
            <w:r w:rsidR="00F27B40"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66220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proofErr w:type="gramEnd"/>
          </w:p>
        </w:tc>
      </w:tr>
      <w:tr w:rsidR="001535EB" w:rsidRPr="0066220E" w:rsidTr="00580764">
        <w:trPr>
          <w:trHeight w:val="57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B" w:rsidRPr="0066220E" w:rsidRDefault="00B40FA0" w:rsidP="0051488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4.</w:t>
            </w:r>
            <w:r w:rsidR="001535EB" w:rsidRPr="0066220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B" w:rsidRPr="0066220E" w:rsidRDefault="001535EB" w:rsidP="006D2B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66220E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Комплекс процессных мероприятий «Обеспечение </w:t>
            </w:r>
            <w:r w:rsidR="006D2B04" w:rsidRPr="0066220E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безопасности людей на водных объектах</w:t>
            </w:r>
            <w:r w:rsidRPr="0066220E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EB" w:rsidRPr="0066220E" w:rsidRDefault="001535EB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57FC9" w:rsidRPr="0066220E" w:rsidTr="009741BD">
        <w:trPr>
          <w:trHeight w:val="1559"/>
          <w:jc w:val="center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FC9" w:rsidRPr="0066220E" w:rsidRDefault="00357FC9" w:rsidP="0051488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FC9" w:rsidRPr="0066220E" w:rsidRDefault="00357FC9" w:rsidP="0051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66220E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357FC9" w:rsidRPr="0066220E" w:rsidRDefault="00357FC9" w:rsidP="00580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Улучшение взаимодействия и координации действий органов исполнительной власти АМО Дубенский район в решении проблемных ситуаций, связанных с обеспечением безопасности на водных объектах в зонах отдыха МО Дубенский район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FC9" w:rsidRPr="0066220E" w:rsidRDefault="00357FC9" w:rsidP="0058076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 Обеспечение постоянной безопасности людей на водных объектах в зонах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57FC9" w:rsidRPr="0066220E" w:rsidTr="009741BD">
        <w:trPr>
          <w:trHeight w:val="2074"/>
          <w:jc w:val="center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66220E" w:rsidRDefault="00357FC9" w:rsidP="0051488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C9" w:rsidRPr="0066220E" w:rsidRDefault="00357FC9" w:rsidP="00CE275D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FC9" w:rsidRPr="0066220E" w:rsidRDefault="00357FC9" w:rsidP="0058076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 Уменьшение риска возникновения ЧС на водных объектах в зонах отдыха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6C1C54">
            <w:pPr>
              <w:jc w:val="center"/>
            </w:pPr>
            <w:r w:rsidRPr="0066220E"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C9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AF6CDF" w:rsidRPr="0066220E" w:rsidTr="00580764">
        <w:trPr>
          <w:trHeight w:val="2074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F" w:rsidRPr="0066220E" w:rsidRDefault="00AF6CDF" w:rsidP="0051488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F" w:rsidRPr="0066220E" w:rsidRDefault="00AF6CDF" w:rsidP="00CE275D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DF" w:rsidRPr="0066220E" w:rsidRDefault="006926D8" w:rsidP="00580764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10. </w:t>
            </w:r>
            <w:r w:rsidR="00AF6CDF"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размеров ущерба природной среде и в прибрежных рекреационных зонах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AF6CDF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7133CD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357FC9" w:rsidP="0004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AF6CDF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</w:t>
            </w:r>
          </w:p>
          <w:p w:rsidR="00AF6CDF" w:rsidRPr="0066220E" w:rsidRDefault="00AF6CDF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 ЧС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DF" w:rsidRPr="0066220E" w:rsidRDefault="00357FC9" w:rsidP="005807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AF6CDF"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</w:tbl>
    <w:p w:rsidR="00B40FA0" w:rsidRPr="0066220E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Pr="0066220E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Pr="0066220E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Pr="0066220E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Pr="0066220E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Pr="0066220E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Pr="0066220E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Pr="0066220E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Pr="0066220E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Pr="0066220E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Pr="0066220E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Pr="0066220E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Pr="0066220E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Pr="0066220E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Pr="0066220E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Pr="0066220E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F6CDF" w:rsidRPr="0066220E" w:rsidRDefault="00AF6CDF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40FA0" w:rsidRPr="0066220E" w:rsidRDefault="00B40FA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86A92" w:rsidRPr="0066220E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6220E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54363B" w:rsidRPr="0066220E">
        <w:rPr>
          <w:rFonts w:ascii="Arial" w:hAnsi="Arial" w:cs="Arial"/>
          <w:b/>
          <w:sz w:val="24"/>
          <w:szCs w:val="24"/>
        </w:rPr>
        <w:t>Структура муниципальной программы</w:t>
      </w:r>
      <w:r w:rsidR="00901410" w:rsidRPr="0066220E">
        <w:rPr>
          <w:rFonts w:ascii="Arial" w:hAnsi="Arial" w:cs="Arial"/>
        </w:rPr>
        <w:t xml:space="preserve"> </w:t>
      </w:r>
      <w:r w:rsidR="00901410" w:rsidRPr="0066220E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F38EA" w:rsidRPr="0066220E">
        <w:rPr>
          <w:rFonts w:ascii="Arial" w:hAnsi="Arial" w:cs="Arial"/>
          <w:b/>
          <w:sz w:val="24"/>
          <w:szCs w:val="24"/>
        </w:rPr>
        <w:t>Дубенский</w:t>
      </w:r>
      <w:r w:rsidR="00901410" w:rsidRPr="0066220E">
        <w:rPr>
          <w:rFonts w:ascii="Arial" w:hAnsi="Arial" w:cs="Arial"/>
          <w:b/>
          <w:sz w:val="24"/>
          <w:szCs w:val="24"/>
        </w:rPr>
        <w:t xml:space="preserve"> район</w:t>
      </w:r>
    </w:p>
    <w:p w:rsidR="00286A92" w:rsidRPr="0066220E" w:rsidRDefault="00717B4A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</w:r>
    </w:p>
    <w:p w:rsidR="00F02933" w:rsidRPr="0066220E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2"/>
        <w:gridCol w:w="3107"/>
        <w:gridCol w:w="4252"/>
      </w:tblGrid>
      <w:tr w:rsidR="0054363B" w:rsidRPr="0066220E" w:rsidTr="00F23A32">
        <w:trPr>
          <w:trHeight w:val="562"/>
        </w:trPr>
        <w:tc>
          <w:tcPr>
            <w:tcW w:w="1516" w:type="pct"/>
            <w:shd w:val="clear" w:color="auto" w:fill="auto"/>
            <w:hideMark/>
          </w:tcPr>
          <w:p w:rsidR="0054363B" w:rsidRPr="0066220E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54363B" w:rsidRPr="0066220E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45" w:type="pct"/>
            <w:shd w:val="clear" w:color="auto" w:fill="auto"/>
          </w:tcPr>
          <w:p w:rsidR="0054363B" w:rsidRPr="0066220E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66220E" w:rsidTr="00F23A32">
        <w:trPr>
          <w:trHeight w:val="252"/>
        </w:trPr>
        <w:tc>
          <w:tcPr>
            <w:tcW w:w="1516" w:type="pct"/>
            <w:shd w:val="clear" w:color="auto" w:fill="auto"/>
          </w:tcPr>
          <w:p w:rsidR="0054363B" w:rsidRPr="0066220E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54363B" w:rsidRPr="0066220E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45" w:type="pct"/>
            <w:shd w:val="clear" w:color="auto" w:fill="auto"/>
          </w:tcPr>
          <w:p w:rsidR="0054363B" w:rsidRPr="0066220E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363B" w:rsidRPr="0066220E" w:rsidTr="00F23A32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66220E" w:rsidRDefault="0054363B" w:rsidP="00B40F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  <w:r w:rsidR="00F02933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="00B40FA0" w:rsidRPr="0066220E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Обеспечение деятельности муниципальных учреждений»</w:t>
            </w:r>
          </w:p>
        </w:tc>
      </w:tr>
      <w:tr w:rsidR="0054363B" w:rsidRPr="0066220E" w:rsidTr="00F23A32">
        <w:trPr>
          <w:trHeight w:val="403"/>
        </w:trPr>
        <w:tc>
          <w:tcPr>
            <w:tcW w:w="2499" w:type="pct"/>
            <w:gridSpan w:val="2"/>
            <w:shd w:val="clear" w:color="auto" w:fill="auto"/>
            <w:vAlign w:val="center"/>
          </w:tcPr>
          <w:p w:rsidR="006C122C" w:rsidRPr="0066220E" w:rsidRDefault="0054363B" w:rsidP="006C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66220E">
              <w:rPr>
                <w:rFonts w:ascii="Arial" w:hAnsi="Arial" w:cs="Arial"/>
                <w:i/>
                <w:sz w:val="20"/>
                <w:szCs w:val="20"/>
              </w:rPr>
              <w:t>Ответственный</w:t>
            </w:r>
            <w:proofErr w:type="gramEnd"/>
            <w:r w:rsidRPr="0066220E">
              <w:rPr>
                <w:rFonts w:ascii="Arial" w:hAnsi="Arial" w:cs="Arial"/>
                <w:i/>
                <w:sz w:val="20"/>
                <w:szCs w:val="20"/>
              </w:rPr>
              <w:t xml:space="preserve"> за реализацию:  </w:t>
            </w:r>
            <w:r w:rsidR="004F38EA" w:rsidRPr="0066220E">
              <w:rPr>
                <w:rFonts w:ascii="Arial" w:hAnsi="Arial" w:cs="Arial"/>
                <w:i/>
                <w:sz w:val="20"/>
                <w:szCs w:val="20"/>
              </w:rPr>
              <w:t xml:space="preserve">Начальник отдела </w:t>
            </w:r>
            <w:r w:rsidR="006C122C" w:rsidRPr="0066220E">
              <w:rPr>
                <w:rFonts w:ascii="Arial" w:hAnsi="Arial" w:cs="Arial"/>
                <w:i/>
                <w:sz w:val="20"/>
                <w:szCs w:val="20"/>
              </w:rPr>
              <w:t xml:space="preserve">ГО ЧС </w:t>
            </w:r>
          </w:p>
          <w:p w:rsidR="0054363B" w:rsidRPr="0066220E" w:rsidRDefault="006C122C" w:rsidP="006C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220E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54363B" w:rsidRPr="0066220E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220E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2D1CE6" w:rsidRPr="0066220E" w:rsidTr="00F23A32">
        <w:trPr>
          <w:trHeight w:val="1306"/>
        </w:trPr>
        <w:tc>
          <w:tcPr>
            <w:tcW w:w="1516" w:type="pct"/>
            <w:shd w:val="clear" w:color="auto" w:fill="auto"/>
          </w:tcPr>
          <w:p w:rsidR="002D1CE6" w:rsidRPr="0066220E" w:rsidRDefault="002D1CE6" w:rsidP="002D1C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D1CE6" w:rsidRPr="0066220E" w:rsidRDefault="00B40FA0" w:rsidP="00B40F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 xml:space="preserve">Улучшение условий для осуществления деятельности муниципальных учреждений  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672860" w:rsidRPr="0066220E" w:rsidRDefault="00717B4A" w:rsidP="00D5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обеспечение необходимых условий для безопасности жизнедеятельности и устойчивого социально-экономического развития поселения</w:t>
            </w:r>
          </w:p>
        </w:tc>
        <w:tc>
          <w:tcPr>
            <w:tcW w:w="1445" w:type="pct"/>
            <w:shd w:val="clear" w:color="auto" w:fill="auto"/>
          </w:tcPr>
          <w:p w:rsidR="00672860" w:rsidRPr="0066220E" w:rsidRDefault="006926D8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№1</w:t>
            </w:r>
          </w:p>
        </w:tc>
      </w:tr>
      <w:tr w:rsidR="002D1CE6" w:rsidRPr="0066220E" w:rsidTr="00F23A32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D1CE6" w:rsidRPr="0066220E" w:rsidRDefault="00AB6D24" w:rsidP="00692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2D1CE6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r w:rsidR="00F02933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2D1CE6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="00B40FA0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Снижение рисков и смягчение последствий чрезвычайных ситуаций природного и техногенного характера</w:t>
            </w:r>
            <w:r w:rsidR="002D1CE6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2D1CE6" w:rsidRPr="0066220E" w:rsidTr="00F23A32">
        <w:trPr>
          <w:trHeight w:val="447"/>
        </w:trPr>
        <w:tc>
          <w:tcPr>
            <w:tcW w:w="2499" w:type="pct"/>
            <w:gridSpan w:val="2"/>
            <w:shd w:val="clear" w:color="auto" w:fill="auto"/>
          </w:tcPr>
          <w:p w:rsidR="00B40FA0" w:rsidRPr="0066220E" w:rsidRDefault="002D1CE6" w:rsidP="00B40F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66220E">
              <w:rPr>
                <w:rFonts w:ascii="Arial" w:hAnsi="Arial" w:cs="Arial"/>
                <w:i/>
                <w:sz w:val="20"/>
                <w:szCs w:val="20"/>
              </w:rPr>
              <w:t>Ответственный</w:t>
            </w:r>
            <w:proofErr w:type="gramEnd"/>
            <w:r w:rsidRPr="0066220E">
              <w:rPr>
                <w:rFonts w:ascii="Arial" w:hAnsi="Arial" w:cs="Arial"/>
                <w:i/>
                <w:sz w:val="20"/>
                <w:szCs w:val="20"/>
              </w:rPr>
              <w:t xml:space="preserve"> за реализацию:  </w:t>
            </w:r>
            <w:r w:rsidR="00B40FA0" w:rsidRPr="0066220E">
              <w:rPr>
                <w:rFonts w:ascii="Arial" w:hAnsi="Arial" w:cs="Arial"/>
                <w:i/>
                <w:sz w:val="20"/>
                <w:szCs w:val="20"/>
              </w:rPr>
              <w:t xml:space="preserve">Начальник отдела ГО ЧС </w:t>
            </w:r>
          </w:p>
          <w:p w:rsidR="002D1CE6" w:rsidRPr="0066220E" w:rsidRDefault="00B40FA0" w:rsidP="00B40FA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220E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501" w:type="pct"/>
            <w:gridSpan w:val="2"/>
            <w:shd w:val="clear" w:color="auto" w:fill="auto"/>
            <w:vAlign w:val="center"/>
          </w:tcPr>
          <w:p w:rsidR="002D1CE6" w:rsidRPr="0066220E" w:rsidRDefault="002D1CE6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220E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F23A32" w:rsidRPr="0066220E" w:rsidTr="00F23A32">
        <w:trPr>
          <w:trHeight w:val="279"/>
        </w:trPr>
        <w:tc>
          <w:tcPr>
            <w:tcW w:w="1516" w:type="pct"/>
            <w:shd w:val="clear" w:color="auto" w:fill="auto"/>
          </w:tcPr>
          <w:p w:rsidR="00F23A32" w:rsidRPr="0066220E" w:rsidRDefault="00F23A32" w:rsidP="005642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Последовательное снижение рисков ЧС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D51BAC" w:rsidRPr="0066220E" w:rsidRDefault="00D51BAC" w:rsidP="00D51B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Сокращение доли населения, погибшего в чрезвычайных ситуациях и происшествиях на территории МО Дубенский район</w:t>
            </w:r>
          </w:p>
          <w:p w:rsidR="00D51BAC" w:rsidRPr="0066220E" w:rsidRDefault="00D51BAC" w:rsidP="00D51B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1BAC" w:rsidRPr="0066220E" w:rsidRDefault="00D51BAC" w:rsidP="00D51B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Предупреждение и смягчение  последствий чрезвычайных ситуаций природного и техногенного характера</w:t>
            </w:r>
          </w:p>
          <w:p w:rsidR="00D51BAC" w:rsidRPr="0066220E" w:rsidRDefault="00D51BAC" w:rsidP="00D51B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A32" w:rsidRPr="0066220E" w:rsidRDefault="00D51BAC" w:rsidP="00D51B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материальных потерь при возникновении чрезвычайных ситуаций и происшествий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F23A32" w:rsidRPr="0066220E" w:rsidRDefault="00F23A32" w:rsidP="00F23A32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сократится количество погибших на 100%</w:t>
            </w:r>
          </w:p>
          <w:p w:rsidR="00F23A32" w:rsidRPr="0066220E" w:rsidRDefault="00F23A32" w:rsidP="00F23A32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1098F" w:rsidRPr="0066220E" w:rsidRDefault="0071098F" w:rsidP="00F23A32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3A32" w:rsidRPr="0066220E" w:rsidRDefault="00F23A32" w:rsidP="00F23A32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сократится количество </w:t>
            </w:r>
            <w:r w:rsidR="00D51BAC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ЧС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100%</w:t>
            </w:r>
          </w:p>
          <w:p w:rsidR="00F23A32" w:rsidRPr="0066220E" w:rsidRDefault="00F23A32" w:rsidP="00F23A32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3A32" w:rsidRPr="0066220E" w:rsidRDefault="00F23A32" w:rsidP="00F23A32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сократится </w:t>
            </w:r>
            <w:r w:rsidR="00D51BAC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сумму ущерба 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100%</w:t>
            </w:r>
          </w:p>
          <w:p w:rsidR="00F23A32" w:rsidRPr="0066220E" w:rsidRDefault="00F23A32" w:rsidP="00F23A32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3A32" w:rsidRPr="0066220E" w:rsidTr="00F23A32">
        <w:trPr>
          <w:trHeight w:val="279"/>
        </w:trPr>
        <w:tc>
          <w:tcPr>
            <w:tcW w:w="5000" w:type="pct"/>
            <w:gridSpan w:val="4"/>
            <w:shd w:val="clear" w:color="auto" w:fill="auto"/>
          </w:tcPr>
          <w:p w:rsidR="00F23A32" w:rsidRPr="0066220E" w:rsidRDefault="00F23A32" w:rsidP="00F23A32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3. Комплекс процессных мероприятий «Обеспечение пожарной безопасности»</w:t>
            </w:r>
          </w:p>
        </w:tc>
      </w:tr>
      <w:tr w:rsidR="00F23A32" w:rsidRPr="0066220E" w:rsidTr="00F23A32">
        <w:trPr>
          <w:trHeight w:val="279"/>
        </w:trPr>
        <w:tc>
          <w:tcPr>
            <w:tcW w:w="1516" w:type="pct"/>
            <w:shd w:val="clear" w:color="auto" w:fill="auto"/>
          </w:tcPr>
          <w:p w:rsidR="00F23A32" w:rsidRPr="0066220E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66220E">
              <w:rPr>
                <w:rFonts w:ascii="Arial" w:hAnsi="Arial" w:cs="Arial"/>
                <w:i/>
                <w:sz w:val="20"/>
                <w:szCs w:val="20"/>
              </w:rPr>
              <w:t>Ответственный</w:t>
            </w:r>
            <w:proofErr w:type="gramEnd"/>
            <w:r w:rsidRPr="0066220E">
              <w:rPr>
                <w:rFonts w:ascii="Arial" w:hAnsi="Arial" w:cs="Arial"/>
                <w:i/>
                <w:sz w:val="20"/>
                <w:szCs w:val="20"/>
              </w:rPr>
              <w:t xml:space="preserve"> за реализацию:  Начальник отдела ГО ЧС </w:t>
            </w:r>
          </w:p>
          <w:p w:rsidR="00F23A32" w:rsidRPr="0066220E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220E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039" w:type="pct"/>
            <w:gridSpan w:val="2"/>
            <w:shd w:val="clear" w:color="auto" w:fill="auto"/>
            <w:vAlign w:val="center"/>
          </w:tcPr>
          <w:p w:rsidR="00F23A32" w:rsidRPr="0066220E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220E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F23A32" w:rsidRPr="0066220E" w:rsidRDefault="00F23A32" w:rsidP="00277BB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3A32" w:rsidRPr="0066220E" w:rsidTr="0051488F">
        <w:trPr>
          <w:trHeight w:val="279"/>
        </w:trPr>
        <w:tc>
          <w:tcPr>
            <w:tcW w:w="1516" w:type="pct"/>
            <w:shd w:val="clear" w:color="auto" w:fill="auto"/>
          </w:tcPr>
          <w:p w:rsidR="00F23A32" w:rsidRPr="0066220E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Совершенствование системы мониторинга обеспечения пожарной безопасности 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объектов, расположенных на территории МО Дубенский район</w:t>
            </w:r>
          </w:p>
        </w:tc>
        <w:tc>
          <w:tcPr>
            <w:tcW w:w="2039" w:type="pct"/>
            <w:gridSpan w:val="2"/>
            <w:shd w:val="clear" w:color="auto" w:fill="auto"/>
          </w:tcPr>
          <w:p w:rsidR="00F23A32" w:rsidRPr="0066220E" w:rsidRDefault="00F23A32" w:rsidP="005148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Снижение доли количества погибших при пожарах </w:t>
            </w:r>
          </w:p>
          <w:p w:rsidR="00F23A32" w:rsidRPr="0066220E" w:rsidRDefault="00F23A32" w:rsidP="005148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A32" w:rsidRPr="0066220E" w:rsidRDefault="00F23A32" w:rsidP="005148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Достижение социально приемлемого уровня пожарной </w:t>
            </w: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безопасности </w:t>
            </w:r>
          </w:p>
          <w:p w:rsidR="00F23A32" w:rsidRPr="0066220E" w:rsidRDefault="00F23A32" w:rsidP="005148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A32" w:rsidRPr="0066220E" w:rsidRDefault="00F23A32" w:rsidP="005148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доли количества людей, получивших травму при пожарах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F23A32" w:rsidRPr="0066220E" w:rsidRDefault="00F23A32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сократится количество погибших на 100%</w:t>
            </w:r>
          </w:p>
          <w:p w:rsidR="00F23A32" w:rsidRPr="0066220E" w:rsidRDefault="00F23A32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3A32" w:rsidRPr="0066220E" w:rsidRDefault="00F23A32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сократится количество пожаров на 100%</w:t>
            </w:r>
          </w:p>
          <w:p w:rsidR="00F23A32" w:rsidRPr="0066220E" w:rsidRDefault="00F23A32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3A32" w:rsidRPr="0066220E" w:rsidRDefault="00F23A32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сократится количество </w:t>
            </w:r>
            <w:proofErr w:type="gramStart"/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травмированных</w:t>
            </w:r>
            <w:proofErr w:type="gramEnd"/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100%</w:t>
            </w:r>
          </w:p>
          <w:p w:rsidR="00F23A32" w:rsidRPr="0066220E" w:rsidRDefault="00F23A32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51BAC" w:rsidRPr="0066220E" w:rsidTr="00D51BAC">
        <w:trPr>
          <w:trHeight w:val="279"/>
        </w:trPr>
        <w:tc>
          <w:tcPr>
            <w:tcW w:w="5000" w:type="pct"/>
            <w:gridSpan w:val="4"/>
            <w:shd w:val="clear" w:color="auto" w:fill="auto"/>
          </w:tcPr>
          <w:p w:rsidR="00D51BAC" w:rsidRPr="0066220E" w:rsidRDefault="00D51BAC" w:rsidP="00D51BAC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4. Комплекс процессных мероприятий «Обеспечение безопасности людей на водных объектах»</w:t>
            </w:r>
          </w:p>
        </w:tc>
      </w:tr>
      <w:tr w:rsidR="00F23A32" w:rsidRPr="0066220E" w:rsidTr="00F23A32">
        <w:trPr>
          <w:trHeight w:val="279"/>
        </w:trPr>
        <w:tc>
          <w:tcPr>
            <w:tcW w:w="1516" w:type="pct"/>
            <w:shd w:val="clear" w:color="auto" w:fill="auto"/>
          </w:tcPr>
          <w:p w:rsidR="00F23A32" w:rsidRPr="0066220E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66220E">
              <w:rPr>
                <w:rFonts w:ascii="Arial" w:hAnsi="Arial" w:cs="Arial"/>
                <w:i/>
                <w:sz w:val="20"/>
                <w:szCs w:val="20"/>
              </w:rPr>
              <w:t>Ответственный</w:t>
            </w:r>
            <w:proofErr w:type="gramEnd"/>
            <w:r w:rsidRPr="0066220E">
              <w:rPr>
                <w:rFonts w:ascii="Arial" w:hAnsi="Arial" w:cs="Arial"/>
                <w:i/>
                <w:sz w:val="20"/>
                <w:szCs w:val="20"/>
              </w:rPr>
              <w:t xml:space="preserve"> за реализацию:  Начальник отдела ГО ЧС </w:t>
            </w:r>
          </w:p>
          <w:p w:rsidR="00F23A32" w:rsidRPr="0066220E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220E">
              <w:rPr>
                <w:rFonts w:ascii="Arial" w:hAnsi="Arial" w:cs="Arial"/>
                <w:i/>
                <w:sz w:val="20"/>
                <w:szCs w:val="20"/>
              </w:rPr>
              <w:t>Л.Г. Бартенева</w:t>
            </w:r>
          </w:p>
        </w:tc>
        <w:tc>
          <w:tcPr>
            <w:tcW w:w="2039" w:type="pct"/>
            <w:gridSpan w:val="2"/>
            <w:shd w:val="clear" w:color="auto" w:fill="auto"/>
            <w:vAlign w:val="center"/>
          </w:tcPr>
          <w:p w:rsidR="00F23A32" w:rsidRPr="0066220E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6220E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F23A32" w:rsidRPr="0066220E" w:rsidRDefault="00F23A32" w:rsidP="0051488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23A32" w:rsidRPr="0066220E" w:rsidTr="00F23A32">
        <w:trPr>
          <w:trHeight w:val="279"/>
        </w:trPr>
        <w:tc>
          <w:tcPr>
            <w:tcW w:w="1516" w:type="pct"/>
            <w:shd w:val="clear" w:color="auto" w:fill="auto"/>
          </w:tcPr>
          <w:p w:rsidR="00F23A32" w:rsidRPr="0066220E" w:rsidRDefault="00F23A32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D51BAC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взаимодействия и координации действий органов исполнительной власти АМО Дубенский район в решении проблемных ситуаций, связанных с обеспечением безопасности на водных объектах в зонах отдыха МО Дубенский район</w:t>
            </w:r>
          </w:p>
        </w:tc>
        <w:tc>
          <w:tcPr>
            <w:tcW w:w="2039" w:type="pct"/>
            <w:gridSpan w:val="2"/>
            <w:shd w:val="clear" w:color="auto" w:fill="auto"/>
            <w:vAlign w:val="center"/>
          </w:tcPr>
          <w:p w:rsidR="00F23A32" w:rsidRPr="0066220E" w:rsidRDefault="00D51BAC" w:rsidP="005148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постоянной безопасности людей на водных объектах в зонах отдыха</w:t>
            </w:r>
            <w:r w:rsidR="007A29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  <w:p w:rsidR="00AF6CDF" w:rsidRPr="0066220E" w:rsidRDefault="00AF6CDF" w:rsidP="00AF6C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риска возникновения ЧС на водных объектах в зонах отдыха</w:t>
            </w:r>
          </w:p>
          <w:p w:rsidR="00D51BAC" w:rsidRPr="0066220E" w:rsidRDefault="00AF6CDF" w:rsidP="00AF6C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размеров ущерба природной среде и в прибрежных рекреационных зонах</w:t>
            </w:r>
          </w:p>
        </w:tc>
        <w:tc>
          <w:tcPr>
            <w:tcW w:w="1445" w:type="pct"/>
            <w:shd w:val="clear" w:color="auto" w:fill="auto"/>
            <w:vAlign w:val="center"/>
          </w:tcPr>
          <w:p w:rsidR="00AF6CDF" w:rsidRPr="0066220E" w:rsidRDefault="00AF6CDF" w:rsidP="00AF6CD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сократится количество погибших на 100%</w:t>
            </w:r>
          </w:p>
          <w:p w:rsidR="00AF6CDF" w:rsidRPr="0066220E" w:rsidRDefault="00AF6CDF" w:rsidP="00AF6CD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F6CDF" w:rsidRPr="0066220E" w:rsidRDefault="00AF6CDF" w:rsidP="00AF6CD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сократится количество ЧС на 100%</w:t>
            </w:r>
          </w:p>
          <w:p w:rsidR="00AF6CDF" w:rsidRPr="0066220E" w:rsidRDefault="00AF6CDF" w:rsidP="00AF6CD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23A32" w:rsidRPr="0066220E" w:rsidRDefault="00AF6CDF" w:rsidP="00AF6CD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сократится сумм</w:t>
            </w:r>
            <w:r w:rsidR="0071098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ущерба  на 100%</w:t>
            </w:r>
          </w:p>
          <w:p w:rsidR="00AF6CDF" w:rsidRPr="0066220E" w:rsidRDefault="00AF6CDF" w:rsidP="00AF6CD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F6CDF" w:rsidRPr="0066220E" w:rsidRDefault="00AF6CDF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6A92" w:rsidRPr="0066220E" w:rsidRDefault="00856C8D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220E">
        <w:rPr>
          <w:rFonts w:ascii="Arial" w:hAnsi="Arial" w:cs="Arial"/>
          <w:b/>
          <w:sz w:val="24"/>
          <w:szCs w:val="24"/>
        </w:rPr>
        <w:t xml:space="preserve">4. </w:t>
      </w:r>
      <w:r w:rsidR="0054363B" w:rsidRPr="0066220E">
        <w:rPr>
          <w:rFonts w:ascii="Arial" w:hAnsi="Arial" w:cs="Arial"/>
          <w:b/>
          <w:sz w:val="24"/>
          <w:szCs w:val="24"/>
        </w:rPr>
        <w:t>Финансовое обеспечение муниципальной программы</w:t>
      </w:r>
      <w:r w:rsidR="00286A92" w:rsidRPr="0066220E">
        <w:rPr>
          <w:rFonts w:ascii="Arial" w:hAnsi="Arial" w:cs="Arial"/>
          <w:b/>
          <w:sz w:val="24"/>
          <w:szCs w:val="24"/>
        </w:rPr>
        <w:t xml:space="preserve"> </w:t>
      </w:r>
      <w:r w:rsidR="00901410" w:rsidRPr="0066220E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87631F" w:rsidRPr="0066220E">
        <w:rPr>
          <w:rFonts w:ascii="Arial" w:hAnsi="Arial" w:cs="Arial"/>
          <w:b/>
          <w:sz w:val="24"/>
          <w:szCs w:val="24"/>
        </w:rPr>
        <w:t>Дубенский</w:t>
      </w:r>
      <w:r w:rsidR="00901410" w:rsidRPr="0066220E">
        <w:rPr>
          <w:rFonts w:ascii="Arial" w:hAnsi="Arial" w:cs="Arial"/>
          <w:b/>
          <w:sz w:val="24"/>
          <w:szCs w:val="24"/>
        </w:rPr>
        <w:t xml:space="preserve"> район</w:t>
      </w:r>
    </w:p>
    <w:p w:rsidR="00E33021" w:rsidRPr="0066220E" w:rsidRDefault="00717B4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6220E">
        <w:rPr>
          <w:rFonts w:ascii="Arial" w:hAnsi="Arial" w:cs="Arial"/>
          <w:b/>
          <w:sz w:val="24"/>
          <w:szCs w:val="24"/>
        </w:rPr>
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123"/>
        <w:gridCol w:w="1265"/>
        <w:gridCol w:w="1269"/>
        <w:gridCol w:w="1266"/>
        <w:gridCol w:w="1266"/>
        <w:gridCol w:w="1266"/>
        <w:gridCol w:w="1266"/>
        <w:gridCol w:w="1121"/>
        <w:gridCol w:w="1121"/>
        <w:gridCol w:w="1245"/>
      </w:tblGrid>
      <w:tr w:rsidR="0054363B" w:rsidRPr="0066220E" w:rsidTr="00512EC8">
        <w:trPr>
          <w:tblHeader/>
        </w:trPr>
        <w:tc>
          <w:tcPr>
            <w:tcW w:w="872" w:type="pct"/>
            <w:vMerge w:val="restart"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66220E">
              <w:rPr>
                <w:rFonts w:ascii="Arial" w:hAnsi="Arial" w:cs="Arial"/>
                <w:b/>
                <w:sz w:val="20"/>
                <w:szCs w:val="20"/>
              </w:rPr>
              <w:t>муниципальной программы</w:t>
            </w: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28" w:type="pct"/>
            <w:gridSpan w:val="10"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66220E" w:rsidTr="00D51BAC">
        <w:trPr>
          <w:trHeight w:val="448"/>
          <w:tblHeader/>
        </w:trPr>
        <w:tc>
          <w:tcPr>
            <w:tcW w:w="872" w:type="pct"/>
            <w:vMerge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28" w:type="pct"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29" w:type="pct"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28" w:type="pct"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428" w:type="pct"/>
          </w:tcPr>
          <w:p w:rsidR="0054363B" w:rsidRPr="0066220E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428" w:type="pct"/>
          </w:tcPr>
          <w:p w:rsidR="0054363B" w:rsidRPr="0066220E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428" w:type="pct"/>
          </w:tcPr>
          <w:p w:rsidR="0054363B" w:rsidRPr="0066220E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379" w:type="pct"/>
          </w:tcPr>
          <w:p w:rsidR="0054363B" w:rsidRPr="0066220E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379" w:type="pct"/>
          </w:tcPr>
          <w:p w:rsidR="0054363B" w:rsidRPr="0066220E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421" w:type="pct"/>
          </w:tcPr>
          <w:p w:rsidR="0054363B" w:rsidRPr="0066220E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Всего</w:t>
            </w:r>
          </w:p>
        </w:tc>
      </w:tr>
      <w:tr w:rsidR="005E5FBE" w:rsidRPr="0066220E" w:rsidTr="00D51BAC">
        <w:trPr>
          <w:trHeight w:val="282"/>
          <w:tblHeader/>
        </w:trPr>
        <w:tc>
          <w:tcPr>
            <w:tcW w:w="872" w:type="pct"/>
            <w:shd w:val="clear" w:color="auto" w:fill="auto"/>
            <w:vAlign w:val="center"/>
          </w:tcPr>
          <w:p w:rsidR="0054363B" w:rsidRPr="0066220E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363B" w:rsidRPr="0066220E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66220E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4363B" w:rsidRPr="0066220E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66220E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:rsidR="0054363B" w:rsidRPr="0066220E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Align w:val="center"/>
          </w:tcPr>
          <w:p w:rsidR="0054363B" w:rsidRPr="0066220E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Align w:val="center"/>
          </w:tcPr>
          <w:p w:rsidR="0054363B" w:rsidRPr="0066220E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9" w:type="pct"/>
            <w:vAlign w:val="center"/>
          </w:tcPr>
          <w:p w:rsidR="0054363B" w:rsidRPr="0066220E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9" w:type="pct"/>
            <w:vAlign w:val="center"/>
          </w:tcPr>
          <w:p w:rsidR="0054363B" w:rsidRPr="0066220E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21" w:type="pct"/>
            <w:vAlign w:val="center"/>
          </w:tcPr>
          <w:p w:rsidR="0054363B" w:rsidRPr="0066220E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692A3D" w:rsidRPr="0066220E" w:rsidTr="00D51BAC">
        <w:trPr>
          <w:trHeight w:val="474"/>
        </w:trPr>
        <w:tc>
          <w:tcPr>
            <w:tcW w:w="872" w:type="pct"/>
            <w:shd w:val="clear" w:color="auto" w:fill="auto"/>
          </w:tcPr>
          <w:p w:rsidR="00692A3D" w:rsidRPr="0066220E" w:rsidRDefault="00692A3D" w:rsidP="00CB12B3">
            <w:pPr>
              <w:spacing w:line="240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692A3D" w:rsidRPr="0066220E" w:rsidRDefault="00C25C8E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4717,0</w:t>
            </w:r>
            <w:r w:rsidR="00E1748C" w:rsidRPr="0066220E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66220E" w:rsidRDefault="00D51BAC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3800,0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692A3D" w:rsidRPr="0066220E" w:rsidRDefault="00D51BAC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3800,0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66220E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vAlign w:val="bottom"/>
          </w:tcPr>
          <w:p w:rsidR="00692A3D" w:rsidRPr="0066220E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vAlign w:val="bottom"/>
          </w:tcPr>
          <w:p w:rsidR="00692A3D" w:rsidRPr="0066220E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vAlign w:val="bottom"/>
          </w:tcPr>
          <w:p w:rsidR="00692A3D" w:rsidRPr="0066220E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vAlign w:val="bottom"/>
          </w:tcPr>
          <w:p w:rsidR="00692A3D" w:rsidRPr="0066220E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vAlign w:val="bottom"/>
          </w:tcPr>
          <w:p w:rsidR="00692A3D" w:rsidRPr="0066220E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bottom"/>
          </w:tcPr>
          <w:p w:rsidR="00692A3D" w:rsidRPr="0066220E" w:rsidRDefault="00C25C8E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12317,</w:t>
            </w:r>
            <w:r w:rsidR="00E1748C"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5E5FBE" w:rsidRPr="0066220E" w:rsidTr="00D51BAC">
        <w:trPr>
          <w:trHeight w:val="70"/>
        </w:trPr>
        <w:tc>
          <w:tcPr>
            <w:tcW w:w="872" w:type="pct"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66220E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66220E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66220E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66220E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66220E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54363B" w:rsidRPr="0066220E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5FBE" w:rsidRPr="0066220E" w:rsidTr="00D51BAC">
        <w:tc>
          <w:tcPr>
            <w:tcW w:w="872" w:type="pct"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92A3D" w:rsidRPr="0066220E" w:rsidTr="00D51BAC">
        <w:trPr>
          <w:trHeight w:val="475"/>
        </w:trPr>
        <w:tc>
          <w:tcPr>
            <w:tcW w:w="872" w:type="pct"/>
            <w:shd w:val="clear" w:color="auto" w:fill="auto"/>
          </w:tcPr>
          <w:p w:rsidR="00692A3D" w:rsidRPr="0066220E" w:rsidRDefault="00692A3D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692A3D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692A3D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692A3D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C25C8E" w:rsidRPr="0066220E" w:rsidTr="00D51BAC">
        <w:tc>
          <w:tcPr>
            <w:tcW w:w="872" w:type="pct"/>
            <w:shd w:val="clear" w:color="auto" w:fill="auto"/>
          </w:tcPr>
          <w:p w:rsidR="00C25C8E" w:rsidRPr="0066220E" w:rsidRDefault="00C25C8E" w:rsidP="0087631F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C25C8E" w:rsidRPr="0066220E" w:rsidRDefault="00C25C8E" w:rsidP="006C1C5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4717,0,0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3800,0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3800,0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vAlign w:val="bottom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vAlign w:val="bottom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vAlign w:val="bottom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vAlign w:val="bottom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vAlign w:val="bottom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bottom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12317,0</w:t>
            </w:r>
          </w:p>
        </w:tc>
      </w:tr>
      <w:tr w:rsidR="005E5FBE" w:rsidRPr="0066220E" w:rsidTr="00D51BAC">
        <w:tc>
          <w:tcPr>
            <w:tcW w:w="872" w:type="pct"/>
            <w:shd w:val="clear" w:color="auto" w:fill="auto"/>
          </w:tcPr>
          <w:p w:rsidR="0054363B" w:rsidRPr="0066220E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54363B" w:rsidRPr="0066220E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92A3D" w:rsidRPr="0066220E" w:rsidTr="00D51BAC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D" w:rsidRPr="0066220E" w:rsidRDefault="00692A3D" w:rsidP="0087631F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="00271AEE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муниципальных учреждений»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6220E" w:rsidRDefault="00C25C8E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3560</w:t>
            </w:r>
            <w:r w:rsidR="00CA1AF1" w:rsidRPr="0066220E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6220E" w:rsidRDefault="00271AEE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3000,0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6220E" w:rsidRDefault="00271AEE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3000,0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66220E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6220E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6220E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6220E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6220E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6220E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66220E" w:rsidRDefault="00271AEE" w:rsidP="00C25C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C25C8E" w:rsidRPr="0066220E">
              <w:rPr>
                <w:rFonts w:ascii="Arial" w:eastAsia="Calibri" w:hAnsi="Arial" w:cs="Arial"/>
                <w:sz w:val="20"/>
                <w:szCs w:val="20"/>
              </w:rPr>
              <w:t>56</w:t>
            </w: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0726F8" w:rsidRPr="0066220E" w:rsidTr="00D51BAC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66220E" w:rsidRDefault="000726F8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66220E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66220E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66220E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66220E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66220E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66220E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66220E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66220E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66220E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66220E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5C8E" w:rsidRPr="0066220E" w:rsidTr="00D51BAC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C8E" w:rsidRPr="0066220E" w:rsidRDefault="00C25C8E" w:rsidP="0087631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8E" w:rsidRPr="0066220E" w:rsidRDefault="00C25C8E" w:rsidP="006C1C5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3560,0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3000,0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3000,0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9560,0</w:t>
            </w:r>
          </w:p>
        </w:tc>
      </w:tr>
      <w:tr w:rsidR="0023250B" w:rsidRPr="0066220E" w:rsidTr="0051488F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66220E" w:rsidRDefault="0023250B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3250B" w:rsidRPr="0066220E" w:rsidTr="0051488F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66220E" w:rsidRDefault="0023250B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3250B" w:rsidRPr="0066220E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66220E" w:rsidRDefault="0023250B" w:rsidP="0051488F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Всего комплекс процессных мероприятий: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C25C8E" w:rsidP="00C25C8E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400</w:t>
            </w:r>
            <w:r w:rsidR="0023250B" w:rsidRPr="0066220E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C25C8E" w:rsidP="00C25C8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600,</w:t>
            </w:r>
            <w:r w:rsidR="0023250B"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23250B" w:rsidRPr="0066220E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66220E" w:rsidRDefault="0023250B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3250B" w:rsidRPr="0066220E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66220E" w:rsidRDefault="0023250B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C25C8E" w:rsidP="00C25C8E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400</w:t>
            </w:r>
            <w:r w:rsidR="0023250B" w:rsidRPr="0066220E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C25C8E" w:rsidP="00C25C8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600</w:t>
            </w:r>
            <w:r w:rsidR="0023250B" w:rsidRPr="0066220E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</w:tr>
      <w:tr w:rsidR="00453C47" w:rsidRPr="0066220E" w:rsidTr="0051488F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47" w:rsidRPr="0066220E" w:rsidRDefault="00453C47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53C47" w:rsidRPr="0066220E" w:rsidTr="0051488F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47" w:rsidRPr="0066220E" w:rsidRDefault="00453C47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53C47" w:rsidRPr="0066220E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47" w:rsidRPr="0066220E" w:rsidRDefault="00453C47" w:rsidP="0051488F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Всего комплекс процессных мероприятий: «Обеспечение пожарной безопасности»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47" w:rsidRPr="0066220E" w:rsidRDefault="00453C47" w:rsidP="00C25C8E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C25C8E" w:rsidRPr="0066220E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66220E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47" w:rsidRPr="0066220E" w:rsidRDefault="00453C47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47" w:rsidRPr="0066220E" w:rsidRDefault="00453C47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C47" w:rsidRPr="0066220E" w:rsidRDefault="00453C47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7" w:rsidRPr="0066220E" w:rsidRDefault="00453C47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7" w:rsidRPr="0066220E" w:rsidRDefault="00453C47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7" w:rsidRPr="0066220E" w:rsidRDefault="00453C47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7" w:rsidRPr="0066220E" w:rsidRDefault="00453C47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7" w:rsidRPr="0066220E" w:rsidRDefault="00453C47" w:rsidP="0051488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C47" w:rsidRPr="0066220E" w:rsidRDefault="00453C47" w:rsidP="00C25C8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30</w:t>
            </w:r>
            <w:r w:rsidR="00C25C8E" w:rsidRPr="0066220E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66220E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</w:tr>
      <w:tr w:rsidR="0023250B" w:rsidRPr="0066220E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50B" w:rsidRPr="0066220E" w:rsidRDefault="0023250B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B" w:rsidRPr="0066220E" w:rsidRDefault="0023250B" w:rsidP="00CA1AF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5C8E" w:rsidRPr="0066220E" w:rsidTr="00CA1AF1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C8E" w:rsidRPr="0066220E" w:rsidRDefault="00C25C8E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lastRenderedPageBreak/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8E" w:rsidRPr="0066220E" w:rsidRDefault="00C25C8E" w:rsidP="006C1C5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107,0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8E" w:rsidRPr="0066220E" w:rsidRDefault="00C25C8E" w:rsidP="006C1C5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307,0</w:t>
            </w:r>
          </w:p>
        </w:tc>
      </w:tr>
      <w:tr w:rsidR="00453C47" w:rsidRPr="0066220E" w:rsidTr="0051488F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47" w:rsidRPr="0066220E" w:rsidRDefault="00453C47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53C47" w:rsidRPr="0066220E" w:rsidTr="0051488F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47" w:rsidRPr="0066220E" w:rsidRDefault="00453C47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53C47" w:rsidRPr="0066220E" w:rsidTr="00453C47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47" w:rsidRPr="0066220E" w:rsidRDefault="00453C47" w:rsidP="0051488F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b/>
                <w:sz w:val="20"/>
                <w:szCs w:val="20"/>
              </w:rPr>
              <w:t>Всего комплекс процессных мероприятий: «Обеспечение безопасности людей на водных объектах»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C25C8E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6</w:t>
            </w:r>
            <w:r w:rsidR="00C25C8E" w:rsidRPr="0066220E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600,0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600,0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C25C8E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1 8</w:t>
            </w:r>
            <w:r w:rsidR="00C25C8E" w:rsidRPr="0066220E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453C47" w:rsidRPr="0066220E" w:rsidTr="00453C47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47" w:rsidRPr="0066220E" w:rsidRDefault="00453C47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453C4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25C8E" w:rsidRPr="0066220E" w:rsidTr="00453C47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C8E" w:rsidRPr="0066220E" w:rsidRDefault="00C25C8E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C8E" w:rsidRPr="0066220E" w:rsidRDefault="00C25C8E" w:rsidP="006C1C5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650,0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C8E" w:rsidRPr="0066220E" w:rsidRDefault="00C25C8E" w:rsidP="006C1C5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600,0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C8E" w:rsidRPr="0066220E" w:rsidRDefault="00C25C8E" w:rsidP="006C1C5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600,0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C8E" w:rsidRPr="0066220E" w:rsidRDefault="00C25C8E" w:rsidP="006C1C5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C8E" w:rsidRPr="0066220E" w:rsidRDefault="00C25C8E" w:rsidP="006C1C5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C8E" w:rsidRPr="0066220E" w:rsidRDefault="00C25C8E" w:rsidP="006C1C5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C8E" w:rsidRPr="0066220E" w:rsidRDefault="00C25C8E" w:rsidP="006C1C5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C8E" w:rsidRPr="0066220E" w:rsidRDefault="00C25C8E" w:rsidP="006C1C5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C8E" w:rsidRPr="0066220E" w:rsidRDefault="00C25C8E" w:rsidP="006C1C5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C8E" w:rsidRPr="0066220E" w:rsidRDefault="00C25C8E" w:rsidP="006C1C5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1 850,0</w:t>
            </w:r>
          </w:p>
        </w:tc>
      </w:tr>
      <w:tr w:rsidR="00453C47" w:rsidRPr="0066220E" w:rsidTr="00453C47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47" w:rsidRPr="0066220E" w:rsidRDefault="00453C47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453C47" w:rsidRPr="0066220E" w:rsidTr="00453C47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C47" w:rsidRPr="0066220E" w:rsidRDefault="00453C47" w:rsidP="0051488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3C47" w:rsidRPr="0066220E" w:rsidRDefault="00453C47" w:rsidP="0051488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6220E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:rsidR="00DA710F" w:rsidRPr="0066220E" w:rsidRDefault="00DA710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RPr="0066220E" w:rsidTr="00797E89">
        <w:tc>
          <w:tcPr>
            <w:tcW w:w="10031" w:type="dxa"/>
          </w:tcPr>
          <w:p w:rsidR="00512EC8" w:rsidRPr="0066220E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F02933" w:rsidRPr="0066220E" w:rsidRDefault="00F0293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Приложение № 1</w:t>
            </w:r>
          </w:p>
          <w:p w:rsidR="00F02933" w:rsidRPr="0066220E" w:rsidRDefault="00F02933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F02933" w:rsidRPr="0066220E" w:rsidRDefault="007C51B4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      </w:r>
          </w:p>
        </w:tc>
      </w:tr>
    </w:tbl>
    <w:p w:rsidR="00B7530E" w:rsidRPr="006622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66220E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DB4A3B" w:rsidRPr="0066220E" w:rsidRDefault="0051488F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«Обеспечение деятельности муниципальных учреждений»</w:t>
      </w:r>
    </w:p>
    <w:p w:rsidR="0051488F" w:rsidRPr="0066220E" w:rsidRDefault="0051488F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66220E" w:rsidTr="00B7180F">
        <w:tc>
          <w:tcPr>
            <w:tcW w:w="2835" w:type="dxa"/>
            <w:shd w:val="clear" w:color="auto" w:fill="auto"/>
          </w:tcPr>
          <w:p w:rsidR="00E0094A" w:rsidRPr="0066220E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2556F6" w:rsidRPr="0066220E" w:rsidRDefault="00C062E6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755DF0" w:rsidRPr="0066220E" w:rsidTr="00803BA2">
        <w:tc>
          <w:tcPr>
            <w:tcW w:w="2835" w:type="dxa"/>
            <w:shd w:val="clear" w:color="auto" w:fill="auto"/>
          </w:tcPr>
          <w:p w:rsidR="00755DF0" w:rsidRPr="0066220E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92A3D" w:rsidRPr="0066220E" w:rsidRDefault="00692A3D" w:rsidP="00692A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  <w:r w:rsidR="0051488F" w:rsidRPr="0066220E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755DF0" w:rsidRPr="0066220E" w:rsidRDefault="0051488F" w:rsidP="005148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 xml:space="preserve">Улучшение условий для осуществления деятельности муниципальных учреждений  </w:t>
            </w:r>
          </w:p>
          <w:p w:rsidR="0051488F" w:rsidRPr="0066220E" w:rsidRDefault="0051488F" w:rsidP="0051488F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5DF0" w:rsidRPr="0066220E" w:rsidTr="00803BA2">
        <w:tc>
          <w:tcPr>
            <w:tcW w:w="2835" w:type="dxa"/>
            <w:shd w:val="clear" w:color="auto" w:fill="auto"/>
          </w:tcPr>
          <w:p w:rsidR="00755DF0" w:rsidRPr="0066220E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755DF0" w:rsidRPr="0066220E" w:rsidRDefault="00717B4A" w:rsidP="00277B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1)</w:t>
            </w:r>
            <w:r w:rsidR="002272EA" w:rsidRPr="0066220E">
              <w:t xml:space="preserve"> </w:t>
            </w:r>
            <w:r w:rsidR="002272EA" w:rsidRPr="0066220E">
              <w:rPr>
                <w:rFonts w:ascii="Arial" w:hAnsi="Arial" w:cs="Arial"/>
                <w:sz w:val="20"/>
                <w:szCs w:val="20"/>
              </w:rPr>
              <w:t>обеспечение необходимых условий для безопасности жизнедеятельности и устойчивого социально-экономического развития поселения.</w:t>
            </w:r>
          </w:p>
        </w:tc>
      </w:tr>
      <w:tr w:rsidR="00755DF0" w:rsidRPr="0066220E" w:rsidTr="00803BA2">
        <w:tc>
          <w:tcPr>
            <w:tcW w:w="2835" w:type="dxa"/>
            <w:shd w:val="clear" w:color="auto" w:fill="auto"/>
          </w:tcPr>
          <w:p w:rsidR="00755DF0" w:rsidRPr="0066220E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66220E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7E59E2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9 </w:t>
            </w:r>
            <w:r w:rsidR="006C1C54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</w:t>
            </w:r>
            <w:r w:rsidR="00F7726E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</w:t>
            </w:r>
            <w:r w:rsidR="00C211AE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4C5B77" w:rsidRPr="0066220E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7E59E2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6C1C54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66220E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</w:t>
            </w:r>
            <w:r w:rsidR="007E59E2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66220E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</w:t>
            </w:r>
            <w:r w:rsidR="007E59E2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4C5B77" w:rsidRPr="0066220E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 –0,0 тыс. рублей</w:t>
            </w:r>
          </w:p>
          <w:p w:rsidR="004C5B77" w:rsidRPr="0066220E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–0,0 тыс. рублей</w:t>
            </w:r>
          </w:p>
          <w:p w:rsidR="004C5B77" w:rsidRPr="0066220E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–0,0 тыс. рублей</w:t>
            </w:r>
          </w:p>
          <w:p w:rsidR="004C5B77" w:rsidRPr="0066220E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–0,0 тыс. рублей</w:t>
            </w:r>
          </w:p>
          <w:p w:rsidR="004C5B77" w:rsidRPr="0066220E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–0,0 тыс. рублей</w:t>
            </w:r>
          </w:p>
          <w:p w:rsidR="00755DF0" w:rsidRPr="0066220E" w:rsidRDefault="004C5B77" w:rsidP="00C062E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–0,0 тыс. рублей</w:t>
            </w:r>
          </w:p>
        </w:tc>
      </w:tr>
    </w:tbl>
    <w:p w:rsidR="00464360" w:rsidRPr="0066220E" w:rsidRDefault="00464360" w:rsidP="00C86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F5AC6" w:rsidRPr="0066220E" w:rsidRDefault="005F5AC6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E1FD4" w:rsidRPr="0066220E" w:rsidRDefault="00CE1FD4" w:rsidP="00797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97E89" w:rsidRPr="0066220E" w:rsidRDefault="00797E89" w:rsidP="00797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66220E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03BA2" w:rsidRPr="0066220E" w:rsidRDefault="00803BA2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C062E6"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Обеспечение деятельности муниципальных учреждений</w:t>
      </w: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F7726E" w:rsidRPr="0066220E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25"/>
        <w:gridCol w:w="379"/>
        <w:gridCol w:w="2139"/>
        <w:gridCol w:w="2092"/>
        <w:gridCol w:w="1303"/>
        <w:gridCol w:w="1131"/>
        <w:gridCol w:w="1626"/>
        <w:gridCol w:w="1394"/>
        <w:gridCol w:w="1478"/>
        <w:gridCol w:w="1800"/>
        <w:gridCol w:w="1501"/>
      </w:tblGrid>
      <w:tr w:rsidR="00803BA2" w:rsidRPr="0066220E" w:rsidTr="009741BD">
        <w:trPr>
          <w:trHeight w:val="314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F22402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66220E" w:rsidTr="009741BD">
        <w:trPr>
          <w:trHeight w:val="276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66220E" w:rsidTr="009741BD">
        <w:trPr>
          <w:trHeight w:val="386"/>
          <w:jc w:val="center"/>
        </w:trPr>
        <w:tc>
          <w:tcPr>
            <w:tcW w:w="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803BA2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7631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66220E" w:rsidTr="009741BD">
        <w:trPr>
          <w:trHeight w:val="61"/>
          <w:jc w:val="center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03BA2" w:rsidRPr="0066220E" w:rsidTr="00C35640">
        <w:trPr>
          <w:trHeight w:val="61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BBA" w:rsidRPr="0066220E" w:rsidRDefault="00803BA2" w:rsidP="0069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 w:rsidR="00692A3D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C062E6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Улучшение условий для осуществления деятельности муниципальных учреждений</w:t>
            </w:r>
          </w:p>
        </w:tc>
      </w:tr>
      <w:tr w:rsidR="002272EA" w:rsidRPr="0066220E" w:rsidTr="009741BD">
        <w:trPr>
          <w:trHeight w:val="342"/>
          <w:jc w:val="center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DA7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:rsidR="002272EA" w:rsidRPr="0066220E" w:rsidRDefault="002272EA" w:rsidP="009741B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2272EA" w:rsidRPr="0066220E" w:rsidRDefault="002272EA" w:rsidP="009741B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2EA" w:rsidRPr="0066220E" w:rsidRDefault="002272EA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отдел </w:t>
            </w:r>
          </w:p>
          <w:p w:rsidR="002272EA" w:rsidRPr="0066220E" w:rsidRDefault="002272EA" w:rsidP="00C062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ЧС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6C1C54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9110</w:t>
            </w:r>
            <w:r w:rsidR="002272EA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6C1C54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9110</w:t>
            </w:r>
            <w:r w:rsidR="002272EA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66220E" w:rsidTr="009741BD">
        <w:trPr>
          <w:trHeight w:val="227"/>
          <w:jc w:val="center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2EA" w:rsidRPr="0066220E" w:rsidRDefault="002272EA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6C1C54" w:rsidP="006C1C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3410</w:t>
            </w:r>
            <w:r w:rsidR="002272EA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6C1C54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</w:t>
            </w:r>
            <w:r w:rsidR="002272EA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66220E" w:rsidTr="009741B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2EA" w:rsidRPr="0066220E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66220E" w:rsidTr="009741B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2EA" w:rsidRPr="0066220E" w:rsidRDefault="002272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F41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F41AB" w:rsidRPr="0066220E" w:rsidTr="009741B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1AB" w:rsidRPr="0066220E" w:rsidRDefault="009F41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F41AB" w:rsidRPr="0066220E" w:rsidTr="009741B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1AB" w:rsidRPr="0066220E" w:rsidRDefault="009F41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F41AB" w:rsidRPr="0066220E" w:rsidTr="009741B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1AB" w:rsidRPr="0066220E" w:rsidRDefault="009F41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F41AB" w:rsidRPr="0066220E" w:rsidTr="009741B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1AB" w:rsidRPr="0066220E" w:rsidRDefault="009F41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F41AB" w:rsidRPr="0066220E" w:rsidTr="009741BD">
        <w:trPr>
          <w:trHeight w:val="227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1AB" w:rsidRPr="0066220E" w:rsidRDefault="009F41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F41AB" w:rsidRPr="0066220E" w:rsidTr="009741BD">
        <w:trPr>
          <w:trHeight w:val="162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1AB" w:rsidRPr="0066220E" w:rsidRDefault="009F41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AB" w:rsidRPr="0066220E" w:rsidRDefault="009F41AB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1AB" w:rsidRPr="0066220E" w:rsidRDefault="009F41AB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66220E" w:rsidTr="009741BD">
        <w:trPr>
          <w:trHeight w:val="61"/>
          <w:jc w:val="center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717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:rsidR="002272EA" w:rsidRPr="0066220E" w:rsidRDefault="002272EA" w:rsidP="009741BD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отдел </w:t>
            </w:r>
          </w:p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 ЧС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66220E" w:rsidTr="002272EA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66220E" w:rsidTr="002272EA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2272EA" w:rsidRPr="0066220E" w:rsidTr="002272EA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2272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2EA" w:rsidRPr="0066220E" w:rsidRDefault="002272E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17B4A" w:rsidRPr="0066220E" w:rsidTr="002272EA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17B4A" w:rsidRPr="0066220E" w:rsidTr="002272EA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17B4A" w:rsidRPr="0066220E" w:rsidTr="002272EA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17B4A" w:rsidRPr="0066220E" w:rsidTr="002272EA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17B4A" w:rsidRPr="0066220E" w:rsidTr="002272EA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17B4A" w:rsidRPr="0066220E" w:rsidTr="002272EA">
        <w:trPr>
          <w:trHeight w:val="61"/>
          <w:jc w:val="center"/>
        </w:trPr>
        <w:tc>
          <w:tcPr>
            <w:tcW w:w="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B4A" w:rsidRPr="0066220E" w:rsidRDefault="00717B4A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9741BD" w:rsidRPr="0066220E" w:rsidRDefault="009741BD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d"/>
        <w:tblpPr w:leftFromText="180" w:rightFromText="180" w:vertAnchor="page" w:horzAnchor="margin" w:tblpY="1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717B4A" w:rsidRPr="0066220E" w:rsidTr="00717B4A">
        <w:tc>
          <w:tcPr>
            <w:tcW w:w="10456" w:type="dxa"/>
          </w:tcPr>
          <w:p w:rsidR="00717B4A" w:rsidRPr="0066220E" w:rsidRDefault="00717B4A" w:rsidP="0071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17B4A" w:rsidRPr="0066220E" w:rsidRDefault="00717B4A" w:rsidP="0071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717B4A" w:rsidRPr="0066220E" w:rsidRDefault="00717B4A" w:rsidP="00717B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Приложение № 2</w:t>
            </w:r>
          </w:p>
          <w:p w:rsidR="00717B4A" w:rsidRPr="0066220E" w:rsidRDefault="00717B4A" w:rsidP="0071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717B4A" w:rsidRPr="0066220E" w:rsidRDefault="00717B4A" w:rsidP="00717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      </w:r>
          </w:p>
        </w:tc>
      </w:tr>
    </w:tbl>
    <w:p w:rsidR="009741BD" w:rsidRPr="0066220E" w:rsidRDefault="009741BD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741BD" w:rsidRPr="0066220E" w:rsidRDefault="009741BD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Pr="0066220E" w:rsidRDefault="00763C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  <w:r w:rsidR="00803BA2"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комплекса процессных мероприятий </w:t>
      </w:r>
    </w:p>
    <w:p w:rsidR="00803BA2" w:rsidRPr="0066220E" w:rsidRDefault="00C755D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«Снижение рисков и смягчение последствий чрезвычайных ситуаций природного и техногенного характера»</w:t>
      </w:r>
    </w:p>
    <w:p w:rsidR="008D0D8F" w:rsidRPr="0066220E" w:rsidRDefault="008D0D8F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66220E" w:rsidTr="00803BA2">
        <w:tc>
          <w:tcPr>
            <w:tcW w:w="3402" w:type="dxa"/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B97B50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C755DE" w:rsidRPr="0066220E" w:rsidRDefault="00C755DE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97B50" w:rsidRPr="0066220E" w:rsidRDefault="00C755DE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803BA2" w:rsidRPr="0066220E" w:rsidTr="00803BA2">
        <w:tc>
          <w:tcPr>
            <w:tcW w:w="3402" w:type="dxa"/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B2612" w:rsidRPr="0066220E" w:rsidRDefault="00803BA2" w:rsidP="00BB26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C755DE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Последовательное снижение рисков ЧС </w:t>
            </w:r>
          </w:p>
        </w:tc>
      </w:tr>
      <w:tr w:rsidR="00803BA2" w:rsidRPr="0066220E" w:rsidTr="00803BA2">
        <w:tc>
          <w:tcPr>
            <w:tcW w:w="3402" w:type="dxa"/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C755DE" w:rsidRPr="0066220E" w:rsidRDefault="00C755DE" w:rsidP="00C755D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1) Сокращение доли населения, погибшего в чрезвычайных ситуациях и происшествиях на территории МО Дубенский район</w:t>
            </w:r>
          </w:p>
          <w:p w:rsidR="00C755DE" w:rsidRPr="0066220E" w:rsidRDefault="00C755DE" w:rsidP="00C755D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2) Предупреждение и смягчение  последствий чрезвычайных ситуаций природного и техногенного характера</w:t>
            </w:r>
          </w:p>
          <w:p w:rsidR="00BB2612" w:rsidRPr="0066220E" w:rsidRDefault="00C755DE" w:rsidP="00C755D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3) Снижение материальных потерь при возникновении чрезвычайных ситуаций и происшествий</w:t>
            </w:r>
          </w:p>
        </w:tc>
      </w:tr>
      <w:tr w:rsidR="00803BA2" w:rsidRPr="0066220E" w:rsidTr="00803BA2">
        <w:tc>
          <w:tcPr>
            <w:tcW w:w="3402" w:type="dxa"/>
            <w:shd w:val="clear" w:color="auto" w:fill="auto"/>
          </w:tcPr>
          <w:p w:rsidR="00803BA2" w:rsidRPr="0066220E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66220E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6C1C54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  <w:r w:rsidR="00E412BB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F04F15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  <w:r w:rsidR="00245BA6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5BA6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="00245BA6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="00245BA6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245BA6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245BA6" w:rsidRPr="0066220E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6C1C54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C755DE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F04F15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4C5B77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F04F15" w:rsidRPr="0066220E" w:rsidRDefault="00245BA6" w:rsidP="00F04F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C755DE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F04F15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4C5B77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245BA6" w:rsidRPr="0066220E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C755DE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4C5B77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245BA6" w:rsidRPr="0066220E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F04F15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245BA6" w:rsidRPr="0066220E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F04F15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245BA6" w:rsidRPr="0066220E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="00F04F15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F04F15" w:rsidRPr="0066220E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2028 – </w:t>
            </w:r>
            <w:r w:rsidR="00F04F15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245BA6" w:rsidRPr="0066220E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2029 – </w:t>
            </w:r>
            <w:r w:rsidR="00F04F15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803BA2" w:rsidRPr="0066220E" w:rsidRDefault="00245BA6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41A5A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030 – </w:t>
            </w:r>
            <w:r w:rsidR="00F04F15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</w:tbl>
    <w:p w:rsidR="00803BA2" w:rsidRPr="0066220E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39AE" w:rsidRPr="0066220E" w:rsidRDefault="007439A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02933" w:rsidRPr="0066220E" w:rsidRDefault="00F02933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Pr="0066220E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5947" w:rsidRPr="0066220E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805A69" w:rsidRPr="0066220E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6454F"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«Снижение рисков и смягчение последствий чрезвычайных ситуаций природного и техногенного характера»</w:t>
      </w:r>
    </w:p>
    <w:p w:rsidR="00AC1252" w:rsidRPr="0066220E" w:rsidRDefault="00AC125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203"/>
        <w:gridCol w:w="2129"/>
        <w:gridCol w:w="1312"/>
        <w:gridCol w:w="1159"/>
        <w:gridCol w:w="1643"/>
        <w:gridCol w:w="1424"/>
        <w:gridCol w:w="1504"/>
        <w:gridCol w:w="1813"/>
        <w:gridCol w:w="1502"/>
      </w:tblGrid>
      <w:tr w:rsidR="00803BA2" w:rsidRPr="0066220E" w:rsidTr="00641A5A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C31A82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66220E" w:rsidTr="00641A5A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66220E" w:rsidTr="00641A5A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803BA2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34ACC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66220E" w:rsidTr="00641A5A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66220E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66220E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3DD7" w:rsidRPr="0066220E" w:rsidTr="00B6454F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5A69" w:rsidRPr="0066220E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C755DE"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Последовательное снижение рисков ЧС </w:t>
            </w:r>
          </w:p>
        </w:tc>
      </w:tr>
      <w:tr w:rsidR="00B6454F" w:rsidRPr="0066220E" w:rsidTr="00B6454F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B6454F" w:rsidRPr="0066220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резерва материальных средств</w:t>
            </w:r>
            <w:r w:rsidR="0071098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(средств индивидуальной защиты)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6C1C54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B6454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6C1C54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B6454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6C1C54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B6454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6C1C54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B6454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5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24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A26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</w:p>
          <w:p w:rsidR="00B6454F" w:rsidRPr="0066220E" w:rsidRDefault="00B6454F" w:rsidP="007C51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техники</w:t>
            </w:r>
            <w:r w:rsidR="0071098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сре</w:t>
            </w:r>
            <w:proofErr w:type="gramStart"/>
            <w:r w:rsidR="0071098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дств 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</w:t>
            </w:r>
            <w:proofErr w:type="gramEnd"/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 ликвидации ЧС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6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7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743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B6454F" w:rsidRPr="0066220E" w:rsidRDefault="00B6454F" w:rsidP="00A73D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Обустройство учебно-консультационных пунктов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743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743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743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1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743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743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743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743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8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743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743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803BA2" w:rsidRPr="0066220E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Pr="0066220E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Pr="006622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Pr="006622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Pr="006622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Pr="0066220E" w:rsidRDefault="007C51B4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Pr="0066220E" w:rsidRDefault="007C51B4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Pr="0066220E" w:rsidRDefault="007C51B4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Pr="0066220E" w:rsidRDefault="007C51B4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Pr="0066220E" w:rsidRDefault="007C51B4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Pr="0066220E" w:rsidRDefault="007C51B4" w:rsidP="007C51B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6454F" w:rsidRPr="0066220E" w:rsidTr="00B6454F">
        <w:tc>
          <w:tcPr>
            <w:tcW w:w="10456" w:type="dxa"/>
          </w:tcPr>
          <w:p w:rsidR="00B6454F" w:rsidRPr="0066220E" w:rsidRDefault="00B6454F" w:rsidP="00B6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787DA7" w:rsidRPr="0066220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:rsidR="00B6454F" w:rsidRPr="0066220E" w:rsidRDefault="00B6454F" w:rsidP="00B6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B6454F" w:rsidRPr="0066220E" w:rsidRDefault="00B6454F" w:rsidP="00B6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      </w:r>
          </w:p>
        </w:tc>
      </w:tr>
    </w:tbl>
    <w:p w:rsidR="00B6454F" w:rsidRPr="0066220E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454F" w:rsidRPr="0066220E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B6454F" w:rsidRPr="0066220E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87DA7"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«Обеспечение пожарной безопасности»</w:t>
      </w:r>
    </w:p>
    <w:p w:rsidR="00B6454F" w:rsidRPr="0066220E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6454F" w:rsidRPr="0066220E" w:rsidTr="00B6454F">
        <w:tc>
          <w:tcPr>
            <w:tcW w:w="3402" w:type="dxa"/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B6454F" w:rsidRPr="0066220E" w:rsidTr="00B6454F">
        <w:tc>
          <w:tcPr>
            <w:tcW w:w="3402" w:type="dxa"/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787DA7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системы мониторинга обеспечения пожарной безопасности объектов, расположенных на территории МО Дубенский район</w:t>
            </w:r>
          </w:p>
        </w:tc>
      </w:tr>
      <w:tr w:rsidR="00B6454F" w:rsidRPr="0066220E" w:rsidTr="00B6454F">
        <w:tc>
          <w:tcPr>
            <w:tcW w:w="3402" w:type="dxa"/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87DA7" w:rsidRPr="0066220E" w:rsidRDefault="00B6454F" w:rsidP="00787DA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787DA7" w:rsidRPr="0066220E">
              <w:rPr>
                <w:rFonts w:ascii="Arial" w:hAnsi="Arial" w:cs="Arial"/>
                <w:sz w:val="20"/>
                <w:szCs w:val="20"/>
              </w:rPr>
              <w:t xml:space="preserve">Снижение доли количества погибших при пожарах </w:t>
            </w:r>
          </w:p>
          <w:p w:rsidR="00787DA7" w:rsidRPr="0066220E" w:rsidRDefault="00787DA7" w:rsidP="00787DA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 xml:space="preserve">2) Достижение социально приемлемого уровня пожарной безопасности </w:t>
            </w:r>
          </w:p>
          <w:p w:rsidR="00B6454F" w:rsidRPr="0066220E" w:rsidRDefault="00787DA7" w:rsidP="00787DA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3) Снижение доли количества людей, получивших травму при пожарах</w:t>
            </w:r>
          </w:p>
        </w:tc>
      </w:tr>
      <w:tr w:rsidR="00B6454F" w:rsidRPr="0066220E" w:rsidTr="00B6454F">
        <w:tc>
          <w:tcPr>
            <w:tcW w:w="3402" w:type="dxa"/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E412BB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="00787DA7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  <w:r w:rsidR="006C1C54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,0 </w:t>
            </w:r>
            <w:proofErr w:type="spellStart"/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– 10</w:t>
            </w:r>
            <w:r w:rsidR="006C1C54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– 100,0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 100,0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0,0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 тыс. рублей</w:t>
            </w:r>
          </w:p>
          <w:p w:rsidR="00B6454F" w:rsidRPr="0066220E" w:rsidRDefault="00B6454F" w:rsidP="00B6454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 тыс. рублей</w:t>
            </w:r>
          </w:p>
        </w:tc>
      </w:tr>
    </w:tbl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6454F" w:rsidRPr="0066220E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«Снижение рисков и смягчение последствий чрезвычайных ситуаций природного и техногенного характера»</w:t>
      </w:r>
    </w:p>
    <w:p w:rsidR="00B6454F" w:rsidRPr="0066220E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203"/>
        <w:gridCol w:w="2129"/>
        <w:gridCol w:w="1312"/>
        <w:gridCol w:w="1159"/>
        <w:gridCol w:w="1643"/>
        <w:gridCol w:w="1424"/>
        <w:gridCol w:w="1504"/>
        <w:gridCol w:w="1813"/>
        <w:gridCol w:w="1502"/>
      </w:tblGrid>
      <w:tr w:rsidR="00B6454F" w:rsidRPr="0066220E" w:rsidTr="00B6454F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B6454F" w:rsidRPr="0066220E" w:rsidTr="00B6454F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6454F" w:rsidRPr="0066220E" w:rsidTr="00B6454F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B6454F" w:rsidRPr="0066220E" w:rsidTr="00B6454F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6454F" w:rsidRPr="0066220E" w:rsidTr="00B6454F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 1 Последовательное снижение рисков ЧС </w:t>
            </w:r>
          </w:p>
        </w:tc>
      </w:tr>
      <w:tr w:rsidR="00B6454F" w:rsidRPr="0066220E" w:rsidTr="00B6454F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B6454F" w:rsidRPr="0066220E" w:rsidRDefault="00787DA7" w:rsidP="007109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противопожарного оборудования и средств пожаротушения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6C1C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="006C1C54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6C1C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="006C1C54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6C1C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6C1C54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6C1C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6C1C54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5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24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</w:p>
          <w:p w:rsidR="00B6454F" w:rsidRPr="0066220E" w:rsidRDefault="00787DA7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Опашка населенных пунктов и территории от распространения пожаров</w:t>
            </w:r>
            <w:r w:rsidR="00B6454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6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7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B6454F" w:rsidRPr="0066220E" w:rsidRDefault="00C40D50" w:rsidP="00C40D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Ремонт и обустройство мест, </w:t>
            </w:r>
            <w:r w:rsidRPr="0066220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обеспечивающих подачу воды для тушения пожара.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1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8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40D50" w:rsidRPr="0066220E" w:rsidTr="009741BD">
        <w:trPr>
          <w:trHeight w:val="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C40D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1.4</w:t>
            </w:r>
          </w:p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ДПК и ДПД.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C40D50" w:rsidRPr="0066220E" w:rsidTr="009741BD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40D50" w:rsidRPr="0066220E" w:rsidTr="009741BD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40D50" w:rsidRPr="0066220E" w:rsidTr="009741BD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40D50" w:rsidRPr="0066220E" w:rsidTr="009741BD">
        <w:trPr>
          <w:trHeight w:val="11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40D50" w:rsidRPr="0066220E" w:rsidTr="009741BD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40D50" w:rsidRPr="0066220E" w:rsidTr="009741BD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40D50" w:rsidRPr="0066220E" w:rsidTr="009741BD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40D50" w:rsidRPr="0066220E" w:rsidTr="009741BD">
        <w:trPr>
          <w:trHeight w:val="18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40D50" w:rsidRPr="0066220E" w:rsidTr="009741BD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50" w:rsidRPr="0066220E" w:rsidRDefault="00C40D50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6454F" w:rsidRPr="0066220E" w:rsidTr="00B6454F">
        <w:tc>
          <w:tcPr>
            <w:tcW w:w="10456" w:type="dxa"/>
          </w:tcPr>
          <w:p w:rsidR="00B6454F" w:rsidRPr="0066220E" w:rsidRDefault="00B6454F" w:rsidP="00B6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787DA7" w:rsidRPr="0066220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B6454F" w:rsidRPr="0066220E" w:rsidRDefault="00B6454F" w:rsidP="00B6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B6454F" w:rsidRPr="0066220E" w:rsidRDefault="00B6454F" w:rsidP="00B6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      </w:r>
          </w:p>
        </w:tc>
      </w:tr>
    </w:tbl>
    <w:p w:rsidR="00B6454F" w:rsidRPr="0066220E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454F" w:rsidRPr="0066220E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B6454F" w:rsidRPr="0066220E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40D50"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«Обеспечение безопасности людей на водных объектах»</w:t>
      </w:r>
    </w:p>
    <w:p w:rsidR="00B6454F" w:rsidRPr="0066220E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6454F" w:rsidRPr="0066220E" w:rsidTr="00B6454F">
        <w:tc>
          <w:tcPr>
            <w:tcW w:w="3402" w:type="dxa"/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</w:tr>
      <w:tr w:rsidR="00B6454F" w:rsidRPr="0066220E" w:rsidTr="00B6454F">
        <w:tc>
          <w:tcPr>
            <w:tcW w:w="3402" w:type="dxa"/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C40D50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взаимодействия и координации действий органов исполнительной власти АМО Дубенский район в решении проблемных ситуаций, связанных с обеспечением безопасности на водных объектах в зонах отдыха МО Дубенский район</w:t>
            </w:r>
          </w:p>
        </w:tc>
      </w:tr>
      <w:tr w:rsidR="00B6454F" w:rsidRPr="0066220E" w:rsidTr="00B6454F">
        <w:tc>
          <w:tcPr>
            <w:tcW w:w="3402" w:type="dxa"/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C40D50" w:rsidRPr="0066220E" w:rsidRDefault="00B6454F" w:rsidP="00C40D5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="00C40D50" w:rsidRPr="0066220E">
              <w:rPr>
                <w:rFonts w:ascii="Arial" w:hAnsi="Arial" w:cs="Arial"/>
                <w:sz w:val="20"/>
                <w:szCs w:val="20"/>
              </w:rPr>
              <w:t>Обеспечение постоянной безопасности людей на водных объектах в зонах отдыха</w:t>
            </w:r>
          </w:p>
          <w:p w:rsidR="00C40D50" w:rsidRPr="0066220E" w:rsidRDefault="00C40D50" w:rsidP="00C40D5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2) Уменьшение риска возникновения ЧС на водных объектах в зонах отдыха</w:t>
            </w:r>
          </w:p>
          <w:p w:rsidR="00B6454F" w:rsidRPr="0066220E" w:rsidRDefault="00C40D50" w:rsidP="00B6454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3) Снижение размеров ущерба природной среде и в прибрежных рекреационных зонах</w:t>
            </w:r>
          </w:p>
        </w:tc>
      </w:tr>
      <w:tr w:rsidR="00B6454F" w:rsidRPr="0066220E" w:rsidTr="00B6454F">
        <w:tc>
          <w:tcPr>
            <w:tcW w:w="3402" w:type="dxa"/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370ACC"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185</w:t>
            </w: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0,0 </w:t>
            </w:r>
            <w:proofErr w:type="spellStart"/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C40D50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370ACC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C40D50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C40D50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0,0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 тыс. рублей</w:t>
            </w:r>
          </w:p>
          <w:p w:rsidR="00B6454F" w:rsidRPr="0066220E" w:rsidRDefault="00B6454F" w:rsidP="00B645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 тыс. рублей</w:t>
            </w:r>
          </w:p>
          <w:p w:rsidR="00B6454F" w:rsidRPr="0066220E" w:rsidRDefault="00B6454F" w:rsidP="00B6454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 тыс. рублей</w:t>
            </w:r>
          </w:p>
        </w:tc>
      </w:tr>
    </w:tbl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B6454F" w:rsidRPr="0066220E" w:rsidRDefault="00010006" w:rsidP="00B64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/>
          <w:sz w:val="24"/>
          <w:szCs w:val="24"/>
          <w:lang w:eastAsia="ru-RU"/>
        </w:rPr>
        <w:t>«Обеспечение безопасности людей на водных объектах»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203"/>
        <w:gridCol w:w="2129"/>
        <w:gridCol w:w="1312"/>
        <w:gridCol w:w="1159"/>
        <w:gridCol w:w="1643"/>
        <w:gridCol w:w="1424"/>
        <w:gridCol w:w="1504"/>
        <w:gridCol w:w="1813"/>
        <w:gridCol w:w="1502"/>
      </w:tblGrid>
      <w:tr w:rsidR="00B6454F" w:rsidRPr="0066220E" w:rsidTr="00B6454F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B6454F" w:rsidRPr="0066220E" w:rsidTr="00B6454F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6454F" w:rsidRPr="0066220E" w:rsidTr="00B6454F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B6454F" w:rsidRPr="0066220E" w:rsidTr="00B6454F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B6454F" w:rsidRPr="0066220E" w:rsidTr="00B6454F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010006"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Улучшение взаимодействия и координации действий органов исполнительной власти АМО Дубенский район в решении проблемных ситуаций, связанных с обеспечением безопасности на водных объектах в зонах отдыха МО Дубенский район</w:t>
            </w:r>
          </w:p>
        </w:tc>
      </w:tr>
      <w:tr w:rsidR="00010006" w:rsidRPr="0066220E" w:rsidTr="00B6454F">
        <w:trPr>
          <w:trHeight w:val="13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1.1 </w:t>
            </w:r>
          </w:p>
          <w:p w:rsidR="00010006" w:rsidRPr="0066220E" w:rsidRDefault="00010006" w:rsidP="00C40D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муниципального пляжа (обучение и зарплата матросо</w:t>
            </w:r>
            <w:proofErr w:type="gramStart"/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в-</w:t>
            </w:r>
            <w:proofErr w:type="gramEnd"/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спасателей, медработника; оборудование пляжной территории, анализы воды, обработка территории, вывоз мусора)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370ACC" w:rsidP="00370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  <w:r w:rsidR="00010006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370ACC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  <w:r w:rsidR="00010006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10006" w:rsidRPr="0066220E" w:rsidTr="00B6454F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370AC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  <w:r w:rsidR="00010006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370ACC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  <w:r w:rsidR="00010006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10006" w:rsidRPr="0066220E" w:rsidTr="00B6454F">
        <w:trPr>
          <w:trHeight w:val="15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370AC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010006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370ACC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010006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10006" w:rsidRPr="0066220E" w:rsidTr="00B6454F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370ACC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010006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370ACC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010006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10006" w:rsidRPr="0066220E" w:rsidTr="00B6454F">
        <w:trPr>
          <w:trHeight w:val="9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10006" w:rsidRPr="0066220E" w:rsidTr="00B6454F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10006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10006" w:rsidRPr="0066220E" w:rsidTr="00B6454F">
        <w:trPr>
          <w:trHeight w:val="24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10006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010006" w:rsidRPr="0066220E" w:rsidTr="00B6454F">
        <w:trPr>
          <w:trHeight w:val="135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9741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6" w:rsidRPr="0066220E" w:rsidRDefault="00010006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</w:p>
          <w:p w:rsidR="00B6454F" w:rsidRPr="0066220E" w:rsidRDefault="00010006" w:rsidP="007109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Подготовка проектной документации для ремонта </w:t>
            </w:r>
            <w:r w:rsidR="0071098F"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ГТС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6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7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95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B6454F" w:rsidRPr="0066220E" w:rsidRDefault="0071098F" w:rsidP="007109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Ремонт ГТС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отдел ГО ЧС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2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1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0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5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95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80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B6454F" w:rsidRPr="0066220E" w:rsidTr="00B6454F">
        <w:trPr>
          <w:trHeight w:val="135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4F" w:rsidRPr="0066220E" w:rsidRDefault="00B6454F" w:rsidP="00B64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87DA7" w:rsidRPr="0066220E" w:rsidRDefault="00787DA7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6454F" w:rsidRPr="0066220E" w:rsidRDefault="00B6454F" w:rsidP="00B6454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Pr="0066220E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Pr="0066220E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Pr="0066220E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Pr="0066220E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Pr="0066220E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Pr="0066220E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Pr="0066220E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Pr="0066220E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Pr="0066220E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Pr="0066220E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Pr="0066220E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Pr="0066220E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Pr="0066220E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10006" w:rsidRPr="0066220E" w:rsidRDefault="00010006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Pr="0066220E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Pr="0066220E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Pr="0066220E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Pr="0066220E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:rsidRPr="0066220E" w:rsidTr="00B7530E">
        <w:tc>
          <w:tcPr>
            <w:tcW w:w="10456" w:type="dxa"/>
          </w:tcPr>
          <w:p w:rsidR="00B7530E" w:rsidRPr="006622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Pr="006622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Pr="006622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7530E" w:rsidRPr="0066220E" w:rsidRDefault="00B7530E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787DA7" w:rsidRPr="0066220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B7530E" w:rsidRPr="006622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B7530E" w:rsidRPr="0066220E" w:rsidRDefault="007C51B4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220E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      </w:r>
          </w:p>
        </w:tc>
      </w:tr>
    </w:tbl>
    <w:p w:rsidR="00B7530E" w:rsidRPr="0066220E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66220E">
        <w:rPr>
          <w:rFonts w:ascii="PT Astra Serif" w:hAnsi="PT Astra Serif" w:cs="Times New Roman"/>
          <w:b/>
          <w:sz w:val="24"/>
          <w:szCs w:val="24"/>
        </w:rPr>
        <w:t> </w:t>
      </w:r>
    </w:p>
    <w:p w:rsidR="00EA6594" w:rsidRPr="0066220E" w:rsidRDefault="00EA6594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7530E" w:rsidRPr="0066220E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66220E">
        <w:rPr>
          <w:b/>
          <w:sz w:val="24"/>
          <w:szCs w:val="24"/>
        </w:rPr>
        <w:t xml:space="preserve">Характеристика показателей результативности </w:t>
      </w:r>
    </w:p>
    <w:p w:rsidR="00B7530E" w:rsidRPr="0066220E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66220E">
        <w:rPr>
          <w:b/>
          <w:sz w:val="24"/>
          <w:szCs w:val="24"/>
        </w:rPr>
        <w:t>муниципальной программы</w:t>
      </w:r>
      <w:r w:rsidRPr="0066220E">
        <w:t xml:space="preserve"> </w:t>
      </w:r>
      <w:r w:rsidRPr="0066220E">
        <w:rPr>
          <w:b/>
          <w:sz w:val="24"/>
          <w:szCs w:val="24"/>
        </w:rPr>
        <w:t xml:space="preserve">муниципального образования </w:t>
      </w:r>
      <w:r w:rsidR="00834ACC" w:rsidRPr="0066220E">
        <w:rPr>
          <w:b/>
          <w:sz w:val="24"/>
          <w:szCs w:val="24"/>
        </w:rPr>
        <w:t>Дубенский</w:t>
      </w:r>
      <w:r w:rsidRPr="0066220E">
        <w:rPr>
          <w:b/>
          <w:sz w:val="24"/>
          <w:szCs w:val="24"/>
        </w:rPr>
        <w:t xml:space="preserve"> район</w:t>
      </w:r>
    </w:p>
    <w:p w:rsidR="00B7530E" w:rsidRPr="0066220E" w:rsidRDefault="00EA6594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220E">
        <w:rPr>
          <w:rFonts w:ascii="Arial" w:hAnsi="Arial" w:cs="Arial"/>
          <w:b/>
          <w:sz w:val="24"/>
          <w:szCs w:val="24"/>
        </w:rPr>
        <w:t>«Защита населения и территорий муниципального образования Дубенский район от чрезвычайных ситуаций, обеспечению пожарной безопасности и безопасности людей на водных объектах»</w:t>
      </w:r>
      <w:r w:rsidR="00B7530E" w:rsidRPr="0066220E">
        <w:rPr>
          <w:rFonts w:ascii="Arial" w:hAnsi="Arial" w:cs="Arial"/>
          <w:b/>
          <w:sz w:val="24"/>
          <w:szCs w:val="24"/>
        </w:rPr>
        <w:t>»</w:t>
      </w:r>
    </w:p>
    <w:p w:rsidR="00797E89" w:rsidRPr="0066220E" w:rsidRDefault="00797E89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6594" w:rsidRPr="0066220E" w:rsidRDefault="00EA6594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530E" w:rsidRPr="006622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1405"/>
        <w:gridCol w:w="6120"/>
        <w:gridCol w:w="3004"/>
      </w:tblGrid>
      <w:tr w:rsidR="00B7530E" w:rsidRPr="0066220E" w:rsidTr="00401C38">
        <w:trPr>
          <w:trHeight w:val="577"/>
        </w:trPr>
        <w:tc>
          <w:tcPr>
            <w:tcW w:w="0" w:type="auto"/>
            <w:shd w:val="clear" w:color="auto" w:fill="auto"/>
          </w:tcPr>
          <w:p w:rsidR="00B7530E" w:rsidRPr="0066220E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:rsidR="00B7530E" w:rsidRPr="0066220E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:rsidR="00B7530E" w:rsidRPr="0066220E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:rsidR="00B7530E" w:rsidRPr="0066220E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20E">
              <w:rPr>
                <w:rFonts w:ascii="Arial" w:hAnsi="Arial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2272EA" w:rsidRPr="0066220E" w:rsidTr="00401C38">
        <w:tc>
          <w:tcPr>
            <w:tcW w:w="0" w:type="auto"/>
            <w:shd w:val="clear" w:color="auto" w:fill="auto"/>
          </w:tcPr>
          <w:p w:rsidR="002272EA" w:rsidRPr="0066220E" w:rsidRDefault="002272EA" w:rsidP="00B6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количества объектов, в которых приняты дополнительные материально-технические меры для безопасности жизнедеятельности и устойчивого социально-экономического развития поселения</w:t>
            </w:r>
          </w:p>
        </w:tc>
        <w:tc>
          <w:tcPr>
            <w:tcW w:w="0" w:type="auto"/>
            <w:shd w:val="clear" w:color="auto" w:fill="auto"/>
          </w:tcPr>
          <w:p w:rsidR="002272EA" w:rsidRPr="0066220E" w:rsidRDefault="006926D8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2272EA" w:rsidRPr="0066220E" w:rsidRDefault="006926D8" w:rsidP="00834ACC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6220E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суммированием количеством количества объектов,</w:t>
            </w:r>
            <w:proofErr w:type="gramStart"/>
            <w:r w:rsidRPr="0066220E">
              <w:t xml:space="preserve"> </w:t>
            </w:r>
            <w:r w:rsidRPr="0066220E">
              <w:rPr>
                <w:rFonts w:ascii="Arial" w:hAnsi="Arial" w:cs="Arial"/>
                <w:sz w:val="20"/>
                <w:szCs w:val="20"/>
                <w:lang w:eastAsia="zh-CN"/>
              </w:rPr>
              <w:t>,</w:t>
            </w:r>
            <w:proofErr w:type="gramEnd"/>
            <w:r w:rsidRPr="0066220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в которых приняты дополнительные материально-технические меры для безопасности жизнедеятельности и устойчивого социально-экономического развития поселения</w:t>
            </w:r>
            <w:r w:rsidR="00357FC9" w:rsidRPr="0066220E">
              <w:t xml:space="preserve"> в соответствующем году на конец отчетного периода</w:t>
            </w:r>
          </w:p>
        </w:tc>
        <w:tc>
          <w:tcPr>
            <w:tcW w:w="0" w:type="auto"/>
            <w:shd w:val="clear" w:color="auto" w:fill="auto"/>
          </w:tcPr>
          <w:p w:rsidR="002272EA" w:rsidRPr="0066220E" w:rsidRDefault="006926D8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66220E" w:rsidTr="00401C38">
        <w:tc>
          <w:tcPr>
            <w:tcW w:w="0" w:type="auto"/>
            <w:shd w:val="clear" w:color="auto" w:fill="auto"/>
          </w:tcPr>
          <w:p w:rsidR="007C51B4" w:rsidRPr="0066220E" w:rsidRDefault="007C51B4" w:rsidP="00357F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Сокращение </w:t>
            </w:r>
            <w:r w:rsidR="00357FC9"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количества </w:t>
            </w: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населения, погибшего в чрезвычайных ситуациях и происшествиях на территории МО Дубенский район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357FC9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357FC9" w:rsidP="00834ACC">
            <w:pPr>
              <w:widowControl w:val="0"/>
              <w:suppressAutoHyphens/>
              <w:autoSpaceDE w:val="0"/>
              <w:spacing w:after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6220E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суммированием количеством количества</w:t>
            </w:r>
            <w:r w:rsidRPr="0066220E">
              <w:t xml:space="preserve"> </w:t>
            </w:r>
            <w:r w:rsidRPr="0066220E">
              <w:rPr>
                <w:rFonts w:ascii="Arial" w:hAnsi="Arial" w:cs="Arial"/>
                <w:sz w:val="20"/>
                <w:szCs w:val="20"/>
                <w:lang w:eastAsia="zh-CN"/>
              </w:rPr>
              <w:t>населения, погибшего в чрезвычайных ситуациях и происшествиях на территории МО Дубенский район</w:t>
            </w:r>
            <w:r w:rsidRPr="0066220E">
              <w:t xml:space="preserve"> </w:t>
            </w:r>
            <w:r w:rsidRPr="0066220E">
              <w:rPr>
                <w:rFonts w:ascii="Arial" w:hAnsi="Arial" w:cs="Arial"/>
                <w:sz w:val="20"/>
                <w:szCs w:val="20"/>
                <w:lang w:eastAsia="zh-CN"/>
              </w:rPr>
              <w:t>в соответствующем году на конец отчетного периода</w:t>
            </w:r>
            <w:r w:rsidR="00E412BB" w:rsidRPr="0066220E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66220E" w:rsidTr="00401C38">
        <w:tc>
          <w:tcPr>
            <w:tcW w:w="0" w:type="auto"/>
            <w:shd w:val="clear" w:color="auto" w:fill="auto"/>
          </w:tcPr>
          <w:p w:rsidR="007C51B4" w:rsidRPr="0066220E" w:rsidRDefault="007C51B4" w:rsidP="00B6454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Предупреждение и смягчение  последствий чрезвычайных ситуаций природного и техногенного характера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412BB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412BB" w:rsidP="00B753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Показатель определяется по формуле  z = (</w:t>
            </w:r>
            <w:proofErr w:type="gramStart"/>
            <w:r w:rsidRPr="0066220E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66220E">
              <w:rPr>
                <w:rFonts w:ascii="Arial" w:hAnsi="Arial" w:cs="Arial"/>
                <w:sz w:val="20"/>
                <w:szCs w:val="20"/>
              </w:rPr>
              <w:t xml:space="preserve">x - y ) / y ) * 100. Где z=это то самое процентное увеличение, которое нам необходимо получить. X - это конечное число, а y - </w:t>
            </w:r>
            <w:r w:rsidRPr="0066220E">
              <w:rPr>
                <w:rFonts w:ascii="Arial" w:hAnsi="Arial" w:cs="Arial"/>
                <w:sz w:val="20"/>
                <w:szCs w:val="20"/>
              </w:rPr>
              <w:lastRenderedPageBreak/>
              <w:t>первоначальный показатель</w:t>
            </w:r>
            <w:r w:rsidRPr="0066220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lastRenderedPageBreak/>
              <w:t xml:space="preserve">Мониторинг показателя осуществляется отделом ГО ЧС муниципального </w:t>
            </w:r>
            <w:r w:rsidRPr="0066220E">
              <w:rPr>
                <w:rFonts w:ascii="Arial" w:hAnsi="Arial" w:cs="Arial"/>
                <w:sz w:val="20"/>
                <w:szCs w:val="20"/>
              </w:rPr>
              <w:lastRenderedPageBreak/>
              <w:t>образования Дубенский район</w:t>
            </w:r>
          </w:p>
        </w:tc>
      </w:tr>
      <w:tr w:rsidR="007C51B4" w:rsidRPr="0066220E" w:rsidTr="00401C38">
        <w:trPr>
          <w:trHeight w:val="1561"/>
        </w:trPr>
        <w:tc>
          <w:tcPr>
            <w:tcW w:w="0" w:type="auto"/>
            <w:shd w:val="clear" w:color="auto" w:fill="auto"/>
          </w:tcPr>
          <w:p w:rsidR="007C51B4" w:rsidRPr="0066220E" w:rsidRDefault="007C51B4" w:rsidP="00B6454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Снижение материальных потерь при возникновении чрезвычайных ситуаций и происшествий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412BB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412BB" w:rsidP="00B7530E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6220E">
              <w:rPr>
                <w:rFonts w:ascii="Arial" w:hAnsi="Arial" w:cs="Arial"/>
                <w:sz w:val="20"/>
                <w:szCs w:val="20"/>
                <w:lang w:eastAsia="zh-CN"/>
              </w:rPr>
              <w:t>Показатель определяется по формуле  z = (</w:t>
            </w:r>
            <w:proofErr w:type="gramStart"/>
            <w:r w:rsidRPr="0066220E">
              <w:rPr>
                <w:rFonts w:ascii="Arial" w:hAnsi="Arial" w:cs="Arial"/>
                <w:sz w:val="20"/>
                <w:szCs w:val="20"/>
                <w:lang w:eastAsia="zh-CN"/>
              </w:rPr>
              <w:t xml:space="preserve">( </w:t>
            </w:r>
            <w:proofErr w:type="gramEnd"/>
            <w:r w:rsidRPr="0066220E">
              <w:rPr>
                <w:rFonts w:ascii="Arial" w:hAnsi="Arial" w:cs="Arial"/>
                <w:sz w:val="20"/>
                <w:szCs w:val="20"/>
                <w:lang w:eastAsia="zh-CN"/>
              </w:rPr>
              <w:t>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  <w:r w:rsidRPr="0066220E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66220E" w:rsidTr="00B7180F">
        <w:trPr>
          <w:trHeight w:val="2478"/>
        </w:trPr>
        <w:tc>
          <w:tcPr>
            <w:tcW w:w="0" w:type="auto"/>
            <w:shd w:val="clear" w:color="auto" w:fill="auto"/>
          </w:tcPr>
          <w:p w:rsidR="007C51B4" w:rsidRPr="0066220E" w:rsidRDefault="007C51B4" w:rsidP="00B645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доли количества погибших при пожарах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357FC9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357FC9" w:rsidP="00B75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Показатель определяется суммированием количеством количества населения, погибшего при пожарах на территории МО Дубенский район в соответствующем году на конец отчетного периода</w:t>
            </w:r>
            <w:r w:rsidRPr="0066220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66220E" w:rsidTr="00401C38">
        <w:tc>
          <w:tcPr>
            <w:tcW w:w="0" w:type="auto"/>
            <w:shd w:val="clear" w:color="auto" w:fill="auto"/>
          </w:tcPr>
          <w:p w:rsidR="007C51B4" w:rsidRPr="0066220E" w:rsidRDefault="007C51B4" w:rsidP="00B6454F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Достижение социально приемлемого уровня пожарной безопасности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412BB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412BB" w:rsidP="00B753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Показатель определяется по формуле  z = (</w:t>
            </w:r>
            <w:proofErr w:type="gramStart"/>
            <w:r w:rsidRPr="0066220E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66220E">
              <w:rPr>
                <w:rFonts w:ascii="Arial" w:hAnsi="Arial" w:cs="Arial"/>
                <w:sz w:val="20"/>
                <w:szCs w:val="20"/>
              </w:rPr>
              <w:t>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  <w:r w:rsidRPr="0066220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66220E" w:rsidTr="00401C38">
        <w:tc>
          <w:tcPr>
            <w:tcW w:w="0" w:type="auto"/>
            <w:shd w:val="clear" w:color="auto" w:fill="auto"/>
          </w:tcPr>
          <w:p w:rsidR="007C51B4" w:rsidRPr="0066220E" w:rsidRDefault="007C51B4" w:rsidP="00B6454F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доли количества людей, получивших травму при пожарах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357FC9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357FC9" w:rsidP="00B7530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Показатель определяется суммированием количеством количества населения, получивших травму при пожарах, на территории МО Дубенский район в соответствующем году на конец отчетного периода</w:t>
            </w:r>
            <w:r w:rsidRPr="0066220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357FC9" w:rsidRPr="0066220E" w:rsidTr="00401C38">
        <w:trPr>
          <w:trHeight w:val="1313"/>
        </w:trPr>
        <w:tc>
          <w:tcPr>
            <w:tcW w:w="0" w:type="auto"/>
            <w:shd w:val="clear" w:color="auto" w:fill="auto"/>
          </w:tcPr>
          <w:p w:rsidR="00357FC9" w:rsidRPr="0066220E" w:rsidRDefault="00357FC9" w:rsidP="00B6454F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постоянной безопасности людей на водных объектах в зонах отдыха</w:t>
            </w:r>
          </w:p>
        </w:tc>
        <w:tc>
          <w:tcPr>
            <w:tcW w:w="0" w:type="auto"/>
            <w:shd w:val="clear" w:color="auto" w:fill="auto"/>
          </w:tcPr>
          <w:p w:rsidR="00357FC9" w:rsidRPr="0066220E" w:rsidRDefault="00357FC9" w:rsidP="006C1C5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357FC9" w:rsidRPr="0066220E" w:rsidRDefault="00357FC9" w:rsidP="006C1C5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Показатель определяется суммированием количеством количества населения, погибших на водных объектах, на территории МО Дубенский район в соответствующем году на конец отчетного периода</w:t>
            </w:r>
            <w:r w:rsidRPr="0066220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357FC9" w:rsidRPr="0066220E" w:rsidRDefault="00357FC9" w:rsidP="00E76A4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66220E" w:rsidTr="00401C38">
        <w:trPr>
          <w:trHeight w:val="1508"/>
        </w:trPr>
        <w:tc>
          <w:tcPr>
            <w:tcW w:w="0" w:type="auto"/>
            <w:shd w:val="clear" w:color="auto" w:fill="auto"/>
          </w:tcPr>
          <w:p w:rsidR="007C51B4" w:rsidRPr="0066220E" w:rsidRDefault="007C51B4" w:rsidP="00B6454F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Уменьшение риска возникновения ЧС на водных объектах в зонах отдыха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412BB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412BB" w:rsidP="00B7530E">
            <w:pPr>
              <w:pStyle w:val="ConsPlusNormal"/>
              <w:widowControl/>
              <w:ind w:firstLine="0"/>
              <w:jc w:val="both"/>
            </w:pPr>
            <w:r w:rsidRPr="0066220E">
              <w:t>Показатель определяется по формуле  z = (</w:t>
            </w:r>
            <w:proofErr w:type="gramStart"/>
            <w:r w:rsidRPr="0066220E">
              <w:t xml:space="preserve">( </w:t>
            </w:r>
            <w:proofErr w:type="gramEnd"/>
            <w:r w:rsidRPr="0066220E">
              <w:t>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  <w:r w:rsidRPr="0066220E"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  <w:tr w:rsidR="007C51B4" w:rsidRPr="0066220E" w:rsidTr="00401C38">
        <w:tc>
          <w:tcPr>
            <w:tcW w:w="0" w:type="auto"/>
            <w:shd w:val="clear" w:color="auto" w:fill="auto"/>
          </w:tcPr>
          <w:p w:rsidR="007C51B4" w:rsidRPr="0066220E" w:rsidRDefault="007C51B4" w:rsidP="00B6454F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220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Снижение размеров ущерба природной среде и в прибрежных рекреационных зонах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412BB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412BB" w:rsidP="00B7530E">
            <w:pPr>
              <w:pStyle w:val="ConsPlusNormal"/>
              <w:widowControl/>
              <w:ind w:firstLine="0"/>
              <w:jc w:val="both"/>
            </w:pPr>
            <w:r w:rsidRPr="0066220E">
              <w:t>Показатель определяется по формуле  z = (</w:t>
            </w:r>
            <w:proofErr w:type="gramStart"/>
            <w:r w:rsidRPr="0066220E">
              <w:t xml:space="preserve">( </w:t>
            </w:r>
            <w:proofErr w:type="gramEnd"/>
            <w:r w:rsidRPr="0066220E">
              <w:t>x - y ) / y ) * 100. Где z=это то самое процентное увеличение, которое нам необходимо получить. X - это конечное число, а y - первоначальный показатель</w:t>
            </w:r>
            <w:r w:rsidRPr="0066220E">
              <w:tab/>
            </w:r>
          </w:p>
        </w:tc>
        <w:tc>
          <w:tcPr>
            <w:tcW w:w="0" w:type="auto"/>
            <w:shd w:val="clear" w:color="auto" w:fill="auto"/>
          </w:tcPr>
          <w:p w:rsidR="007C51B4" w:rsidRPr="0066220E" w:rsidRDefault="00EA6594" w:rsidP="00E76A4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66220E">
              <w:rPr>
                <w:rFonts w:ascii="Arial" w:hAnsi="Arial" w:cs="Arial"/>
                <w:sz w:val="20"/>
                <w:szCs w:val="20"/>
              </w:rPr>
              <w:t>Мониторинг показателя осуществляется отделом ГО ЧС муниципального образования Дубенский район</w:t>
            </w:r>
          </w:p>
        </w:tc>
      </w:tr>
    </w:tbl>
    <w:p w:rsidR="00B7530E" w:rsidRPr="006622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Pr="006622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Pr="006622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Pr="0066220E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C51B4" w:rsidRPr="0066220E" w:rsidRDefault="000D7D4B" w:rsidP="007C51B4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 отдела </w:t>
      </w:r>
      <w:r w:rsidR="007C51B4"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мобилизационной подготовке, </w:t>
      </w:r>
    </w:p>
    <w:p w:rsidR="000D7D4B" w:rsidRPr="0066220E" w:rsidRDefault="007C51B4" w:rsidP="007C51B4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>ГО и ЧС, охране окружающей среды</w:t>
      </w:r>
      <w:r w:rsidR="000D7D4B"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0D7D4B" w:rsidRPr="0066220E" w:rsidRDefault="000D7D4B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0D7D4B" w:rsidRPr="00372E34" w:rsidRDefault="000D7D4B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Дубенский район                </w:t>
      </w:r>
      <w:r w:rsidR="00CB26D5"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72E34"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CB26D5"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spellStart"/>
      <w:r w:rsidR="007C51B4" w:rsidRPr="0066220E">
        <w:rPr>
          <w:rFonts w:ascii="Arial" w:eastAsia="Times New Roman" w:hAnsi="Arial" w:cs="Arial"/>
          <w:bCs/>
          <w:sz w:val="24"/>
          <w:szCs w:val="24"/>
          <w:lang w:eastAsia="ru-RU"/>
        </w:rPr>
        <w:t>Л.Г.Бартенева</w:t>
      </w:r>
      <w:proofErr w:type="spellEnd"/>
    </w:p>
    <w:p w:rsidR="00755DF0" w:rsidRPr="00372E34" w:rsidRDefault="00E82FEC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</w:p>
    <w:sectPr w:rsidR="00755DF0" w:rsidRPr="00372E34" w:rsidSect="0074756C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3E" w:rsidRDefault="009D253E" w:rsidP="0054363B">
      <w:pPr>
        <w:spacing w:after="0" w:line="240" w:lineRule="auto"/>
      </w:pPr>
      <w:r>
        <w:separator/>
      </w:r>
    </w:p>
  </w:endnote>
  <w:endnote w:type="continuationSeparator" w:id="0">
    <w:p w:rsidR="009D253E" w:rsidRDefault="009D253E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56" w:rsidRDefault="007A29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56" w:rsidRDefault="007A29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3E" w:rsidRDefault="009D253E" w:rsidP="0054363B">
      <w:pPr>
        <w:spacing w:after="0" w:line="240" w:lineRule="auto"/>
      </w:pPr>
      <w:r>
        <w:separator/>
      </w:r>
    </w:p>
  </w:footnote>
  <w:footnote w:type="continuationSeparator" w:id="0">
    <w:p w:rsidR="009D253E" w:rsidRDefault="009D253E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56" w:rsidRDefault="007A2956">
    <w:pPr>
      <w:pStyle w:val="a3"/>
      <w:jc w:val="center"/>
    </w:pPr>
  </w:p>
  <w:p w:rsidR="007A2956" w:rsidRDefault="007A2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Content>
      <w:p w:rsidR="007A2956" w:rsidRDefault="007A29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92C">
          <w:rPr>
            <w:noProof/>
          </w:rPr>
          <w:t>25</w:t>
        </w:r>
        <w:r>
          <w:fldChar w:fldCharType="end"/>
        </w:r>
      </w:p>
    </w:sdtContent>
  </w:sdt>
  <w:p w:rsidR="007A2956" w:rsidRDefault="007A29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956" w:rsidRDefault="007A2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CC9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01E16"/>
    <w:rsid w:val="00010006"/>
    <w:rsid w:val="00024924"/>
    <w:rsid w:val="00033428"/>
    <w:rsid w:val="00043285"/>
    <w:rsid w:val="000500F5"/>
    <w:rsid w:val="000525AA"/>
    <w:rsid w:val="00064334"/>
    <w:rsid w:val="000726F8"/>
    <w:rsid w:val="00091BB2"/>
    <w:rsid w:val="000951F8"/>
    <w:rsid w:val="000A4D2F"/>
    <w:rsid w:val="000C4187"/>
    <w:rsid w:val="000C70C4"/>
    <w:rsid w:val="000D44F0"/>
    <w:rsid w:val="000D4BBA"/>
    <w:rsid w:val="000D555F"/>
    <w:rsid w:val="000D73CD"/>
    <w:rsid w:val="000D7D4B"/>
    <w:rsid w:val="000E15FF"/>
    <w:rsid w:val="000E3C6F"/>
    <w:rsid w:val="000F7634"/>
    <w:rsid w:val="001215F4"/>
    <w:rsid w:val="001310C4"/>
    <w:rsid w:val="00134377"/>
    <w:rsid w:val="001535EB"/>
    <w:rsid w:val="00153F34"/>
    <w:rsid w:val="00163DEC"/>
    <w:rsid w:val="001956DA"/>
    <w:rsid w:val="001A1FC8"/>
    <w:rsid w:val="001A2469"/>
    <w:rsid w:val="001A46A0"/>
    <w:rsid w:val="001A6004"/>
    <w:rsid w:val="001B5694"/>
    <w:rsid w:val="001C1BD6"/>
    <w:rsid w:val="001C42A8"/>
    <w:rsid w:val="001C6286"/>
    <w:rsid w:val="001E0CC0"/>
    <w:rsid w:val="001E5960"/>
    <w:rsid w:val="001F6451"/>
    <w:rsid w:val="00204C5C"/>
    <w:rsid w:val="00205013"/>
    <w:rsid w:val="00213BFB"/>
    <w:rsid w:val="00215947"/>
    <w:rsid w:val="00226572"/>
    <w:rsid w:val="002272EA"/>
    <w:rsid w:val="002276D8"/>
    <w:rsid w:val="0023250B"/>
    <w:rsid w:val="00235B49"/>
    <w:rsid w:val="00241B4A"/>
    <w:rsid w:val="00245BA6"/>
    <w:rsid w:val="002522AE"/>
    <w:rsid w:val="002556F6"/>
    <w:rsid w:val="00271AEE"/>
    <w:rsid w:val="002737AF"/>
    <w:rsid w:val="00277BB4"/>
    <w:rsid w:val="00284763"/>
    <w:rsid w:val="00286A92"/>
    <w:rsid w:val="00295DC2"/>
    <w:rsid w:val="002A3F01"/>
    <w:rsid w:val="002A58B0"/>
    <w:rsid w:val="002C2D89"/>
    <w:rsid w:val="002D1CE6"/>
    <w:rsid w:val="002E32D7"/>
    <w:rsid w:val="002F3538"/>
    <w:rsid w:val="002F45FC"/>
    <w:rsid w:val="002F46AF"/>
    <w:rsid w:val="002F47EA"/>
    <w:rsid w:val="00306F74"/>
    <w:rsid w:val="00307DC8"/>
    <w:rsid w:val="00311F4E"/>
    <w:rsid w:val="00315F82"/>
    <w:rsid w:val="00330ADE"/>
    <w:rsid w:val="00357FC9"/>
    <w:rsid w:val="0036403F"/>
    <w:rsid w:val="00364817"/>
    <w:rsid w:val="00370ACC"/>
    <w:rsid w:val="00372E34"/>
    <w:rsid w:val="00394AFE"/>
    <w:rsid w:val="00397087"/>
    <w:rsid w:val="003B2545"/>
    <w:rsid w:val="003B4239"/>
    <w:rsid w:val="003B5B7D"/>
    <w:rsid w:val="003B5E87"/>
    <w:rsid w:val="003B7C1D"/>
    <w:rsid w:val="003C6514"/>
    <w:rsid w:val="003D26EA"/>
    <w:rsid w:val="00400002"/>
    <w:rsid w:val="00401C38"/>
    <w:rsid w:val="00404730"/>
    <w:rsid w:val="00413394"/>
    <w:rsid w:val="00424EDB"/>
    <w:rsid w:val="00432104"/>
    <w:rsid w:val="00442675"/>
    <w:rsid w:val="00452FC7"/>
    <w:rsid w:val="00453C47"/>
    <w:rsid w:val="00464360"/>
    <w:rsid w:val="004B7A4A"/>
    <w:rsid w:val="004C499D"/>
    <w:rsid w:val="004C5B77"/>
    <w:rsid w:val="004D03BB"/>
    <w:rsid w:val="004D0984"/>
    <w:rsid w:val="004D2F4D"/>
    <w:rsid w:val="004E3FED"/>
    <w:rsid w:val="004E5A55"/>
    <w:rsid w:val="004E5C73"/>
    <w:rsid w:val="004F38EA"/>
    <w:rsid w:val="00512EC8"/>
    <w:rsid w:val="0051488F"/>
    <w:rsid w:val="005166B3"/>
    <w:rsid w:val="0053096B"/>
    <w:rsid w:val="005339DD"/>
    <w:rsid w:val="0054286B"/>
    <w:rsid w:val="0054363B"/>
    <w:rsid w:val="00563AAB"/>
    <w:rsid w:val="00564226"/>
    <w:rsid w:val="00565957"/>
    <w:rsid w:val="00576763"/>
    <w:rsid w:val="005775C4"/>
    <w:rsid w:val="005777BE"/>
    <w:rsid w:val="00580764"/>
    <w:rsid w:val="005869D5"/>
    <w:rsid w:val="005871F3"/>
    <w:rsid w:val="00594928"/>
    <w:rsid w:val="00595EF1"/>
    <w:rsid w:val="005967DD"/>
    <w:rsid w:val="00596A06"/>
    <w:rsid w:val="005B56F6"/>
    <w:rsid w:val="005B7112"/>
    <w:rsid w:val="005D59FD"/>
    <w:rsid w:val="005E480D"/>
    <w:rsid w:val="005E4F83"/>
    <w:rsid w:val="005E5FBE"/>
    <w:rsid w:val="005F5AC6"/>
    <w:rsid w:val="00641A5A"/>
    <w:rsid w:val="006579D5"/>
    <w:rsid w:val="00661D31"/>
    <w:rsid w:val="0066220E"/>
    <w:rsid w:val="006658C6"/>
    <w:rsid w:val="00672860"/>
    <w:rsid w:val="00676086"/>
    <w:rsid w:val="00677D02"/>
    <w:rsid w:val="00687F2E"/>
    <w:rsid w:val="006926D8"/>
    <w:rsid w:val="00692A3D"/>
    <w:rsid w:val="006A0867"/>
    <w:rsid w:val="006A20A8"/>
    <w:rsid w:val="006A5549"/>
    <w:rsid w:val="006A5CEE"/>
    <w:rsid w:val="006B7FBE"/>
    <w:rsid w:val="006C122C"/>
    <w:rsid w:val="006C1C54"/>
    <w:rsid w:val="006D2B04"/>
    <w:rsid w:val="006D6793"/>
    <w:rsid w:val="006E67BF"/>
    <w:rsid w:val="006F4BAF"/>
    <w:rsid w:val="00705D23"/>
    <w:rsid w:val="0071098F"/>
    <w:rsid w:val="00710DAF"/>
    <w:rsid w:val="007133CD"/>
    <w:rsid w:val="00715CF6"/>
    <w:rsid w:val="00717B4A"/>
    <w:rsid w:val="00721A62"/>
    <w:rsid w:val="00742372"/>
    <w:rsid w:val="007439AE"/>
    <w:rsid w:val="0074756C"/>
    <w:rsid w:val="0075096F"/>
    <w:rsid w:val="00755DF0"/>
    <w:rsid w:val="00763C92"/>
    <w:rsid w:val="00764505"/>
    <w:rsid w:val="00765426"/>
    <w:rsid w:val="007711F4"/>
    <w:rsid w:val="00775F77"/>
    <w:rsid w:val="00785431"/>
    <w:rsid w:val="00787DA7"/>
    <w:rsid w:val="00793EFD"/>
    <w:rsid w:val="00797E89"/>
    <w:rsid w:val="007A2956"/>
    <w:rsid w:val="007A57F5"/>
    <w:rsid w:val="007A5BA3"/>
    <w:rsid w:val="007C51B4"/>
    <w:rsid w:val="007C595E"/>
    <w:rsid w:val="007D2901"/>
    <w:rsid w:val="007D56D8"/>
    <w:rsid w:val="007D69AB"/>
    <w:rsid w:val="007E211A"/>
    <w:rsid w:val="007E59E2"/>
    <w:rsid w:val="008015FF"/>
    <w:rsid w:val="00803BA2"/>
    <w:rsid w:val="00805A69"/>
    <w:rsid w:val="00806E50"/>
    <w:rsid w:val="0081326A"/>
    <w:rsid w:val="0081750B"/>
    <w:rsid w:val="00817781"/>
    <w:rsid w:val="00821E13"/>
    <w:rsid w:val="00834ACC"/>
    <w:rsid w:val="00835803"/>
    <w:rsid w:val="00856C8D"/>
    <w:rsid w:val="008613BE"/>
    <w:rsid w:val="0086692C"/>
    <w:rsid w:val="00871780"/>
    <w:rsid w:val="0087181E"/>
    <w:rsid w:val="00875EC5"/>
    <w:rsid w:val="0087631F"/>
    <w:rsid w:val="0088156A"/>
    <w:rsid w:val="00883B2C"/>
    <w:rsid w:val="00897D95"/>
    <w:rsid w:val="008B46FF"/>
    <w:rsid w:val="008C41D7"/>
    <w:rsid w:val="008D0D8F"/>
    <w:rsid w:val="008D5703"/>
    <w:rsid w:val="00900685"/>
    <w:rsid w:val="00901410"/>
    <w:rsid w:val="00904482"/>
    <w:rsid w:val="00907B08"/>
    <w:rsid w:val="00910FB4"/>
    <w:rsid w:val="00911077"/>
    <w:rsid w:val="009215F2"/>
    <w:rsid w:val="00925A48"/>
    <w:rsid w:val="00930C93"/>
    <w:rsid w:val="009326DF"/>
    <w:rsid w:val="00934B20"/>
    <w:rsid w:val="00936A96"/>
    <w:rsid w:val="00965A8B"/>
    <w:rsid w:val="00971922"/>
    <w:rsid w:val="009741BD"/>
    <w:rsid w:val="00981476"/>
    <w:rsid w:val="00993F42"/>
    <w:rsid w:val="009A3CD0"/>
    <w:rsid w:val="009A4E0E"/>
    <w:rsid w:val="009A5D67"/>
    <w:rsid w:val="009B05F8"/>
    <w:rsid w:val="009B6F58"/>
    <w:rsid w:val="009D1E09"/>
    <w:rsid w:val="009D1FC8"/>
    <w:rsid w:val="009D253E"/>
    <w:rsid w:val="009E3671"/>
    <w:rsid w:val="009F1792"/>
    <w:rsid w:val="009F41AB"/>
    <w:rsid w:val="00A03373"/>
    <w:rsid w:val="00A12B68"/>
    <w:rsid w:val="00A24986"/>
    <w:rsid w:val="00A266D8"/>
    <w:rsid w:val="00A3703F"/>
    <w:rsid w:val="00A56D8E"/>
    <w:rsid w:val="00A67A5E"/>
    <w:rsid w:val="00A73DD7"/>
    <w:rsid w:val="00A8173A"/>
    <w:rsid w:val="00A82AD9"/>
    <w:rsid w:val="00A90A4F"/>
    <w:rsid w:val="00AA0EDF"/>
    <w:rsid w:val="00AA435B"/>
    <w:rsid w:val="00AA6257"/>
    <w:rsid w:val="00AB6D24"/>
    <w:rsid w:val="00AC1252"/>
    <w:rsid w:val="00AC7528"/>
    <w:rsid w:val="00AD2ACD"/>
    <w:rsid w:val="00AD4FEC"/>
    <w:rsid w:val="00AD6A1A"/>
    <w:rsid w:val="00AE3BFB"/>
    <w:rsid w:val="00AF58B0"/>
    <w:rsid w:val="00AF6CDF"/>
    <w:rsid w:val="00B021A4"/>
    <w:rsid w:val="00B04C7F"/>
    <w:rsid w:val="00B1218A"/>
    <w:rsid w:val="00B126B6"/>
    <w:rsid w:val="00B13468"/>
    <w:rsid w:val="00B1437A"/>
    <w:rsid w:val="00B14D79"/>
    <w:rsid w:val="00B174D2"/>
    <w:rsid w:val="00B37801"/>
    <w:rsid w:val="00B40FA0"/>
    <w:rsid w:val="00B43B79"/>
    <w:rsid w:val="00B473AF"/>
    <w:rsid w:val="00B6454F"/>
    <w:rsid w:val="00B7180F"/>
    <w:rsid w:val="00B7530E"/>
    <w:rsid w:val="00B7630D"/>
    <w:rsid w:val="00B90D88"/>
    <w:rsid w:val="00B9265B"/>
    <w:rsid w:val="00B97646"/>
    <w:rsid w:val="00B97B50"/>
    <w:rsid w:val="00BA2689"/>
    <w:rsid w:val="00BA4FA7"/>
    <w:rsid w:val="00BA53C6"/>
    <w:rsid w:val="00BB2612"/>
    <w:rsid w:val="00BB2E3A"/>
    <w:rsid w:val="00BC191C"/>
    <w:rsid w:val="00BC3863"/>
    <w:rsid w:val="00BD5F6A"/>
    <w:rsid w:val="00BE0DE5"/>
    <w:rsid w:val="00BF59D9"/>
    <w:rsid w:val="00C062E6"/>
    <w:rsid w:val="00C211AE"/>
    <w:rsid w:val="00C214AA"/>
    <w:rsid w:val="00C25C8E"/>
    <w:rsid w:val="00C31A82"/>
    <w:rsid w:val="00C32C66"/>
    <w:rsid w:val="00C35640"/>
    <w:rsid w:val="00C40D50"/>
    <w:rsid w:val="00C73955"/>
    <w:rsid w:val="00C755DE"/>
    <w:rsid w:val="00C8028A"/>
    <w:rsid w:val="00C86DCA"/>
    <w:rsid w:val="00CA1AF1"/>
    <w:rsid w:val="00CB12B3"/>
    <w:rsid w:val="00CB26D5"/>
    <w:rsid w:val="00CB2DC8"/>
    <w:rsid w:val="00CB4E95"/>
    <w:rsid w:val="00CD6F2C"/>
    <w:rsid w:val="00CE1FD4"/>
    <w:rsid w:val="00CE275D"/>
    <w:rsid w:val="00CE2E2D"/>
    <w:rsid w:val="00CF1CF0"/>
    <w:rsid w:val="00D157F5"/>
    <w:rsid w:val="00D259AF"/>
    <w:rsid w:val="00D27EAF"/>
    <w:rsid w:val="00D51BAC"/>
    <w:rsid w:val="00D604C6"/>
    <w:rsid w:val="00D611E1"/>
    <w:rsid w:val="00D62139"/>
    <w:rsid w:val="00D6239E"/>
    <w:rsid w:val="00D62F3C"/>
    <w:rsid w:val="00D64754"/>
    <w:rsid w:val="00D82B34"/>
    <w:rsid w:val="00D85822"/>
    <w:rsid w:val="00DA0619"/>
    <w:rsid w:val="00DA102C"/>
    <w:rsid w:val="00DA710F"/>
    <w:rsid w:val="00DB4A3B"/>
    <w:rsid w:val="00DC5AE0"/>
    <w:rsid w:val="00DC6BFB"/>
    <w:rsid w:val="00DD17DA"/>
    <w:rsid w:val="00DE403F"/>
    <w:rsid w:val="00DE4E7B"/>
    <w:rsid w:val="00DE612A"/>
    <w:rsid w:val="00DF6415"/>
    <w:rsid w:val="00E0094A"/>
    <w:rsid w:val="00E04202"/>
    <w:rsid w:val="00E05CA7"/>
    <w:rsid w:val="00E14FBB"/>
    <w:rsid w:val="00E1748C"/>
    <w:rsid w:val="00E21647"/>
    <w:rsid w:val="00E23868"/>
    <w:rsid w:val="00E33021"/>
    <w:rsid w:val="00E36791"/>
    <w:rsid w:val="00E36794"/>
    <w:rsid w:val="00E412BB"/>
    <w:rsid w:val="00E72D37"/>
    <w:rsid w:val="00E76A49"/>
    <w:rsid w:val="00E7789C"/>
    <w:rsid w:val="00E82FEC"/>
    <w:rsid w:val="00E840D0"/>
    <w:rsid w:val="00E923B7"/>
    <w:rsid w:val="00E9333C"/>
    <w:rsid w:val="00EA6594"/>
    <w:rsid w:val="00EB0562"/>
    <w:rsid w:val="00EB5531"/>
    <w:rsid w:val="00EB7378"/>
    <w:rsid w:val="00EC360B"/>
    <w:rsid w:val="00EC5ADB"/>
    <w:rsid w:val="00EE32D7"/>
    <w:rsid w:val="00EE3BF3"/>
    <w:rsid w:val="00F02933"/>
    <w:rsid w:val="00F04F15"/>
    <w:rsid w:val="00F10F68"/>
    <w:rsid w:val="00F133F6"/>
    <w:rsid w:val="00F22402"/>
    <w:rsid w:val="00F23A32"/>
    <w:rsid w:val="00F27B40"/>
    <w:rsid w:val="00F32B4B"/>
    <w:rsid w:val="00F443E5"/>
    <w:rsid w:val="00F51FD3"/>
    <w:rsid w:val="00F60B24"/>
    <w:rsid w:val="00F63A69"/>
    <w:rsid w:val="00F7726E"/>
    <w:rsid w:val="00FA48F3"/>
    <w:rsid w:val="00FC09AF"/>
    <w:rsid w:val="00FD1416"/>
    <w:rsid w:val="00FD2E76"/>
    <w:rsid w:val="00FE1CEE"/>
    <w:rsid w:val="00FE1E24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4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4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4A4A1-B7EB-441C-AE3C-E3623E3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4425</Words>
  <Characters>25228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Родина Яна Сергеевна</cp:lastModifiedBy>
  <cp:revision>9</cp:revision>
  <cp:lastPrinted>2022-05-26T14:43:00Z</cp:lastPrinted>
  <dcterms:created xsi:type="dcterms:W3CDTF">2022-05-24T13:40:00Z</dcterms:created>
  <dcterms:modified xsi:type="dcterms:W3CDTF">2022-05-26T14:53:00Z</dcterms:modified>
</cp:coreProperties>
</file>