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B2" w:rsidRPr="00FE21F2" w:rsidRDefault="00FE21F2" w:rsidP="00FE21F2">
      <w:pPr>
        <w:jc w:val="center"/>
        <w:rPr>
          <w:rFonts w:ascii="Arial" w:hAnsi="Arial" w:cs="Arial"/>
          <w:b/>
          <w:bCs/>
        </w:rPr>
      </w:pPr>
      <w:r w:rsidRPr="00FE21F2">
        <w:rPr>
          <w:rFonts w:ascii="Arial" w:hAnsi="Arial" w:cs="Arial"/>
          <w:b/>
          <w:bCs/>
        </w:rPr>
        <w:t>Тульская область</w:t>
      </w:r>
    </w:p>
    <w:p w:rsidR="00FE21F2" w:rsidRPr="00FE21F2" w:rsidRDefault="00FE21F2" w:rsidP="00FE21F2">
      <w:pPr>
        <w:jc w:val="center"/>
        <w:rPr>
          <w:rFonts w:ascii="Arial" w:hAnsi="Arial" w:cs="Arial"/>
          <w:b/>
          <w:bCs/>
          <w:lang w:val="ru-RU"/>
        </w:rPr>
      </w:pPr>
      <w:r w:rsidRPr="00FE21F2">
        <w:rPr>
          <w:rFonts w:ascii="Arial" w:hAnsi="Arial" w:cs="Arial"/>
          <w:b/>
          <w:bCs/>
          <w:lang w:val="ru-RU"/>
        </w:rPr>
        <w:t>Муниципальное образование Дубенский район</w:t>
      </w:r>
    </w:p>
    <w:p w:rsidR="00FE21F2" w:rsidRPr="00FE21F2" w:rsidRDefault="00FE21F2" w:rsidP="00FE21F2">
      <w:pPr>
        <w:jc w:val="center"/>
        <w:rPr>
          <w:rFonts w:ascii="Arial" w:hAnsi="Arial" w:cs="Arial"/>
          <w:b/>
          <w:bCs/>
          <w:lang w:val="ru-RU"/>
        </w:rPr>
      </w:pPr>
      <w:r w:rsidRPr="00FE21F2">
        <w:rPr>
          <w:rFonts w:ascii="Arial" w:hAnsi="Arial" w:cs="Arial"/>
          <w:b/>
          <w:bCs/>
          <w:lang w:val="ru-RU"/>
        </w:rPr>
        <w:t>Собрание представителей</w:t>
      </w:r>
    </w:p>
    <w:p w:rsidR="00FE21F2" w:rsidRPr="00FE21F2" w:rsidRDefault="00FE21F2" w:rsidP="00FE21F2">
      <w:pPr>
        <w:jc w:val="center"/>
        <w:rPr>
          <w:rFonts w:ascii="Arial" w:hAnsi="Arial" w:cs="Arial"/>
          <w:b/>
          <w:bCs/>
          <w:lang w:val="ru-RU"/>
        </w:rPr>
      </w:pPr>
      <w:r w:rsidRPr="00FE21F2">
        <w:rPr>
          <w:rFonts w:ascii="Arial" w:hAnsi="Arial" w:cs="Arial"/>
          <w:b/>
          <w:bCs/>
          <w:lang w:val="ru-RU"/>
        </w:rPr>
        <w:t>6-го созыва</w:t>
      </w:r>
    </w:p>
    <w:p w:rsidR="00FE21F2" w:rsidRDefault="00FE21F2" w:rsidP="00DB43B2">
      <w:pPr>
        <w:pStyle w:val="1"/>
        <w:numPr>
          <w:ilvl w:val="0"/>
          <w:numId w:val="2"/>
        </w:numPr>
        <w:spacing w:line="36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E21F2" w:rsidRDefault="00FE21F2" w:rsidP="00DB43B2">
      <w:pPr>
        <w:pStyle w:val="1"/>
        <w:numPr>
          <w:ilvl w:val="0"/>
          <w:numId w:val="2"/>
        </w:numPr>
        <w:spacing w:line="36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E21F2" w:rsidRPr="00FE21F2" w:rsidRDefault="00FE21F2" w:rsidP="00FE21F2">
      <w:pPr>
        <w:pStyle w:val="1"/>
        <w:numPr>
          <w:ilvl w:val="0"/>
          <w:numId w:val="0"/>
        </w:numPr>
        <w:spacing w:line="363" w:lineRule="atLeast"/>
        <w:jc w:val="left"/>
        <w:rPr>
          <w:rFonts w:ascii="Arial" w:hAnsi="Arial" w:cs="Arial"/>
          <w:b/>
          <w:sz w:val="22"/>
          <w:szCs w:val="22"/>
        </w:rPr>
      </w:pPr>
    </w:p>
    <w:p w:rsidR="00DB43B2" w:rsidRPr="00FE21F2" w:rsidRDefault="00DB43B2" w:rsidP="00DB43B2">
      <w:pPr>
        <w:pStyle w:val="1"/>
        <w:numPr>
          <w:ilvl w:val="0"/>
          <w:numId w:val="2"/>
        </w:numPr>
        <w:spacing w:line="363" w:lineRule="atLeast"/>
        <w:jc w:val="center"/>
        <w:rPr>
          <w:rFonts w:ascii="Arial" w:hAnsi="Arial" w:cs="Arial"/>
          <w:b/>
          <w:sz w:val="22"/>
          <w:szCs w:val="22"/>
        </w:rPr>
      </w:pPr>
      <w:r w:rsidRPr="00FE21F2">
        <w:rPr>
          <w:rFonts w:ascii="Arial" w:hAnsi="Arial" w:cs="Arial"/>
          <w:b/>
          <w:sz w:val="22"/>
          <w:szCs w:val="22"/>
        </w:rPr>
        <w:t>РЕШЕНИЕ</w:t>
      </w:r>
    </w:p>
    <w:p w:rsidR="00FE21F2" w:rsidRDefault="00FE21F2" w:rsidP="00FE21F2">
      <w:pPr>
        <w:pStyle w:val="1"/>
        <w:numPr>
          <w:ilvl w:val="0"/>
          <w:numId w:val="0"/>
        </w:numPr>
        <w:spacing w:line="363" w:lineRule="atLeast"/>
        <w:jc w:val="left"/>
        <w:rPr>
          <w:b/>
          <w:sz w:val="22"/>
          <w:szCs w:val="22"/>
        </w:rPr>
      </w:pPr>
    </w:p>
    <w:p w:rsidR="00DB43B2" w:rsidRPr="00FE21F2" w:rsidRDefault="00FE21F2" w:rsidP="00FE21F2">
      <w:pPr>
        <w:pStyle w:val="1"/>
        <w:numPr>
          <w:ilvl w:val="0"/>
          <w:numId w:val="0"/>
        </w:numPr>
        <w:spacing w:line="363" w:lineRule="atLeast"/>
        <w:jc w:val="left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FE21F2">
        <w:rPr>
          <w:rFonts w:ascii="Arial" w:hAnsi="Arial" w:cs="Arial"/>
          <w:b/>
          <w:sz w:val="22"/>
          <w:szCs w:val="22"/>
        </w:rPr>
        <w:t>От 26.10.2020 года</w:t>
      </w:r>
      <w:r w:rsidR="00DB43B2" w:rsidRPr="00FE21F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№ </w:t>
      </w:r>
      <w:r w:rsidRPr="00FE21F2">
        <w:rPr>
          <w:rFonts w:ascii="Arial" w:hAnsi="Arial" w:cs="Arial"/>
          <w:b/>
          <w:sz w:val="22"/>
          <w:szCs w:val="22"/>
        </w:rPr>
        <w:t>31-4</w:t>
      </w:r>
    </w:p>
    <w:p w:rsidR="00DB43B2" w:rsidRDefault="00DB43B2" w:rsidP="00DB43B2">
      <w:pPr>
        <w:pStyle w:val="1"/>
        <w:numPr>
          <w:ilvl w:val="0"/>
          <w:numId w:val="2"/>
        </w:numPr>
        <w:spacing w:line="363" w:lineRule="atLeast"/>
        <w:jc w:val="center"/>
        <w:rPr>
          <w:b/>
          <w:sz w:val="22"/>
          <w:szCs w:val="22"/>
        </w:rPr>
      </w:pPr>
      <w:bookmarkStart w:id="0" w:name="_GoBack"/>
      <w:bookmarkEnd w:id="0"/>
    </w:p>
    <w:p w:rsidR="00DB43B2" w:rsidRDefault="00DB43B2" w:rsidP="00DB43B2">
      <w:pPr>
        <w:jc w:val="center"/>
        <w:rPr>
          <w:sz w:val="28"/>
          <w:szCs w:val="28"/>
        </w:rPr>
      </w:pPr>
    </w:p>
    <w:p w:rsidR="00FE21F2" w:rsidRDefault="00FE21F2" w:rsidP="00DB43B2">
      <w:pPr>
        <w:jc w:val="center"/>
        <w:rPr>
          <w:sz w:val="28"/>
          <w:szCs w:val="28"/>
        </w:rPr>
      </w:pPr>
    </w:p>
    <w:p w:rsidR="00FE21F2" w:rsidRDefault="00FE21F2" w:rsidP="00DB43B2">
      <w:pPr>
        <w:jc w:val="center"/>
        <w:rPr>
          <w:sz w:val="28"/>
          <w:szCs w:val="28"/>
        </w:rPr>
      </w:pPr>
    </w:p>
    <w:p w:rsidR="00FE21F2" w:rsidRDefault="00FE21F2" w:rsidP="00DB43B2">
      <w:pPr>
        <w:jc w:val="center"/>
        <w:rPr>
          <w:sz w:val="28"/>
          <w:szCs w:val="28"/>
        </w:rPr>
      </w:pPr>
    </w:p>
    <w:p w:rsidR="0085132E" w:rsidRPr="00FE21F2" w:rsidRDefault="0085132E" w:rsidP="0085132E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E21F2">
        <w:rPr>
          <w:rFonts w:ascii="Arial" w:hAnsi="Arial" w:cs="Arial"/>
          <w:b/>
          <w:sz w:val="28"/>
          <w:szCs w:val="28"/>
          <w:lang w:val="ru-RU"/>
        </w:rPr>
        <w:t>Об утверждении прогнозного плана приватизации муниципального имущества муниципального образования Дубенский район на 2020 год</w:t>
      </w:r>
    </w:p>
    <w:p w:rsidR="0085132E" w:rsidRPr="0085132E" w:rsidRDefault="0085132E" w:rsidP="0085132E">
      <w:pPr>
        <w:jc w:val="center"/>
        <w:rPr>
          <w:lang w:val="ru-RU"/>
        </w:rPr>
      </w:pPr>
    </w:p>
    <w:p w:rsidR="0085132E" w:rsidRDefault="0085132E">
      <w:pPr>
        <w:rPr>
          <w:lang w:val="ru-RU"/>
        </w:rPr>
      </w:pPr>
    </w:p>
    <w:p w:rsidR="004C0E88" w:rsidRPr="006A5BCF" w:rsidRDefault="006A5BCF" w:rsidP="006A5BC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85132E" w:rsidRPr="006A5BCF">
        <w:rPr>
          <w:rFonts w:ascii="Arial" w:hAnsi="Arial" w:cs="Arial"/>
          <w:lang w:val="ru-RU"/>
        </w:rPr>
        <w:t xml:space="preserve">В соответствии с Федеральным законом от 21.12.2001 г. № 178-ФЗ «О приватизации государственного и муниципального имущества», Положением «О порядке приватизации </w:t>
      </w:r>
      <w:r w:rsidR="004C0E88" w:rsidRPr="006A5BCF">
        <w:rPr>
          <w:rFonts w:ascii="Arial" w:hAnsi="Arial" w:cs="Arial"/>
          <w:lang w:val="ru-RU"/>
        </w:rPr>
        <w:t>муниципального имущества муниципального образования Дубенский район», утвержденным решением Собрания представителей муниципального образования Дубенский район от 18.08.2015г. № 24-3,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043422" w:rsidRPr="006A5BCF" w:rsidRDefault="006A5BCF" w:rsidP="006A5BC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</w:t>
      </w:r>
      <w:r w:rsidR="004C0E88" w:rsidRPr="006A5BCF">
        <w:rPr>
          <w:rFonts w:ascii="Arial" w:hAnsi="Arial" w:cs="Arial"/>
          <w:lang w:val="ru-RU"/>
        </w:rPr>
        <w:t xml:space="preserve">Утвердить </w:t>
      </w:r>
      <w:r w:rsidR="00043422" w:rsidRPr="006A5BCF">
        <w:rPr>
          <w:rFonts w:ascii="Arial" w:hAnsi="Arial" w:cs="Arial"/>
          <w:lang w:val="ru-RU"/>
        </w:rPr>
        <w:t>прогнозный план приватизации муниципального имущества муниципального образования Дубенский район на 2020 год (Приложение).</w:t>
      </w:r>
    </w:p>
    <w:p w:rsidR="006A5BCF" w:rsidRPr="006A5BCF" w:rsidRDefault="006A5BCF" w:rsidP="006A5BC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</w:t>
      </w:r>
      <w:r w:rsidR="00043422" w:rsidRPr="006A5BCF">
        <w:rPr>
          <w:rFonts w:ascii="Arial" w:hAnsi="Arial" w:cs="Arial"/>
          <w:lang w:val="ru-RU"/>
        </w:rPr>
        <w:t xml:space="preserve">Обнародовать настоящее решение в районной общественно-политической газете </w:t>
      </w:r>
      <w:r w:rsidRPr="006A5BCF">
        <w:rPr>
          <w:rFonts w:ascii="Arial" w:hAnsi="Arial" w:cs="Arial"/>
          <w:lang w:val="ru-RU"/>
        </w:rPr>
        <w:t>«Наследие» и разместить на официальном сайте муниципального образования Дубенский район в сети Интернет.</w:t>
      </w:r>
    </w:p>
    <w:p w:rsidR="006A5BCF" w:rsidRPr="006A5BCF" w:rsidRDefault="006A5BCF" w:rsidP="006A5BC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3.</w:t>
      </w:r>
      <w:r w:rsidRPr="006A5BCF">
        <w:rPr>
          <w:rFonts w:ascii="Arial" w:hAnsi="Arial" w:cs="Arial"/>
          <w:lang w:val="ru-RU"/>
        </w:rPr>
        <w:t>Настоящее решение вступает в силу со дня обнародования.</w:t>
      </w:r>
    </w:p>
    <w:p w:rsidR="006A5BCF" w:rsidRDefault="006A5BCF" w:rsidP="006A5BCF">
      <w:pPr>
        <w:rPr>
          <w:rFonts w:ascii="Arial" w:hAnsi="Arial" w:cs="Arial"/>
          <w:lang w:val="ru-RU"/>
        </w:rPr>
      </w:pPr>
    </w:p>
    <w:p w:rsidR="006A5BCF" w:rsidRPr="006A5BCF" w:rsidRDefault="006A5BCF" w:rsidP="006A5BCF">
      <w:pPr>
        <w:rPr>
          <w:rFonts w:ascii="Arial" w:hAnsi="Arial" w:cs="Arial"/>
          <w:lang w:val="ru-RU"/>
        </w:rPr>
      </w:pPr>
    </w:p>
    <w:p w:rsidR="006A5BCF" w:rsidRPr="006A5BCF" w:rsidRDefault="006A5BCF" w:rsidP="006A5BCF">
      <w:pPr>
        <w:rPr>
          <w:rFonts w:ascii="Arial" w:hAnsi="Arial" w:cs="Arial"/>
          <w:lang w:val="ru-RU"/>
        </w:rPr>
      </w:pPr>
      <w:r w:rsidRPr="006A5BCF">
        <w:rPr>
          <w:rFonts w:ascii="Arial" w:hAnsi="Arial" w:cs="Arial"/>
          <w:lang w:val="ru-RU"/>
        </w:rPr>
        <w:t>Глава муниципального образования</w:t>
      </w:r>
    </w:p>
    <w:p w:rsidR="0085132E" w:rsidRPr="006A5BCF" w:rsidRDefault="006A5BCF" w:rsidP="006A5BCF">
      <w:pPr>
        <w:rPr>
          <w:rFonts w:ascii="Arial" w:hAnsi="Arial" w:cs="Arial"/>
          <w:lang w:val="ru-RU"/>
        </w:rPr>
      </w:pPr>
      <w:r w:rsidRPr="006A5BCF">
        <w:rPr>
          <w:rFonts w:ascii="Arial" w:hAnsi="Arial" w:cs="Arial"/>
          <w:lang w:val="ru-RU"/>
        </w:rPr>
        <w:t xml:space="preserve">Дубенский район                                          </w:t>
      </w:r>
      <w:r>
        <w:rPr>
          <w:rFonts w:ascii="Arial" w:hAnsi="Arial" w:cs="Arial"/>
          <w:lang w:val="ru-RU"/>
        </w:rPr>
        <w:t xml:space="preserve">                                      </w:t>
      </w:r>
      <w:r w:rsidRPr="006A5BCF">
        <w:rPr>
          <w:rFonts w:ascii="Arial" w:hAnsi="Arial" w:cs="Arial"/>
          <w:lang w:val="ru-RU"/>
        </w:rPr>
        <w:t xml:space="preserve">      Г.А. Давыдова</w:t>
      </w:r>
      <w:r w:rsidR="004C0E88" w:rsidRPr="006A5BCF">
        <w:rPr>
          <w:rFonts w:ascii="Arial" w:hAnsi="Arial" w:cs="Arial"/>
          <w:lang w:val="ru-RU"/>
        </w:rPr>
        <w:t xml:space="preserve"> </w:t>
      </w:r>
    </w:p>
    <w:p w:rsidR="0085132E" w:rsidRPr="006A5BCF" w:rsidRDefault="0085132E">
      <w:pPr>
        <w:rPr>
          <w:rFonts w:ascii="Arial" w:hAnsi="Arial" w:cs="Arial"/>
          <w:lang w:val="ru-RU"/>
        </w:rPr>
      </w:pPr>
    </w:p>
    <w:p w:rsidR="0085132E" w:rsidRPr="0085132E" w:rsidRDefault="0085132E">
      <w:pPr>
        <w:rPr>
          <w:lang w:val="ru-RU"/>
        </w:rPr>
      </w:pPr>
    </w:p>
    <w:p w:rsidR="0085132E" w:rsidRPr="0085132E" w:rsidRDefault="0085132E">
      <w:pPr>
        <w:rPr>
          <w:lang w:val="ru-RU"/>
        </w:rPr>
      </w:pPr>
    </w:p>
    <w:p w:rsidR="0085132E" w:rsidRPr="0085132E" w:rsidRDefault="0085132E">
      <w:pPr>
        <w:rPr>
          <w:lang w:val="ru-RU"/>
        </w:rPr>
      </w:pPr>
    </w:p>
    <w:p w:rsidR="0085132E" w:rsidRDefault="0085132E">
      <w:pPr>
        <w:rPr>
          <w:lang w:val="ru-RU"/>
        </w:rPr>
      </w:pPr>
    </w:p>
    <w:p w:rsidR="006A5BCF" w:rsidRDefault="006A5BCF">
      <w:pPr>
        <w:rPr>
          <w:lang w:val="ru-RU"/>
        </w:rPr>
      </w:pPr>
    </w:p>
    <w:p w:rsidR="006A5BCF" w:rsidRDefault="006A5BCF">
      <w:pPr>
        <w:rPr>
          <w:lang w:val="ru-RU"/>
        </w:rPr>
      </w:pPr>
    </w:p>
    <w:p w:rsidR="00FE21F2" w:rsidRDefault="00FE21F2">
      <w:pPr>
        <w:rPr>
          <w:lang w:val="ru-RU"/>
        </w:rPr>
      </w:pPr>
    </w:p>
    <w:p w:rsidR="00FE21F2" w:rsidRDefault="00FE21F2">
      <w:pPr>
        <w:rPr>
          <w:lang w:val="ru-RU"/>
        </w:rPr>
      </w:pPr>
    </w:p>
    <w:p w:rsidR="00FE21F2" w:rsidRDefault="00FE21F2">
      <w:pPr>
        <w:rPr>
          <w:lang w:val="ru-RU"/>
        </w:rPr>
      </w:pPr>
    </w:p>
    <w:p w:rsidR="00FE21F2" w:rsidRDefault="00FE21F2">
      <w:pPr>
        <w:rPr>
          <w:lang w:val="ru-RU"/>
        </w:rPr>
      </w:pPr>
    </w:p>
    <w:p w:rsidR="00FE21F2" w:rsidRDefault="00FE21F2">
      <w:pPr>
        <w:rPr>
          <w:lang w:val="ru-RU"/>
        </w:rPr>
      </w:pPr>
    </w:p>
    <w:p w:rsidR="0085132E" w:rsidRDefault="0085132E" w:rsidP="0085132E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5132E" w:rsidRDefault="0085132E" w:rsidP="0085132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к   решению Собрания</w:t>
      </w:r>
    </w:p>
    <w:p w:rsidR="0085132E" w:rsidRDefault="0085132E" w:rsidP="0085132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представителей</w:t>
      </w:r>
    </w:p>
    <w:p w:rsidR="0085132E" w:rsidRDefault="0085132E" w:rsidP="0085132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муниципального образования</w:t>
      </w:r>
    </w:p>
    <w:p w:rsidR="0085132E" w:rsidRDefault="0085132E" w:rsidP="0085132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Дубенский район</w:t>
      </w:r>
    </w:p>
    <w:p w:rsidR="0085132E" w:rsidRDefault="0085132E" w:rsidP="0085132E">
      <w:pPr>
        <w:pStyle w:val="Standard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 </w:t>
      </w:r>
      <w:r w:rsidR="00FE21F2">
        <w:rPr>
          <w:sz w:val="20"/>
          <w:szCs w:val="20"/>
        </w:rPr>
        <w:t xml:space="preserve"> 26.10.2020</w:t>
      </w:r>
      <w:proofErr w:type="gramEnd"/>
      <w:r w:rsidR="00FE21F2">
        <w:rPr>
          <w:sz w:val="20"/>
          <w:szCs w:val="20"/>
        </w:rPr>
        <w:t xml:space="preserve"> года </w:t>
      </w:r>
      <w:r>
        <w:rPr>
          <w:sz w:val="20"/>
          <w:szCs w:val="20"/>
        </w:rPr>
        <w:t>№</w:t>
      </w:r>
      <w:r w:rsidR="00FE21F2">
        <w:rPr>
          <w:sz w:val="20"/>
          <w:szCs w:val="20"/>
        </w:rPr>
        <w:t>31-4</w:t>
      </w:r>
    </w:p>
    <w:p w:rsidR="0085132E" w:rsidRDefault="0085132E" w:rsidP="0085132E">
      <w:pPr>
        <w:pStyle w:val="Standard"/>
        <w:jc w:val="right"/>
      </w:pPr>
    </w:p>
    <w:p w:rsidR="0085132E" w:rsidRDefault="0085132E" w:rsidP="0085132E">
      <w:pPr>
        <w:pStyle w:val="Standard"/>
        <w:jc w:val="both"/>
      </w:pPr>
    </w:p>
    <w:p w:rsidR="0085132E" w:rsidRDefault="0085132E" w:rsidP="0085132E">
      <w:pPr>
        <w:pStyle w:val="Standard"/>
        <w:jc w:val="both"/>
      </w:pPr>
    </w:p>
    <w:p w:rsidR="0085132E" w:rsidRDefault="0085132E" w:rsidP="0085132E">
      <w:pPr>
        <w:pStyle w:val="Standard"/>
        <w:jc w:val="center"/>
      </w:pPr>
      <w:r>
        <w:t xml:space="preserve">ПРОГНОЗНЫЙ  ПЛАН                           </w:t>
      </w:r>
    </w:p>
    <w:p w:rsidR="0085132E" w:rsidRDefault="0085132E" w:rsidP="0085132E">
      <w:pPr>
        <w:pStyle w:val="Standard"/>
        <w:jc w:val="center"/>
      </w:pPr>
      <w:r>
        <w:t>приватизации муниципального имущества муниципального</w:t>
      </w:r>
    </w:p>
    <w:p w:rsidR="0085132E" w:rsidRDefault="0085132E" w:rsidP="0085132E">
      <w:pPr>
        <w:pStyle w:val="Standard"/>
        <w:jc w:val="center"/>
      </w:pPr>
      <w:r>
        <w:t>образования Дубенский район на 2020 год</w:t>
      </w:r>
    </w:p>
    <w:p w:rsidR="0085132E" w:rsidRDefault="0085132E" w:rsidP="0085132E">
      <w:pPr>
        <w:pStyle w:val="Standard"/>
        <w:jc w:val="both"/>
        <w:rPr>
          <w:sz w:val="20"/>
          <w:szCs w:val="20"/>
        </w:rPr>
      </w:pPr>
    </w:p>
    <w:p w:rsidR="0085132E" w:rsidRDefault="0085132E" w:rsidP="0085132E">
      <w:pPr>
        <w:pStyle w:val="Standard"/>
        <w:jc w:val="both"/>
      </w:pPr>
    </w:p>
    <w:tbl>
      <w:tblPr>
        <w:tblpPr w:leftFromText="180" w:rightFromText="180" w:vertAnchor="text" w:horzAnchor="margin" w:tblpXSpec="center" w:tblpY="116"/>
        <w:tblW w:w="7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616"/>
        <w:gridCol w:w="1726"/>
        <w:gridCol w:w="1948"/>
      </w:tblGrid>
      <w:tr w:rsidR="0085132E" w:rsidRPr="000179F7" w:rsidTr="008630F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</w:pPr>
            <w:r w:rsidRPr="000179F7">
              <w:t>№№ п/п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0179F7">
            <w:pPr>
              <w:pStyle w:val="TableContents"/>
              <w:snapToGrid w:val="0"/>
              <w:jc w:val="center"/>
            </w:pPr>
            <w:r w:rsidRPr="000179F7">
              <w:t xml:space="preserve">Наименование </w:t>
            </w:r>
            <w:proofErr w:type="gramStart"/>
            <w:r w:rsidRPr="000179F7">
              <w:t>объекта ,</w:t>
            </w:r>
            <w:proofErr w:type="gramEnd"/>
            <w:r w:rsidRPr="000179F7">
              <w:t xml:space="preserve"> адрес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</w:pPr>
            <w:r w:rsidRPr="000179F7">
              <w:t>Способ</w:t>
            </w:r>
          </w:p>
          <w:p w:rsidR="0085132E" w:rsidRPr="000179F7" w:rsidRDefault="0085132E" w:rsidP="008630FE">
            <w:pPr>
              <w:pStyle w:val="TableContents"/>
              <w:jc w:val="both"/>
            </w:pPr>
            <w:r w:rsidRPr="000179F7">
              <w:t>приватизации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</w:pPr>
            <w:r w:rsidRPr="000179F7">
              <w:t>Примечание</w:t>
            </w:r>
          </w:p>
        </w:tc>
      </w:tr>
      <w:tr w:rsidR="0085132E" w:rsidRPr="000179F7" w:rsidTr="008630F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0179F7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</w:pPr>
            <w:r w:rsidRPr="000179F7">
              <w:t>Коровник № 1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>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>свободно</w:t>
            </w:r>
          </w:p>
        </w:tc>
      </w:tr>
      <w:tr w:rsidR="0085132E" w:rsidRPr="000179F7" w:rsidTr="008630F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0179F7">
              <w:rPr>
                <w:rFonts w:ascii="Times New Roman" w:hAnsi="Times New Roman"/>
                <w:bCs/>
              </w:rPr>
              <w:t xml:space="preserve">2.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</w:pPr>
            <w:r w:rsidRPr="000179F7">
              <w:t>Коровник № 3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>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 xml:space="preserve">свободно </w:t>
            </w:r>
          </w:p>
        </w:tc>
      </w:tr>
      <w:tr w:rsidR="0085132E" w:rsidRPr="000179F7" w:rsidTr="008630F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0179F7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85132E" w:rsidRPr="000179F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</w:pPr>
            <w:r w:rsidRPr="000179F7">
              <w:t>Коровник № 2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>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 xml:space="preserve">свободно </w:t>
            </w:r>
          </w:p>
        </w:tc>
      </w:tr>
      <w:tr w:rsidR="0085132E" w:rsidRPr="000179F7" w:rsidTr="008630F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0179F7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</w:pPr>
            <w:r w:rsidRPr="000179F7">
              <w:t>Коровник  на 400 голов с доильным залом,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>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85132E" w:rsidRPr="000179F7" w:rsidRDefault="0085132E" w:rsidP="008630FE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 w:rsidRPr="000179F7">
              <w:rPr>
                <w:rFonts w:ascii="Times New Roman" w:hAnsi="Times New Roman"/>
              </w:rPr>
              <w:t xml:space="preserve">свободно </w:t>
            </w:r>
          </w:p>
        </w:tc>
      </w:tr>
    </w:tbl>
    <w:p w:rsidR="0085132E" w:rsidRPr="000179F7" w:rsidRDefault="0085132E" w:rsidP="0085132E">
      <w:pPr>
        <w:pStyle w:val="TableContents"/>
        <w:jc w:val="both"/>
        <w:rPr>
          <w:rFonts w:ascii="Times New Roman" w:hAnsi="Times New Roman"/>
          <w:b/>
          <w:bCs/>
        </w:rPr>
      </w:pPr>
    </w:p>
    <w:p w:rsidR="0085132E" w:rsidRDefault="0085132E" w:rsidP="0085132E">
      <w:pPr>
        <w:pStyle w:val="Standard"/>
        <w:jc w:val="right"/>
        <w:rPr>
          <w:rFonts w:ascii="Times New Roman" w:hAnsi="Times New Roman"/>
          <w:b/>
          <w:bCs/>
        </w:rPr>
      </w:pPr>
    </w:p>
    <w:p w:rsidR="0085132E" w:rsidRDefault="0085132E" w:rsidP="0085132E">
      <w:pPr>
        <w:pStyle w:val="Standard"/>
        <w:jc w:val="right"/>
        <w:rPr>
          <w:rFonts w:ascii="Times New Roman" w:hAnsi="Times New Roman"/>
          <w:b/>
          <w:bCs/>
        </w:rPr>
      </w:pPr>
    </w:p>
    <w:p w:rsidR="0085132E" w:rsidRDefault="0085132E" w:rsidP="0085132E">
      <w:pPr>
        <w:pStyle w:val="Standard"/>
        <w:jc w:val="right"/>
        <w:rPr>
          <w:rFonts w:ascii="Times New Roman" w:hAnsi="Times New Roman"/>
          <w:b/>
          <w:bCs/>
        </w:rPr>
      </w:pPr>
    </w:p>
    <w:p w:rsidR="0085132E" w:rsidRDefault="0085132E" w:rsidP="0085132E">
      <w:pPr>
        <w:pStyle w:val="Standard"/>
        <w:jc w:val="right"/>
        <w:rPr>
          <w:rFonts w:ascii="Times New Roman" w:hAnsi="Times New Roman"/>
          <w:b/>
          <w:bCs/>
        </w:rPr>
      </w:pPr>
    </w:p>
    <w:p w:rsidR="0085132E" w:rsidRDefault="0085132E" w:rsidP="0085132E">
      <w:pPr>
        <w:pStyle w:val="Standard"/>
        <w:jc w:val="right"/>
        <w:rPr>
          <w:rFonts w:ascii="Times New Roman" w:hAnsi="Times New Roman"/>
          <w:b/>
          <w:bCs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 w:rsidP="0085132E">
      <w:pPr>
        <w:pStyle w:val="Standard"/>
        <w:jc w:val="both"/>
        <w:rPr>
          <w:rFonts w:cs="Arial"/>
          <w:color w:val="000000"/>
        </w:rPr>
      </w:pPr>
    </w:p>
    <w:p w:rsidR="0085132E" w:rsidRDefault="0085132E"/>
    <w:sectPr w:rsidR="0085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E37F05"/>
    <w:multiLevelType w:val="hybridMultilevel"/>
    <w:tmpl w:val="D3A02A26"/>
    <w:lvl w:ilvl="0" w:tplc="0419000F">
      <w:start w:val="2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F1F35"/>
    <w:multiLevelType w:val="hybridMultilevel"/>
    <w:tmpl w:val="CCF09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32E"/>
    <w:rsid w:val="000179F7"/>
    <w:rsid w:val="00043422"/>
    <w:rsid w:val="004C0E88"/>
    <w:rsid w:val="006A5BCF"/>
    <w:rsid w:val="00704B94"/>
    <w:rsid w:val="0085132E"/>
    <w:rsid w:val="00DB43B2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8BFC"/>
  <w15:docId w15:val="{D06481A3-8A97-489B-82E1-888B2D34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3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B43B2"/>
    <w:pPr>
      <w:keepNext/>
      <w:widowControl/>
      <w:numPr>
        <w:numId w:val="3"/>
      </w:numPr>
      <w:autoSpaceDN/>
      <w:jc w:val="right"/>
      <w:textAlignment w:val="auto"/>
      <w:outlineLvl w:val="0"/>
    </w:pPr>
    <w:rPr>
      <w:rFonts w:eastAsia="Times New Roman" w:cs="Times New Roman"/>
      <w:kern w:val="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132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5132E"/>
    <w:pPr>
      <w:suppressLineNumbers/>
    </w:pPr>
  </w:style>
  <w:style w:type="paragraph" w:styleId="a3">
    <w:name w:val="List Paragraph"/>
    <w:basedOn w:val="a"/>
    <w:uiPriority w:val="34"/>
    <w:qFormat/>
    <w:rsid w:val="004C0E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43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Шалепа Светлана Александровна</cp:lastModifiedBy>
  <cp:revision>3</cp:revision>
  <cp:lastPrinted>2020-10-23T12:06:00Z</cp:lastPrinted>
  <dcterms:created xsi:type="dcterms:W3CDTF">2020-10-12T09:06:00Z</dcterms:created>
  <dcterms:modified xsi:type="dcterms:W3CDTF">2020-10-23T12:06:00Z</dcterms:modified>
</cp:coreProperties>
</file>