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E4" w:rsidRP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Утвержден 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администрации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Дубенский район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17.05.2016 № 268</w:t>
      </w:r>
    </w:p>
    <w:p w:rsidR="005571E4" w:rsidRDefault="005571E4" w:rsidP="005571E4">
      <w:pPr>
        <w:ind w:left="36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5571E4" w:rsidRDefault="005571E4" w:rsidP="005571E4">
      <w:pPr>
        <w:ind w:left="36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5571E4" w:rsidRDefault="005571E4" w:rsidP="005571E4">
      <w:pPr>
        <w:ind w:left="36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Административный регламент</w:t>
      </w:r>
    </w:p>
    <w:p w:rsidR="005571E4" w:rsidRDefault="005571E4" w:rsidP="005571E4">
      <w:pPr>
        <w:ind w:left="360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Дубенского района"</w:t>
      </w:r>
    </w:p>
    <w:p w:rsidR="005571E4" w:rsidRDefault="005571E4" w:rsidP="005571E4">
      <w:pPr>
        <w:ind w:left="36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I. Общие положения</w:t>
      </w: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1. Предмет регулирования Административного регламента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Предметом регулирования Административного регламента является порядок взаимодействия с заявителями и учреждениями при предоставлении муниципальной услуги, последовательность и срок выполнения административных процедур при предоставлении муниципальной услуги, стандарт предоставления муниципальной  услуги.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2. Круг заявителей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numPr>
          <w:ilvl w:val="0"/>
          <w:numId w:val="1"/>
        </w:numPr>
        <w:tabs>
          <w:tab w:val="left" w:pos="0"/>
          <w:tab w:val="left" w:pos="108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Заявителями являются родители (законные представители) детей дошкольного возраста.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center"/>
        <w:outlineLvl w:val="1"/>
        <w:rPr>
          <w:rFonts w:ascii="Arial" w:eastAsia="Times New Roman" w:hAnsi="Arial" w:cs="Arial"/>
          <w:b/>
          <w:color w:val="auto"/>
          <w:sz w:val="24"/>
          <w:szCs w:val="24"/>
        </w:rPr>
      </w:pPr>
      <w:r>
        <w:rPr>
          <w:rFonts w:ascii="Arial" w:eastAsia="Times New Roman" w:hAnsi="Arial" w:cs="Arial"/>
          <w:b/>
          <w:color w:val="auto"/>
          <w:sz w:val="24"/>
          <w:szCs w:val="24"/>
        </w:rPr>
        <w:t>3. Термины и определения, используемые в тексте  Административного регламента предоставления муниципальной  услуги «</w:t>
      </w:r>
      <w:r>
        <w:rPr>
          <w:rFonts w:ascii="Arial" w:hAnsi="Arial" w:cs="Arial"/>
          <w:b/>
          <w:sz w:val="24"/>
          <w:szCs w:val="24"/>
          <w:lang w:eastAsia="zh-CN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Дубенского района</w:t>
      </w:r>
      <w:r>
        <w:rPr>
          <w:rFonts w:ascii="Arial" w:eastAsia="Times New Roman" w:hAnsi="Arial" w:cs="Arial"/>
          <w:b/>
          <w:color w:val="auto"/>
          <w:sz w:val="24"/>
          <w:szCs w:val="24"/>
        </w:rPr>
        <w:t>»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center"/>
        <w:outlineLvl w:val="1"/>
        <w:rPr>
          <w:rFonts w:ascii="Arial" w:eastAsia="Times New Roman" w:hAnsi="Arial" w:cs="Arial"/>
          <w:b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Административный регламент - нормативный правовой акт, устанавливающий порядок предоставления  муниципальной услуги и стандарт предоставления   муниципальной  услуги;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муниципальная услуга - деятельность по реализации функций муниципальных организаций, подведомственных органу местного самоуправления, осуществляющему управление в сфере образования, которая осуществляется по запросам заявителей в пределах полномочий муниципальных организаций, подведомственных органу местного самоуправления, осуществляющему управление в сфере образования, предоставляющих муниципальные услуги;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заявители -  родители (законные представители) детей дошкольного возраста;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информация по вопросам предоставления муниципальной услуги - информация о порядке предоставления муниципальной услуги и услуг, которые являются необходимыми и обязательными для предоставления муниципальной  услуги;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pacing w:val="-2"/>
          <w:sz w:val="24"/>
          <w:szCs w:val="24"/>
        </w:rPr>
        <w:lastRenderedPageBreak/>
        <w:t>- предоставление муниципальных  услуг в электронной форме – предоставление муниципальных услуг с использованием информационно – телекоммуникационных технологий, в том числе с использованием портала государственных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органами местного самоуправления, организациями и заявителями;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- жалоба на нарушение порядка предоставления муниципальной услуги (далее - жалоба) - требование заявителя или его законного представителя о восстановлении или защите нарушенных прав или законных интересов заявителя органом, предоставляющим муниципальную услугу,  должностным лицом органа, предоставляющего муниципальную услугу, либо муниципальным служащим при получении данным заявителем муниципальной  услуги;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отдел образования администрации МО Дубенский район (далее - отдел образования)  -  орган местного самоуправления, осуществляющий управление в сфере образования;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СМИ – средства массовой информации;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РПГУ – региональный портал государственных услуг;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образовательные организации – муниципальные образовательные организации МО Дубенский район, реализующие основную общеобразовательную программу дошкольного образования;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-МФ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Ц-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многофункциональный центр предоставления государственных и муниципальных услуг (далее - многофункциональный центр) - организация, созданная в организационно-правовой форме государственного или муниципального учреждения (в том числе являющаяся автономным учреждением), отвечающая требованиям, установленным федеральным законодательством, и уполномоченная на организацию предоставления государственных и муниципальных услуг, в том числе в электронной форме, по принципу «одного окна».</w:t>
      </w:r>
    </w:p>
    <w:p w:rsidR="005571E4" w:rsidRDefault="005571E4" w:rsidP="005571E4">
      <w:pPr>
        <w:tabs>
          <w:tab w:val="left" w:pos="0"/>
          <w:tab w:val="left" w:pos="1080"/>
        </w:tabs>
        <w:autoSpaceDE w:val="0"/>
        <w:autoSpaceDN w:val="0"/>
        <w:adjustRightInd w:val="0"/>
        <w:ind w:firstLine="720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4. Требования к порядку информирования о предоставлении муниципальной   услуги</w:t>
      </w:r>
    </w:p>
    <w:p w:rsidR="005571E4" w:rsidRDefault="005571E4" w:rsidP="005571E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Информацию по вопросам  предоставления муниципальной услуги  можно получить  непосредственно в помещениях отдела образования и  образовательном учреждении, многофункциональном центре, 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 (в том числе в сети «Интернет» на официальном сайте отдела образования, образовательной  организации, РПГУ, публикации в  СМИ, издания информационных материалов (брошюр, буклетов и т.д.).</w:t>
      </w:r>
      <w:proofErr w:type="gramEnd"/>
    </w:p>
    <w:p w:rsidR="005571E4" w:rsidRDefault="005571E4" w:rsidP="005571E4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Информация о предоставлении муниципальной услуги должна содержать:</w:t>
      </w:r>
    </w:p>
    <w:p w:rsidR="005571E4" w:rsidRDefault="005571E4" w:rsidP="005571E4">
      <w:pPr>
        <w:tabs>
          <w:tab w:val="left" w:pos="923"/>
        </w:tabs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- информацию о 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 xml:space="preserve">отдел образования по образованию 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>и  образовательно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>м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 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>учреждении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, предоставляющем 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 xml:space="preserve">муниципальную 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>услугу;</w:t>
      </w:r>
    </w:p>
    <w:p w:rsidR="005571E4" w:rsidRDefault="005571E4" w:rsidP="005571E4">
      <w:pPr>
        <w:tabs>
          <w:tab w:val="left" w:pos="923"/>
        </w:tabs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- информацию о  заявителях (получателях 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>муниципальной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  услуги);</w:t>
      </w:r>
    </w:p>
    <w:p w:rsidR="005571E4" w:rsidRDefault="005571E4" w:rsidP="005571E4">
      <w:pPr>
        <w:tabs>
          <w:tab w:val="left" w:pos="923"/>
        </w:tabs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- информацию о необходимых документах для предоставления 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>муниципальной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  услуги;</w:t>
      </w:r>
    </w:p>
    <w:p w:rsidR="005571E4" w:rsidRDefault="005571E4" w:rsidP="005571E4">
      <w:pPr>
        <w:tabs>
          <w:tab w:val="left" w:pos="923"/>
        </w:tabs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- информацию о сроке оказания  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>муниципальной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 услуги;</w:t>
      </w:r>
    </w:p>
    <w:p w:rsidR="005571E4" w:rsidRDefault="005571E4" w:rsidP="005571E4">
      <w:pPr>
        <w:tabs>
          <w:tab w:val="left" w:pos="923"/>
        </w:tabs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- информацию о результате оказания 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>муниципальной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  услуги;</w:t>
      </w:r>
    </w:p>
    <w:p w:rsidR="005571E4" w:rsidRDefault="005571E4" w:rsidP="005571E4">
      <w:pPr>
        <w:tabs>
          <w:tab w:val="left" w:pos="923"/>
        </w:tabs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- информацию о </w:t>
      </w:r>
      <w:hyperlink r:id="rId6" w:history="1">
        <w:r>
          <w:rPr>
            <w:rStyle w:val="a6"/>
            <w:rFonts w:ascii="Arial" w:eastAsia="Times New Roman" w:hAnsi="Arial" w:cs="Arial"/>
            <w:color w:val="auto"/>
            <w:sz w:val="24"/>
            <w:szCs w:val="24"/>
            <w:u w:val="none"/>
            <w:lang w:val="x-none" w:eastAsia="x-none"/>
          </w:rPr>
          <w:t>нормативных  правовых  акт</w:t>
        </w:r>
      </w:hyperlink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ах, регулирующих  предоставление 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>муниципальной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 услуги; </w:t>
      </w:r>
    </w:p>
    <w:p w:rsidR="005571E4" w:rsidRDefault="005571E4" w:rsidP="005571E4">
      <w:pPr>
        <w:tabs>
          <w:tab w:val="left" w:pos="923"/>
        </w:tabs>
        <w:ind w:firstLine="709"/>
        <w:jc w:val="both"/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lastRenderedPageBreak/>
        <w:t xml:space="preserve">- информацию об адресах места приема документов для предоставления 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>муниципальной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 услуги и график приема документов;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информацию о месторасположении, графике (режиме) работы, номерах телефонов отдела образования или образовательных  учреждений, в которых заявители могут получить документы, необходимые для предоставления муниципальной услуги;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информацию о порядке получения консультаций;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основания для отказа в предоставлении муниципальной услуги, в том числе отказа в приеме документов;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порядок обжалования действий (бездействия), принимаемых решений сотрудниками отдела образования или образовательных учреждений, а также иными лицами, участвующими в предоставлении муниципальной услуги;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текст Административного регламента (полная версия - на официальном сайте муниципального образования Дубенский район);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формы и бланки заявлений о предоставлении муниципальной услуги.</w:t>
      </w:r>
    </w:p>
    <w:p w:rsidR="005571E4" w:rsidRDefault="005571E4" w:rsidP="005571E4">
      <w:pPr>
        <w:tabs>
          <w:tab w:val="left" w:pos="993"/>
        </w:tabs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 xml:space="preserve">4. Информация о месте нахождения администрации МО Дубенский район: 301160, Тульская обл., п. Дубна, ул. Первомайская, д. 33, официальный сайт МО Дубенский район:  </w:t>
      </w:r>
      <w:hyperlink r:id="rId7" w:history="1">
        <w:r>
          <w:rPr>
            <w:rStyle w:val="a6"/>
            <w:rFonts w:ascii="Arial" w:eastAsia="Calibri" w:hAnsi="Arial" w:cs="Arial"/>
            <w:sz w:val="24"/>
            <w:szCs w:val="24"/>
          </w:rPr>
          <w:t>http://dubna.tulobl.ru/department_of_education/</w:t>
        </w:r>
      </w:hyperlink>
    </w:p>
    <w:p w:rsidR="005571E4" w:rsidRDefault="005571E4" w:rsidP="005571E4">
      <w:pPr>
        <w:tabs>
          <w:tab w:val="left" w:pos="993"/>
        </w:tabs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 xml:space="preserve">Информация о месте нахождения отраслевого (функционального) органа администрации муниципального образования Дубенский район, уполномоченного на проведение административных процедур, в рамках оказания муниципальных услуг - отдела образования администрации муниципального образования Дубенский район: 301160, Тульская область, п. Дубна, ул. Первомайская, д.33 (далее – отдел образования). Контактный телефон: 8(48732)2-24-65, адрес электронной почты </w:t>
      </w:r>
      <w:proofErr w:type="spellStart"/>
      <w:r>
        <w:rPr>
          <w:rFonts w:ascii="Arial" w:eastAsia="Calibri" w:hAnsi="Arial" w:cs="Arial"/>
          <w:color w:val="auto"/>
          <w:sz w:val="24"/>
          <w:szCs w:val="24"/>
          <w:lang w:val="en-US"/>
        </w:rPr>
        <w:t>dubnarono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>@</w:t>
      </w:r>
      <w:proofErr w:type="spellStart"/>
      <w:r>
        <w:rPr>
          <w:rFonts w:ascii="Arial" w:eastAsia="Calibri" w:hAnsi="Arial" w:cs="Arial"/>
          <w:color w:val="auto"/>
          <w:sz w:val="24"/>
          <w:szCs w:val="24"/>
          <w:lang w:val="en-US"/>
        </w:rPr>
        <w:t>yandex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 xml:space="preserve">.ru, официальный сайт </w:t>
      </w:r>
      <w:hyperlink r:id="rId8" w:history="1">
        <w:r>
          <w:rPr>
            <w:rStyle w:val="a6"/>
            <w:rFonts w:ascii="Arial" w:eastAsia="Calibri" w:hAnsi="Arial" w:cs="Arial"/>
            <w:sz w:val="24"/>
            <w:szCs w:val="24"/>
          </w:rPr>
          <w:t>http://dubna.tulobl.ru/department_of_education/</w:t>
        </w:r>
      </w:hyperlink>
      <w:r>
        <w:rPr>
          <w:rFonts w:ascii="Arial" w:eastAsia="Calibri" w:hAnsi="Arial" w:cs="Arial"/>
          <w:color w:val="auto"/>
          <w:sz w:val="24"/>
          <w:szCs w:val="24"/>
        </w:rPr>
        <w:t xml:space="preserve">. </w:t>
      </w:r>
    </w:p>
    <w:p w:rsidR="005571E4" w:rsidRDefault="005571E4" w:rsidP="005571E4">
      <w:pPr>
        <w:ind w:firstLine="567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Информация о графике работы администрации муниципального образования Дубенский район, а также отдела образования администрации МО Дубенский район:</w:t>
      </w:r>
    </w:p>
    <w:p w:rsidR="005571E4" w:rsidRDefault="005571E4" w:rsidP="005571E4">
      <w:pPr>
        <w:ind w:firstLine="567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понедельник – четверг</w:t>
      </w:r>
      <w:proofErr w:type="gramStart"/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:</w:t>
      </w:r>
      <w:proofErr w:type="gramEnd"/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09 ч 00 мин. –  18 ч 00 мин.; </w:t>
      </w:r>
    </w:p>
    <w:p w:rsidR="005571E4" w:rsidRDefault="005571E4" w:rsidP="005571E4">
      <w:pPr>
        <w:ind w:firstLine="567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пятница</w:t>
      </w:r>
      <w:proofErr w:type="gramStart"/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:</w:t>
      </w:r>
      <w:proofErr w:type="gramEnd"/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09 ч 00 мин. – 17 ч 00 мин.; </w:t>
      </w:r>
    </w:p>
    <w:p w:rsidR="005571E4" w:rsidRDefault="005571E4" w:rsidP="005571E4">
      <w:pPr>
        <w:ind w:firstLine="567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перерыв на обед с 13 ч 00 мин. до 13 ч 48 мин.; </w:t>
      </w:r>
    </w:p>
    <w:p w:rsidR="005571E4" w:rsidRDefault="005571E4" w:rsidP="005571E4">
      <w:pPr>
        <w:ind w:firstLine="567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выходные: суббота, воскресенье, праздничные дни.</w:t>
      </w:r>
    </w:p>
    <w:p w:rsidR="005571E4" w:rsidRDefault="005571E4" w:rsidP="005571E4">
      <w:pPr>
        <w:ind w:firstLine="567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Сведения об образовательных учреждениях содержатся в Приложении 1 к настоящему Административному регламенту. </w:t>
      </w:r>
    </w:p>
    <w:p w:rsidR="005571E4" w:rsidRDefault="005571E4" w:rsidP="005571E4">
      <w:p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     Прием заявлений  и документов о предоставлении муниципальной услуги и выдача документов при личном обращении заявителя осуществляется государственным бюджетным учреждением Тульской области «Многофункциональный центр предоставления государственных и муниципальных услуг» отделение № 9 в п.  Дубна (далее - МФЦ).</w:t>
      </w:r>
    </w:p>
    <w:p w:rsidR="005571E4" w:rsidRDefault="005571E4" w:rsidP="005571E4">
      <w:pPr>
        <w:autoSpaceDE w:val="0"/>
        <w:autoSpaceDN w:val="0"/>
        <w:adjustRightInd w:val="0"/>
        <w:ind w:firstLine="708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Адрес  МФЦ: 301160  Тульская область, п. Дубна, ул. Фрунзе, д. 2 а</w:t>
      </w:r>
    </w:p>
    <w:p w:rsidR="005571E4" w:rsidRDefault="005571E4" w:rsidP="005571E4">
      <w:p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График работы МФЦ: </w:t>
      </w:r>
    </w:p>
    <w:p w:rsidR="005571E4" w:rsidRDefault="005571E4" w:rsidP="005571E4">
      <w:p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понедельник, среда, пятница с 8.00 до 18.00</w:t>
      </w:r>
    </w:p>
    <w:p w:rsidR="005571E4" w:rsidRDefault="005571E4" w:rsidP="005571E4">
      <w:p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вторник, четверг с 8.00 до 20.00</w:t>
      </w:r>
    </w:p>
    <w:p w:rsidR="005571E4" w:rsidRDefault="005571E4" w:rsidP="005571E4">
      <w:p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суббота с 9.00 до 16.00</w:t>
      </w:r>
    </w:p>
    <w:p w:rsidR="005571E4" w:rsidRDefault="005571E4" w:rsidP="005571E4">
      <w:p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без  перерыва </w:t>
      </w:r>
    </w:p>
    <w:p w:rsidR="005571E4" w:rsidRDefault="005571E4" w:rsidP="005571E4">
      <w:pPr>
        <w:autoSpaceDE w:val="0"/>
        <w:autoSpaceDN w:val="0"/>
        <w:adjustRightInd w:val="0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выходной день - воскресенье</w:t>
      </w:r>
    </w:p>
    <w:p w:rsidR="005571E4" w:rsidRDefault="005571E4" w:rsidP="005571E4">
      <w:pPr>
        <w:autoSpaceDE w:val="0"/>
        <w:autoSpaceDN w:val="0"/>
        <w:adjustRightInd w:val="0"/>
        <w:ind w:firstLine="284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Адрес электронной почты: </w:t>
      </w:r>
      <w:hyperlink r:id="rId9" w:history="1">
        <w:r>
          <w:rPr>
            <w:rStyle w:val="a6"/>
            <w:rFonts w:ascii="Arial" w:eastAsia="Times New Roman" w:hAnsi="Arial" w:cs="Arial"/>
            <w:sz w:val="24"/>
            <w:szCs w:val="24"/>
          </w:rPr>
          <w:t>mfc.dubna@tularegion.ru</w:t>
        </w:r>
      </w:hyperlink>
    </w:p>
    <w:p w:rsidR="005571E4" w:rsidRDefault="005571E4" w:rsidP="005571E4">
      <w:pPr>
        <w:autoSpaceDE w:val="0"/>
        <w:autoSpaceDN w:val="0"/>
        <w:adjustRightInd w:val="0"/>
        <w:ind w:firstLine="284"/>
        <w:jc w:val="both"/>
        <w:outlineLvl w:val="2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Телефон: 8-910-077-08-73.</w:t>
      </w:r>
    </w:p>
    <w:p w:rsidR="005571E4" w:rsidRDefault="005571E4" w:rsidP="005571E4">
      <w:pPr>
        <w:tabs>
          <w:tab w:val="left" w:pos="993"/>
        </w:tabs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Информация о месте нахождения и графике работы образовательных учреждений, участвующих в предоставлении муниципальной услуги, указана в приложении 1 к Административному регламенту.</w:t>
      </w:r>
    </w:p>
    <w:p w:rsidR="005571E4" w:rsidRDefault="005571E4" w:rsidP="005571E4">
      <w:pPr>
        <w:tabs>
          <w:tab w:val="left" w:pos="993"/>
        </w:tabs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lastRenderedPageBreak/>
        <w:tab/>
        <w:t xml:space="preserve">5. Сведения о режиме работы, контактных телефонах,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Интернет-адресах</w:t>
      </w:r>
      <w:proofErr w:type="gramEnd"/>
      <w:r>
        <w:rPr>
          <w:rFonts w:ascii="Arial" w:eastAsia="Calibri" w:hAnsi="Arial" w:cs="Arial"/>
          <w:color w:val="auto"/>
          <w:sz w:val="24"/>
          <w:szCs w:val="24"/>
        </w:rPr>
        <w:t>, адресах электронной почты  отдела образования и образовательных учреждений,  осуществляющих  предоставление муниципальной услуги,  сообщаются также  при личном и письменном обращении и  размещаются на Интернет-сайтах, в СМИ, на информационных стендах и в раздаточных информационных материалах.</w:t>
      </w:r>
    </w:p>
    <w:p w:rsidR="005571E4" w:rsidRDefault="005571E4" w:rsidP="005571E4">
      <w:pPr>
        <w:tabs>
          <w:tab w:val="left" w:pos="993"/>
        </w:tabs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6. Информирование по вопросам предоставления муниципальной услуги производится специалистами отдела образования и сотрудниками образовательных учреждений,  осуществляющих  предоставление муниципальной услуги, при личном или письменном обращении заявителей, а также обращении с использованием информационно-телекоммуникационных сетей общего пользования, в том числе сети Интернет, включая РПГУ. </w:t>
      </w:r>
    </w:p>
    <w:p w:rsidR="005571E4" w:rsidRDefault="005571E4" w:rsidP="005571E4">
      <w:pPr>
        <w:tabs>
          <w:tab w:val="left" w:pos="993"/>
        </w:tabs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7. В случае обращения заявителя через многофункциональный центр информирование заявителя по вопросам предоставления муниципальной услуги осуществляется сотрудником многофункционального центра, уполномоченным на консультирование.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Муниципальная услуга предоставляется в многофункциональных центрах с учетом принципа экстерриториальности, в соответствии с которым заявитель вправе выбрать для обращения за получением муниципальной услуги любой многофункциональный центр Тульской области.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При направлении запроса о предоставлении муниципальной услуги в электронной форме формируется запрос в форме электронного 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документа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и заявитель подписывает его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документы, необходимые для предоставления услуги, которые формируются и направляются в виде отдельных файлов в соответствии с требованиями законодательства.</w:t>
      </w:r>
    </w:p>
    <w:p w:rsidR="005571E4" w:rsidRDefault="005571E4" w:rsidP="005571E4">
      <w:pPr>
        <w:tabs>
          <w:tab w:val="left" w:pos="993"/>
        </w:tabs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7.1. Информация по вопросам предоставления муниципальной  услуги предоставляется бесплатно.</w:t>
      </w:r>
    </w:p>
    <w:p w:rsidR="005571E4" w:rsidRDefault="005571E4" w:rsidP="005571E4">
      <w:pPr>
        <w:tabs>
          <w:tab w:val="left" w:pos="993"/>
        </w:tabs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7.2. Время ожидания в очереди для получения от специалиста отдела образования и образовательного учреждения,  осуществляющего  предоставление муниципальной услуги,  не должно превышать 15 минут.</w:t>
      </w:r>
    </w:p>
    <w:p w:rsidR="005571E4" w:rsidRDefault="005571E4" w:rsidP="005571E4">
      <w:pPr>
        <w:tabs>
          <w:tab w:val="left" w:pos="993"/>
        </w:tabs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7.3. Ответы на письменные обращения по вопросам предоставления муниципальной услуги даются в срок, не превышающий 30 дней с момента поступления письменного обращения.</w:t>
      </w:r>
    </w:p>
    <w:p w:rsidR="005571E4" w:rsidRDefault="005571E4" w:rsidP="005571E4">
      <w:pPr>
        <w:tabs>
          <w:tab w:val="left" w:pos="993"/>
        </w:tabs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7.4. Основными требованиями к порядку информирования о предоставлении муниципальной  услуги являются: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достоверность предоставляемой информации;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четкость в изложении информации;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полнота информирования.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7.5. При ответах на обращения  специалисты отдела образования и образовательного учреждения,  осуществляющие  предоставление муниципальной услуги, а также многофункционального центра,  подробно и в вежливой форме информируют обратившихся по интересующим их вопросам. При этом ответ на телефонный звонок должен содержать информацию о наименовании органа  или организации, в которые позвонил гражданин, фамилии, имени, отчестве и должности специалиста, принявшего телефонный звонок.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 xml:space="preserve">При невозможности специалиста, принявшего звонок, самостоятельно ответить на </w:t>
      </w:r>
      <w:r>
        <w:rPr>
          <w:rFonts w:ascii="Arial" w:eastAsia="Calibri" w:hAnsi="Arial" w:cs="Arial"/>
          <w:color w:val="auto"/>
          <w:sz w:val="24"/>
          <w:szCs w:val="24"/>
        </w:rPr>
        <w:lastRenderedPageBreak/>
        <w:t>поставленные вопросы телефонный звонок должен быть переадресован (переведен) на другого специалиста или же обратившемуся должен быть сообщен телефонный номер, по которому можно получить необходимую информацию.</w:t>
      </w:r>
      <w:proofErr w:type="gramEnd"/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7.6. Консультацию при устном обращении специалист отдела образования и сотрудник образовательного учреждения, осуществляющий  предоставление муниципальной услуги, осуществляет не более </w:t>
      </w:r>
      <w:r>
        <w:rPr>
          <w:rFonts w:ascii="Arial" w:eastAsia="Calibri" w:hAnsi="Arial" w:cs="Arial"/>
          <w:sz w:val="24"/>
          <w:szCs w:val="24"/>
        </w:rPr>
        <w:t>20 минут</w:t>
      </w:r>
      <w:r>
        <w:rPr>
          <w:rFonts w:ascii="Arial" w:eastAsia="Calibri" w:hAnsi="Arial" w:cs="Arial"/>
          <w:color w:val="FF0000"/>
          <w:sz w:val="24"/>
          <w:szCs w:val="24"/>
        </w:rPr>
        <w:t>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7.7. Специалист, осуществляющий устную консультацию, может предложить заявителю обратиться за необходимой информацией в письменном виде либо назначить другое удобное время в случае, если: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для ответа требуется более продолжительное время;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заявитель обратился за консультацией во время приема документов от другого заявителя и специалист отдела образования  или сотрудник  образовательного учреждения,  осуществляющего  предоставление муниципальной услуги,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:rsidR="005571E4" w:rsidRDefault="005571E4" w:rsidP="005571E4">
      <w:pPr>
        <w:widowControl w:val="0"/>
        <w:spacing w:line="307" w:lineRule="exact"/>
        <w:ind w:right="60" w:firstLine="567"/>
        <w:jc w:val="both"/>
        <w:rPr>
          <w:rFonts w:ascii="Arial" w:eastAsia="Times New Roman" w:hAnsi="Arial" w:cs="Arial"/>
          <w:color w:val="auto"/>
          <w:sz w:val="24"/>
          <w:szCs w:val="24"/>
          <w:lang w:bidi="ru-RU"/>
        </w:rPr>
      </w:pPr>
      <w:r>
        <w:rPr>
          <w:rFonts w:ascii="Arial" w:eastAsia="Times New Roman" w:hAnsi="Arial" w:cs="Arial"/>
          <w:sz w:val="24"/>
          <w:szCs w:val="24"/>
          <w:lang w:bidi="ru-RU"/>
        </w:rPr>
        <w:t>8. Комплектование образовательных учреждений на начало учебного года осуществляется в сроки, утвержденные приказом министерства образования Тульской области</w:t>
      </w:r>
      <w:r>
        <w:rPr>
          <w:rFonts w:ascii="Arial" w:eastAsia="Times New Roman" w:hAnsi="Arial" w:cs="Arial"/>
          <w:color w:val="auto"/>
          <w:sz w:val="24"/>
          <w:szCs w:val="24"/>
          <w:lang w:bidi="ru-RU"/>
        </w:rPr>
        <w:t>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8.1. Установить дату расчета возраста ребенка - 10 сентября текущего года.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9. Текущее доукомплектование  проводится в течение всего года по мере появления свободных мест.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10. Комплектование на свободные места проводится в соответствии с очередью в образовательное учреждение с учётом внеочередного,  первоочередного и преимущественного права на предоставление места.</w:t>
      </w:r>
    </w:p>
    <w:p w:rsidR="005571E4" w:rsidRDefault="005571E4" w:rsidP="005571E4">
      <w:pPr>
        <w:widowControl w:val="0"/>
        <w:autoSpaceDE w:val="0"/>
        <w:autoSpaceDN w:val="0"/>
        <w:adjustRightInd w:val="0"/>
        <w:rPr>
          <w:rFonts w:ascii="Arial" w:eastAsia="Calibri" w:hAnsi="Arial" w:cs="Arial"/>
          <w:b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II. Стандарт предоставления муниципальной услуги</w:t>
      </w: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1. Наименование муниципальной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 услуги</w:t>
      </w: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</w:p>
    <w:p w:rsidR="005571E4" w:rsidRDefault="005571E4" w:rsidP="005571E4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В соответствии с настоящим Административным регламентом предоставляется муниципальная  услуга «</w:t>
      </w:r>
      <w:r>
        <w:rPr>
          <w:rFonts w:ascii="Arial" w:hAnsi="Arial" w:cs="Arial"/>
          <w:sz w:val="24"/>
          <w:szCs w:val="24"/>
          <w:lang w:eastAsia="zh-CN"/>
        </w:rPr>
        <w:t>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Дубенского района</w:t>
      </w:r>
      <w:r>
        <w:rPr>
          <w:rFonts w:ascii="Arial" w:eastAsia="Calibri" w:hAnsi="Arial" w:cs="Arial"/>
          <w:color w:val="auto"/>
          <w:sz w:val="24"/>
          <w:szCs w:val="24"/>
        </w:rPr>
        <w:t>».</w:t>
      </w:r>
    </w:p>
    <w:p w:rsidR="005571E4" w:rsidRDefault="005571E4" w:rsidP="005571E4">
      <w:pPr>
        <w:tabs>
          <w:tab w:val="left" w:pos="0"/>
          <w:tab w:val="left" w:pos="993"/>
        </w:tabs>
        <w:ind w:left="567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2. Наименование органа местного самоуправления, непосредственно предоставляющего муниципальную   услугу</w:t>
      </w:r>
    </w:p>
    <w:p w:rsidR="005571E4" w:rsidRDefault="005571E4" w:rsidP="005571E4">
      <w:pPr>
        <w:widowControl w:val="0"/>
        <w:numPr>
          <w:ilvl w:val="0"/>
          <w:numId w:val="3"/>
        </w:numPr>
        <w:tabs>
          <w:tab w:val="left" w:pos="0"/>
          <w:tab w:val="left" w:pos="1080"/>
        </w:tabs>
        <w:autoSpaceDE w:val="0"/>
        <w:autoSpaceDN w:val="0"/>
        <w:adjustRightInd w:val="0"/>
        <w:ind w:left="0" w:firstLine="567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 Муниципальную услугу предоставляют орган местного самоуправления, осуществляющий управление в сфере образования (далее - отдел образования)  и   образовательные учреждения, подведомственные органу местного самоуправления, осуществляющему управление в сфере образования.</w:t>
      </w:r>
    </w:p>
    <w:p w:rsidR="005571E4" w:rsidRDefault="005571E4" w:rsidP="005571E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Специалисты отдела образования и образовательного учреждения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3. Описание результата предоставления муниципальной   услуги</w:t>
      </w:r>
    </w:p>
    <w:p w:rsidR="005571E4" w:rsidRDefault="005571E4" w:rsidP="005571E4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left="0"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Результатом предоставления муниципальной  услуги является  постановка на учет и зачисление ребенка в  образовательное учреждение, либо </w:t>
      </w:r>
      <w:r>
        <w:rPr>
          <w:rFonts w:ascii="Arial" w:eastAsia="Calibri" w:hAnsi="Arial" w:cs="Arial"/>
          <w:color w:val="auto"/>
          <w:sz w:val="24"/>
          <w:szCs w:val="24"/>
        </w:rPr>
        <w:lastRenderedPageBreak/>
        <w:t xml:space="preserve">отказ в предоставлении муниципальной услуги. </w:t>
      </w:r>
    </w:p>
    <w:p w:rsidR="005571E4" w:rsidRDefault="005571E4" w:rsidP="005571E4">
      <w:pPr>
        <w:widowControl w:val="0"/>
        <w:tabs>
          <w:tab w:val="left" w:pos="0"/>
        </w:tabs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4. Срок предоставления муниципальной   услуги</w:t>
      </w:r>
    </w:p>
    <w:p w:rsidR="005571E4" w:rsidRDefault="005571E4" w:rsidP="005571E4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Решение о предоставлении муниципальной  услуги принимается в тридцатидневный срок с момента регистрации заявления.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15.1. При подаче заявления в форме электронного документа с использованием информационно-телекоммуникационных сетей общего пользования, в том числе информационно-коммуникационной сети «Интернет», включая  РПГУ, заявителю не позднее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 считается день направления заявителю электронного сообщения о приеме заявления.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5. Перечень нормативных правовых актов, регулирующих отношения, возникающие в связи с предоставлением муниципальной   услуги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ind w:left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16. Правовыми основаниями для предоставления муниципальной услуги являются: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Конвенцией о правах ребенка, одобрена Генеральной Ассамблеей ООН 20.11.1989 («Сборник международных договоров СССР», выпуск XLVI, 1993);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Конституцией Российской Федерации (собрание законодательства РФ от 04.08.2014 года № 31, ст.4398);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Федеральным законом от  27.07.2010 № 210- ФЗ «Об организации предоставления государственных и муниципальных услуг» («Российская газета», 30.07.2010, № 5247);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Федеральным законом от 2 мая 2006 г. № 59-ФЗ «О порядке рассмотрения обращений граждан Российской Федерации» («Собрание законодательства Российской Федерации», 08.05.2006, № 19, ст. 2060, «Российская газета», 05.05.2006, № 95);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Федеральным законом от 27 июля 2006 г. № 149-ФЗ «Об информации, информационных технологиях и о защите информации» («Российская газета», 29.07.2006, № 4131);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- Федеральным законом от 9 февраля 2009 г. № 8-ФЗ «Об обеспечении доступа  к информации о деятельности государственных органов и органов местного самоуправления» «Российская газета», 13.02.2009, № 25);</w:t>
      </w:r>
      <w:proofErr w:type="gramEnd"/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- Законом Российской Федерации от 29.12.2012 № 273-ФЗ «Об образовании в Российской Федерации» («Российская газета», 31.12.2012, № 5976); 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- Законом Российской Федерации от 24.07.1998 № 124-ФЗ «Об основных гарантиях прав ребенка» («Собрание законодательства Российской Федерации», 03.08.1998, № 31, ст. 3802, «Российская газета», 05.08.1998, № 147); 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Уставом муниципального образования Дубенский район (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спец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.в</w:t>
      </w:r>
      <w:proofErr w:type="gramEnd"/>
      <w:r>
        <w:rPr>
          <w:rFonts w:ascii="Arial" w:eastAsia="Calibri" w:hAnsi="Arial" w:cs="Arial"/>
          <w:color w:val="auto"/>
          <w:sz w:val="24"/>
          <w:szCs w:val="24"/>
        </w:rPr>
        <w:t>ыпуск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 xml:space="preserve"> № 1 газета «Наследие» от 12.01.2007г.);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Иными нормативными правовыми актами Российской Федерации, Тульской области, органов местного самоуправления муниципального образования Дубенский район.</w:t>
      </w:r>
    </w:p>
    <w:p w:rsidR="005571E4" w:rsidRDefault="005571E4" w:rsidP="005571E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6. Исчерпывающий перечень документов, необходимых в соответствии с нормативными правовыми актами для предоставления муниципальной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color w:val="auto"/>
          <w:sz w:val="24"/>
          <w:szCs w:val="24"/>
        </w:rPr>
        <w:t>услуги и услуг, которые являются необходимыми и обязательными для предоставления  муниципальной услуги, способы их получения заявителем, порядок их представления</w:t>
      </w:r>
    </w:p>
    <w:p w:rsidR="005571E4" w:rsidRDefault="005571E4" w:rsidP="005571E4">
      <w:pPr>
        <w:tabs>
          <w:tab w:val="left" w:pos="720"/>
        </w:tabs>
        <w:suppressAutoHyphens/>
        <w:ind w:right="98"/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tabs>
          <w:tab w:val="left" w:pos="720"/>
        </w:tabs>
        <w:suppressAutoHyphens/>
        <w:ind w:right="9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Сведения о месте нахождения, номерах телефонов администрации муниципального образования Дубенский район,  отдела образования, образовательных учреждений размещены на официальном сайте муниципального образования Дубенский район </w:t>
      </w:r>
      <w:r>
        <w:rPr>
          <w:rFonts w:ascii="Arial" w:hAnsi="Arial" w:cs="Arial"/>
          <w:sz w:val="24"/>
          <w:szCs w:val="24"/>
          <w:lang w:val="en-US"/>
        </w:rPr>
        <w:t>www</w:t>
      </w:r>
      <w:r>
        <w:rPr>
          <w:rFonts w:ascii="Arial" w:hAnsi="Arial" w:cs="Arial"/>
          <w:sz w:val="24"/>
          <w:szCs w:val="24"/>
        </w:rPr>
        <w:t>.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dubna.tulobl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.</w:t>
      </w:r>
      <w:r>
        <w:rPr>
          <w:rFonts w:ascii="Arial" w:hAnsi="Arial" w:cs="Arial"/>
          <w:sz w:val="24"/>
          <w:szCs w:val="24"/>
          <w:lang w:val="en-US" w:eastAsia="zh-CN"/>
        </w:rPr>
        <w:t>ru</w:t>
      </w:r>
      <w:r>
        <w:rPr>
          <w:rFonts w:ascii="Arial" w:hAnsi="Arial" w:cs="Arial"/>
          <w:sz w:val="24"/>
          <w:szCs w:val="24"/>
        </w:rPr>
        <w:t xml:space="preserve"> и на сайте Учреждения. </w:t>
      </w:r>
    </w:p>
    <w:p w:rsidR="005571E4" w:rsidRDefault="005571E4" w:rsidP="005571E4">
      <w:pPr>
        <w:tabs>
          <w:tab w:val="left" w:pos="720"/>
        </w:tabs>
        <w:suppressAutoHyphens/>
        <w:ind w:right="96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помещениях образовательных учреждений размещаются информационные стенды и (или) другие технические средства аналогичного назначения на первом этаже в местах, доступных для получателей услуги, и содержат следующие обязательные данные: </w:t>
      </w:r>
    </w:p>
    <w:p w:rsidR="005571E4" w:rsidRDefault="005571E4" w:rsidP="005571E4">
      <w:pPr>
        <w:tabs>
          <w:tab w:val="left" w:pos="540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место нахождения и график работы образовательного учреждения;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номера телефонов для справок;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официального сайта муниципального образования Дубенский в сети Интернет, содержащего информацию о предоставлении муниципальной услуги; 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отдела образования;</w:t>
      </w:r>
    </w:p>
    <w:p w:rsidR="005571E4" w:rsidRDefault="005571E4" w:rsidP="00557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сведения об учредителе (Ф.И.О. начальника отдела образования, его контактный телефон, электронный адрес  отдела образования);</w:t>
      </w:r>
    </w:p>
    <w:p w:rsidR="005571E4" w:rsidRDefault="005571E4" w:rsidP="00557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 копия лицензии на </w:t>
      </w:r>
      <w:proofErr w:type="gramStart"/>
      <w:r>
        <w:rPr>
          <w:rFonts w:ascii="Arial" w:hAnsi="Arial" w:cs="Arial"/>
          <w:sz w:val="24"/>
          <w:szCs w:val="24"/>
        </w:rPr>
        <w:t>право ведения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образовательной деятельности;</w:t>
      </w:r>
    </w:p>
    <w:p w:rsidR="005571E4" w:rsidRDefault="005571E4" w:rsidP="00557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краткая информация об администрации образовательного учреждения (Ф.И.О., контактные телефоны руководителей);</w:t>
      </w:r>
    </w:p>
    <w:p w:rsidR="005571E4" w:rsidRDefault="005571E4" w:rsidP="00557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график приема директором образовательного учреждения родителей обучающихся, граждан;</w:t>
      </w:r>
    </w:p>
    <w:p w:rsidR="005571E4" w:rsidRDefault="005571E4" w:rsidP="00557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  график дежурства администрации и педагогов по образовательному учреждению;</w:t>
      </w:r>
    </w:p>
    <w:p w:rsidR="005571E4" w:rsidRDefault="005571E4" w:rsidP="005571E4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положение о правилах внутреннего распорядка образовательного учреждения;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описание процедуры предоставления муниципальной услуги в текстовом виде и в виде блок-схемы;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выписка из Регламента.</w:t>
      </w:r>
    </w:p>
    <w:p w:rsidR="005571E4" w:rsidRDefault="005571E4" w:rsidP="005571E4">
      <w:pPr>
        <w:pStyle w:val="ConsPlusNormal0"/>
        <w:widowControl/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официальном сайте муниципального образования Дубенский район 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  <w:lang w:eastAsia="zh-CN"/>
        </w:rPr>
        <w:t>.</w:t>
      </w:r>
      <w:proofErr w:type="spellStart"/>
      <w:r>
        <w:rPr>
          <w:sz w:val="24"/>
          <w:szCs w:val="24"/>
          <w:lang w:eastAsia="zh-CN"/>
        </w:rPr>
        <w:t>dubna.tulobl</w:t>
      </w:r>
      <w:proofErr w:type="spellEnd"/>
      <w:r>
        <w:rPr>
          <w:sz w:val="24"/>
          <w:szCs w:val="24"/>
          <w:lang w:eastAsia="zh-CN"/>
        </w:rPr>
        <w:t>.</w:t>
      </w:r>
      <w:r>
        <w:rPr>
          <w:sz w:val="24"/>
          <w:szCs w:val="24"/>
          <w:lang w:val="en-US" w:eastAsia="zh-CN"/>
        </w:rPr>
        <w:t>ru</w:t>
      </w:r>
      <w:r>
        <w:rPr>
          <w:sz w:val="24"/>
          <w:szCs w:val="24"/>
        </w:rPr>
        <w:t xml:space="preserve"> баннере «Услуги», разделе «Образование», размещаются следующие материалы:</w:t>
      </w:r>
    </w:p>
    <w:p w:rsidR="005571E4" w:rsidRDefault="005571E4" w:rsidP="005571E4">
      <w:pPr>
        <w:tabs>
          <w:tab w:val="left" w:pos="540"/>
        </w:tabs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место нахождения и график работы образовательных учреждений;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номера телефонов для справок;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официального сайта муниципального образования Дубенский район в сети Интернет, содержащего информацию о предоставлении муниципальной услуги; 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 отдела образования;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порядок получения информации заявителями по вопросам предоставления муниципальной услуги, в том числе о ходе предоставления муниципальной услуги;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описание процедуры предоставления муниципальной услуги в текстовом виде и в виде блок-схемы;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выписка из Регламента;</w:t>
      </w:r>
    </w:p>
    <w:p w:rsidR="005571E4" w:rsidRDefault="005571E4" w:rsidP="005571E4">
      <w:pPr>
        <w:pStyle w:val="ConsPlusNormal0"/>
        <w:widowControl/>
        <w:numPr>
          <w:ilvl w:val="0"/>
          <w:numId w:val="4"/>
        </w:numPr>
        <w:tabs>
          <w:tab w:val="num" w:pos="900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полный текст Регламента.</w:t>
      </w:r>
    </w:p>
    <w:p w:rsidR="005571E4" w:rsidRDefault="005571E4" w:rsidP="005571E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Результатом предоставления муниципальной услуги является выдача информации заявителю в устной или письменной форме, доступ заявителя к свободной информации об организации общедоступного и бесплатного дошкольного, начального общего, основного общего, среднего (полного) общего </w:t>
      </w:r>
      <w:r>
        <w:rPr>
          <w:rFonts w:ascii="Arial" w:hAnsi="Arial" w:cs="Arial"/>
          <w:sz w:val="24"/>
          <w:szCs w:val="24"/>
        </w:rPr>
        <w:lastRenderedPageBreak/>
        <w:t xml:space="preserve">образования, а также дополнительного образования в общеобразовательных учреждениях, размещенной  на сайте Учреждения или отказ в предоставлении муниципальной услуги.  </w:t>
      </w:r>
    </w:p>
    <w:p w:rsidR="005571E4" w:rsidRDefault="005571E4" w:rsidP="005571E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Обезличенная информация о муниципальной услуге является открытой и общедоступной;</w:t>
      </w:r>
    </w:p>
    <w:p w:rsidR="005571E4" w:rsidRDefault="005571E4" w:rsidP="005571E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правилах предоставления муниципальной услуги предоставляется отделом образования администрации муниципального образования Дубенский район, либо  образовательным учреждением:</w:t>
      </w: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 личном обращении заявителей;</w:t>
      </w: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письменном виде по письменным  запросам  заявителей;</w:t>
      </w: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 использованием средств телефонной, почтовой связей и электронного информирования;</w:t>
      </w: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средствах массовой информации;</w:t>
      </w: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 официальном сайте муниципального образования Дубенский район </w:t>
      </w:r>
      <w:r>
        <w:rPr>
          <w:rFonts w:ascii="Arial" w:hAnsi="Arial" w:cs="Arial"/>
          <w:sz w:val="24"/>
          <w:szCs w:val="24"/>
          <w:lang w:val="en-US" w:eastAsia="zh-CN"/>
        </w:rPr>
        <w:t>www</w:t>
      </w:r>
      <w:r>
        <w:rPr>
          <w:rFonts w:ascii="Arial" w:hAnsi="Arial" w:cs="Arial"/>
          <w:sz w:val="24"/>
          <w:szCs w:val="24"/>
          <w:lang w:eastAsia="zh-CN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 w:eastAsia="zh-CN"/>
        </w:rPr>
        <w:t>dubna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.</w:t>
      </w:r>
      <w:proofErr w:type="spellStart"/>
      <w:r>
        <w:rPr>
          <w:rFonts w:ascii="Arial" w:hAnsi="Arial" w:cs="Arial"/>
          <w:sz w:val="24"/>
          <w:szCs w:val="24"/>
          <w:lang w:val="en-US" w:eastAsia="zh-CN"/>
        </w:rPr>
        <w:t>tulobl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.</w:t>
      </w:r>
      <w:r>
        <w:rPr>
          <w:rFonts w:ascii="Arial" w:hAnsi="Arial" w:cs="Arial"/>
          <w:sz w:val="24"/>
          <w:szCs w:val="24"/>
          <w:lang w:val="en-US" w:eastAsia="zh-CN"/>
        </w:rPr>
        <w:t>ru</w:t>
      </w:r>
      <w:r>
        <w:rPr>
          <w:rFonts w:ascii="Arial" w:hAnsi="Arial" w:cs="Arial"/>
          <w:sz w:val="24"/>
          <w:szCs w:val="24"/>
        </w:rPr>
        <w:t>, сайте</w:t>
      </w:r>
      <w:r>
        <w:rPr>
          <w:rFonts w:ascii="Arial" w:hAnsi="Arial" w:cs="Arial"/>
          <w:sz w:val="24"/>
          <w:szCs w:val="24"/>
          <w:lang w:eastAsia="zh-CN"/>
        </w:rPr>
        <w:t xml:space="preserve"> Учреждения в сети</w:t>
      </w:r>
      <w:r>
        <w:rPr>
          <w:rFonts w:ascii="Arial" w:hAnsi="Arial" w:cs="Arial"/>
          <w:sz w:val="24"/>
          <w:szCs w:val="24"/>
        </w:rPr>
        <w:t xml:space="preserve"> Интернет;</w:t>
      </w: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форме публичного доклада;</w:t>
      </w: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 информационных стендах учреждений;</w:t>
      </w:r>
    </w:p>
    <w:p w:rsidR="005571E4" w:rsidRDefault="005571E4" w:rsidP="005571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раздаточных информационных материалах  (брошюрах, буклетах и т.д.).</w:t>
      </w:r>
    </w:p>
    <w:p w:rsidR="005571E4" w:rsidRDefault="005571E4" w:rsidP="005571E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 процедуре предоставления муниципальной услуги предоставляется бесплатно.</w:t>
      </w:r>
    </w:p>
    <w:p w:rsidR="005571E4" w:rsidRDefault="005571E4" w:rsidP="005571E4">
      <w:pPr>
        <w:tabs>
          <w:tab w:val="left" w:pos="709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Основными требованиями к информированию граждан являются:</w:t>
      </w: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достоверность предоставляемой информации;</w:t>
      </w: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четкость в изложении информации;</w:t>
      </w: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полнота информации;</w:t>
      </w: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удобство и доступность получения информации;</w:t>
      </w: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оперативность предоставления информации.</w:t>
      </w:r>
    </w:p>
    <w:p w:rsidR="005571E4" w:rsidRDefault="005571E4" w:rsidP="005571E4">
      <w:pPr>
        <w:tabs>
          <w:tab w:val="left" w:pos="720"/>
        </w:tabs>
        <w:suppressAutoHyphens/>
        <w:ind w:right="96" w:firstLine="720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Требования к помещениям, в которых предоставляется муниципальная услуга.</w:t>
      </w:r>
    </w:p>
    <w:p w:rsidR="005571E4" w:rsidRDefault="005571E4" w:rsidP="005571E4">
      <w:pPr>
        <w:tabs>
          <w:tab w:val="left" w:pos="720"/>
        </w:tabs>
        <w:suppressAutoHyphens/>
        <w:ind w:right="9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Требования в части обеспечения доступности муниципальных услуг для инвалидов и маломобильных групп населения;</w:t>
      </w:r>
    </w:p>
    <w:p w:rsidR="005571E4" w:rsidRDefault="005571E4" w:rsidP="005571E4">
      <w:pPr>
        <w:tabs>
          <w:tab w:val="left" w:pos="720"/>
        </w:tabs>
        <w:suppressAutoHyphens/>
        <w:ind w:right="9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- возможность беспрепятственного входа в помещения и выхода из них;</w:t>
      </w:r>
    </w:p>
    <w:p w:rsidR="005571E4" w:rsidRDefault="005571E4" w:rsidP="005571E4">
      <w:pPr>
        <w:tabs>
          <w:tab w:val="left" w:pos="720"/>
        </w:tabs>
        <w:suppressAutoHyphens/>
        <w:ind w:right="9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- содействие со стороны должностных лиц учреждения, при необходимости, инвалиду при входе в помещение и выхода из него;</w:t>
      </w:r>
    </w:p>
    <w:p w:rsidR="005571E4" w:rsidRDefault="005571E4" w:rsidP="005571E4">
      <w:pPr>
        <w:tabs>
          <w:tab w:val="left" w:pos="720"/>
        </w:tabs>
        <w:suppressAutoHyphens/>
        <w:ind w:right="9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- оборудование на прилегающих к зданию территориях мест для парковки автотранспортных средств инвалидов;</w:t>
      </w:r>
    </w:p>
    <w:p w:rsidR="005571E4" w:rsidRDefault="005571E4" w:rsidP="005571E4">
      <w:pPr>
        <w:tabs>
          <w:tab w:val="left" w:pos="720"/>
        </w:tabs>
        <w:suppressAutoHyphens/>
        <w:ind w:right="9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- 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5571E4" w:rsidRDefault="005571E4" w:rsidP="005571E4">
      <w:pPr>
        <w:tabs>
          <w:tab w:val="left" w:pos="720"/>
        </w:tabs>
        <w:suppressAutoHyphens/>
        <w:ind w:right="9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>
        <w:rPr>
          <w:rFonts w:ascii="Arial" w:hAnsi="Arial" w:cs="Arial"/>
          <w:color w:val="auto"/>
          <w:sz w:val="24"/>
          <w:szCs w:val="24"/>
        </w:rPr>
        <w:t>ассистивных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и вспомогательных технологий, а также сменной кресла-коляски;</w:t>
      </w:r>
    </w:p>
    <w:p w:rsidR="005571E4" w:rsidRDefault="005571E4" w:rsidP="005571E4">
      <w:pPr>
        <w:tabs>
          <w:tab w:val="left" w:pos="720"/>
        </w:tabs>
        <w:suppressAutoHyphens/>
        <w:ind w:right="9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- сопровождение инвалидов, имеющих стойкие расстройства функции зрения и самостоятельного передвижения по территории учреждения;    </w:t>
      </w:r>
    </w:p>
    <w:p w:rsidR="005571E4" w:rsidRDefault="005571E4" w:rsidP="005571E4">
      <w:pPr>
        <w:tabs>
          <w:tab w:val="left" w:pos="720"/>
        </w:tabs>
        <w:suppressAutoHyphens/>
        <w:ind w:right="9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- обеспечение допуска в помещение собаки-проводника при наличии документа, подтверждающего её специальное обеспечение, выданного по форме, установленной федеральным органом исполнительной власти, </w:t>
      </w:r>
      <w:proofErr w:type="gramStart"/>
      <w:r>
        <w:rPr>
          <w:rFonts w:ascii="Arial" w:hAnsi="Arial" w:cs="Arial"/>
          <w:color w:val="auto"/>
          <w:sz w:val="24"/>
          <w:szCs w:val="24"/>
        </w:rPr>
        <w:t>осуществляющих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571E4" w:rsidRDefault="005571E4" w:rsidP="005571E4">
      <w:pPr>
        <w:tabs>
          <w:tab w:val="left" w:pos="720"/>
        </w:tabs>
        <w:suppressAutoHyphens/>
        <w:ind w:right="9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- 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5571E4" w:rsidRDefault="005571E4" w:rsidP="005571E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Сроки регистрации на предоставление муниципальной услуги - в день поступления. Срок направления ответа заявителю - 2 дня.</w:t>
      </w:r>
    </w:p>
    <w:p w:rsidR="005571E4" w:rsidRDefault="005571E4" w:rsidP="005571E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ожидания в очереди для получения информации о процедуре предоставления муниципальной услуги не должно превышать 15 минут.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Письменные обращения получателей муниципальной услуги о порядке предоставления муниципальной услуги, включая обращения, поступившие по электронной почте, рассматриваются с учетом времени подготовки ответа заявителю в срок, не превышающий 2-х (тридцать) дней с момента регистрации обращения.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 на телефонный звонок должен содержать информацию о наименовании органа или учреждения, в который позвонил гражданин, фамилии, имени, отчестве и должности работника, принявшего телефонный звонок. Время разговора не должно превышать 10 минут.</w:t>
      </w:r>
    </w:p>
    <w:p w:rsidR="005571E4" w:rsidRDefault="005571E4" w:rsidP="005571E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Требования к предоставлению муниципальной услуги.</w:t>
      </w:r>
    </w:p>
    <w:p w:rsidR="005571E4" w:rsidRDefault="005571E4" w:rsidP="005571E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Муниципальная услуга предоставляется образовательными учреждениями, имеющими лицензию на </w:t>
      </w:r>
      <w:proofErr w:type="gramStart"/>
      <w:r>
        <w:rPr>
          <w:rFonts w:ascii="Arial" w:hAnsi="Arial" w:cs="Arial"/>
          <w:sz w:val="24"/>
          <w:szCs w:val="24"/>
        </w:rPr>
        <w:t>право ведения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образовательной деятельности и свидетельство о государственной аккредитации. </w:t>
      </w:r>
    </w:p>
    <w:p w:rsidR="005571E4" w:rsidRDefault="005571E4" w:rsidP="005571E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Организация приема заявителей осуществляется ежедневно в течение всего рабочего времени в соответствии с графиком, приведенным в пункте</w:t>
      </w:r>
      <w:r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</w:rPr>
        <w:t>2 настоящего Регламента.</w:t>
      </w:r>
    </w:p>
    <w:p w:rsidR="005571E4" w:rsidRDefault="005571E4" w:rsidP="005571E4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ожидания приема заявителям отводятся места, оборудованные стульями, столами для возможности оформления документов.</w:t>
      </w:r>
    </w:p>
    <w:p w:rsidR="005571E4" w:rsidRDefault="005571E4" w:rsidP="005571E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Помещение должно быть оборудовано в соответствии с санитарными правилами и нормами.</w:t>
      </w:r>
    </w:p>
    <w:p w:rsidR="005571E4" w:rsidRDefault="005571E4" w:rsidP="005571E4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Рабочее место специалиста, предоставляющего муниципальную услугу, оборудуется телефоном, факсом, компьютером и другой оргтехникой, позволяющей своевременно и в полном объеме организовать предоставление муниципальной услуги.</w:t>
      </w:r>
    </w:p>
    <w:p w:rsidR="005571E4" w:rsidRDefault="005571E4" w:rsidP="005571E4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Отказ в предоставлении услуги оформляется в случае, если: </w:t>
      </w:r>
    </w:p>
    <w:p w:rsidR="005571E4" w:rsidRDefault="005571E4" w:rsidP="005571E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  запрашиваемая информация не входит в перечень сведений, предоставляемых по обращению (запросу, заявлению); </w:t>
      </w:r>
    </w:p>
    <w:p w:rsidR="005571E4" w:rsidRDefault="005571E4" w:rsidP="005571E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  в письменном обращении не указаны фамилия гражданина (наименование юридического лица), направившего обращение, и почтовый адрес, по которому должен быть направлен ответ; </w:t>
      </w:r>
      <w:proofErr w:type="gramEnd"/>
    </w:p>
    <w:p w:rsidR="005571E4" w:rsidRDefault="005571E4" w:rsidP="005571E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обращении обжалуется судебное решение. </w:t>
      </w:r>
      <w:proofErr w:type="gramStart"/>
      <w:r>
        <w:rPr>
          <w:rFonts w:ascii="Arial" w:hAnsi="Arial" w:cs="Arial"/>
          <w:sz w:val="24"/>
          <w:szCs w:val="24"/>
        </w:rPr>
        <w:t xml:space="preserve">Данное обращение возвращается заявителю, направившему обращение, в течение 7 дней со дня регистрации с разъяснением порядка обжалования судебного решения; </w:t>
      </w:r>
      <w:proofErr w:type="gramEnd"/>
    </w:p>
    <w:p w:rsidR="005571E4" w:rsidRDefault="005571E4" w:rsidP="005571E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в обращении содержатся нецензурные либо оскорбительные выражения, угрозы жизни, здоровью и имуществу должностного лица, а также членов его семьи (такое заявление остается без ответа по существу поставленных в нем вопросов, при этом заявителю сообщается о недопустимости злоупотребления правом); </w:t>
      </w:r>
    </w:p>
    <w:p w:rsidR="005571E4" w:rsidRDefault="005571E4" w:rsidP="005571E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текст обращения не поддается прочтению; </w:t>
      </w:r>
    </w:p>
    <w:p w:rsidR="005571E4" w:rsidRDefault="005571E4" w:rsidP="005571E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обстоятельства; </w:t>
      </w:r>
    </w:p>
    <w:p w:rsidR="005571E4" w:rsidRDefault="005571E4" w:rsidP="005571E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(Заявителю сообщается о невозможности дать ответ в связи с недопустимостью разглашения указанных сведений); </w:t>
      </w:r>
    </w:p>
    <w:p w:rsidR="005571E4" w:rsidRDefault="005571E4" w:rsidP="005571E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в ходе личного приема гражданину может быть отказано в дальнейшем рассмотрении обращения, если ему ранее был дан ответ по существу поставленных вопросов. </w:t>
      </w:r>
    </w:p>
    <w:p w:rsidR="005571E4" w:rsidRDefault="005571E4" w:rsidP="005571E4">
      <w:pPr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Уведомление об отказе в приеме документов, необходимых для предоставления муниципальной услуги, оформляется по требованию заявителя сотрудником уполномоченного органа, либо работником многофункционального центра предоставления государственных и муниципальных услуг по форме согласно приложению к административному регламенту предоставления муниципальной услуги </w:t>
      </w:r>
      <w:r>
        <w:rPr>
          <w:rFonts w:ascii="Arial" w:hAnsi="Arial" w:cs="Arial"/>
          <w:sz w:val="24"/>
          <w:szCs w:val="24"/>
          <w:lang w:eastAsia="zh-CN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,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>расположенных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 на территории Дубенского района" (приложение 2).</w:t>
      </w:r>
    </w:p>
    <w:p w:rsidR="005571E4" w:rsidRDefault="005571E4" w:rsidP="005571E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Муниципальная услуга предоставляется бесплатно. </w:t>
      </w:r>
    </w:p>
    <w:p w:rsidR="005571E4" w:rsidRDefault="005571E4" w:rsidP="005571E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Показатели доступности и качества предоставления муниципальной услуги:</w:t>
      </w:r>
    </w:p>
    <w:p w:rsidR="005571E4" w:rsidRDefault="005571E4" w:rsidP="005571E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380"/>
      </w:tblGrid>
      <w:tr w:rsidR="005571E4" w:rsidTr="005571E4">
        <w:trPr>
          <w:trHeight w:val="120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доступности  и качества предоставления муниципальной услуги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Нормативное значение  показателя 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numPr>
                <w:ilvl w:val="1"/>
                <w:numId w:val="5"/>
              </w:numPr>
              <w:spacing w:after="0" w:line="240" w:lineRule="auto"/>
              <w:ind w:left="0" w:hanging="1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Удовлетворенность заявителей качеством и полнотой предоставляемой  информации    о порядке и условиях получения    муниципальной услуги посредством: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11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телефонной связи (предоставление по  запросу, обращению)</w:t>
            </w:r>
          </w:p>
          <w:p w:rsidR="005571E4" w:rsidRDefault="005571E4">
            <w:pPr>
              <w:ind w:left="284" w:hanging="1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(от числа запросов, обращений)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11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факсимильной связи (предоставление по  запросу, обращению)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(от числа запросов, обращений)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11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почтовой связи, в том числе электронной почты (предоставление по  запросу, обращению)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100% 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(от числа запросов, обращений)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11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размещения информации на стендах в местах предоставления муниципальной услуги, иных отведенных для этих целей местах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11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информационно-телекоммуникационной сети Интернет, в том числе на официальном сайте муниципального образования Дубенский район в сети информационно-телекоммуникационной Интернет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11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обнародование (опубликование) информации в средствах массовой информации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84" w:hanging="11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ознакомление пользователей информацией с информацией через библиотечные и архивные фонды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2.1. Доля  случаев предоставления муниципальной услуги в  установленный срок с момента сдачи документа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 Доля  заявителей,  ожидавших  в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очереди для подачи документов, с целью предоставления муниципальной услуги, не более установленного     Регламентом     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2.3. Соблюдение срока регистрации запроса (заявления) заявителя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 Доля  заявителей,  ожидавших  в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очереди для  получения результата предоставления муниципальной услуги, не более установленного     Регламентом     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numPr>
                <w:ilvl w:val="1"/>
                <w:numId w:val="7"/>
              </w:numPr>
              <w:spacing w:before="240"/>
              <w:ind w:left="0" w:firstLine="567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случаев  правильно  заполненных  заявителем запросов и заявлений (с приложением необходимых документов) и сданных с первого раза 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pStyle w:val="ConsPlusCell"/>
              <w:jc w:val="center"/>
              <w:rPr>
                <w:sz w:val="24"/>
                <w:szCs w:val="24"/>
              </w:rPr>
            </w:pPr>
          </w:p>
          <w:p w:rsidR="005571E4" w:rsidRDefault="005571E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 Доля   заявителей,   удовлетворенных   качеством процесса предоставления  муниципальной услуги      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Доля   заявителей,  удовлетворенных  качеством результата предоставления муниципальной услуги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 Доля случаев  правильно  оформленных  документов</w:t>
            </w:r>
            <w:r>
              <w:rPr>
                <w:sz w:val="24"/>
                <w:szCs w:val="24"/>
              </w:rPr>
              <w:br/>
              <w:t xml:space="preserve"> специалистом, участвующим в процессе предоставления муниципальной услуги (произведенных  начислений,  расчетов  и</w:t>
            </w:r>
            <w:r>
              <w:rPr>
                <w:sz w:val="24"/>
                <w:szCs w:val="24"/>
              </w:rPr>
              <w:br/>
              <w:t xml:space="preserve">т.д.)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4.1. 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и охранной сигнализации, </w:t>
            </w:r>
            <w:proofErr w:type="spellStart"/>
            <w:r>
              <w:rPr>
                <w:sz w:val="24"/>
                <w:szCs w:val="24"/>
              </w:rPr>
              <w:t>оборудованнность</w:t>
            </w:r>
            <w:proofErr w:type="spellEnd"/>
            <w:r>
              <w:rPr>
                <w:sz w:val="24"/>
                <w:szCs w:val="24"/>
              </w:rPr>
              <w:t xml:space="preserve"> информационными стендами, средствами электронной техники, местами для оформления заявителями документов (заявления, запроса), а также доступными местами общественного пользования (туалета) и размещения верхней одежды посетителей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4.2. </w:t>
            </w:r>
            <w:proofErr w:type="spellStart"/>
            <w:r>
              <w:rPr>
                <w:sz w:val="24"/>
                <w:szCs w:val="24"/>
              </w:rPr>
              <w:t>Оборудованность</w:t>
            </w:r>
            <w:proofErr w:type="spellEnd"/>
            <w:r>
              <w:rPr>
                <w:sz w:val="24"/>
                <w:szCs w:val="24"/>
              </w:rPr>
              <w:t xml:space="preserve"> рабочих мест специалистов, участвующих в процессе предоставлении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5.1. Укомплектованность  отраслевого (функционального) и территориального  органа администрации муниципального образования Дубенский район, предоставляющего муниципальную услугу, необходимым количеством специалистов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5.2. </w:t>
            </w:r>
            <w:proofErr w:type="gramStart"/>
            <w:r>
              <w:rPr>
                <w:sz w:val="24"/>
                <w:szCs w:val="24"/>
              </w:rPr>
              <w:t xml:space="preserve">Доля  специалистов, участвующих в процессе предоставления муниципальной услуги, с высшим профессиональны образованием </w:t>
            </w:r>
            <w:proofErr w:type="gramEnd"/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Доля  специалистов, участвующих в процессе предоставления муниципальной услуги, прошедших курсы повышения квалификации не менее 1 раза в 5 лет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 Доля   обоснованных   жалоб к  общему   количеству обслуженных потребителей по данному виду услуг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6.2. Доля   обоснованных   жалоб,   рассмотренных   в установленный срок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6.3. Доля  заявителей,  удовлетворенных  существующим порядком досудебного обжалования                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6.4. Доля   заявителей,   удовлетворенных   сроками досудебного обжалования                         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6.5. Доля   заявителей,   удовлетворенных   качеством досудебного обжалования                         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99,9%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6.6. Доля   заявителей,   обратившихся за обжалованием действий (бездействия) и решений, принятых в ходе предоставления муниципальной услуги специалистами отраслевого (функционального) и территориального органа администрации муниципального образования Дубенский район, в судебном порядке             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0,1%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7.1. Доля заявителей, удовлетворенных  вежливостью специалистов, участвующих в процессе предоставления муниципальной услуги                                       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 Количество заявителей, обратившихся в отраслевой (функциональный) и территориальный  орган администрации муниципального образования Дубенский район,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(человек)</w:t>
            </w:r>
          </w:p>
        </w:tc>
      </w:tr>
      <w:tr w:rsidR="005571E4" w:rsidTr="005571E4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ConsPlusCell"/>
              <w:ind w:firstLine="55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 Количество заявителей, обратившихся в отраслевой (функциональный) и территориальный  орган администрации муниципального образования Дубенский район, за получением муниципальной услуги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pStyle w:val="a5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(человек)</w:t>
            </w:r>
          </w:p>
        </w:tc>
      </w:tr>
    </w:tbl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Перечень административных процедур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>37.  Предоставление муниципальной услуги включает следующие административные процедуры: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консультирование по порядку и срокам предоставления муниципальной услуги;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sz w:val="24"/>
          <w:szCs w:val="24"/>
        </w:rPr>
        <w:t xml:space="preserve">- прием запроса о предоставлении муниципальной услуги при направлении заявителем заявления через сайт  АИС «Е-услуги. Образование» </w:t>
      </w:r>
      <w:hyperlink r:id="rId10" w:tgtFrame="_blank" w:history="1">
        <w:r>
          <w:rPr>
            <w:rStyle w:val="a6"/>
            <w:rFonts w:ascii="Arial" w:eastAsia="ヒラギノ角ゴ Pro W3" w:hAnsi="Arial" w:cs="Arial"/>
            <w:color w:val="0077CC"/>
            <w:sz w:val="24"/>
            <w:szCs w:val="24"/>
            <w:shd w:val="clear" w:color="auto" w:fill="FFFFFF"/>
          </w:rPr>
          <w:t>https://es.edu71.ru</w:t>
        </w:r>
      </w:hyperlink>
      <w:proofErr w:type="gramStart"/>
      <w:r>
        <w:rPr>
          <w:rFonts w:ascii="Arial" w:eastAsia="ヒラギノ角ゴ Pro W3" w:hAnsi="Arial" w:cs="Arial"/>
          <w:color w:val="44546A"/>
          <w:sz w:val="24"/>
          <w:szCs w:val="24"/>
          <w:shd w:val="clear" w:color="auto" w:fill="FFFFFF"/>
        </w:rPr>
        <w:t> </w:t>
      </w:r>
      <w:r>
        <w:rPr>
          <w:rFonts w:ascii="Arial" w:eastAsia="Times New Roman" w:hAnsi="Arial" w:cs="Arial"/>
          <w:color w:val="auto"/>
          <w:sz w:val="24"/>
          <w:szCs w:val="24"/>
        </w:rPr>
        <w:t>;</w:t>
      </w:r>
      <w:proofErr w:type="gramEnd"/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прием документов на оказание муниципальной услуги с участием многофункционального центра и постановка на учет;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приём документов на оказание муниципальной услуги и их регистрация;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постановка на учет (при письменных обращениях почтовым отправлением, по электронной почте);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>- представление информации об учете ребенка в едином  электронном реестре будущих воспитанников  при письменном обращении (в том числе по электронной почте или почтовым отправлением);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- представление информации об учете ребенка в едином электронном реестре будущих воспитанников при направлении заявителем запроса через сайт </w:t>
      </w:r>
      <w:r>
        <w:rPr>
          <w:rFonts w:ascii="Arial" w:eastAsia="ヒラギノ角ゴ Pro W3" w:hAnsi="Arial" w:cs="Arial"/>
          <w:sz w:val="24"/>
          <w:szCs w:val="24"/>
        </w:rPr>
        <w:t xml:space="preserve"> АИС «Е-услуги. Образование» </w:t>
      </w:r>
      <w:hyperlink r:id="rId11" w:tgtFrame="_blank" w:history="1">
        <w:r>
          <w:rPr>
            <w:rStyle w:val="a6"/>
            <w:rFonts w:ascii="Arial" w:eastAsia="ヒラギノ角ゴ Pro W3" w:hAnsi="Arial" w:cs="Arial"/>
            <w:color w:val="0077CC"/>
            <w:sz w:val="24"/>
            <w:szCs w:val="24"/>
            <w:shd w:val="clear" w:color="auto" w:fill="FFFFFF"/>
          </w:rPr>
          <w:t>https://es.edu71.ru</w:t>
        </w:r>
      </w:hyperlink>
      <w:proofErr w:type="gramStart"/>
      <w:r>
        <w:rPr>
          <w:rFonts w:ascii="Arial" w:eastAsia="ヒラギノ角ゴ Pro W3" w:hAnsi="Arial" w:cs="Arial"/>
          <w:color w:val="44546A"/>
          <w:sz w:val="24"/>
          <w:szCs w:val="24"/>
          <w:shd w:val="clear" w:color="auto" w:fill="FFFFFF"/>
        </w:rPr>
        <w:t> </w:t>
      </w:r>
      <w:r>
        <w:rPr>
          <w:rFonts w:ascii="Arial" w:eastAsia="Times New Roman" w:hAnsi="Arial" w:cs="Arial"/>
          <w:color w:val="auto"/>
          <w:sz w:val="24"/>
          <w:szCs w:val="24"/>
        </w:rPr>
        <w:t>;</w:t>
      </w:r>
      <w:proofErr w:type="gramEnd"/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информирование заявителей о результатах комплектования образовательных учреждений</w:t>
      </w:r>
      <w:r>
        <w:rPr>
          <w:rFonts w:ascii="Arial" w:eastAsia="ヒラギノ角ゴ Pro W3" w:hAnsi="Arial" w:cs="Arial"/>
          <w:color w:val="auto"/>
          <w:sz w:val="24"/>
          <w:szCs w:val="24"/>
        </w:rPr>
        <w:t>;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>- зачисление ребенка в образовательное учреждение, реализующее основную общеобразовательную программу дошкольного образования;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- принятие решения о предоставлении либо отказе в предоставлении </w:t>
      </w:r>
      <w:r>
        <w:rPr>
          <w:rFonts w:ascii="Arial" w:eastAsia="Calibri" w:hAnsi="Arial" w:cs="Arial"/>
          <w:color w:val="auto"/>
          <w:sz w:val="24"/>
          <w:szCs w:val="24"/>
        </w:rPr>
        <w:lastRenderedPageBreak/>
        <w:t>муниципальной услуги и уведомление заявителя о принятом решении.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Порядок осуществления в электронной форме отдельных административных процедур</w:t>
      </w:r>
    </w:p>
    <w:p w:rsidR="005571E4" w:rsidRDefault="005571E4" w:rsidP="005571E4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38. Обращение заявителя за предоставлением муниципальной услуги  или за информацией о ходе оказания услуги в соответствии с настоящим Административным регламентом может осуществляться: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личным обращением заявителя;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 по почте (в том числе электронной);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outlineLvl w:val="1"/>
        <w:rPr>
          <w:rFonts w:ascii="Arial" w:eastAsia="ヒラギノ角ゴ Pro W3" w:hAnsi="Arial" w:cs="Arial"/>
          <w:sz w:val="24"/>
          <w:szCs w:val="24"/>
        </w:rPr>
      </w:pPr>
      <w:r>
        <w:rPr>
          <w:rFonts w:ascii="Arial" w:eastAsia="ヒラギノ角ゴ Pro W3" w:hAnsi="Arial" w:cs="Arial"/>
          <w:sz w:val="24"/>
          <w:szCs w:val="24"/>
        </w:rPr>
        <w:t xml:space="preserve">- с использованием информационно-телекоммуникационных сетей </w:t>
      </w: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сайт </w:t>
      </w:r>
      <w:r>
        <w:rPr>
          <w:rFonts w:ascii="Arial" w:eastAsia="ヒラギノ角ゴ Pro W3" w:hAnsi="Arial" w:cs="Arial"/>
          <w:sz w:val="24"/>
          <w:szCs w:val="24"/>
        </w:rPr>
        <w:t xml:space="preserve"> АИС «Е-услуги. Образование» </w:t>
      </w:r>
      <w:hyperlink r:id="rId12" w:tgtFrame="_blank" w:history="1">
        <w:r>
          <w:rPr>
            <w:rStyle w:val="a6"/>
            <w:rFonts w:ascii="Arial" w:eastAsia="ヒラギノ角ゴ Pro W3" w:hAnsi="Arial" w:cs="Arial"/>
            <w:color w:val="0077CC"/>
            <w:sz w:val="24"/>
            <w:szCs w:val="24"/>
            <w:shd w:val="clear" w:color="auto" w:fill="FFFFFF"/>
          </w:rPr>
          <w:t>https://es.edu71.ru</w:t>
        </w:r>
      </w:hyperlink>
      <w:r>
        <w:rPr>
          <w:rFonts w:ascii="Arial" w:eastAsia="ヒラギノ角ゴ Pro W3" w:hAnsi="Arial" w:cs="Arial"/>
          <w:sz w:val="24"/>
          <w:szCs w:val="24"/>
        </w:rPr>
        <w:t>,  (РГПУ);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- через многофункциональный центр.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39. Сведения о муниципальной услуге могут размещаться на РПГУ в порядке, установленном Правилами ведения федеральной государственной информационной системы «Федеральный реестр государственных и муниципальных услуг», утвержденными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Консультирование по порядку и срокам предоставления муниципальной услуги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40.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Основанием для начала консультирования по порядку и срокам предоставления муниципальной услуги является поступление заявления или обращения, выраженного в устной, письменной, в том числе электронной форме, содержащего вопросы, касающиеся  порядка и сроков предоставления муниципальной услуги, а также иных вопросов, в рамках предоставления муниципальной услуги.</w:t>
      </w:r>
      <w:proofErr w:type="gramEnd"/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41. Для получения информации о предоставлении муниципальной услуги заявителем используются следующие формы консультирования: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 индивидуальное консультирование лично;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индивидуальное консультирование по почте, в том числе по электронной почте;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индивидуальное консультирование по телефону.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42. Индивидуальное консультирование лично.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42.1. Индивидуальное консультирование лично осуществляется в порядке живой очереди. Время ожидания в очереди заявителя  при индивидуальном устном консультировании не может превышать 15 минут. Индивидуальное устное консультирование каждого заявителя не может превышать 20 минут.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42.2. В случае если для подготовки ответа требуется продолжительное время, лицо, осуществляющее индивидуальное устное консультирование, может предложить заявителю обратиться за необходимой информацией в письменном виде, либо назначить другое удобное для него время для устного консультирования.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43.  Индивидуальное консультирование по почте.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43.1. При консультировании по письменным заявлениям ответ на заявление  направляется почтой в адрес заявителя в срок, не превышающий 30 дней с момента регистрации.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43.2. Письменное заявление подлежит обязательной регистрации в течение 3 дней с момента поступления.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43.3. Заявитель вправе приложить к такому заявлению необходимые документы либо копии документов на бумажном носителе.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lastRenderedPageBreak/>
        <w:t>43.4. При консультировании по заявлениям, поступившим посредством электронной почты, ответ на заявление направляется почтой в адрес заявителя в срок, не превышающий 30 дней с момента регистрации.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43.5. Заявления, поступившим  посредством электронной почты, либо в электронном виде подлежат обязательной регистрации в течение 3 дней с момента поступления. 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43.6. Заявление, поступившее в форме электронного документа, должно содержать изложение сути вопроса, фамилию, имя, отчество (последнее – при наличии) заявителя,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 на бумажном носителе.  Заявитель вправе приложить к такому заявлению необходимые документы и материалы в электронной форме, если подача сведений в такой форме не противоречит действующему законодательству. 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44.  Индивидуальное консультирование по телефону.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44.1. Ответ на телефонный звонок должен начинаться с информации о наименовании органа, в который позвонил заявитель, фамилии, имени, отчестве и должности лица, осуществляющего индивидуальное консультирование по телефону.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44.2. Время разговора не должно превышать 10 минут.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45. Специалисты отдела образования, образовательного учреждения, участвующего в предоставлении муниципальной услуги, либо многофункционального центра  при ответе на устные обращения (лично или по телефону) обязаны: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- корректно и внимательно относиться к заявителю, не унижая его чести и достоинства,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произносить слова четко, не прерывать разговор по причине поступления звонка на другой аппарат;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подвести итоги консультирования, перечислить меры, которые необходимо принять.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46.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Специалисты отдела образования, сотрудники образовательного учреждения, участвующего в предоставлении муниципальной услуги, либо многофункционального центра   осуществляющие устное консультирование (лично или по телефону), предоставляют ответ самостоятельно либо могут предложить заявителю,  обратиться письменно, в том числе посредством электронной почты либо назначить другое удобное для него время консультации, либо переадресовать (перевести) на другого специалиста или сообщить телефонный номер, по которому можно получить необходимую информацию.</w:t>
      </w:r>
      <w:proofErr w:type="gramEnd"/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47. Специалисты отдела образования, сотрудники образовательного учреждения, участвующего в предоставлении муниципальной услуги, либо многофункционального центра не вправе осуществлять консультирование,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48. Ответы на письменные обращения, в том числе в электронном виде, даются в простой, четкой и понятной форме в письменном виде и должны содержать: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ответы на поставленные вопросы;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должность, фамилию и инициалы лица, подписавшего ответ;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фамилию, инициалы и номер телефона исполнителя.</w:t>
      </w:r>
    </w:p>
    <w:p w:rsidR="005571E4" w:rsidRDefault="005571E4" w:rsidP="005571E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        49. Результатом  выполнения  административной  процедуры  является</w:t>
      </w:r>
    </w:p>
    <w:p w:rsidR="005571E4" w:rsidRDefault="005571E4" w:rsidP="005571E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предоставление информации по порядку и срокам</w:t>
      </w: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eastAsia="Calibri" w:hAnsi="Arial" w:cs="Arial"/>
          <w:color w:val="auto"/>
          <w:sz w:val="24"/>
          <w:szCs w:val="24"/>
        </w:rPr>
        <w:t xml:space="preserve">предоставления </w:t>
      </w:r>
      <w:r>
        <w:rPr>
          <w:rFonts w:ascii="Arial" w:eastAsia="Calibri" w:hAnsi="Arial" w:cs="Arial"/>
          <w:color w:val="auto"/>
          <w:sz w:val="24"/>
          <w:szCs w:val="24"/>
        </w:rPr>
        <w:lastRenderedPageBreak/>
        <w:t>муниципальной услуги.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center"/>
        <w:outlineLvl w:val="1"/>
        <w:rPr>
          <w:rFonts w:ascii="Arial" w:eastAsia="ヒラギノ角ゴ Pro W3" w:hAnsi="Arial" w:cs="Arial"/>
          <w:b/>
          <w:color w:val="auto"/>
          <w:sz w:val="24"/>
          <w:szCs w:val="24"/>
        </w:rPr>
      </w:pPr>
      <w:r>
        <w:rPr>
          <w:rFonts w:ascii="Arial" w:eastAsia="ヒラギノ角ゴ Pro W3" w:hAnsi="Arial" w:cs="Arial"/>
          <w:b/>
          <w:color w:val="auto"/>
          <w:sz w:val="24"/>
          <w:szCs w:val="24"/>
        </w:rPr>
        <w:t xml:space="preserve">4.  Прием документов на оказание муниципальной услуги с участием многофункционального центра </w:t>
      </w:r>
    </w:p>
    <w:p w:rsidR="005571E4" w:rsidRDefault="005571E4" w:rsidP="005571E4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>59. Юридическим фактом, инициирующим начало административной процедуры, является поступление в многофункциональный центр заявления о предоставлении муниципальной услуги и необходимых документов, указанных в части 6 раздела 2 настоящего Административного регламента.</w:t>
      </w:r>
    </w:p>
    <w:p w:rsidR="005571E4" w:rsidRDefault="005571E4" w:rsidP="005571E4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60. Уполномоченный специалист многофункционального центра принимает заявление и соответствующий пакет документов у заявителя.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60.1. </w:t>
      </w:r>
      <w:r>
        <w:rPr>
          <w:rFonts w:ascii="Arial" w:eastAsia="Times New Roman" w:hAnsi="Arial" w:cs="Arial"/>
          <w:color w:val="auto"/>
          <w:sz w:val="24"/>
          <w:szCs w:val="24"/>
        </w:rPr>
        <w:t>Исчерпывающий перечень оснований для отказа в приеме документов.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360"/>
        <w:jc w:val="both"/>
        <w:outlineLvl w:val="0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Основаниями для отказа в приеме документов, необходимых  для предоставления муниципальной услуги, и подготовки сообщения о невозможности предоставления муниципальной услуги являются:</w:t>
      </w:r>
    </w:p>
    <w:p w:rsidR="005571E4" w:rsidRDefault="005571E4" w:rsidP="005571E4">
      <w:pPr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а)  поступление заявления об оказании муниципальной услуги от лица, не имеющего полномочий на обращение;</w:t>
      </w:r>
    </w:p>
    <w:p w:rsidR="005571E4" w:rsidRDefault="005571E4" w:rsidP="005571E4">
      <w:pPr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б) не предоставление или неполное предоставление заявителем документов (копий документов), необходимых для оказания муниципальной услуги;</w:t>
      </w:r>
    </w:p>
    <w:p w:rsidR="005571E4" w:rsidRDefault="005571E4" w:rsidP="005571E4">
      <w:pPr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в) представление заявителем неправильно оформленных документов, содержащих неполные сведения, а также утративших юридическую силу документов;</w:t>
      </w:r>
    </w:p>
    <w:p w:rsidR="005571E4" w:rsidRDefault="005571E4" w:rsidP="005571E4">
      <w:pPr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г) отсутствие в заявлении адреса, по которому необходимо направить уведомление о результатах рассмотрения заявления.</w:t>
      </w:r>
    </w:p>
    <w:p w:rsidR="005571E4" w:rsidRDefault="005571E4" w:rsidP="005571E4">
      <w:pPr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рассмотренным.</w:t>
      </w:r>
    </w:p>
    <w:p w:rsidR="005571E4" w:rsidRDefault="005571E4" w:rsidP="005571E4">
      <w:pPr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В случае выявления оснований для отказа сотрудник администрации МО Дубенский район или сотрудник МФЦ принимает решение об отказе в приеме документов.</w:t>
      </w:r>
    </w:p>
    <w:p w:rsidR="005571E4" w:rsidRDefault="005571E4" w:rsidP="005571E4">
      <w:pPr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Уведомление об отказе в приеме документов, необходимых для предоставления муниципальной услуги, оформляется по требованию заявителя сотрудником администрации МО Дубенский район, работником МФЦ по форме согласно приложению №  7  к административному регламенту.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Уведомление об отказе в приеме документов, необходимых для предоставления муниципальной услуги, выдается заявителю с указанием причин отказа не позднее одного рабочего дня со дня получения от заявителя документов.</w:t>
      </w:r>
    </w:p>
    <w:p w:rsidR="005571E4" w:rsidRDefault="005571E4" w:rsidP="005571E4">
      <w:pPr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>
        <w:rPr>
          <w:rFonts w:ascii="Arial" w:eastAsia="Calibri" w:hAnsi="Arial" w:cs="Arial"/>
          <w:color w:val="auto"/>
          <w:sz w:val="24"/>
          <w:szCs w:val="24"/>
          <w:lang w:eastAsia="en-US"/>
        </w:rPr>
        <w:t>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рассмотренным.</w:t>
      </w:r>
    </w:p>
    <w:p w:rsidR="005571E4" w:rsidRDefault="005571E4" w:rsidP="005571E4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="ヒラギノ角ゴ Pro W3" w:hAnsi="Arial" w:cs="Arial"/>
          <w:color w:val="FF0000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>61. Специалист по работе с заявителями подготавливает и распечатывает из автоматизированной информационной системы многофункционального центра расписку по делу в двух экземплярах и предоставляет заявителю для ознакомления.</w:t>
      </w:r>
    </w:p>
    <w:p w:rsidR="005571E4" w:rsidRDefault="005571E4" w:rsidP="005571E4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>62. Заявитель и специалист по работе с заявителями заверяют подписями расписки.</w:t>
      </w:r>
    </w:p>
    <w:p w:rsidR="005571E4" w:rsidRDefault="005571E4" w:rsidP="005571E4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FF0000"/>
          <w:sz w:val="24"/>
          <w:szCs w:val="24"/>
        </w:rPr>
        <w:t xml:space="preserve">         </w:t>
      </w:r>
      <w:r>
        <w:rPr>
          <w:rFonts w:ascii="Arial" w:eastAsia="ヒラギノ角ゴ Pro W3" w:hAnsi="Arial" w:cs="Arial"/>
          <w:color w:val="auto"/>
          <w:sz w:val="24"/>
          <w:szCs w:val="24"/>
        </w:rPr>
        <w:t>63. Один экземпляр расписки предоставляется заявителю, второй подшивается в дело соответствующее данному обращению заявителя.</w:t>
      </w:r>
    </w:p>
    <w:p w:rsidR="005571E4" w:rsidRDefault="005571E4" w:rsidP="005571E4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64. После принятия заявления и документов от заявителя специалист по работе с заявителями распечатывает из автоматизированной информационной системы многофункционального центра опись документов для передачи в </w:t>
      </w:r>
      <w:proofErr w:type="spellStart"/>
      <w:r>
        <w:rPr>
          <w:rFonts w:ascii="Arial" w:eastAsia="ヒラギノ角ゴ Pro W3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-офис. Специалист по работе с заявителями и специалист </w:t>
      </w:r>
      <w:proofErr w:type="spellStart"/>
      <w:r>
        <w:rPr>
          <w:rFonts w:ascii="Arial" w:eastAsia="ヒラギノ角ゴ Pro W3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-офиса заверяют </w:t>
      </w:r>
      <w:r>
        <w:rPr>
          <w:rFonts w:ascii="Arial" w:eastAsia="ヒラギノ角ゴ Pro W3" w:hAnsi="Arial" w:cs="Arial"/>
          <w:color w:val="auto"/>
          <w:sz w:val="24"/>
          <w:szCs w:val="24"/>
        </w:rPr>
        <w:lastRenderedPageBreak/>
        <w:t xml:space="preserve">подписями опись. Максимальный срок выполнения административных процедур, по приему заявления и связанных с ним документов от заявителя и передачи их в </w:t>
      </w:r>
      <w:proofErr w:type="spellStart"/>
      <w:r>
        <w:rPr>
          <w:rFonts w:ascii="Arial" w:eastAsia="ヒラギノ角ゴ Pro W3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-офис (п. 59-64 Административного регламента) – в день обращения заявителя. </w:t>
      </w:r>
    </w:p>
    <w:p w:rsidR="005571E4" w:rsidRDefault="005571E4" w:rsidP="005571E4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FF0000"/>
          <w:sz w:val="24"/>
          <w:szCs w:val="24"/>
        </w:rPr>
        <w:t xml:space="preserve">      </w:t>
      </w: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 65. Специалист </w:t>
      </w:r>
      <w:proofErr w:type="spellStart"/>
      <w:r>
        <w:rPr>
          <w:rFonts w:ascii="Arial" w:eastAsia="ヒラギノ角ゴ Pro W3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ヒラギノ角ゴ Pro W3" w:hAnsi="Arial" w:cs="Arial"/>
          <w:color w:val="auto"/>
          <w:sz w:val="24"/>
          <w:szCs w:val="24"/>
        </w:rPr>
        <w:t>-офиса проверяет пакет документов в автоматизированной информационной системе многофункционального центра на наличие технических ошибок и соответствие информации.</w:t>
      </w:r>
      <w:r>
        <w:rPr>
          <w:rFonts w:ascii="Arial" w:eastAsia="ヒラギノ角ゴ Pro W3" w:hAnsi="Arial" w:cs="Arial"/>
          <w:color w:val="FF0000"/>
          <w:sz w:val="24"/>
          <w:szCs w:val="24"/>
        </w:rPr>
        <w:t xml:space="preserve"> </w:t>
      </w:r>
      <w:proofErr w:type="gramStart"/>
      <w:r>
        <w:rPr>
          <w:rFonts w:ascii="Arial" w:eastAsia="ヒラギノ角ゴ Pro W3" w:hAnsi="Arial" w:cs="Arial"/>
          <w:color w:val="auto"/>
          <w:sz w:val="24"/>
          <w:szCs w:val="24"/>
        </w:rPr>
        <w:t>Максимальных</w:t>
      </w:r>
      <w:proofErr w:type="gramEnd"/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 срок выполнения данной административной процедуры составляет 1 рабочий день.</w:t>
      </w:r>
    </w:p>
    <w:p w:rsidR="005571E4" w:rsidRDefault="005571E4" w:rsidP="005571E4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       66. В случае выявления технических ошибок или несоответствия предоставленных документов настоящему Административному регламенту специалист </w:t>
      </w:r>
      <w:proofErr w:type="spellStart"/>
      <w:r>
        <w:rPr>
          <w:rFonts w:ascii="Arial" w:eastAsia="ヒラギノ角ゴ Pro W3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-офиса возвращает документы принявшему их специалисту по работе с заявителями. Специалист по работе с заявителями вызывает заявителя с целью устранения выявленных ошибок. </w:t>
      </w:r>
      <w:proofErr w:type="gramStart"/>
      <w:r>
        <w:rPr>
          <w:rFonts w:ascii="Arial" w:eastAsia="ヒラギノ角ゴ Pro W3" w:hAnsi="Arial" w:cs="Arial"/>
          <w:color w:val="auto"/>
          <w:sz w:val="24"/>
          <w:szCs w:val="24"/>
        </w:rPr>
        <w:t>Максимальных</w:t>
      </w:r>
      <w:proofErr w:type="gramEnd"/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 срок выполнения данной административной процедуры составляет 1 рабочий день.</w:t>
      </w:r>
    </w:p>
    <w:p w:rsidR="005571E4" w:rsidRDefault="005571E4" w:rsidP="005571E4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        67. В случае соответствия пакета документов установленным требованиям специалист </w:t>
      </w:r>
      <w:proofErr w:type="spellStart"/>
      <w:r>
        <w:rPr>
          <w:rFonts w:ascii="Arial" w:eastAsia="ヒラギノ角ゴ Pro W3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-офиса распечатывает из автоматизированной информационной системы многофункционального центра в двух экземплярах опись документов для передачи их в образовательную организацию, осуществляющую предоставление государственной услуги. В описи специалист </w:t>
      </w:r>
      <w:proofErr w:type="spellStart"/>
      <w:r>
        <w:rPr>
          <w:rFonts w:ascii="Arial" w:eastAsia="ヒラギノ角ゴ Pro W3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ヒラギノ角ゴ Pro W3" w:hAnsi="Arial" w:cs="Arial"/>
          <w:color w:val="auto"/>
          <w:sz w:val="24"/>
          <w:szCs w:val="24"/>
        </w:rPr>
        <w:t>-офиса ставит свою подпись.</w:t>
      </w:r>
      <w:r>
        <w:rPr>
          <w:rFonts w:ascii="Arial" w:eastAsia="ヒラギノ角ゴ Pro W3" w:hAnsi="Arial" w:cs="Arial"/>
          <w:color w:val="FF0000"/>
          <w:sz w:val="24"/>
          <w:szCs w:val="24"/>
        </w:rPr>
        <w:t xml:space="preserve"> </w:t>
      </w:r>
      <w:proofErr w:type="gramStart"/>
      <w:r>
        <w:rPr>
          <w:rFonts w:ascii="Arial" w:eastAsia="ヒラギノ角ゴ Pro W3" w:hAnsi="Arial" w:cs="Arial"/>
          <w:color w:val="auto"/>
          <w:sz w:val="24"/>
          <w:szCs w:val="24"/>
        </w:rPr>
        <w:t>Максимальных</w:t>
      </w:r>
      <w:proofErr w:type="gramEnd"/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 срок выполнения данной административной процедуры составляет 1 рабочий день.</w:t>
      </w:r>
    </w:p>
    <w:p w:rsidR="005571E4" w:rsidRDefault="005571E4" w:rsidP="005571E4">
      <w:pPr>
        <w:widowControl w:val="0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outlineLvl w:val="1"/>
        <w:rPr>
          <w:rFonts w:ascii="Arial" w:eastAsia="ヒラギノ角ゴ Pro W3" w:hAnsi="Arial" w:cs="Arial"/>
          <w:color w:val="FF0000"/>
          <w:sz w:val="24"/>
          <w:szCs w:val="24"/>
        </w:rPr>
      </w:pPr>
      <w:r>
        <w:rPr>
          <w:rFonts w:ascii="Arial" w:eastAsia="ヒラギノ角ゴ Pro W3" w:hAnsi="Arial" w:cs="Arial"/>
          <w:color w:val="FF0000"/>
          <w:sz w:val="24"/>
          <w:szCs w:val="24"/>
        </w:rPr>
        <w:t xml:space="preserve">         </w:t>
      </w: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68. Специалист </w:t>
      </w:r>
      <w:proofErr w:type="spellStart"/>
      <w:r>
        <w:rPr>
          <w:rFonts w:ascii="Arial" w:eastAsia="ヒラギノ角ゴ Pro W3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-офиса передает документы и опись документов курьеру. Курьер ставит свою подпись в описи документов и доставляет документы в образовательное учреждение. 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567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  <w:lang w:val="x-none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Максимальный срок передачи документов в образовательное учреждение с момента предоставления их заявителем составляет 3 рабочих дня. </w:t>
      </w:r>
    </w:p>
    <w:p w:rsidR="005571E4" w:rsidRDefault="005571E4" w:rsidP="005571E4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Приём документов на оказание муниципальной услуги и постановка заявителя на учет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69. Основанием для начала административной процедуры «Прием документов на оказание муниципальной услуги и постановка на учет» является обращение заявителя с заявлением и/или документами, обязанность по предоставлению которых возложена на заявителей либо поступление пакта документов из многофункционального центра.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70. В случае обращения заявителя сотрудник образовательного учреждения, ответственный за прием документов: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а) устанавливает личность заявителя (законного представителя), проверяя документ, удостоверяющий личность заявителя.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тексты документов написаны разборчиво;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фамилия, имя, отчество, место жительства заявителя написаны полностью;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документы не исполнены карандашом;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не истек срок действия представленных документов;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- документы соответствуют заявленным ранее в заявлении (если заявление подано ранее с использованием информационно-телекоммуникационных сетей).</w:t>
      </w:r>
      <w:proofErr w:type="gramEnd"/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в) при отсутствии у заявителя заполненного заявления или неправильном его заполнении оказывает помощь заявителю по заполнению заявления;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г) вносит в журнал регистрации запись о приеме заявления.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lastRenderedPageBreak/>
        <w:t>71. В случае поступления пакета документов из многофункционального центра сотрудник образовательного учреждения, ответственный за прием документов: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а)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тексты документов написаны разборчиво;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фамилия, имя, отчество, место жительства заявителя написаны полностью;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документы не исполнены карандашом;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не истек срок действия представленных документов;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- документы соответствуют заявленным ранее в заявлении (если заявление подано ранее с использованием информационно-телекоммуникационных сетей);</w:t>
      </w:r>
      <w:proofErr w:type="gramEnd"/>
    </w:p>
    <w:p w:rsidR="005571E4" w:rsidRDefault="005571E4" w:rsidP="005571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б) вносит в журнал регистрации запись о приеме заявления.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72.  Максимальный срок выполнения данного административного действия не должен превышать 60 минут на каждое заявление.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73.  В случае выявления оснований, предусмотренных пунктом 22 настоящего Административного регламента, сотрудник образовательного учреждения, участвующего в предоставлении муниципальной услуги,  принимает решение об отказе в приеме заявления: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в случае личного обращения заявителя специалист возвращает ему заявление с разъяснением причин отказа в приеме заявления;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в случае поступления заявления почтовым отправлением в течение 7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- в случае поступления пакета документов из многофункционального центра специалист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направляет письменное уведомление об отказе в приеме заявления с указанием причини</w:t>
      </w:r>
      <w:proofErr w:type="gramEnd"/>
      <w:r>
        <w:rPr>
          <w:rFonts w:ascii="Arial" w:eastAsia="Calibri" w:hAnsi="Arial" w:cs="Arial"/>
          <w:color w:val="auto"/>
          <w:sz w:val="24"/>
          <w:szCs w:val="24"/>
        </w:rPr>
        <w:t xml:space="preserve"> отказа в многофункциональный центр.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74. По результатам административной процедуры сотрудник образовательного учреждения, ответственный за прием документов, принимает решение о приеме документов или выдаче обоснованного отказа в приеме документов.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75. В случае принятия положительного решения результатом административной процедуры является передача заявления и документов, необходимых для его рассмотрения, руководителю для наложения резолюции и последующего направления на исполнение сотруднику.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851"/>
        <w:jc w:val="center"/>
        <w:outlineLvl w:val="1"/>
        <w:rPr>
          <w:rFonts w:ascii="Arial" w:eastAsia="ヒラギノ角ゴ Pro W3" w:hAnsi="Arial" w:cs="Arial"/>
          <w:b/>
          <w:color w:val="auto"/>
          <w:sz w:val="24"/>
          <w:szCs w:val="24"/>
        </w:rPr>
      </w:pPr>
      <w:r>
        <w:rPr>
          <w:rFonts w:ascii="Arial" w:eastAsia="ヒラギノ角ゴ Pro W3" w:hAnsi="Arial" w:cs="Arial"/>
          <w:b/>
          <w:color w:val="auto"/>
          <w:sz w:val="24"/>
          <w:szCs w:val="24"/>
        </w:rPr>
        <w:t>6.  Постановка на учет (при письменных обращениях, почтовым отправлением, по электронной почте)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>76. Основанием для начала административной процедуры «Постановка на учет»  является направление специалисту заявления с резолюцией руководителя.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77. Сотрудник образовательного учреждения осуществляет проверку заявления на соответствие данному Административному регламенту. В случае соответствия  специалист вносит в систему данные ребенка заявителя, указанные в заявлении, с присвоением заявлению статуса «Зарегистрировано». </w:t>
      </w:r>
      <w:r>
        <w:rPr>
          <w:rFonts w:ascii="Arial" w:eastAsia="Times New Roman" w:hAnsi="Arial" w:cs="Arial"/>
          <w:color w:val="auto"/>
          <w:sz w:val="24"/>
          <w:szCs w:val="24"/>
        </w:rPr>
        <w:t>Срок исполнения административного действия  - 15 минут с момента получения специалистом заявления.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78. В случае если заявление не соответствует данному Административному регламенту, сотрудник готовит заявителю письмо об отказе в </w:t>
      </w:r>
      <w:r>
        <w:rPr>
          <w:rFonts w:ascii="Arial" w:eastAsia="ヒラギノ角ゴ Pro W3" w:hAnsi="Arial" w:cs="Arial"/>
          <w:color w:val="auto"/>
          <w:sz w:val="24"/>
          <w:szCs w:val="24"/>
        </w:rPr>
        <w:lastRenderedPageBreak/>
        <w:t>предоставлении муниципальной услуги с объяснением причин несоответствия заявления и передает его секретарю. Срок исполнения административного действия – 1 день с момента получения специалистом заявления.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>79. В случае если заявление было внесено в систему, сотрудник  готовит заявителю уведомление о постановке ребенка на учет в едином государственном и муниципальном электронном реестре будущих воспитанников и передает уведомление секретарю. Срок исполнения административного действия – 1 день с момента получения специалистом заявления.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851"/>
        <w:jc w:val="both"/>
        <w:outlineLvl w:val="1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>80. Сотрудник направляет подготовленное письмо заявителю. Срок исполнения административного действия: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851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 при направлении почтовым отправлением  - 3 дня с момента внесения специалистом данных о ребенке заявителя в единый реестр будущих воспитанников;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851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   при направлении по электронной почте – 1 день с момента внесения специалистом данных о ребенке заявителя в единый  реестр будущих воспитанников.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851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80.1. В случае</w:t>
      </w:r>
      <w:proofErr w:type="gramStart"/>
      <w:r>
        <w:rPr>
          <w:rFonts w:ascii="Arial" w:eastAsia="Times New Roman" w:hAnsi="Arial" w:cs="Arial"/>
          <w:color w:val="auto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color w:val="auto"/>
          <w:sz w:val="24"/>
          <w:szCs w:val="24"/>
        </w:rPr>
        <w:t xml:space="preserve"> если документы поступили из многофункционального центра сотрудник направляет подготовленное письмо в многофункциональный центр для дальнейшей передачи заявителю.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851"/>
        <w:jc w:val="both"/>
        <w:rPr>
          <w:rFonts w:ascii="Arial" w:eastAsia="ヒラギノ角ゴ Pro W3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 xml:space="preserve">81. </w:t>
      </w:r>
      <w:r>
        <w:rPr>
          <w:rFonts w:ascii="Arial" w:eastAsia="ヒラギノ角ゴ Pro W3" w:hAnsi="Arial" w:cs="Arial"/>
          <w:color w:val="auto"/>
          <w:sz w:val="24"/>
          <w:szCs w:val="24"/>
        </w:rPr>
        <w:t xml:space="preserve">Максимальный срок исполнения административной процедуры  - 4 дня с момента регистрации заявления заявителя. </w:t>
      </w:r>
    </w:p>
    <w:p w:rsidR="005571E4" w:rsidRDefault="005571E4" w:rsidP="005571E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ind w:firstLine="851"/>
        <w:jc w:val="both"/>
        <w:rPr>
          <w:rFonts w:ascii="Arial" w:eastAsia="ヒラギノ角ゴ Pro W3" w:hAnsi="Arial" w:cs="Arial"/>
          <w:b/>
          <w:color w:val="auto"/>
          <w:sz w:val="24"/>
          <w:szCs w:val="24"/>
        </w:rPr>
      </w:pPr>
      <w:r>
        <w:rPr>
          <w:rFonts w:ascii="Arial" w:eastAsia="ヒラギノ角ゴ Pro W3" w:hAnsi="Arial" w:cs="Arial"/>
          <w:color w:val="auto"/>
          <w:sz w:val="24"/>
          <w:szCs w:val="24"/>
        </w:rPr>
        <w:t>82. Результатом выполнения процедуры является регистрация в системе Заявления со статусом «Зарегистрировано».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7. Принятие решения о предоставлении либо об отказе в предоставлении муниципальной  услуги и уведомление заявителя о принятом решении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112. Основанием для начала административной процедуры «Принятие решения о предоставлении либо об отказе в предоставлении муниципальной услуги и уведомление заявителя о принятом решении» является определение сотрудником образовательного учреждения, ответственного за рассмотрение и оформление документов, наличия либо отсутствия у заявителя права на получение  муниципальной услуги.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113. Сотрудник образовательной организации  готовит информационное письмо о предоставлении муниципальной услуги либо в случае установления оснований, предусмотренных Административным регламентом, проект решения об отказе в предоставлении муниципальной услуги и передает на рассмотрение руководителю образовательного учреждения.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114. Руководитель рассматривает представленные документы, удостоверяясь, что: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предоставление муниципальной услуги либо отказ в ее предоставлении имеет правовые основания;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- в решении об отказе в предоставлении муниципальной услуги в обязательном порядке указаны правовые основания отказа.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114.1. Максимальный срок выполнения данного административного действия не должен превышать 1 день.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115. Руководитель подписывает информационное письмо о предоставлении муниципальной услуги либо решение об отказе в предоставлении муниципальной услуги.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116.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 xml:space="preserve">При поступлении заявления в бумажном виде сотрудник образовательного учреждения, ответственный за рассмотрение и оформление документов для предоставления муниципальной услуги, направляет заявителю удобным для заявителя способом (при  личном приеме, посредством </w:t>
      </w:r>
      <w:r>
        <w:rPr>
          <w:rFonts w:ascii="Arial" w:eastAsia="Calibri" w:hAnsi="Arial" w:cs="Arial"/>
          <w:color w:val="auto"/>
          <w:sz w:val="24"/>
          <w:szCs w:val="24"/>
        </w:rPr>
        <w:lastRenderedPageBreak/>
        <w:t>факсимильной и почтовой связи, электронной почты сети Интернет) информацию о предоставлении муниципальной услуги либо письменное решение об отказе в предоставлении муниципальной услуги в срок, не превышающий 1 рабочий день со дня</w:t>
      </w:r>
      <w:proofErr w:type="gramEnd"/>
      <w:r>
        <w:rPr>
          <w:rFonts w:ascii="Arial" w:eastAsia="Calibri" w:hAnsi="Arial" w:cs="Arial"/>
          <w:color w:val="auto"/>
          <w:sz w:val="24"/>
          <w:szCs w:val="24"/>
        </w:rPr>
        <w:t xml:space="preserve"> подписания руководителем решения об отказе.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116.1. В случае если документы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поступили из многофункционального центра сотрудник   направляет</w:t>
      </w:r>
      <w:proofErr w:type="gramEnd"/>
      <w:r>
        <w:rPr>
          <w:rFonts w:ascii="Arial" w:eastAsia="Calibri" w:hAnsi="Arial" w:cs="Arial"/>
          <w:color w:val="auto"/>
          <w:sz w:val="24"/>
          <w:szCs w:val="24"/>
        </w:rPr>
        <w:t xml:space="preserve"> информационное письмо о предоставлении муниципальной услуги либо решение об отказе в предоставлении муниципальной услуги в многофункциональный центр для дальнейшей передачи заявителю.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117.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При подаче заявления в форме электронного документа с использованием информационно-телекоммуникационной сети «Интернет», включая Региональный портал государственных и муниципальных услуг, портал государственных услуг Тульской области, специалист образовательного  учреждения, ответственный за рассмотрение и оформление документов для предоставления муниципальной услуги, направляет заявителю в виде электронного сообщения копию решения об отказе в предоставлении муниципальной услуги либо информацию о предоставлении муниципальной услуги.</w:t>
      </w:r>
      <w:proofErr w:type="gramEnd"/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118. Максимальный срок выполнения данного административного действия не должен превышать 1 рабочий день.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8. Получение результата муниципальной услуги через многофункциональный центр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119. Юридическим фактом, инициирующим начало административной процедуры, является поступление из образовательного учреждения, осуществляющего предоставление муниципальной услуги, результата муниципальной услуги в многофункциональный центр.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120. Курьер доставляет из образовательного учреждения результат услуги в многофункциональный центр, передает его в 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 xml:space="preserve">-офис. Специалист 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 xml:space="preserve">-офиса ставит свою подпись в описи документов.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121. Специалист 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>-офиса в автоматизированной информационной системе многофункционального центра ставит отметку о получении результата услуги.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122. Специалист </w:t>
      </w:r>
      <w:proofErr w:type="spellStart"/>
      <w:r>
        <w:rPr>
          <w:rFonts w:ascii="Arial" w:eastAsia="Calibri" w:hAnsi="Arial" w:cs="Arial"/>
          <w:color w:val="auto"/>
          <w:sz w:val="24"/>
          <w:szCs w:val="24"/>
        </w:rPr>
        <w:t>бэк</w:t>
      </w:r>
      <w:proofErr w:type="spellEnd"/>
      <w:r>
        <w:rPr>
          <w:rFonts w:ascii="Arial" w:eastAsia="Calibri" w:hAnsi="Arial" w:cs="Arial"/>
          <w:color w:val="auto"/>
          <w:sz w:val="24"/>
          <w:szCs w:val="24"/>
        </w:rPr>
        <w:t>-офиса оповещает заявителя о получении результата услуги и передает документы специалисту приема-выдачи документов.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Максимальный срок выполнения административных процедур указанных в п.121-122 Административного регламента составляет один рабочий день.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123. Специалист приема-выдачи документов выдает заявителю результат государственной услуги. Заявитель ставит свою подпись на второй части расписки.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124. Специалист по работе с заявителями формирует в автоматизированной информационной системе многофункционального центра опись по передаче дела в архив, которую заверяет своей подписью.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125. Специалист по работе с заявителями передает расписку и опись делопроизводителю.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126. Делопроизводитель принимает документы и перемещает их в архив.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Максимальный срок выполнения административных процедур указанных в п.124-126 Административного регламента составляет один рабочий день.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IV. Порядок и формы </w:t>
      </w:r>
      <w:proofErr w:type="gramStart"/>
      <w:r>
        <w:rPr>
          <w:rFonts w:ascii="Arial" w:eastAsia="Calibri" w:hAnsi="Arial" w:cs="Arial"/>
          <w:b/>
          <w:color w:val="auto"/>
          <w:sz w:val="24"/>
          <w:szCs w:val="24"/>
        </w:rPr>
        <w:t>контроля за</w:t>
      </w:r>
      <w:proofErr w:type="gramEnd"/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 исполнением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 Административного регламента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1. Порядок осуществления текущего </w:t>
      </w:r>
      <w:proofErr w:type="gramStart"/>
      <w:r>
        <w:rPr>
          <w:rFonts w:ascii="Arial" w:eastAsia="Calibri" w:hAnsi="Arial" w:cs="Arial"/>
          <w:b/>
          <w:color w:val="auto"/>
          <w:sz w:val="24"/>
          <w:szCs w:val="24"/>
        </w:rPr>
        <w:t>контроля за</w:t>
      </w:r>
      <w:proofErr w:type="gramEnd"/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</w:t>
      </w:r>
      <w:r>
        <w:rPr>
          <w:rFonts w:ascii="Arial" w:eastAsia="Calibri" w:hAnsi="Arial" w:cs="Arial"/>
          <w:b/>
          <w:color w:val="auto"/>
          <w:sz w:val="24"/>
          <w:szCs w:val="24"/>
        </w:rPr>
        <w:lastRenderedPageBreak/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tabs>
          <w:tab w:val="num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127. Текущий контроль осуществляется путем проведения лицом, ответственным за организацию работы по предоставлению муниципальной услуги, проверок соблюдения сотрудниками  образовательного учреждения, участвующих в предоставлении муниципальной услуги положений действующего законодательства, регулирующего правоотношения в сфере предоставления муниципальной услуги.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128. Периодичность осуществления текущего контроля  устанавливается отделом образования. Проведение проверок исполнения Административного регламента, в рамках текущего контроля, проводится не реже одного раза в квартал.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Arial" w:eastAsia="Calibri" w:hAnsi="Arial" w:cs="Arial"/>
          <w:b/>
          <w:color w:val="auto"/>
          <w:sz w:val="24"/>
          <w:szCs w:val="24"/>
        </w:rPr>
        <w:t>контроля за</w:t>
      </w:r>
      <w:proofErr w:type="gramEnd"/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 полнотой и качеством предоставления  муниципальной услуги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129. Контроль полноты и качества предоставления муниципальной услуги осуществляется путем проведения должностными лицами, ответственными за организацию работы по предоставлению  муниципальной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документации получателей муниципальной  услуги.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130. Отдел образования организует и осуществляет контроль предоставления  муниципальной услуги. 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131.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Контроль за</w:t>
      </w:r>
      <w:proofErr w:type="gramEnd"/>
      <w:r>
        <w:rPr>
          <w:rFonts w:ascii="Arial" w:eastAsia="Calibri" w:hAnsi="Arial" w:cs="Arial"/>
          <w:color w:val="auto"/>
          <w:sz w:val="24"/>
          <w:szCs w:val="24"/>
        </w:rPr>
        <w:t xml:space="preserve"> полнотой и качеством предоставления муниципальной  услуги включает в себя: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должностного лица.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132.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571E4" w:rsidRDefault="005571E4" w:rsidP="005571E4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133. Проверки могут быть плановыми (осуществляться на основании годовых планов работы) и внеплановыми.</w:t>
      </w:r>
    </w:p>
    <w:p w:rsidR="005571E4" w:rsidRDefault="005571E4" w:rsidP="005571E4">
      <w:pPr>
        <w:widowControl w:val="0"/>
        <w:tabs>
          <w:tab w:val="left" w:pos="1701"/>
        </w:tabs>
        <w:autoSpaceDE w:val="0"/>
        <w:autoSpaceDN w:val="0"/>
        <w:adjustRightInd w:val="0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       134. Плановые проверки проводятся в соответствии с графиком работы отдела образования, но не чаще одного раза в два года.      </w:t>
      </w:r>
    </w:p>
    <w:p w:rsidR="005571E4" w:rsidRDefault="005571E4" w:rsidP="005571E4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Внеплановые проверки проводятся в случае поступления в отдел образования обращений физических или юридических лиц с жалобами на нарушения их прав и законных интересов.</w:t>
      </w:r>
    </w:p>
    <w:p w:rsidR="005571E4" w:rsidRDefault="005571E4" w:rsidP="005571E4">
      <w:pPr>
        <w:widowControl w:val="0"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135. Ответственность за неисполнение, ненадлежащее исполнение возложенных обязанностей по предоставлению муниципальной  услуги возлагается на специалистов в соответствии с Трудовым кодексом Российской Федерации и Федеральным законом от 25.12.2008  № 273-ФЗ «О противодействии коррупции».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3. Ответственность должностных лиц отдела образования, образовательного учреждения за решения и действия (бездействие), принимаемые (осуществляемые) ими в ходе предоставления муниципальной услуги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lastRenderedPageBreak/>
        <w:t xml:space="preserve">136. 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контроль за</w:t>
      </w:r>
      <w:proofErr w:type="gramEnd"/>
      <w:r>
        <w:rPr>
          <w:rFonts w:ascii="Arial" w:eastAsia="Calibri" w:hAnsi="Arial" w:cs="Arial"/>
          <w:color w:val="auto"/>
          <w:sz w:val="24"/>
          <w:szCs w:val="24"/>
        </w:rPr>
        <w:t xml:space="preserve">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137. Сотрудник,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138. Сотрудник, уполномоченный на рассмотрение заявлений, несет персональную ответственность: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а) за своевременность и качество проводимых проверок по заявлениям;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б) за соответствие результатов рассмотрения заявлений требованиям   действующего законодательства;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в) за соблюдение порядка и сроков рассмотрения заявления.</w:t>
      </w:r>
    </w:p>
    <w:p w:rsidR="005571E4" w:rsidRDefault="005571E4" w:rsidP="005571E4">
      <w:pPr>
        <w:autoSpaceDE w:val="0"/>
        <w:autoSpaceDN w:val="0"/>
        <w:adjustRightInd w:val="0"/>
        <w:ind w:firstLine="708"/>
        <w:jc w:val="both"/>
        <w:outlineLvl w:val="1"/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</w:pP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139. Сотрудник, уполномоченный на оформление  информации  о предоставлении </w:t>
      </w:r>
      <w:r>
        <w:rPr>
          <w:rFonts w:ascii="Arial" w:eastAsia="Times New Roman" w:hAnsi="Arial" w:cs="Arial"/>
          <w:color w:val="auto"/>
          <w:sz w:val="24"/>
          <w:szCs w:val="24"/>
          <w:lang w:eastAsia="x-none"/>
        </w:rPr>
        <w:t>муниципальной</w:t>
      </w:r>
      <w:r>
        <w:rPr>
          <w:rFonts w:ascii="Arial" w:eastAsia="Times New Roman" w:hAnsi="Arial" w:cs="Arial"/>
          <w:color w:val="auto"/>
          <w:sz w:val="24"/>
          <w:szCs w:val="24"/>
          <w:lang w:val="x-none" w:eastAsia="x-none"/>
        </w:rPr>
        <w:t xml:space="preserve"> услуги, несет персональную ответственность за достоверность вносимых сведений, своевременность и правильность заполнения документов.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140. Сотрудник, осуществляющий выдачу результата предоставления   муниципальной  услуги, несет персональную ответственность за соблюдение порядка выдачи документов.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141. Сотрудник, уполномоченный на предоставление информации, несет персональную ответственность за соблюдение срока и порядка предоставления информации, исполнение заявлений (запросов) на письменную консультацию, установленных настоящим Административным регламентом.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142.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Сотрудники, уполномоченные на оказание муниципальной услуги в соответствии с Административным регламентом, обязаны соблюдать конфиденциальность, ставшей известной им в связи с осуществлением деятельности по предоставлению муниципальных услуг или услуг, являющихся необходимыми для предоставления муниципальных услуг, информации, которая связана с правами и законными интересами заявителя или третьих лиц.</w:t>
      </w:r>
      <w:proofErr w:type="gramEnd"/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143. Обязанности сотрудников, участвующих в предоставлении  муниципальной услуги, по исполнению Административного регламента закрепляются в их должностных инструкциях.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4. Положения, характеризующие требования к порядку и формам </w:t>
      </w:r>
      <w:proofErr w:type="gramStart"/>
      <w:r>
        <w:rPr>
          <w:rFonts w:ascii="Arial" w:eastAsia="Calibri" w:hAnsi="Arial" w:cs="Arial"/>
          <w:b/>
          <w:color w:val="auto"/>
          <w:sz w:val="24"/>
          <w:szCs w:val="24"/>
        </w:rPr>
        <w:t>контроля за</w:t>
      </w:r>
      <w:proofErr w:type="gramEnd"/>
      <w:r>
        <w:rPr>
          <w:rFonts w:ascii="Arial" w:eastAsia="Calibri" w:hAnsi="Arial" w:cs="Arial"/>
          <w:b/>
          <w:color w:val="auto"/>
          <w:sz w:val="24"/>
          <w:szCs w:val="24"/>
        </w:rPr>
        <w:t xml:space="preserve"> предоставлением муниципальной  услуги, в том числе со стороны граждан, их объединений и организаций</w:t>
      </w:r>
    </w:p>
    <w:p w:rsidR="005571E4" w:rsidRDefault="005571E4" w:rsidP="005571E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144.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контроля за</w:t>
      </w:r>
      <w:proofErr w:type="gramEnd"/>
      <w:r>
        <w:rPr>
          <w:rFonts w:ascii="Arial" w:eastAsia="Calibri" w:hAnsi="Arial" w:cs="Arial"/>
          <w:color w:val="auto"/>
          <w:sz w:val="24"/>
          <w:szCs w:val="24"/>
        </w:rPr>
        <w:t xml:space="preserve"> деятельностью  отдела образования и образовательного учреждения  при предоставлении  муниципальной  услуги.</w:t>
      </w:r>
    </w:p>
    <w:p w:rsidR="005571E4" w:rsidRDefault="005571E4" w:rsidP="005571E4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предоставляющего муниципальную  услугу,  а также их должностных лиц</w:t>
      </w:r>
    </w:p>
    <w:p w:rsidR="005571E4" w:rsidRDefault="005571E4" w:rsidP="005571E4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auto"/>
          <w:sz w:val="24"/>
          <w:szCs w:val="24"/>
        </w:rPr>
      </w:pPr>
    </w:p>
    <w:p w:rsidR="005571E4" w:rsidRDefault="005571E4" w:rsidP="005571E4">
      <w:pPr>
        <w:widowControl w:val="0"/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145. Заявитель имеет право на обжалование решений и действий (бездействия) отдела образования, образовательного учреждения, ответственного за предоставление муниципальной услуги,  должностных лиц </w:t>
      </w:r>
      <w:r>
        <w:rPr>
          <w:rFonts w:ascii="Arial" w:eastAsia="Calibri" w:hAnsi="Arial" w:cs="Arial"/>
          <w:color w:val="auto"/>
          <w:sz w:val="24"/>
          <w:szCs w:val="24"/>
        </w:rPr>
        <w:lastRenderedPageBreak/>
        <w:t xml:space="preserve">отдела образования, образовательного учреждения, ответственного за предоставление муниципальной услуги.                                                     </w:t>
      </w:r>
      <w:r>
        <w:rPr>
          <w:rFonts w:ascii="Arial" w:eastAsia="Calibri" w:hAnsi="Arial" w:cs="Arial"/>
          <w:color w:val="auto"/>
          <w:sz w:val="24"/>
          <w:szCs w:val="24"/>
        </w:rPr>
        <w:tab/>
        <w:t xml:space="preserve">146. Жалоба подается в отдел образования или в образовательное учреждение, ответственное за предоставление муниципальной услуги,  в письменной форме, в том числе при личном приеме заявителя, или в электронном виде.                                                        </w:t>
      </w:r>
    </w:p>
    <w:p w:rsidR="005571E4" w:rsidRDefault="005571E4" w:rsidP="005571E4">
      <w:pPr>
        <w:widowControl w:val="0"/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147. Жалоба должна содержать:                                                                            </w:t>
      </w:r>
    </w:p>
    <w:p w:rsidR="005571E4" w:rsidRDefault="005571E4" w:rsidP="005571E4">
      <w:pPr>
        <w:widowControl w:val="0"/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а) наименование образовательного учреждения, ответственного за предоставление муниципальной услуги, должностного лица образовательного учреждения,  ответственного за предоставление муниципальной услуги,  либо специалиста отдела образования за предоставление муниципальной услуги, решения и действия (бездействие) которых обжалуются;                                                                                                        </w:t>
      </w:r>
    </w:p>
    <w:p w:rsidR="005571E4" w:rsidRDefault="005571E4" w:rsidP="005571E4">
      <w:pPr>
        <w:widowControl w:val="0"/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5571E4" w:rsidRDefault="005571E4" w:rsidP="005571E4">
      <w:pPr>
        <w:widowControl w:val="0"/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в) сведения об обжалуемых решениях и действиях (бездействии) образовательного учреждения, его должностного лица либо специалиста образовательного учреждения;</w:t>
      </w:r>
    </w:p>
    <w:p w:rsidR="005571E4" w:rsidRDefault="005571E4" w:rsidP="005571E4">
      <w:pPr>
        <w:widowControl w:val="0"/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г) доводы, на основании которых заявитель не согласен с решениями и действиями (бездействием) отдела образования,  образовательного учреждения, ее должностного лица либо специалиста. Заявителем могут быть представлены документы, подтверждающие доводы заявителя, либо их копии.                   </w:t>
      </w:r>
    </w:p>
    <w:p w:rsidR="005571E4" w:rsidRDefault="005571E4" w:rsidP="005571E4">
      <w:pPr>
        <w:widowControl w:val="0"/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148.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могут быть представлены:                                                                     </w:t>
      </w:r>
    </w:p>
    <w:p w:rsidR="005571E4" w:rsidRDefault="005571E4" w:rsidP="005571E4">
      <w:pPr>
        <w:widowControl w:val="0"/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а) оформленная в соответствии с законодательством Российской Федерации доверенность (для физических лиц);                                                                       </w:t>
      </w:r>
    </w:p>
    <w:p w:rsidR="005571E4" w:rsidRDefault="005571E4" w:rsidP="005571E4">
      <w:pPr>
        <w:widowControl w:val="0"/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5571E4" w:rsidRDefault="005571E4" w:rsidP="005571E4">
      <w:pPr>
        <w:keepNext/>
        <w:keepLines/>
        <w:widowControl w:val="0"/>
        <w:tabs>
          <w:tab w:val="left" w:pos="85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149. Прием жалоб в письменной форме осуществляется отделом образования, образовательным учреждением, ответственным за предоставление муниципальной услуги, в месте предоставления  муниципальной услуги (в месте, где заявитель подавал запрос на получение муниципальной услуги, нарушение порядка, которой обжалуется, либо в месте, где заявителем получен результат указанной муниципальной услуги).                     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150. Время приема жалоб должно совпадать со временем предоставления муниципальной услуги.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151. Жалоба в письменной форме может быть также направлена по почте.                                                                                                                             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152.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                                                               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153. В электронном виде жалоба может быть подана заявителем посредством: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lastRenderedPageBreak/>
        <w:tab/>
        <w:t>а) официального сайта отдела образования,  образовательного учреждения, в информационно-телекоммуникационной сети «Интернет»;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б) федеральной государственной информационной системы «Региональный портал государственных и муниципальных услуг»;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bCs/>
          <w:color w:val="auto"/>
          <w:sz w:val="24"/>
          <w:szCs w:val="24"/>
        </w:rPr>
        <w:t>в) через многофункциональные центры.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154. В случае подачи жалобы в электронном виде, в ней  должны содержаться данные, указанные в </w:t>
      </w:r>
      <w:hyperlink r:id="rId13" w:anchor="Par46" w:history="1">
        <w:r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 xml:space="preserve">пункте </w:t>
        </w:r>
      </w:hyperlink>
      <w:r>
        <w:rPr>
          <w:rFonts w:ascii="Arial" w:eastAsia="Calibri" w:hAnsi="Arial" w:cs="Arial"/>
          <w:color w:val="auto"/>
          <w:sz w:val="24"/>
          <w:szCs w:val="24"/>
        </w:rPr>
        <w:t xml:space="preserve">147 Административного регламента. 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155. Жалоба рассматривается отделом образования,  образовательным учреждением, ответственным за предоставление  муниципальной услуги,  в случае нарушения порядка предоставления муниципальной услуги, вследствие решений и действий (бездействия) отдела образования,  образовательного  учреждения,  ее должностного лица либо специалистов. В случае если обжалуются решения руководителя организации, ответственной за предоставление муниципальной услуги, жалоба подается в отдел образования, если обжалуются решения отдела образования,  жалоба подается в министерство образования Тульской области,   жалоба рассматривается в установленном порядке.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155.1. При этом срок рассмотрения жалобы исчисляется со дня регистрации жалобы в уполномоченном на ее рассмотрение органе, учреждении.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155.2. Заявитель может обратиться с жалобой, в том числе в следующих случаях: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а)  нарушение срока регистрации запроса заявителя о предоставлении муниципальной  услуги;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б)  нарушение срока предоставления муниципальной услуги;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в) требование представления заявителем документов, не предусмотренных нормативными правовыми актами Российской Федерации, Тульской области для предоставления муниципальной  услуги;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г) отказ в приеме документов, представление которых предусмотрено нормативными правовыми актами Российской Федерации, Тульской области для предоставления муниципальной услуги;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д) отказ в предоставлении муниципальной услуги, если основания отказа не предусмотрены законодательством Российской Федерации, Тульской области;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е) требование внесения заявителем при предоставлении  муниципальной услуги платы, не предусмотренной нормативными правовыми актами Российской Федерации, Тульской области;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ж) отказ отдела образования,  образовательного учреждения, ответственного за предоставление муниципальной услуги,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156. В отделе образования,  образовательном учреждении, ответственной за предоставление муниципальной услуги, определяются уполномоченные на рассмотрение жалоб должностные лица, которые обеспечивают: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а) прием и рассмотрение жалоб в соответствии с требованиями, установленными нормативными правовыми актами Тульской области и Административным регламентом;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б) направление жалоб в уполномоченный на их рассмотрение орган.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157.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>статьей 5.63</w:t>
        </w:r>
      </w:hyperlink>
      <w:r>
        <w:rPr>
          <w:rFonts w:ascii="Arial" w:eastAsia="Calibri" w:hAnsi="Arial" w:cs="Arial"/>
          <w:color w:val="auto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направляет </w:t>
      </w:r>
      <w:r>
        <w:rPr>
          <w:rFonts w:ascii="Arial" w:eastAsia="Calibri" w:hAnsi="Arial" w:cs="Arial"/>
          <w:color w:val="auto"/>
          <w:sz w:val="24"/>
          <w:szCs w:val="24"/>
        </w:rPr>
        <w:lastRenderedPageBreak/>
        <w:t>соответствующие материалы в органы прокуратуры.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158. Отдел образования,  образовательное учреждение, ответственное за предоставление муниципальной услуги,  обеспечивают: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а) оснащение мест приема жалоб;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б) информирование заявителей о порядке обжалования решений и действий (бездействия) отдела образования,  образовательного учреждения, ответственного за предоставление муниципальной услуги,  его должностного лица либо специалистов посредством размещения информации на стендах в месте предоставления муниципальной услуги, на официальных  сайтах,  на РПГУ;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в) консультирование заявителей о порядке обжалования решений и действий (бездействия) отдела образования,  образовательного учреждения, ответственного за предоставление муниципальной услуги, его должностного лица либо специалистов, в том числе по телефону, электронной почте, при личном приеме.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159. Жалоба, поступившая в отдел образования,  образовательное учреждение подлежит регистрации не позднее следующего рабочего дня со дня ее поступления. Жалоба рассматривается в течение 15 рабочих дней со дня ее регистрации. 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159.1. В случае обжалования отказа отдела образования, образовательного учреждения,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159.2. По результатам рассмотрения жалобы в соответствии с </w:t>
      </w:r>
      <w:hyperlink r:id="rId15" w:history="1">
        <w:r>
          <w:rPr>
            <w:rStyle w:val="a6"/>
            <w:rFonts w:ascii="Arial" w:eastAsia="Calibri" w:hAnsi="Arial" w:cs="Arial"/>
            <w:color w:val="auto"/>
            <w:sz w:val="24"/>
            <w:szCs w:val="24"/>
            <w:u w:val="none"/>
          </w:rPr>
          <w:t>частью 7 статьи 11.2</w:t>
        </w:r>
      </w:hyperlink>
      <w:r>
        <w:rPr>
          <w:rFonts w:ascii="Arial" w:eastAsia="Calibri" w:hAnsi="Arial" w:cs="Arial"/>
          <w:color w:val="auto"/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услуг» отдел образования,  образовательное учреждение, ответственное за предоставление муниципальной  услуги, принимает решение об удовлетворении жалобы либо об отказе в ее удовлетворении. Указанное решение принимается в форме приказа отдела образования,  образовательного учреждения, ответственного за предоставление муниципальной услуги.  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159.3. При удовлетворении жалобы отдел образования,  образовательное учреждение,  принимает исчерпывающие меры по устранению выявленных нарушений, в том числе по выдаче заявителю результата муниципальной  услуги, не позднее 5 рабочих дней со дня принятия решения, если иное не установлено законодательством Российской Федерации, Тульской области.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160.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161. В ответе по результатам рассмотрения жалобы указываются: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а)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ab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в) фамилия, имя, отчество (при наличии) или наименование заявителя;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г) основания для принятия решения по жалобе;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д) принятое по жалобе решение;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 е) в случае если жалоба признана обоснованной - сроки устранения выявленных нарушений, в том числе срок предоставления результата  муниципальной  услуги;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 ж) сведения о порядке обжалования принятого по жалобе решения.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162. Ответ по результатам рассмотрения жалобы подписывается </w:t>
      </w:r>
      <w:r>
        <w:rPr>
          <w:rFonts w:ascii="Arial" w:eastAsia="Calibri" w:hAnsi="Arial" w:cs="Arial"/>
          <w:color w:val="auto"/>
          <w:sz w:val="24"/>
          <w:szCs w:val="24"/>
        </w:rPr>
        <w:lastRenderedPageBreak/>
        <w:t>уполномоченным на рассмотрение жалобы должностным лицом отдела образования, образовательного учреждения, ответственного за предоставление муниципальной услуги.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163. Отдел образования,  образовательное учреждение, ответственное за предоставление муниципальной услуги, отказывает в удовлетворении жалобы в следующих случаях: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в)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>164. Отдел образования  или учреждения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5571E4" w:rsidRDefault="005571E4" w:rsidP="005571E4">
      <w:pPr>
        <w:widowControl w:val="0"/>
        <w:tabs>
          <w:tab w:val="left" w:pos="851"/>
          <w:tab w:val="left" w:pos="941"/>
          <w:tab w:val="left" w:pos="993"/>
          <w:tab w:val="left" w:pos="1276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</w:rPr>
      </w:pPr>
      <w:r>
        <w:rPr>
          <w:rFonts w:ascii="Arial" w:eastAsia="Calibri" w:hAnsi="Arial" w:cs="Arial"/>
          <w:color w:val="auto"/>
          <w:sz w:val="24"/>
          <w:szCs w:val="24"/>
        </w:rPr>
        <w:t xml:space="preserve">165. В случае если текст письменной жалобы не поддается прочтению, не указаны фамилия гражданина, направившего жалобу, или почтовый адрес, по которому должен быть направлен ответ, ответ на жалобу не </w:t>
      </w:r>
      <w:proofErr w:type="gramStart"/>
      <w:r>
        <w:rPr>
          <w:rFonts w:ascii="Arial" w:eastAsia="Calibri" w:hAnsi="Arial" w:cs="Arial"/>
          <w:color w:val="auto"/>
          <w:sz w:val="24"/>
          <w:szCs w:val="24"/>
        </w:rPr>
        <w:t>дается</w:t>
      </w:r>
      <w:proofErr w:type="gramEnd"/>
      <w:r>
        <w:rPr>
          <w:rFonts w:ascii="Arial" w:eastAsia="Calibri" w:hAnsi="Arial" w:cs="Arial"/>
          <w:color w:val="auto"/>
          <w:sz w:val="24"/>
          <w:szCs w:val="24"/>
        </w:rPr>
        <w:t xml:space="preserve"> и она не подлежит направлению в уполномоченный на ее рассмотрение орган, о чем в течение семи дней со дня регистрации жалобы сообщается гражданину, направившему жалобу, если его фамилия и почтовый адрес не поддаются прочтению.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sz w:val="24"/>
          <w:szCs w:val="24"/>
          <w:lang w:bidi="ru-RU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"Предоставление информации 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организации </w:t>
      </w:r>
      <w:proofErr w:type="gramStart"/>
      <w:r>
        <w:rPr>
          <w:rFonts w:ascii="Arial" w:hAnsi="Arial" w:cs="Arial"/>
          <w:sz w:val="24"/>
          <w:szCs w:val="24"/>
        </w:rPr>
        <w:t>общедоступного</w:t>
      </w:r>
      <w:proofErr w:type="gramEnd"/>
      <w:r>
        <w:rPr>
          <w:rFonts w:ascii="Arial" w:hAnsi="Arial" w:cs="Arial"/>
          <w:sz w:val="24"/>
          <w:szCs w:val="24"/>
        </w:rPr>
        <w:t xml:space="preserve"> 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бесплатного дошкольного, начального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общего, основного общего, среднего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(полного) общего образования, а также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дополнительного образования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общеобразовательных </w:t>
      </w:r>
      <w:proofErr w:type="gramStart"/>
      <w:r>
        <w:rPr>
          <w:rFonts w:ascii="Arial" w:hAnsi="Arial" w:cs="Arial"/>
          <w:sz w:val="24"/>
          <w:szCs w:val="24"/>
        </w:rPr>
        <w:t>учреждениях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расположенных</w:t>
      </w:r>
      <w:proofErr w:type="gramEnd"/>
      <w:r>
        <w:rPr>
          <w:rFonts w:ascii="Arial" w:hAnsi="Arial" w:cs="Arial"/>
          <w:sz w:val="24"/>
          <w:szCs w:val="24"/>
        </w:rPr>
        <w:t xml:space="preserve"> на территории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района"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Список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муниципальных образовательных учреждений 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2892"/>
        <w:gridCol w:w="2699"/>
        <w:gridCol w:w="2159"/>
        <w:gridCol w:w="1799"/>
      </w:tblGrid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адрес, индекс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Телефон, факс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</w:tr>
      <w:tr w:rsidR="005571E4" w:rsidTr="005571E4"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Общеобразовательные учреждения</w:t>
            </w: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Дубенская средняя общеобразовательная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школа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301160, Тульская область,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д.89а</w:t>
            </w:r>
          </w:p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2-17-27</w:t>
            </w:r>
          </w:p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2-17-01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dubenshool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@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yandex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>.ru</w:t>
            </w: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Воскресенская средняя общеобразовательная школа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301150, Тульская область, Дубенский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оскресенское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ул.Школьная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д.14а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(4872) 3-43-37 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3-42-60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Voskresenskchcola@rambler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ru</w:t>
            </w: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общеобразовательное учреждение муниципального образования Дубенский район "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Опоченский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центр образования"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301176, Тульская область, Дубенский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почня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ул.Победы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3-33-30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opochnyasch@mail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ru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Муниципальная казенная общеобразовательная организация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Гвардейская средняя общеобразовательная школа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301164, Тульская область, Дубенский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вардейский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д.12</w:t>
            </w:r>
          </w:p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3-26-74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gsosh@bk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>.ru</w:t>
            </w: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1"/>
              </w:numPr>
              <w:spacing w:before="100" w:beforeAutospacing="1" w:after="100" w:afterAutospacing="1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>Надеждинская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  <w:lang w:eastAsia="zh-CN"/>
              </w:rPr>
              <w:t xml:space="preserve"> средняя общеобразовательная школа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spacing w:before="100" w:beforeAutospacing="1" w:after="100" w:afterAutospacing="1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301180, Тульская область, Дубенский район,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>адеждино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, д.1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3-25-85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SOSHNadejda@rambler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ru</w:t>
            </w: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Скоморошинская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начальная общеобразовательная школа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301162, Тульская область, Дубенский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коморошки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ул.Молодежная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д.9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3-27-15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skomoroshki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@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yandex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ru</w:t>
            </w: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учреждение 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>Протасовская основная общеобразовательная школа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301170, Тульская область, Дубенский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ротасово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ул.Дружбы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д.14</w:t>
            </w:r>
          </w:p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(4872) 3-38-17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protasovo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@</w:t>
            </w:r>
          </w:p>
          <w:p w:rsidR="005571E4" w:rsidRDefault="005571E4">
            <w:pPr>
              <w:rPr>
                <w:rFonts w:ascii="Arial" w:hAnsi="Arial" w:cs="Arial"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yandex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ru</w:t>
            </w: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1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zh-CN"/>
              </w:rPr>
              <w:t>Новопавшинская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основная общеобразовательная школа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301174, Тульская область, Дубенский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.Н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овое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Павшино,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ул.Садовая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3-24-31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 w:eastAsia="zh-CN"/>
              </w:rPr>
              <w:t>pavshinoshkola@rambler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zh-CN"/>
              </w:rPr>
              <w:t>.ru</w:t>
            </w:r>
          </w:p>
        </w:tc>
      </w:tr>
      <w:tr w:rsidR="005571E4" w:rsidTr="005571E4"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Дошкольные образовательные учреждения</w:t>
            </w: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</w:t>
            </w:r>
            <w:r>
              <w:rPr>
                <w:rFonts w:ascii="Arial" w:hAnsi="Arial" w:cs="Arial"/>
                <w:sz w:val="24"/>
                <w:szCs w:val="24"/>
                <w:lang w:eastAsia="zh-CN"/>
              </w:rPr>
              <w:t xml:space="preserve"> дошкольное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образовательное учреждение детский сад № 1  комбинированного вида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301160, Тульская область,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ул.50 лет ВЛКСМ, д.3</w:t>
            </w:r>
          </w:p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2-19-30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дошкольное образовательное учреждение  детский сад № 2</w:t>
            </w:r>
          </w:p>
          <w:p w:rsidR="005571E4" w:rsidRDefault="005571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комбинированного вида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301160, Тульская область,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ул.Тургенева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д.10</w:t>
            </w:r>
          </w:p>
          <w:p w:rsidR="005571E4" w:rsidRDefault="00557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2-12-64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2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казенное дошкольное образовательное учреждение  детский сад комбинированного вида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оскресенское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301150, Тульская область, Дубенский район,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оскресенское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ул.Почтовая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д.52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3-42-90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1E4" w:rsidTr="005571E4">
        <w:tc>
          <w:tcPr>
            <w:tcW w:w="100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Учреждения дополнительного образования детей</w:t>
            </w: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Муниципальное бюджетное  учреждение дополнительного образования Центр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детского творчества муниципального образования Дубенский район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301160, Тульская область,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ул.Первомайская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д.43</w:t>
            </w:r>
          </w:p>
          <w:p w:rsidR="005571E4" w:rsidRDefault="00557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2-25-32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71E4" w:rsidTr="005571E4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дополнительного образования "Детско-юношеская спортивная школа"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301160, Тульская область,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убна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ул.Л.Толстого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д.6 </w:t>
            </w:r>
          </w:p>
          <w:p w:rsidR="005571E4" w:rsidRDefault="00557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(4872) 2-13-37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E4" w:rsidRDefault="005571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shd w:val="clear" w:color="auto" w:fill="FFFFFF"/>
        <w:tabs>
          <w:tab w:val="left" w:pos="1008"/>
        </w:tabs>
        <w:spacing w:line="317" w:lineRule="exact"/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Приложение </w:t>
      </w:r>
      <w:r>
        <w:rPr>
          <w:rFonts w:ascii="Arial" w:hAnsi="Arial" w:cs="Arial"/>
          <w:color w:val="auto"/>
          <w:sz w:val="24"/>
          <w:szCs w:val="24"/>
          <w:lang w:eastAsia="zh-CN"/>
        </w:rPr>
        <w:t>2</w:t>
      </w:r>
    </w:p>
    <w:p w:rsidR="005571E4" w:rsidRDefault="005571E4" w:rsidP="005571E4">
      <w:pPr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к Административному регламенту </w:t>
      </w:r>
    </w:p>
    <w:p w:rsidR="005571E4" w:rsidRDefault="005571E4" w:rsidP="005571E4">
      <w:pPr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предоставления муниципальной услуги  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"Предоставление информации 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организации </w:t>
      </w:r>
      <w:proofErr w:type="gramStart"/>
      <w:r>
        <w:rPr>
          <w:rFonts w:ascii="Arial" w:hAnsi="Arial" w:cs="Arial"/>
          <w:sz w:val="24"/>
          <w:szCs w:val="24"/>
        </w:rPr>
        <w:t>общедоступного</w:t>
      </w:r>
      <w:proofErr w:type="gramEnd"/>
      <w:r>
        <w:rPr>
          <w:rFonts w:ascii="Arial" w:hAnsi="Arial" w:cs="Arial"/>
          <w:sz w:val="24"/>
          <w:szCs w:val="24"/>
        </w:rPr>
        <w:t xml:space="preserve"> 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бесплатного дошкольного, начального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общего, основного общего, среднего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(полного) общего образования, а также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дополнительного образования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общеобразовательных </w:t>
      </w:r>
      <w:proofErr w:type="gramStart"/>
      <w:r>
        <w:rPr>
          <w:rFonts w:ascii="Arial" w:hAnsi="Arial" w:cs="Arial"/>
          <w:sz w:val="24"/>
          <w:szCs w:val="24"/>
        </w:rPr>
        <w:t>учреждениях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расположенных</w:t>
      </w:r>
      <w:proofErr w:type="gramEnd"/>
      <w:r>
        <w:rPr>
          <w:rFonts w:ascii="Arial" w:hAnsi="Arial" w:cs="Arial"/>
          <w:sz w:val="24"/>
          <w:szCs w:val="24"/>
        </w:rPr>
        <w:t xml:space="preserve"> на территории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района"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widowControl w:val="0"/>
        <w:suppressAutoHyphens/>
        <w:jc w:val="right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 xml:space="preserve">                                      </w:t>
      </w:r>
    </w:p>
    <w:p w:rsidR="005571E4" w:rsidRDefault="005571E4" w:rsidP="005571E4">
      <w:pPr>
        <w:jc w:val="right"/>
        <w:rPr>
          <w:rFonts w:ascii="Arial" w:hAnsi="Arial" w:cs="Arial"/>
          <w:bCs/>
          <w:color w:val="auto"/>
          <w:sz w:val="24"/>
          <w:szCs w:val="24"/>
        </w:rPr>
      </w:pPr>
    </w:p>
    <w:p w:rsidR="005571E4" w:rsidRDefault="005571E4" w:rsidP="005571E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УВЕДОМЛЕНИЕ ОБ ОТКАЗЕ В ПРИЕМЕ ДОКУМЕНТОВ</w:t>
      </w:r>
    </w:p>
    <w:p w:rsidR="005571E4" w:rsidRDefault="005571E4" w:rsidP="005571E4">
      <w:pPr>
        <w:ind w:firstLine="709"/>
        <w:jc w:val="both"/>
        <w:rPr>
          <w:rFonts w:ascii="Arial" w:hAnsi="Arial" w:cs="Arial"/>
        </w:rPr>
      </w:pPr>
    </w:p>
    <w:p w:rsidR="005571E4" w:rsidRDefault="005571E4" w:rsidP="005571E4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Настоящим подтверждается, что при приеме запроса и документов, необходимых для предоставления муниципальной услуги «Зачисление в образовательное учреждение», были выявлены следующие основания для отказа в приеме документов:</w:t>
      </w:r>
    </w:p>
    <w:p w:rsidR="005571E4" w:rsidRDefault="005571E4" w:rsidP="005571E4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поступление заявления об оказании муниципальной услуги от лица, не имеющего полномочий на обращение;</w:t>
      </w:r>
    </w:p>
    <w:p w:rsidR="005571E4" w:rsidRDefault="005571E4" w:rsidP="005571E4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не предоставление или неполное предоставление заявителем документов (копий документов), необходимых для оказания муниципальной услуги;</w:t>
      </w:r>
    </w:p>
    <w:p w:rsidR="005571E4" w:rsidRDefault="005571E4" w:rsidP="005571E4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представление заявителем неправильно оформленных документов, содержащих неполные сведения, а также утративших юридическую силу документов;</w:t>
      </w:r>
    </w:p>
    <w:p w:rsidR="005571E4" w:rsidRDefault="005571E4" w:rsidP="005571E4">
      <w:pPr>
        <w:pStyle w:val="ConsPlusNormal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отсутствие в заявлении адреса, по которому необходимо направить уведомление о результатах рассмотрения заявления.</w:t>
      </w:r>
    </w:p>
    <w:p w:rsidR="005571E4" w:rsidRDefault="005571E4" w:rsidP="005571E4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 xml:space="preserve"> (нужное подчеркнуть)</w:t>
      </w:r>
    </w:p>
    <w:p w:rsidR="005571E4" w:rsidRDefault="005571E4" w:rsidP="005571E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изложенным принято решение об ОТКАЗЕ </w:t>
      </w:r>
      <w:r>
        <w:rPr>
          <w:rFonts w:ascii="Arial" w:hAnsi="Arial" w:cs="Arial"/>
          <w:sz w:val="24"/>
          <w:szCs w:val="24"/>
          <w:lang w:bidi="hi-IN"/>
        </w:rPr>
        <w:t>в приеме документов, необходимых для предоставления муниципальной услуги</w:t>
      </w:r>
      <w:r>
        <w:rPr>
          <w:rFonts w:ascii="Arial" w:hAnsi="Arial" w:cs="Arial"/>
          <w:sz w:val="24"/>
          <w:szCs w:val="24"/>
        </w:rPr>
        <w:t>.</w:t>
      </w:r>
    </w:p>
    <w:p w:rsidR="005571E4" w:rsidRDefault="005571E4" w:rsidP="005571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5571E4" w:rsidRDefault="005571E4" w:rsidP="005571E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Специалист УМФЦ  или</w:t>
      </w:r>
    </w:p>
    <w:p w:rsidR="005571E4" w:rsidRDefault="005571E4" w:rsidP="005571E4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МО Дубенский район _______ </w:t>
      </w:r>
      <w:r>
        <w:rPr>
          <w:rFonts w:ascii="Arial" w:hAnsi="Arial" w:cs="Arial"/>
          <w:bCs/>
          <w:i/>
          <w:sz w:val="24"/>
          <w:szCs w:val="24"/>
        </w:rPr>
        <w:t>(подпись)</w:t>
      </w:r>
      <w:r>
        <w:rPr>
          <w:rFonts w:ascii="Arial" w:hAnsi="Arial" w:cs="Arial"/>
          <w:bCs/>
          <w:sz w:val="24"/>
          <w:szCs w:val="24"/>
        </w:rPr>
        <w:t xml:space="preserve">    __________ </w:t>
      </w:r>
      <w:r>
        <w:rPr>
          <w:rFonts w:ascii="Arial" w:hAnsi="Arial" w:cs="Arial"/>
          <w:bCs/>
          <w:i/>
          <w:sz w:val="24"/>
          <w:szCs w:val="24"/>
        </w:rPr>
        <w:t>(ФИО)</w:t>
      </w:r>
    </w:p>
    <w:p w:rsidR="005571E4" w:rsidRDefault="005571E4" w:rsidP="005571E4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    _______________  Дата</w:t>
      </w:r>
    </w:p>
    <w:p w:rsidR="005571E4" w:rsidRDefault="005571E4" w:rsidP="005571E4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</w:p>
    <w:p w:rsidR="005571E4" w:rsidRDefault="005571E4" w:rsidP="005571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Корешок к уведомлению</w:t>
      </w:r>
    </w:p>
    <w:p w:rsidR="005571E4" w:rsidRDefault="005571E4" w:rsidP="005571E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Государственное бюджетное учреждение Тульской области «Многофункциональный центр предоставления государственных и муниципальных услуг»</w:t>
      </w: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Уведомление об отказе в приеме документов, необходимых для предоставления муниципальной услуги </w:t>
      </w:r>
      <w:r>
        <w:rPr>
          <w:rFonts w:ascii="Arial" w:hAnsi="Arial" w:cs="Arial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Дубенского района"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5571E4" w:rsidRDefault="005571E4" w:rsidP="005571E4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получил _________ подпись___________ (ФИО) _______________  Дата</w:t>
      </w:r>
    </w:p>
    <w:p w:rsidR="005571E4" w:rsidRDefault="005571E4" w:rsidP="005571E4">
      <w:pPr>
        <w:shd w:val="clear" w:color="auto" w:fill="FFFFFF"/>
        <w:tabs>
          <w:tab w:val="left" w:pos="1008"/>
        </w:tabs>
        <w:spacing w:line="317" w:lineRule="exact"/>
        <w:jc w:val="right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shd w:val="clear" w:color="auto" w:fill="FFFFFF"/>
        <w:tabs>
          <w:tab w:val="left" w:pos="1008"/>
        </w:tabs>
        <w:spacing w:line="317" w:lineRule="exact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shd w:val="clear" w:color="auto" w:fill="FFFFFF"/>
        <w:tabs>
          <w:tab w:val="left" w:pos="1008"/>
        </w:tabs>
        <w:spacing w:line="317" w:lineRule="exac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Приложение 3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"Предоставление информации 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организации </w:t>
      </w:r>
      <w:proofErr w:type="gramStart"/>
      <w:r>
        <w:rPr>
          <w:rFonts w:ascii="Arial" w:hAnsi="Arial" w:cs="Arial"/>
          <w:sz w:val="24"/>
          <w:szCs w:val="24"/>
        </w:rPr>
        <w:t>общедоступного</w:t>
      </w:r>
      <w:proofErr w:type="gramEnd"/>
      <w:r>
        <w:rPr>
          <w:rFonts w:ascii="Arial" w:hAnsi="Arial" w:cs="Arial"/>
          <w:sz w:val="24"/>
          <w:szCs w:val="24"/>
        </w:rPr>
        <w:t xml:space="preserve"> 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бесплатного дошкольного, начального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общего, основного общего, среднего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(полного) общего образования, а также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дополнительного образования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общеобразовательных </w:t>
      </w:r>
      <w:proofErr w:type="gramStart"/>
      <w:r>
        <w:rPr>
          <w:rFonts w:ascii="Arial" w:hAnsi="Arial" w:cs="Arial"/>
          <w:sz w:val="24"/>
          <w:szCs w:val="24"/>
        </w:rPr>
        <w:t>учреждениях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расположенных</w:t>
      </w:r>
      <w:proofErr w:type="gramEnd"/>
      <w:r>
        <w:rPr>
          <w:rFonts w:ascii="Arial" w:hAnsi="Arial" w:cs="Arial"/>
          <w:sz w:val="24"/>
          <w:szCs w:val="24"/>
        </w:rPr>
        <w:t xml:space="preserve"> на территории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района"</w:t>
      </w: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shd w:val="clear" w:color="auto" w:fill="FFFFFF"/>
        <w:tabs>
          <w:tab w:val="left" w:pos="1008"/>
        </w:tabs>
        <w:spacing w:line="317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Форма заявления на предоставление </w:t>
      </w:r>
      <w:r>
        <w:rPr>
          <w:rFonts w:ascii="Arial" w:hAnsi="Arial" w:cs="Arial"/>
          <w:sz w:val="24"/>
          <w:szCs w:val="24"/>
        </w:rPr>
        <w:t>муниципальной услуги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 в общеобразовательных учреждениях, расположенных на территории Дубенского района»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_________________________________</w:t>
      </w: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                        (наименование учреждения)</w:t>
      </w: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 _________________________________</w:t>
      </w: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               (Ф.И.О.  руководителя учреждения)</w:t>
      </w:r>
    </w:p>
    <w:p w:rsidR="005571E4" w:rsidRDefault="005571E4" w:rsidP="005571E4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         Заявителя (представителя </w:t>
      </w:r>
      <w:r>
        <w:rPr>
          <w:rFonts w:ascii="Arial" w:hAnsi="Arial" w:cs="Arial"/>
          <w:spacing w:val="-2"/>
          <w:sz w:val="24"/>
          <w:szCs w:val="24"/>
        </w:rPr>
        <w:t>заявителя)</w:t>
      </w: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фамилия _______________________</w:t>
      </w:r>
    </w:p>
    <w:p w:rsidR="005571E4" w:rsidRDefault="005571E4" w:rsidP="005571E4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имя_______________________________</w:t>
      </w:r>
    </w:p>
    <w:p w:rsidR="005571E4" w:rsidRDefault="005571E4" w:rsidP="005571E4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отчество___________________________</w:t>
      </w:r>
    </w:p>
    <w:p w:rsidR="005571E4" w:rsidRDefault="005571E4" w:rsidP="005571E4">
      <w:pPr>
        <w:shd w:val="clear" w:color="auto" w:fill="FFFFFF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                                               место регистрации: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город _______________________________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улица_______________________________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дом _________ корп.  ________кв._______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телефон_____________________________</w:t>
      </w:r>
    </w:p>
    <w:p w:rsidR="005571E4" w:rsidRDefault="005571E4" w:rsidP="005571E4">
      <w:pPr>
        <w:shd w:val="clear" w:color="auto" w:fill="FFFFFF"/>
        <w:ind w:left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паспорт (или иной документ,   удостоверяющий  личность): </w:t>
      </w:r>
    </w:p>
    <w:p w:rsidR="005571E4" w:rsidRDefault="005571E4" w:rsidP="005571E4">
      <w:pPr>
        <w:shd w:val="clear" w:color="auto" w:fill="FFFFFF"/>
        <w:ind w:left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серия ___________ № __________</w:t>
      </w:r>
    </w:p>
    <w:p w:rsidR="005571E4" w:rsidRDefault="005571E4" w:rsidP="005571E4">
      <w:pPr>
        <w:shd w:val="clear" w:color="auto" w:fill="FFFFFF"/>
        <w:ind w:left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выдан_______________________________                                                                                           ___________________________________</w:t>
      </w: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ЗАЯВЛЕНИЕ</w:t>
      </w:r>
    </w:p>
    <w:p w:rsidR="005571E4" w:rsidRDefault="005571E4" w:rsidP="005571E4">
      <w:pPr>
        <w:shd w:val="clear" w:color="auto" w:fill="FFFFFF"/>
        <w:spacing w:line="317" w:lineRule="exact"/>
        <w:ind w:left="5" w:firstLine="7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>Прошу предоставить информацию</w:t>
      </w:r>
      <w:r>
        <w:rPr>
          <w:rFonts w:ascii="Arial" w:hAnsi="Arial" w:cs="Arial"/>
          <w:sz w:val="24"/>
          <w:szCs w:val="24"/>
        </w:rPr>
        <w:t xml:space="preserve">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 в общеобразовательных учреждениях (</w:t>
      </w:r>
      <w:proofErr w:type="gramStart"/>
      <w:r>
        <w:rPr>
          <w:rFonts w:ascii="Arial" w:hAnsi="Arial" w:cs="Arial"/>
          <w:sz w:val="24"/>
          <w:szCs w:val="24"/>
        </w:rPr>
        <w:t>нужное</w:t>
      </w:r>
      <w:proofErr w:type="gramEnd"/>
      <w:r>
        <w:rPr>
          <w:rFonts w:ascii="Arial" w:hAnsi="Arial" w:cs="Arial"/>
          <w:sz w:val="24"/>
          <w:szCs w:val="24"/>
        </w:rPr>
        <w:t xml:space="preserve"> подчеркнуть).</w:t>
      </w:r>
    </w:p>
    <w:p w:rsidR="005571E4" w:rsidRDefault="005571E4" w:rsidP="005571E4">
      <w:pPr>
        <w:shd w:val="clear" w:color="auto" w:fill="FFFFFF"/>
        <w:spacing w:line="317" w:lineRule="exact"/>
        <w:ind w:left="5" w:firstLine="730"/>
        <w:jc w:val="both"/>
        <w:rPr>
          <w:rFonts w:ascii="Arial" w:hAnsi="Arial" w:cs="Arial"/>
          <w:spacing w:val="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Форма получения ответа: лично в руки, по почте с уведомлением, по электронной почте (подчеркнуть нужный вариант).</w:t>
      </w:r>
    </w:p>
    <w:p w:rsidR="005571E4" w:rsidRDefault="005571E4" w:rsidP="005571E4">
      <w:pPr>
        <w:shd w:val="clear" w:color="auto" w:fill="FFFFFF"/>
        <w:spacing w:before="317"/>
        <w:ind w:left="734"/>
        <w:rPr>
          <w:rFonts w:ascii="Arial" w:hAnsi="Arial" w:cs="Arial"/>
          <w:spacing w:val="-3"/>
          <w:sz w:val="24"/>
          <w:szCs w:val="24"/>
        </w:rPr>
      </w:pPr>
    </w:p>
    <w:p w:rsidR="005571E4" w:rsidRDefault="005571E4" w:rsidP="005571E4">
      <w:pPr>
        <w:shd w:val="clear" w:color="auto" w:fill="FFFFFF"/>
        <w:spacing w:before="317"/>
        <w:ind w:left="7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lastRenderedPageBreak/>
        <w:t>Подпись</w:t>
      </w:r>
    </w:p>
    <w:p w:rsidR="005571E4" w:rsidRDefault="005571E4" w:rsidP="005571E4">
      <w:pPr>
        <w:shd w:val="clear" w:color="auto" w:fill="FFFFFF"/>
        <w:tabs>
          <w:tab w:val="left" w:leader="underscore" w:pos="1910"/>
          <w:tab w:val="left" w:leader="underscore" w:pos="4291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Дата «</w:t>
      </w:r>
      <w:r>
        <w:rPr>
          <w:rFonts w:ascii="Arial" w:hAnsi="Arial" w:cs="Arial"/>
          <w:color w:val="444444"/>
          <w:sz w:val="24"/>
          <w:szCs w:val="24"/>
        </w:rPr>
        <w:tab/>
        <w:t>»</w:t>
      </w:r>
      <w:r>
        <w:rPr>
          <w:rFonts w:ascii="Arial" w:hAnsi="Arial" w:cs="Arial"/>
          <w:color w:val="444444"/>
          <w:sz w:val="24"/>
          <w:szCs w:val="24"/>
        </w:rPr>
        <w:tab/>
        <w:t>20__ г.</w:t>
      </w:r>
    </w:p>
    <w:p w:rsidR="005571E4" w:rsidRDefault="005571E4" w:rsidP="005571E4">
      <w:pPr>
        <w:shd w:val="clear" w:color="auto" w:fill="FFFFFF"/>
        <w:spacing w:line="317" w:lineRule="exact"/>
        <w:ind w:left="5" w:firstLine="730"/>
        <w:jc w:val="both"/>
        <w:rPr>
          <w:rFonts w:ascii="Arial" w:hAnsi="Arial" w:cs="Arial"/>
          <w:spacing w:val="3"/>
          <w:sz w:val="24"/>
          <w:szCs w:val="24"/>
        </w:rPr>
      </w:pPr>
    </w:p>
    <w:p w:rsidR="005571E4" w:rsidRDefault="005571E4" w:rsidP="005571E4">
      <w:pPr>
        <w:shd w:val="clear" w:color="auto" w:fill="FFFFFF"/>
        <w:spacing w:line="317" w:lineRule="exact"/>
        <w:ind w:left="5" w:firstLine="7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Примечание:</w:t>
      </w:r>
      <w:r>
        <w:rPr>
          <w:rFonts w:ascii="Arial" w:hAnsi="Arial" w:cs="Arial"/>
          <w:sz w:val="24"/>
          <w:szCs w:val="24"/>
        </w:rPr>
        <w:t xml:space="preserve">   заявление оформляется рукописным (разборчиво) или машинописным способом. Шрифт, интервал, параметры страницы произвольные.  </w:t>
      </w:r>
    </w:p>
    <w:p w:rsidR="005571E4" w:rsidRDefault="005571E4" w:rsidP="005571E4">
      <w:pPr>
        <w:shd w:val="clear" w:color="auto" w:fill="FFFFFF"/>
        <w:spacing w:line="317" w:lineRule="exact"/>
        <w:ind w:left="5" w:firstLine="730"/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shd w:val="clear" w:color="auto" w:fill="FFFFFF"/>
        <w:tabs>
          <w:tab w:val="left" w:pos="1013"/>
        </w:tabs>
        <w:spacing w:line="317" w:lineRule="exac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В заявлении должно быть указано:</w:t>
      </w:r>
    </w:p>
    <w:p w:rsidR="005571E4" w:rsidRDefault="005571E4" w:rsidP="005571E4">
      <w:pPr>
        <w:widowControl w:val="0"/>
        <w:numPr>
          <w:ilvl w:val="0"/>
          <w:numId w:val="1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17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Полное наименование организации (для юридического лица) или</w:t>
      </w:r>
      <w:r>
        <w:rPr>
          <w:rFonts w:ascii="Arial" w:hAnsi="Arial" w:cs="Arial"/>
          <w:spacing w:val="4"/>
          <w:sz w:val="24"/>
          <w:szCs w:val="24"/>
        </w:rPr>
        <w:br/>
      </w:r>
      <w:r>
        <w:rPr>
          <w:rFonts w:ascii="Arial" w:hAnsi="Arial" w:cs="Arial"/>
          <w:spacing w:val="-1"/>
          <w:sz w:val="24"/>
          <w:szCs w:val="24"/>
        </w:rPr>
        <w:t>фамилия, имя, отчество (для физического лица) заявителя или законного представителя.</w:t>
      </w:r>
    </w:p>
    <w:p w:rsidR="005571E4" w:rsidRDefault="005571E4" w:rsidP="005571E4">
      <w:pPr>
        <w:shd w:val="clear" w:color="auto" w:fill="FFFFFF"/>
        <w:tabs>
          <w:tab w:val="left" w:pos="1008"/>
        </w:tabs>
        <w:spacing w:line="317" w:lineRule="exact"/>
        <w:ind w:right="-1" w:firstLine="54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  Контактная информация: </w:t>
      </w:r>
    </w:p>
    <w:p w:rsidR="005571E4" w:rsidRDefault="005571E4" w:rsidP="005571E4">
      <w:pPr>
        <w:shd w:val="clear" w:color="auto" w:fill="FFFFFF"/>
        <w:tabs>
          <w:tab w:val="left" w:pos="1008"/>
        </w:tabs>
        <w:spacing w:line="317" w:lineRule="exact"/>
        <w:ind w:left="90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почтовый адрес:</w:t>
      </w:r>
      <w:r>
        <w:rPr>
          <w:rFonts w:ascii="Arial" w:hAnsi="Arial" w:cs="Arial"/>
          <w:spacing w:val="-2"/>
          <w:sz w:val="24"/>
          <w:szCs w:val="24"/>
        </w:rPr>
        <w:br/>
        <w:t xml:space="preserve">           контактный телефон:</w:t>
      </w:r>
      <w:r>
        <w:rPr>
          <w:rFonts w:ascii="Arial" w:hAnsi="Arial" w:cs="Arial"/>
          <w:spacing w:val="-2"/>
          <w:sz w:val="24"/>
          <w:szCs w:val="24"/>
        </w:rPr>
        <w:br/>
        <w:t xml:space="preserve">         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</w:t>
      </w:r>
    </w:p>
    <w:p w:rsidR="005571E4" w:rsidRDefault="005571E4" w:rsidP="005571E4">
      <w:pPr>
        <w:shd w:val="clear" w:color="auto" w:fill="FFFFFF"/>
        <w:tabs>
          <w:tab w:val="left" w:pos="1008"/>
        </w:tabs>
        <w:spacing w:line="317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>
        <w:rPr>
          <w:rFonts w:ascii="Arial" w:hAnsi="Arial" w:cs="Arial"/>
          <w:spacing w:val="-2"/>
          <w:sz w:val="24"/>
          <w:szCs w:val="24"/>
        </w:rPr>
        <w:lastRenderedPageBreak/>
        <w:t xml:space="preserve">Форма заявления на предоставление </w:t>
      </w:r>
      <w:r>
        <w:rPr>
          <w:rFonts w:ascii="Arial" w:hAnsi="Arial" w:cs="Arial"/>
          <w:sz w:val="24"/>
          <w:szCs w:val="24"/>
        </w:rPr>
        <w:t>муниципальной услуги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 в общеобразовательных учреждениях, расположенных на территории Дубенского района»</w:t>
      </w: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_______________________________</w:t>
      </w: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                        (наименование учреждения)</w:t>
      </w: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                                           _________________________________</w:t>
      </w: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                                                                    (Ф.И.О.  руководителя учреждения)</w:t>
      </w:r>
    </w:p>
    <w:p w:rsidR="005571E4" w:rsidRDefault="005571E4" w:rsidP="005571E4">
      <w:pPr>
        <w:shd w:val="clear" w:color="auto" w:fill="FFFFFF"/>
        <w:spacing w:before="317" w:line="317" w:lineRule="exact"/>
        <w:ind w:left="4344" w:right="499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Заявителя (представителя </w:t>
      </w:r>
      <w:r>
        <w:rPr>
          <w:rFonts w:ascii="Arial" w:hAnsi="Arial" w:cs="Arial"/>
          <w:spacing w:val="-2"/>
          <w:sz w:val="24"/>
          <w:szCs w:val="24"/>
        </w:rPr>
        <w:t>заявителя)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фамилия____________________________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имя_________________________________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отчество_____________________________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место регистрации: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город_______________________________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улица_______________________________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дом _________ корп.  ________кв._______</w:t>
      </w:r>
    </w:p>
    <w:p w:rsidR="005571E4" w:rsidRDefault="005571E4" w:rsidP="005571E4">
      <w:pPr>
        <w:shd w:val="clear" w:color="auto" w:fill="FFFFFF"/>
        <w:ind w:firstLine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телефон_____________________________</w:t>
      </w:r>
    </w:p>
    <w:p w:rsidR="005571E4" w:rsidRDefault="005571E4" w:rsidP="005571E4">
      <w:pPr>
        <w:shd w:val="clear" w:color="auto" w:fill="FFFFFF"/>
        <w:ind w:left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паспорт (или иной документ, удостоверяющий личность): </w:t>
      </w:r>
    </w:p>
    <w:p w:rsidR="005571E4" w:rsidRDefault="005571E4" w:rsidP="005571E4">
      <w:pPr>
        <w:shd w:val="clear" w:color="auto" w:fill="FFFFFF"/>
        <w:ind w:left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серия ___________ № __________</w:t>
      </w:r>
    </w:p>
    <w:p w:rsidR="005571E4" w:rsidRDefault="005571E4" w:rsidP="005571E4">
      <w:pPr>
        <w:shd w:val="clear" w:color="auto" w:fill="FFFFFF"/>
        <w:ind w:left="432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выдан_______________________________                                                            ____________________________________</w:t>
      </w: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shd w:val="clear" w:color="auto" w:fill="FFFFFF"/>
        <w:jc w:val="center"/>
        <w:rPr>
          <w:rFonts w:ascii="Arial" w:hAnsi="Arial" w:cs="Arial"/>
          <w:b/>
          <w:bCs/>
          <w:spacing w:val="-3"/>
          <w:sz w:val="24"/>
          <w:szCs w:val="24"/>
        </w:rPr>
      </w:pPr>
      <w:r>
        <w:rPr>
          <w:rFonts w:ascii="Arial" w:hAnsi="Arial" w:cs="Arial"/>
          <w:b/>
          <w:bCs/>
          <w:spacing w:val="-3"/>
          <w:sz w:val="24"/>
          <w:szCs w:val="24"/>
        </w:rPr>
        <w:t>ЗАЯВЛЕНИЕ</w:t>
      </w:r>
    </w:p>
    <w:p w:rsidR="005571E4" w:rsidRDefault="005571E4" w:rsidP="005571E4">
      <w:pPr>
        <w:shd w:val="clear" w:color="auto" w:fill="FFFFFF"/>
        <w:spacing w:line="317" w:lineRule="exact"/>
        <w:ind w:left="5" w:firstLine="7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>Прошу завершить предоставление информации</w:t>
      </w:r>
      <w:r>
        <w:rPr>
          <w:rFonts w:ascii="Arial" w:hAnsi="Arial" w:cs="Arial"/>
          <w:sz w:val="24"/>
          <w:szCs w:val="24"/>
        </w:rPr>
        <w:t xml:space="preserve">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  в общеобразовательных учреждениях (нужное подчеркнуть).</w:t>
      </w:r>
    </w:p>
    <w:p w:rsidR="005571E4" w:rsidRDefault="005571E4" w:rsidP="005571E4">
      <w:pPr>
        <w:shd w:val="clear" w:color="auto" w:fill="FFFFFF"/>
        <w:spacing w:before="317"/>
        <w:ind w:left="7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Подпись</w:t>
      </w:r>
    </w:p>
    <w:p w:rsidR="005571E4" w:rsidRDefault="005571E4" w:rsidP="005571E4">
      <w:pPr>
        <w:shd w:val="clear" w:color="auto" w:fill="FFFFFF"/>
        <w:tabs>
          <w:tab w:val="left" w:leader="underscore" w:pos="1910"/>
          <w:tab w:val="left" w:leader="underscore" w:pos="4291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Дата «</w:t>
      </w:r>
      <w:r>
        <w:rPr>
          <w:rFonts w:ascii="Arial" w:hAnsi="Arial" w:cs="Arial"/>
          <w:color w:val="444444"/>
          <w:sz w:val="24"/>
          <w:szCs w:val="24"/>
        </w:rPr>
        <w:tab/>
        <w:t>»</w:t>
      </w:r>
      <w:r>
        <w:rPr>
          <w:rFonts w:ascii="Arial" w:hAnsi="Arial" w:cs="Arial"/>
          <w:color w:val="444444"/>
          <w:sz w:val="24"/>
          <w:szCs w:val="24"/>
        </w:rPr>
        <w:tab/>
        <w:t>20__ г.</w:t>
      </w:r>
    </w:p>
    <w:p w:rsidR="005571E4" w:rsidRDefault="005571E4" w:rsidP="005571E4">
      <w:pPr>
        <w:shd w:val="clear" w:color="auto" w:fill="FFFFFF"/>
        <w:spacing w:line="317" w:lineRule="exact"/>
        <w:ind w:left="5" w:firstLine="730"/>
        <w:jc w:val="both"/>
        <w:rPr>
          <w:rFonts w:ascii="Arial" w:hAnsi="Arial" w:cs="Arial"/>
          <w:i/>
          <w:sz w:val="24"/>
          <w:szCs w:val="24"/>
        </w:rPr>
      </w:pPr>
    </w:p>
    <w:p w:rsidR="005571E4" w:rsidRDefault="005571E4" w:rsidP="005571E4">
      <w:pPr>
        <w:shd w:val="clear" w:color="auto" w:fill="FFFFFF"/>
        <w:spacing w:line="317" w:lineRule="exact"/>
        <w:ind w:left="5" w:firstLine="7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Примечание:</w:t>
      </w:r>
      <w:r>
        <w:rPr>
          <w:rFonts w:ascii="Arial" w:hAnsi="Arial" w:cs="Arial"/>
          <w:sz w:val="24"/>
          <w:szCs w:val="24"/>
        </w:rPr>
        <w:t xml:space="preserve">   заявление оформляется рукописным (разборчиво) или машинописным способом. Шрифт, интервал, параметры страницы произвольные.  </w:t>
      </w:r>
    </w:p>
    <w:p w:rsidR="005571E4" w:rsidRDefault="005571E4" w:rsidP="005571E4">
      <w:pPr>
        <w:shd w:val="clear" w:color="auto" w:fill="FFFFFF"/>
        <w:tabs>
          <w:tab w:val="left" w:pos="1013"/>
        </w:tabs>
        <w:spacing w:line="317" w:lineRule="exac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В заявлении должно быть указано:</w:t>
      </w:r>
    </w:p>
    <w:p w:rsidR="005571E4" w:rsidRDefault="005571E4" w:rsidP="005571E4">
      <w:pPr>
        <w:widowControl w:val="0"/>
        <w:numPr>
          <w:ilvl w:val="0"/>
          <w:numId w:val="15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line="317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Полное наименование организации (для юридического лица) или</w:t>
      </w:r>
      <w:r>
        <w:rPr>
          <w:rFonts w:ascii="Arial" w:hAnsi="Arial" w:cs="Arial"/>
          <w:spacing w:val="4"/>
          <w:sz w:val="24"/>
          <w:szCs w:val="24"/>
        </w:rPr>
        <w:br/>
      </w:r>
      <w:r>
        <w:rPr>
          <w:rFonts w:ascii="Arial" w:hAnsi="Arial" w:cs="Arial"/>
          <w:spacing w:val="-1"/>
          <w:sz w:val="24"/>
          <w:szCs w:val="24"/>
        </w:rPr>
        <w:t>фамилия, имя, отчество (для физического лица) заявителя или законного представителя.</w:t>
      </w:r>
    </w:p>
    <w:p w:rsidR="005571E4" w:rsidRDefault="005571E4" w:rsidP="005571E4">
      <w:pPr>
        <w:shd w:val="clear" w:color="auto" w:fill="FFFFFF"/>
        <w:tabs>
          <w:tab w:val="left" w:pos="1008"/>
        </w:tabs>
        <w:spacing w:line="317" w:lineRule="exact"/>
        <w:ind w:right="-1" w:firstLine="540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2.  Контактная информация: </w:t>
      </w:r>
    </w:p>
    <w:p w:rsidR="005571E4" w:rsidRDefault="005571E4" w:rsidP="005571E4">
      <w:pPr>
        <w:shd w:val="clear" w:color="auto" w:fill="FFFFFF"/>
        <w:tabs>
          <w:tab w:val="left" w:pos="1008"/>
        </w:tabs>
        <w:spacing w:line="317" w:lineRule="exact"/>
        <w:ind w:left="900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почтовый адрес:</w:t>
      </w:r>
      <w:r>
        <w:rPr>
          <w:rFonts w:ascii="Arial" w:hAnsi="Arial" w:cs="Arial"/>
          <w:spacing w:val="-2"/>
          <w:sz w:val="24"/>
          <w:szCs w:val="24"/>
        </w:rPr>
        <w:br/>
        <w:t xml:space="preserve">           контактный телефон:</w:t>
      </w:r>
      <w:r>
        <w:rPr>
          <w:rFonts w:ascii="Arial" w:hAnsi="Arial" w:cs="Arial"/>
          <w:spacing w:val="-2"/>
          <w:sz w:val="24"/>
          <w:szCs w:val="24"/>
        </w:rPr>
        <w:br/>
        <w:t xml:space="preserve">           </w:t>
      </w:r>
      <w:r>
        <w:rPr>
          <w:rFonts w:ascii="Arial" w:hAnsi="Arial" w:cs="Arial"/>
          <w:sz w:val="24"/>
          <w:szCs w:val="24"/>
          <w:lang w:val="en-US"/>
        </w:rPr>
        <w:t>e</w:t>
      </w: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r>
        <w:rPr>
          <w:rFonts w:ascii="Arial" w:hAnsi="Arial" w:cs="Arial"/>
          <w:sz w:val="24"/>
          <w:szCs w:val="24"/>
        </w:rPr>
        <w:t>:</w:t>
      </w: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both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Приложение </w:t>
      </w:r>
      <w:r>
        <w:rPr>
          <w:rFonts w:ascii="Arial" w:hAnsi="Arial" w:cs="Arial"/>
          <w:color w:val="auto"/>
          <w:sz w:val="24"/>
          <w:szCs w:val="24"/>
          <w:lang w:eastAsia="zh-CN"/>
        </w:rPr>
        <w:t>4</w:t>
      </w:r>
    </w:p>
    <w:p w:rsidR="005571E4" w:rsidRDefault="005571E4" w:rsidP="005571E4">
      <w:pPr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к Административному регламенту </w:t>
      </w:r>
    </w:p>
    <w:p w:rsidR="005571E4" w:rsidRDefault="005571E4" w:rsidP="005571E4">
      <w:pPr>
        <w:jc w:val="righ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предоставления муниципальной услуги  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"Предоставление информации 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организации </w:t>
      </w:r>
      <w:proofErr w:type="gramStart"/>
      <w:r>
        <w:rPr>
          <w:rFonts w:ascii="Arial" w:hAnsi="Arial" w:cs="Arial"/>
          <w:sz w:val="24"/>
          <w:szCs w:val="24"/>
        </w:rPr>
        <w:t>общедоступного</w:t>
      </w:r>
      <w:proofErr w:type="gramEnd"/>
      <w:r>
        <w:rPr>
          <w:rFonts w:ascii="Arial" w:hAnsi="Arial" w:cs="Arial"/>
          <w:sz w:val="24"/>
          <w:szCs w:val="24"/>
        </w:rPr>
        <w:t xml:space="preserve"> 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бесплатного дошкольного, начального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общего, основного общего, среднего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(полного) общего образования, а также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дополнительного образования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общеобразовательных </w:t>
      </w:r>
      <w:proofErr w:type="gramStart"/>
      <w:r>
        <w:rPr>
          <w:rFonts w:ascii="Arial" w:hAnsi="Arial" w:cs="Arial"/>
          <w:sz w:val="24"/>
          <w:szCs w:val="24"/>
        </w:rPr>
        <w:t>учреждениях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расположенных</w:t>
      </w:r>
      <w:proofErr w:type="gramEnd"/>
      <w:r>
        <w:rPr>
          <w:rFonts w:ascii="Arial" w:hAnsi="Arial" w:cs="Arial"/>
          <w:sz w:val="24"/>
          <w:szCs w:val="24"/>
        </w:rPr>
        <w:t xml:space="preserve"> на территории</w:t>
      </w:r>
    </w:p>
    <w:p w:rsidR="005571E4" w:rsidRDefault="005571E4" w:rsidP="005571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района"</w:t>
      </w:r>
    </w:p>
    <w:p w:rsidR="005571E4" w:rsidRDefault="005571E4" w:rsidP="005571E4">
      <w:pPr>
        <w:pStyle w:val="ConsPlusNormal0"/>
        <w:widowControl/>
        <w:ind w:firstLine="0"/>
        <w:rPr>
          <w:rFonts w:cs="Times New Roman"/>
          <w:sz w:val="24"/>
          <w:szCs w:val="24"/>
        </w:rPr>
      </w:pPr>
    </w:p>
    <w:p w:rsidR="005571E4" w:rsidRDefault="005571E4" w:rsidP="005571E4">
      <w:pPr>
        <w:pStyle w:val="ConsPlusNormal0"/>
        <w:widowControl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Главе администрации</w:t>
      </w:r>
    </w:p>
    <w:p w:rsidR="005571E4" w:rsidRDefault="005571E4" w:rsidP="005571E4">
      <w:pPr>
        <w:pStyle w:val="ConsPlusNormal0"/>
        <w:widowControl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муниципального образования</w:t>
      </w:r>
    </w:p>
    <w:p w:rsidR="005571E4" w:rsidRDefault="005571E4" w:rsidP="005571E4">
      <w:pPr>
        <w:pStyle w:val="ConsPlusNormal0"/>
        <w:widowControl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Дубенский район</w:t>
      </w:r>
    </w:p>
    <w:p w:rsidR="005571E4" w:rsidRDefault="005571E4" w:rsidP="005571E4">
      <w:pPr>
        <w:pStyle w:val="ConsPlusNormal0"/>
        <w:widowControl/>
        <w:ind w:firstLine="0"/>
        <w:jc w:val="right"/>
        <w:rPr>
          <w:rFonts w:cs="Times New Roman"/>
          <w:sz w:val="24"/>
          <w:szCs w:val="24"/>
        </w:rPr>
      </w:pPr>
    </w:p>
    <w:p w:rsidR="005571E4" w:rsidRDefault="005571E4" w:rsidP="005571E4">
      <w:pPr>
        <w:pStyle w:val="ConsPlusNormal0"/>
        <w:widowControl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</w:t>
      </w:r>
    </w:p>
    <w:p w:rsidR="005571E4" w:rsidRDefault="005571E4" w:rsidP="005571E4">
      <w:pPr>
        <w:pStyle w:val="ConsPlusNormal0"/>
        <w:widowControl/>
        <w:ind w:firstLine="0"/>
        <w:jc w:val="right"/>
        <w:rPr>
          <w:rFonts w:cs="Times New Roman"/>
          <w:sz w:val="24"/>
          <w:szCs w:val="24"/>
        </w:rPr>
      </w:pPr>
    </w:p>
    <w:p w:rsidR="005571E4" w:rsidRDefault="005571E4" w:rsidP="005571E4">
      <w:pPr>
        <w:pStyle w:val="ConsPlusNormal0"/>
        <w:widowControl/>
        <w:ind w:firstLine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</w:t>
      </w:r>
    </w:p>
    <w:p w:rsidR="005571E4" w:rsidRDefault="005571E4" w:rsidP="005571E4">
      <w:pPr>
        <w:pStyle w:val="ConsPlusNormal0"/>
        <w:widowControl/>
        <w:ind w:firstLine="0"/>
        <w:jc w:val="right"/>
        <w:rPr>
          <w:rFonts w:cs="Times New Roman"/>
          <w:sz w:val="24"/>
          <w:szCs w:val="24"/>
        </w:rPr>
      </w:pPr>
    </w:p>
    <w:p w:rsidR="005571E4" w:rsidRDefault="005571E4" w:rsidP="005571E4">
      <w:pPr>
        <w:pStyle w:val="ConsPlusNormal0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ОБРАЗЕЦ ЖАЛОБЫ </w:t>
      </w:r>
    </w:p>
    <w:p w:rsidR="005571E4" w:rsidRDefault="005571E4" w:rsidP="005571E4">
      <w:pPr>
        <w:pStyle w:val="ConsPlusNormal0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заявителя об отказе в предоставлении муниципальной услуги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"Предоставление информации об организации </w:t>
      </w:r>
      <w:proofErr w:type="gramStart"/>
      <w:r>
        <w:rPr>
          <w:rFonts w:ascii="Arial" w:hAnsi="Arial" w:cs="Arial"/>
          <w:sz w:val="24"/>
          <w:szCs w:val="24"/>
        </w:rPr>
        <w:t>общедоступного</w:t>
      </w:r>
      <w:proofErr w:type="gramEnd"/>
      <w:r>
        <w:rPr>
          <w:rFonts w:ascii="Arial" w:hAnsi="Arial" w:cs="Arial"/>
          <w:sz w:val="24"/>
          <w:szCs w:val="24"/>
        </w:rPr>
        <w:t xml:space="preserve"> и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бесплатного дошкольного, начального общего, основного общего, среднего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(полного) общего образования, а также дополнительного образования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общеобразовательных </w:t>
      </w:r>
      <w:proofErr w:type="gramStart"/>
      <w:r>
        <w:rPr>
          <w:rFonts w:ascii="Arial" w:hAnsi="Arial" w:cs="Arial"/>
          <w:sz w:val="24"/>
          <w:szCs w:val="24"/>
        </w:rPr>
        <w:t>учреждениях</w:t>
      </w:r>
      <w:proofErr w:type="gramEnd"/>
      <w:r>
        <w:rPr>
          <w:rFonts w:ascii="Arial" w:hAnsi="Arial" w:cs="Arial"/>
          <w:sz w:val="24"/>
          <w:szCs w:val="24"/>
        </w:rPr>
        <w:t>, расположенных на территории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Дубенского района"</w:t>
      </w:r>
    </w:p>
    <w:p w:rsidR="005571E4" w:rsidRDefault="005571E4" w:rsidP="005571E4">
      <w:pPr>
        <w:jc w:val="center"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pStyle w:val="ConsPlusNormal0"/>
        <w:widowControl/>
        <w:ind w:firstLine="0"/>
        <w:jc w:val="center"/>
        <w:rPr>
          <w:rFonts w:cs="Times New Roman"/>
          <w:sz w:val="24"/>
          <w:szCs w:val="24"/>
        </w:rPr>
      </w:pPr>
    </w:p>
    <w:p w:rsidR="005571E4" w:rsidRDefault="005571E4" w:rsidP="005571E4">
      <w:pPr>
        <w:pStyle w:val="ConsPlusNonformat"/>
        <w:widowControl/>
        <w:tabs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Прошу рассмотреть ______________________________________________________________________</w:t>
      </w: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____________</w:t>
      </w: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Заявитель ________________ Подпись ___________</w:t>
      </w:r>
    </w:p>
    <w:p w:rsidR="005571E4" w:rsidRDefault="005571E4" w:rsidP="005571E4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</w:t>
      </w: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5571E4" w:rsidRDefault="005571E4" w:rsidP="005571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Дубенский район                                                                                              К.О. Гузов</w:t>
      </w:r>
    </w:p>
    <w:p w:rsidR="000B5D98" w:rsidRDefault="000B5D98"/>
    <w:sectPr w:rsidR="000B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7717D"/>
    <w:multiLevelType w:val="hybridMultilevel"/>
    <w:tmpl w:val="2EC4739A"/>
    <w:lvl w:ilvl="0" w:tplc="CF0E0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74B41"/>
    <w:multiLevelType w:val="hybridMultilevel"/>
    <w:tmpl w:val="86CA9806"/>
    <w:lvl w:ilvl="0" w:tplc="3B70CB1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53969E3"/>
    <w:multiLevelType w:val="hybridMultilevel"/>
    <w:tmpl w:val="CFD83282"/>
    <w:lvl w:ilvl="0" w:tplc="054A20CA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654E7"/>
    <w:multiLevelType w:val="hybridMultilevel"/>
    <w:tmpl w:val="C728F0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222C25"/>
    <w:multiLevelType w:val="hybridMultilevel"/>
    <w:tmpl w:val="3938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B2224"/>
    <w:multiLevelType w:val="multilevel"/>
    <w:tmpl w:val="E7B81452"/>
    <w:lvl w:ilvl="0">
      <w:start w:val="3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6">
    <w:nsid w:val="309C1B35"/>
    <w:multiLevelType w:val="multilevel"/>
    <w:tmpl w:val="F4BEBE9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3558403F"/>
    <w:multiLevelType w:val="hybridMultilevel"/>
    <w:tmpl w:val="EB743E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9C044B1"/>
    <w:multiLevelType w:val="multilevel"/>
    <w:tmpl w:val="171CFF4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564E301B"/>
    <w:multiLevelType w:val="hybridMultilevel"/>
    <w:tmpl w:val="7DEAF248"/>
    <w:lvl w:ilvl="0" w:tplc="220A4B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77748FE"/>
    <w:multiLevelType w:val="hybridMultilevel"/>
    <w:tmpl w:val="4A98017A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45E29"/>
    <w:multiLevelType w:val="hybridMultilevel"/>
    <w:tmpl w:val="574669BC"/>
    <w:lvl w:ilvl="0" w:tplc="D568AEB4">
      <w:start w:val="1"/>
      <w:numFmt w:val="decimal"/>
      <w:lvlText w:val="%1."/>
      <w:lvlJc w:val="left"/>
      <w:pPr>
        <w:ind w:left="1353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67EB63C8"/>
    <w:multiLevelType w:val="hybridMultilevel"/>
    <w:tmpl w:val="09DEF62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634D1"/>
    <w:multiLevelType w:val="hybridMultilevel"/>
    <w:tmpl w:val="6A022C12"/>
    <w:lvl w:ilvl="0" w:tplc="5D249F80">
      <w:start w:val="11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FC57B67"/>
    <w:multiLevelType w:val="hybridMultilevel"/>
    <w:tmpl w:val="998AB4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E4"/>
    <w:rsid w:val="000B5D98"/>
    <w:rsid w:val="0055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E4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571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571E4"/>
    <w:rPr>
      <w:rFonts w:ascii="Times New Roman" w:eastAsia="SimSu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qFormat/>
    <w:rsid w:val="005571E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5571E4"/>
    <w:rPr>
      <w:rFonts w:ascii="Arial" w:hAnsi="Arial" w:cs="Arial"/>
    </w:rPr>
  </w:style>
  <w:style w:type="paragraph" w:customStyle="1" w:styleId="ConsPlusNormal0">
    <w:name w:val="ConsPlusNormal"/>
    <w:link w:val="ConsPlusNormal"/>
    <w:rsid w:val="00557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571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7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571E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571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E4"/>
    <w:pPr>
      <w:spacing w:after="0" w:line="240" w:lineRule="auto"/>
    </w:pPr>
    <w:rPr>
      <w:rFonts w:ascii="Times New Roman" w:eastAsia="SimSu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571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5571E4"/>
    <w:rPr>
      <w:rFonts w:ascii="Times New Roman" w:eastAsia="SimSu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qFormat/>
    <w:rsid w:val="005571E4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5571E4"/>
    <w:rPr>
      <w:rFonts w:ascii="Arial" w:hAnsi="Arial" w:cs="Arial"/>
    </w:rPr>
  </w:style>
  <w:style w:type="paragraph" w:customStyle="1" w:styleId="ConsPlusNormal0">
    <w:name w:val="ConsPlusNormal"/>
    <w:link w:val="ConsPlusNormal"/>
    <w:rsid w:val="00557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571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571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571E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571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na.tulobl.ru/department_of_education/" TargetMode="External"/><Relationship Id="rId13" Type="http://schemas.openxmlformats.org/officeDocument/2006/relationships/hyperlink" Target="file:///C:\Users\APUKHT~1\AppData\Local\Temp\Rar$DI00.758\&#166;%20806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ubna.tulobl.ru/department_of_education/" TargetMode="External"/><Relationship Id="rId12" Type="http://schemas.openxmlformats.org/officeDocument/2006/relationships/hyperlink" Target="https://es.edu71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dmintula.ru/gosserv/index4.php?rid=&amp;f=cat&amp;ccid=0&amp;info=452&amp;type=AKT" TargetMode="External"/><Relationship Id="rId11" Type="http://schemas.openxmlformats.org/officeDocument/2006/relationships/hyperlink" Target="https://es.edu7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CA179F9820D952D93E7F31AB2505F90E6344A581BC573D81CB1AE57B5EDC7B4B762F8E89647iEN" TargetMode="External"/><Relationship Id="rId10" Type="http://schemas.openxmlformats.org/officeDocument/2006/relationships/hyperlink" Target="https://es.edu71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.dubna@tularegion.ru" TargetMode="External"/><Relationship Id="rId14" Type="http://schemas.openxmlformats.org/officeDocument/2006/relationships/hyperlink" Target="consultantplus://offline/ref=7CA179F9820D952D93E7F31AB2505F90E634415F15C273D81CB1AE57B5EDC7B4B762F8EA947440i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12620</Words>
  <Characters>71939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Апухтина Анастасия Андриановна</dc:creator>
  <cp:lastModifiedBy>Апухтина Анастасия Андриановна</cp:lastModifiedBy>
  <cp:revision>1</cp:revision>
  <dcterms:created xsi:type="dcterms:W3CDTF">2016-07-07T14:11:00Z</dcterms:created>
  <dcterms:modified xsi:type="dcterms:W3CDTF">2016-07-07T14:12:00Z</dcterms:modified>
</cp:coreProperties>
</file>