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54A6B" w:rsidRPr="00854A6B" w:rsidRDefault="00854A6B" w:rsidP="00854A6B">
      <w:pPr>
        <w:jc w:val="center"/>
        <w:rPr>
          <w:sz w:val="28"/>
          <w:szCs w:val="28"/>
        </w:rPr>
      </w:pPr>
      <w:r w:rsidRPr="00854A6B">
        <w:rPr>
          <w:sz w:val="28"/>
          <w:szCs w:val="28"/>
        </w:rPr>
        <w:t>П</w:t>
      </w:r>
      <w:r w:rsidRPr="00854A6B">
        <w:rPr>
          <w:sz w:val="28"/>
          <w:szCs w:val="28"/>
        </w:rPr>
        <w:t>остановлени</w:t>
      </w:r>
      <w:r>
        <w:rPr>
          <w:sz w:val="28"/>
          <w:szCs w:val="28"/>
        </w:rPr>
        <w:t xml:space="preserve">е </w:t>
      </w:r>
      <w:r w:rsidRPr="00854A6B">
        <w:rPr>
          <w:sz w:val="28"/>
          <w:szCs w:val="28"/>
        </w:rPr>
        <w:t>главы МО Дубенский район</w:t>
      </w:r>
      <w:r>
        <w:rPr>
          <w:sz w:val="28"/>
          <w:szCs w:val="28"/>
        </w:rPr>
        <w:t xml:space="preserve"> </w:t>
      </w:r>
    </w:p>
    <w:p w:rsidR="00854A6B" w:rsidRPr="00854A6B" w:rsidRDefault="00854A6B" w:rsidP="00854A6B">
      <w:pPr>
        <w:jc w:val="center"/>
        <w:rPr>
          <w:sz w:val="28"/>
          <w:szCs w:val="28"/>
        </w:rPr>
      </w:pPr>
      <w:r w:rsidRPr="00854A6B">
        <w:rPr>
          <w:sz w:val="28"/>
          <w:szCs w:val="28"/>
        </w:rPr>
        <w:t>от 17.10.2019 г. № 11</w:t>
      </w:r>
    </w:p>
    <w:p w:rsidR="005D68A4" w:rsidRDefault="005D68A4"/>
    <w:p w:rsidR="00D92ACE" w:rsidRDefault="00D92ACE"/>
    <w:tbl>
      <w:tblPr>
        <w:tblW w:w="10031" w:type="dxa"/>
        <w:tblLayout w:type="fixed"/>
        <w:tblLook w:val="0000" w:firstRow="0" w:lastRow="0" w:firstColumn="0" w:lastColumn="0" w:noHBand="0" w:noVBand="0"/>
      </w:tblPr>
      <w:tblGrid>
        <w:gridCol w:w="10031"/>
      </w:tblGrid>
      <w:tr w:rsidR="00C94563" w:rsidTr="005B122F">
        <w:tc>
          <w:tcPr>
            <w:tcW w:w="10031" w:type="dxa"/>
          </w:tcPr>
          <w:p w:rsidR="00C94563" w:rsidRDefault="00C94563" w:rsidP="005B122F"/>
          <w:p w:rsidR="00F12C69" w:rsidRDefault="00F12C69" w:rsidP="005B122F"/>
          <w:p w:rsidR="00F12C69" w:rsidRDefault="00F12C69" w:rsidP="005B122F"/>
          <w:p w:rsidR="00F12C69" w:rsidRDefault="00F12C69" w:rsidP="005B122F"/>
          <w:p w:rsidR="00D84FD8" w:rsidRDefault="00D84FD8" w:rsidP="005B122F"/>
          <w:p w:rsidR="00D84FD8" w:rsidRDefault="00D84FD8" w:rsidP="005B122F"/>
          <w:p w:rsidR="00F12C69" w:rsidRDefault="00F12C69" w:rsidP="005B122F"/>
          <w:p w:rsidR="007C104E" w:rsidRDefault="007C104E" w:rsidP="005B122F"/>
          <w:p w:rsidR="00B25E35" w:rsidRDefault="00B25E35" w:rsidP="005B122F"/>
        </w:tc>
      </w:tr>
      <w:tr w:rsidR="00830DC1" w:rsidTr="00AC5318">
        <w:tc>
          <w:tcPr>
            <w:tcW w:w="10031" w:type="dxa"/>
          </w:tcPr>
          <w:p w:rsidR="00356C6A" w:rsidRDefault="00356C6A" w:rsidP="00AC5318"/>
        </w:tc>
      </w:tr>
    </w:tbl>
    <w:p w:rsidR="00F12C69" w:rsidRDefault="007016B3" w:rsidP="005D68A4">
      <w:pPr>
        <w:pStyle w:val="1"/>
        <w:spacing w:before="0" w:after="0"/>
        <w:rPr>
          <w:color w:val="auto"/>
          <w:sz w:val="32"/>
          <w:szCs w:val="32"/>
        </w:rPr>
      </w:pPr>
      <w:r w:rsidRPr="003F756C">
        <w:rPr>
          <w:color w:val="auto"/>
          <w:sz w:val="32"/>
          <w:szCs w:val="32"/>
        </w:rPr>
        <w:t xml:space="preserve">О проведении </w:t>
      </w:r>
      <w:r w:rsidR="00C57BF9" w:rsidRPr="003F756C">
        <w:rPr>
          <w:color w:val="auto"/>
          <w:sz w:val="32"/>
          <w:szCs w:val="32"/>
        </w:rPr>
        <w:t xml:space="preserve">публичных слушаний </w:t>
      </w:r>
      <w:r w:rsidR="00207AAA">
        <w:rPr>
          <w:color w:val="auto"/>
          <w:sz w:val="32"/>
          <w:szCs w:val="32"/>
        </w:rPr>
        <w:t xml:space="preserve">и общественных обсуждений </w:t>
      </w:r>
      <w:r w:rsidR="00C57BF9" w:rsidRPr="003F756C">
        <w:rPr>
          <w:color w:val="auto"/>
          <w:sz w:val="32"/>
          <w:szCs w:val="32"/>
        </w:rPr>
        <w:t xml:space="preserve">по </w:t>
      </w:r>
      <w:r w:rsidR="003F756C" w:rsidRPr="003F756C">
        <w:rPr>
          <w:color w:val="auto"/>
          <w:sz w:val="32"/>
          <w:szCs w:val="32"/>
        </w:rPr>
        <w:t>рассмотрению</w:t>
      </w:r>
      <w:r w:rsidR="002C15B4">
        <w:rPr>
          <w:color w:val="auto"/>
          <w:sz w:val="32"/>
          <w:szCs w:val="32"/>
        </w:rPr>
        <w:t xml:space="preserve"> и утверждению</w:t>
      </w:r>
      <w:r w:rsidR="003F756C" w:rsidRPr="003F756C">
        <w:rPr>
          <w:color w:val="auto"/>
          <w:sz w:val="32"/>
          <w:szCs w:val="32"/>
        </w:rPr>
        <w:t xml:space="preserve"> </w:t>
      </w:r>
      <w:r w:rsidR="005D68A4">
        <w:rPr>
          <w:color w:val="auto"/>
          <w:sz w:val="32"/>
          <w:szCs w:val="32"/>
        </w:rPr>
        <w:t>документации по планировке территории и проект</w:t>
      </w:r>
      <w:r w:rsidR="00B04ECC">
        <w:rPr>
          <w:color w:val="auto"/>
          <w:sz w:val="32"/>
          <w:szCs w:val="32"/>
        </w:rPr>
        <w:t>у</w:t>
      </w:r>
      <w:r w:rsidR="005D68A4">
        <w:rPr>
          <w:color w:val="auto"/>
          <w:sz w:val="32"/>
          <w:szCs w:val="32"/>
        </w:rPr>
        <w:t xml:space="preserve"> межевания территории </w:t>
      </w:r>
      <w:r w:rsidR="00F45E56">
        <w:rPr>
          <w:color w:val="auto"/>
          <w:sz w:val="32"/>
          <w:szCs w:val="32"/>
        </w:rPr>
        <w:t xml:space="preserve">для размещения объекта «Сеть газоснабжения для газификации дер. Доброе Семя и дер. </w:t>
      </w:r>
      <w:proofErr w:type="spellStart"/>
      <w:r w:rsidR="00F45E56">
        <w:rPr>
          <w:color w:val="auto"/>
          <w:sz w:val="32"/>
          <w:szCs w:val="32"/>
        </w:rPr>
        <w:t>Бредихино</w:t>
      </w:r>
      <w:proofErr w:type="spellEnd"/>
      <w:r w:rsidR="00F45E56">
        <w:rPr>
          <w:color w:val="auto"/>
          <w:sz w:val="32"/>
          <w:szCs w:val="32"/>
        </w:rPr>
        <w:t xml:space="preserve"> Дубенского района Тульской области»</w:t>
      </w:r>
    </w:p>
    <w:p w:rsidR="005D68A4" w:rsidRPr="005D68A4" w:rsidRDefault="005D68A4" w:rsidP="005D68A4"/>
    <w:p w:rsidR="0041258D" w:rsidRDefault="00C57BF9" w:rsidP="007016B3">
      <w:pPr>
        <w:widowControl/>
        <w:autoSpaceDE/>
        <w:adjustRightInd/>
        <w:rPr>
          <w:sz w:val="24"/>
          <w:szCs w:val="24"/>
        </w:rPr>
      </w:pPr>
      <w:r>
        <w:rPr>
          <w:sz w:val="24"/>
          <w:szCs w:val="24"/>
        </w:rPr>
        <w:t xml:space="preserve">В соответствии с Федеральным законом </w:t>
      </w:r>
      <w:r w:rsidR="00556337" w:rsidRPr="00556337">
        <w:rPr>
          <w:sz w:val="24"/>
          <w:szCs w:val="24"/>
        </w:rPr>
        <w:t xml:space="preserve">от 06.10.2003 года N131-ФЗ </w:t>
      </w:r>
      <w:r w:rsidR="00F45E56">
        <w:rPr>
          <w:sz w:val="24"/>
          <w:szCs w:val="24"/>
        </w:rPr>
        <w:t>«</w:t>
      </w:r>
      <w:r>
        <w:rPr>
          <w:sz w:val="24"/>
          <w:szCs w:val="24"/>
        </w:rPr>
        <w:t>Об общих принципах организации местного самоуправления в Российской Федерации</w:t>
      </w:r>
      <w:r w:rsidR="00F45E56">
        <w:rPr>
          <w:sz w:val="24"/>
          <w:szCs w:val="24"/>
        </w:rPr>
        <w:t>»</w:t>
      </w:r>
      <w:r w:rsidR="00556337">
        <w:rPr>
          <w:sz w:val="24"/>
          <w:szCs w:val="24"/>
        </w:rPr>
        <w:t>, Градостроительным</w:t>
      </w:r>
      <w:r>
        <w:rPr>
          <w:sz w:val="24"/>
          <w:szCs w:val="24"/>
        </w:rPr>
        <w:t xml:space="preserve"> кодекс</w:t>
      </w:r>
      <w:r w:rsidR="00556337">
        <w:rPr>
          <w:sz w:val="24"/>
          <w:szCs w:val="24"/>
        </w:rPr>
        <w:t>ом Российской Федерации</w:t>
      </w:r>
      <w:r w:rsidR="00406354">
        <w:rPr>
          <w:sz w:val="24"/>
          <w:szCs w:val="24"/>
        </w:rPr>
        <w:t xml:space="preserve">, </w:t>
      </w:r>
      <w:r w:rsidR="00556337" w:rsidRPr="00556337">
        <w:rPr>
          <w:sz w:val="24"/>
          <w:szCs w:val="24"/>
        </w:rPr>
        <w:t xml:space="preserve">решением Собрания представителей муниципального образования Дубенский район от </w:t>
      </w:r>
      <w:r w:rsidR="003A10CA">
        <w:rPr>
          <w:sz w:val="24"/>
          <w:szCs w:val="24"/>
        </w:rPr>
        <w:t>20</w:t>
      </w:r>
      <w:r w:rsidR="00556337" w:rsidRPr="00556337">
        <w:rPr>
          <w:sz w:val="24"/>
          <w:szCs w:val="24"/>
        </w:rPr>
        <w:t>.0</w:t>
      </w:r>
      <w:r w:rsidR="003A10CA">
        <w:rPr>
          <w:sz w:val="24"/>
          <w:szCs w:val="24"/>
        </w:rPr>
        <w:t>8</w:t>
      </w:r>
      <w:r w:rsidR="00556337" w:rsidRPr="00556337">
        <w:rPr>
          <w:sz w:val="24"/>
          <w:szCs w:val="24"/>
        </w:rPr>
        <w:t>.20</w:t>
      </w:r>
      <w:r w:rsidR="003A10CA">
        <w:rPr>
          <w:sz w:val="24"/>
          <w:szCs w:val="24"/>
        </w:rPr>
        <w:t>18</w:t>
      </w:r>
      <w:r w:rsidR="00556337" w:rsidRPr="00556337">
        <w:rPr>
          <w:sz w:val="24"/>
          <w:szCs w:val="24"/>
        </w:rPr>
        <w:t xml:space="preserve"> </w:t>
      </w:r>
      <w:r w:rsidR="003A10CA">
        <w:rPr>
          <w:sz w:val="24"/>
          <w:szCs w:val="24"/>
        </w:rPr>
        <w:t xml:space="preserve">г. </w:t>
      </w:r>
      <w:r w:rsidR="00556337" w:rsidRPr="00556337">
        <w:rPr>
          <w:sz w:val="24"/>
          <w:szCs w:val="24"/>
        </w:rPr>
        <w:t xml:space="preserve">№ </w:t>
      </w:r>
      <w:r w:rsidR="003A10CA">
        <w:rPr>
          <w:sz w:val="24"/>
          <w:szCs w:val="24"/>
        </w:rPr>
        <w:t>76-2</w:t>
      </w:r>
      <w:r w:rsidR="00556337" w:rsidRPr="00556337">
        <w:rPr>
          <w:sz w:val="24"/>
          <w:szCs w:val="24"/>
        </w:rPr>
        <w:t xml:space="preserve"> «Об утверждении Положения о проведении публичных слушаний </w:t>
      </w:r>
      <w:r w:rsidR="003A10CA">
        <w:rPr>
          <w:sz w:val="24"/>
          <w:szCs w:val="24"/>
        </w:rPr>
        <w:t>и общественных обсуждений в</w:t>
      </w:r>
      <w:r w:rsidR="00556337" w:rsidRPr="00556337">
        <w:rPr>
          <w:sz w:val="24"/>
          <w:szCs w:val="24"/>
        </w:rPr>
        <w:t xml:space="preserve"> муниципально</w:t>
      </w:r>
      <w:r w:rsidR="00636131">
        <w:rPr>
          <w:sz w:val="24"/>
          <w:szCs w:val="24"/>
        </w:rPr>
        <w:t>м образовании Дубенский район»</w:t>
      </w:r>
      <w:r w:rsidR="0098317E">
        <w:rPr>
          <w:sz w:val="24"/>
          <w:szCs w:val="24"/>
        </w:rPr>
        <w:t xml:space="preserve">, рассмотрев письмо </w:t>
      </w:r>
      <w:r w:rsidR="00207AAA">
        <w:rPr>
          <w:sz w:val="24"/>
          <w:szCs w:val="24"/>
        </w:rPr>
        <w:t xml:space="preserve">главы </w:t>
      </w:r>
      <w:r w:rsidR="0098317E">
        <w:rPr>
          <w:sz w:val="24"/>
          <w:szCs w:val="24"/>
        </w:rPr>
        <w:t>администрации МО Дубенский район</w:t>
      </w:r>
      <w:r w:rsidR="00727A41">
        <w:rPr>
          <w:sz w:val="24"/>
          <w:szCs w:val="24"/>
        </w:rPr>
        <w:t xml:space="preserve"> о</w:t>
      </w:r>
      <w:r w:rsidR="00E37A88">
        <w:rPr>
          <w:sz w:val="24"/>
          <w:szCs w:val="24"/>
        </w:rPr>
        <w:t xml:space="preserve">т </w:t>
      </w:r>
      <w:r w:rsidR="005D68A4">
        <w:rPr>
          <w:sz w:val="24"/>
          <w:szCs w:val="24"/>
        </w:rPr>
        <w:t>1</w:t>
      </w:r>
      <w:r w:rsidR="00B04ECC">
        <w:rPr>
          <w:sz w:val="24"/>
          <w:szCs w:val="24"/>
        </w:rPr>
        <w:t>1</w:t>
      </w:r>
      <w:r w:rsidR="00E37A88">
        <w:rPr>
          <w:sz w:val="24"/>
          <w:szCs w:val="24"/>
        </w:rPr>
        <w:t>.</w:t>
      </w:r>
      <w:r w:rsidR="00F45E56">
        <w:rPr>
          <w:sz w:val="24"/>
          <w:szCs w:val="24"/>
        </w:rPr>
        <w:t>10</w:t>
      </w:r>
      <w:r w:rsidR="00E37A88">
        <w:rPr>
          <w:sz w:val="24"/>
          <w:szCs w:val="24"/>
        </w:rPr>
        <w:t>.20</w:t>
      </w:r>
      <w:r w:rsidR="00646F4D">
        <w:rPr>
          <w:sz w:val="24"/>
          <w:szCs w:val="24"/>
        </w:rPr>
        <w:t>19</w:t>
      </w:r>
      <w:r w:rsidR="00E37A88">
        <w:rPr>
          <w:sz w:val="24"/>
          <w:szCs w:val="24"/>
        </w:rPr>
        <w:t xml:space="preserve"> года № 03-18-</w:t>
      </w:r>
      <w:r w:rsidR="00B04ECC">
        <w:rPr>
          <w:sz w:val="24"/>
          <w:szCs w:val="24"/>
        </w:rPr>
        <w:t>1</w:t>
      </w:r>
      <w:r w:rsidR="00F45E56">
        <w:rPr>
          <w:sz w:val="24"/>
          <w:szCs w:val="24"/>
        </w:rPr>
        <w:t xml:space="preserve">342 </w:t>
      </w:r>
      <w:r w:rsidR="00E37A88">
        <w:rPr>
          <w:sz w:val="24"/>
          <w:szCs w:val="24"/>
        </w:rPr>
        <w:t>о</w:t>
      </w:r>
      <w:r w:rsidR="00727A41">
        <w:rPr>
          <w:sz w:val="24"/>
          <w:szCs w:val="24"/>
        </w:rPr>
        <w:t xml:space="preserve"> проведении публичных слушаний и общественных обсуждений,</w:t>
      </w:r>
      <w:r w:rsidR="00C94563">
        <w:rPr>
          <w:sz w:val="24"/>
          <w:szCs w:val="24"/>
        </w:rPr>
        <w:t xml:space="preserve"> </w:t>
      </w:r>
      <w:r>
        <w:rPr>
          <w:sz w:val="24"/>
          <w:szCs w:val="24"/>
        </w:rPr>
        <w:t>ПОСТАНОВЛЯЮ:</w:t>
      </w:r>
    </w:p>
    <w:p w:rsidR="00C57BF9" w:rsidRPr="005D68A4" w:rsidRDefault="00C57BF9" w:rsidP="00D86B31">
      <w:pPr>
        <w:pStyle w:val="1"/>
        <w:spacing w:before="0" w:after="0"/>
        <w:ind w:firstLine="709"/>
        <w:jc w:val="both"/>
        <w:rPr>
          <w:b w:val="0"/>
          <w:color w:val="auto"/>
          <w:sz w:val="24"/>
          <w:szCs w:val="24"/>
        </w:rPr>
      </w:pPr>
      <w:r w:rsidRPr="005D68A4">
        <w:rPr>
          <w:b w:val="0"/>
          <w:color w:val="auto"/>
          <w:sz w:val="24"/>
          <w:szCs w:val="24"/>
        </w:rPr>
        <w:t xml:space="preserve">1. Обсудить </w:t>
      </w:r>
      <w:r w:rsidR="00646F4D" w:rsidRPr="005D68A4">
        <w:rPr>
          <w:b w:val="0"/>
          <w:color w:val="auto"/>
          <w:sz w:val="24"/>
          <w:szCs w:val="24"/>
        </w:rPr>
        <w:t>вопрос</w:t>
      </w:r>
      <w:r w:rsidR="00C06907" w:rsidRPr="005D68A4">
        <w:rPr>
          <w:b w:val="0"/>
          <w:color w:val="auto"/>
          <w:sz w:val="24"/>
          <w:szCs w:val="24"/>
        </w:rPr>
        <w:t xml:space="preserve"> по</w:t>
      </w:r>
      <w:r w:rsidR="00D86B31" w:rsidRPr="005D68A4">
        <w:rPr>
          <w:b w:val="0"/>
          <w:color w:val="auto"/>
          <w:sz w:val="24"/>
          <w:szCs w:val="24"/>
        </w:rPr>
        <w:t xml:space="preserve"> </w:t>
      </w:r>
      <w:r w:rsidR="00C06907" w:rsidRPr="005D68A4">
        <w:rPr>
          <w:b w:val="0"/>
          <w:color w:val="auto"/>
          <w:sz w:val="24"/>
          <w:szCs w:val="24"/>
        </w:rPr>
        <w:t xml:space="preserve">рассмотрению </w:t>
      </w:r>
      <w:r w:rsidR="002C15B4">
        <w:rPr>
          <w:b w:val="0"/>
          <w:color w:val="auto"/>
          <w:sz w:val="24"/>
          <w:szCs w:val="24"/>
        </w:rPr>
        <w:t xml:space="preserve">и утверждению </w:t>
      </w:r>
      <w:r w:rsidR="005D68A4" w:rsidRPr="005D68A4">
        <w:rPr>
          <w:b w:val="0"/>
          <w:color w:val="auto"/>
          <w:sz w:val="24"/>
          <w:szCs w:val="24"/>
        </w:rPr>
        <w:t>документации по планировке территории и проект</w:t>
      </w:r>
      <w:r w:rsidR="00B04ECC">
        <w:rPr>
          <w:b w:val="0"/>
          <w:color w:val="auto"/>
          <w:sz w:val="24"/>
          <w:szCs w:val="24"/>
        </w:rPr>
        <w:t>у</w:t>
      </w:r>
      <w:r w:rsidR="005D68A4" w:rsidRPr="005D68A4">
        <w:rPr>
          <w:b w:val="0"/>
          <w:color w:val="auto"/>
          <w:sz w:val="24"/>
          <w:szCs w:val="24"/>
        </w:rPr>
        <w:t xml:space="preserve"> межевания территории </w:t>
      </w:r>
      <w:r w:rsidR="00F45E56">
        <w:rPr>
          <w:b w:val="0"/>
          <w:color w:val="auto"/>
          <w:sz w:val="24"/>
          <w:szCs w:val="24"/>
        </w:rPr>
        <w:t xml:space="preserve">для размещения объекта «Сеть газоснабжения для газификации дер. Доброе Семя и дер. </w:t>
      </w:r>
      <w:proofErr w:type="spellStart"/>
      <w:r w:rsidR="00F45E56">
        <w:rPr>
          <w:b w:val="0"/>
          <w:color w:val="auto"/>
          <w:sz w:val="24"/>
          <w:szCs w:val="24"/>
        </w:rPr>
        <w:t>Бредихино</w:t>
      </w:r>
      <w:proofErr w:type="spellEnd"/>
      <w:r w:rsidR="00F45E56">
        <w:rPr>
          <w:b w:val="0"/>
          <w:color w:val="auto"/>
          <w:sz w:val="24"/>
          <w:szCs w:val="24"/>
        </w:rPr>
        <w:t xml:space="preserve"> Дубенского района Тульской области»</w:t>
      </w:r>
      <w:r w:rsidR="00C06907" w:rsidRPr="005D68A4">
        <w:rPr>
          <w:b w:val="0"/>
          <w:color w:val="auto"/>
          <w:sz w:val="24"/>
          <w:szCs w:val="24"/>
        </w:rPr>
        <w:t xml:space="preserve"> </w:t>
      </w:r>
      <w:r w:rsidR="00207AAA" w:rsidRPr="005D68A4">
        <w:rPr>
          <w:b w:val="0"/>
          <w:color w:val="auto"/>
          <w:sz w:val="24"/>
          <w:szCs w:val="24"/>
        </w:rPr>
        <w:t xml:space="preserve">(далее – </w:t>
      </w:r>
      <w:r w:rsidR="00464CD5" w:rsidRPr="005D68A4">
        <w:rPr>
          <w:b w:val="0"/>
          <w:color w:val="auto"/>
          <w:sz w:val="24"/>
          <w:szCs w:val="24"/>
        </w:rPr>
        <w:t>вопрос</w:t>
      </w:r>
      <w:r w:rsidR="00207AAA" w:rsidRPr="005D68A4">
        <w:rPr>
          <w:b w:val="0"/>
          <w:color w:val="auto"/>
          <w:sz w:val="24"/>
          <w:szCs w:val="24"/>
        </w:rPr>
        <w:t xml:space="preserve">) </w:t>
      </w:r>
      <w:r w:rsidRPr="005D68A4">
        <w:rPr>
          <w:b w:val="0"/>
          <w:color w:val="auto"/>
          <w:sz w:val="24"/>
          <w:szCs w:val="24"/>
        </w:rPr>
        <w:t>на</w:t>
      </w:r>
      <w:r w:rsidR="0098317E" w:rsidRPr="005D68A4">
        <w:rPr>
          <w:b w:val="0"/>
          <w:color w:val="auto"/>
          <w:sz w:val="24"/>
          <w:szCs w:val="24"/>
        </w:rPr>
        <w:t xml:space="preserve"> </w:t>
      </w:r>
      <w:r w:rsidRPr="005D68A4">
        <w:rPr>
          <w:b w:val="0"/>
          <w:color w:val="auto"/>
          <w:sz w:val="24"/>
          <w:szCs w:val="24"/>
        </w:rPr>
        <w:t>публичных слушаниях.</w:t>
      </w:r>
    </w:p>
    <w:p w:rsidR="00C57BF9" w:rsidRDefault="00084275" w:rsidP="00C57BF9">
      <w:pPr>
        <w:rPr>
          <w:sz w:val="24"/>
          <w:szCs w:val="24"/>
        </w:rPr>
      </w:pPr>
      <w:r>
        <w:rPr>
          <w:sz w:val="24"/>
          <w:szCs w:val="24"/>
        </w:rPr>
        <w:t xml:space="preserve">2. Назначить </w:t>
      </w:r>
      <w:r w:rsidR="00C57BF9">
        <w:rPr>
          <w:sz w:val="24"/>
          <w:szCs w:val="24"/>
        </w:rPr>
        <w:t xml:space="preserve">публичные слушания </w:t>
      </w:r>
      <w:r w:rsidR="00823948">
        <w:rPr>
          <w:sz w:val="24"/>
          <w:szCs w:val="24"/>
        </w:rPr>
        <w:t xml:space="preserve">по </w:t>
      </w:r>
      <w:r w:rsidR="00B53EE3">
        <w:rPr>
          <w:sz w:val="24"/>
          <w:szCs w:val="24"/>
        </w:rPr>
        <w:t>вопросу</w:t>
      </w:r>
      <w:r w:rsidR="00207AAA">
        <w:rPr>
          <w:sz w:val="24"/>
          <w:szCs w:val="24"/>
        </w:rPr>
        <w:t xml:space="preserve"> </w:t>
      </w:r>
      <w:r w:rsidR="00823948">
        <w:rPr>
          <w:sz w:val="24"/>
          <w:szCs w:val="24"/>
        </w:rPr>
        <w:t xml:space="preserve">на </w:t>
      </w:r>
      <w:r w:rsidR="0096116F">
        <w:rPr>
          <w:sz w:val="24"/>
          <w:szCs w:val="24"/>
        </w:rPr>
        <w:t>2</w:t>
      </w:r>
      <w:r w:rsidR="00896E1F">
        <w:rPr>
          <w:sz w:val="24"/>
          <w:szCs w:val="24"/>
        </w:rPr>
        <w:t>1</w:t>
      </w:r>
      <w:r w:rsidR="007016B3">
        <w:rPr>
          <w:sz w:val="24"/>
          <w:szCs w:val="24"/>
        </w:rPr>
        <w:t xml:space="preserve"> </w:t>
      </w:r>
      <w:r w:rsidR="00896E1F">
        <w:rPr>
          <w:sz w:val="24"/>
          <w:szCs w:val="24"/>
        </w:rPr>
        <w:t>ноября</w:t>
      </w:r>
      <w:r w:rsidR="00C06907">
        <w:rPr>
          <w:sz w:val="24"/>
          <w:szCs w:val="24"/>
        </w:rPr>
        <w:t xml:space="preserve"> </w:t>
      </w:r>
      <w:r w:rsidR="00C57BF9">
        <w:rPr>
          <w:sz w:val="24"/>
          <w:szCs w:val="24"/>
        </w:rPr>
        <w:t>201</w:t>
      </w:r>
      <w:r w:rsidR="001B7062">
        <w:rPr>
          <w:sz w:val="24"/>
          <w:szCs w:val="24"/>
        </w:rPr>
        <w:t>9</w:t>
      </w:r>
      <w:r w:rsidR="00C57BF9">
        <w:rPr>
          <w:sz w:val="24"/>
          <w:szCs w:val="24"/>
        </w:rPr>
        <w:t xml:space="preserve"> года. Время проведения публичных слушаний </w:t>
      </w:r>
      <w:r w:rsidR="00207AAA">
        <w:rPr>
          <w:sz w:val="24"/>
          <w:szCs w:val="24"/>
        </w:rPr>
        <w:t xml:space="preserve">с </w:t>
      </w:r>
      <w:r w:rsidR="00C57BF9">
        <w:rPr>
          <w:sz w:val="24"/>
          <w:szCs w:val="24"/>
        </w:rPr>
        <w:t>1</w:t>
      </w:r>
      <w:r w:rsidR="00C94563">
        <w:rPr>
          <w:sz w:val="24"/>
          <w:szCs w:val="24"/>
        </w:rPr>
        <w:t>1</w:t>
      </w:r>
      <w:r>
        <w:rPr>
          <w:sz w:val="24"/>
          <w:szCs w:val="24"/>
        </w:rPr>
        <w:t>.</w:t>
      </w:r>
      <w:r w:rsidR="00823948">
        <w:rPr>
          <w:sz w:val="24"/>
          <w:szCs w:val="24"/>
        </w:rPr>
        <w:t>0</w:t>
      </w:r>
      <w:r w:rsidR="00C57BF9">
        <w:rPr>
          <w:sz w:val="24"/>
          <w:szCs w:val="24"/>
        </w:rPr>
        <w:t>0 часов</w:t>
      </w:r>
      <w:r w:rsidR="00207AAA">
        <w:rPr>
          <w:sz w:val="24"/>
          <w:szCs w:val="24"/>
        </w:rPr>
        <w:t xml:space="preserve"> до 1</w:t>
      </w:r>
      <w:r w:rsidR="00C94563">
        <w:rPr>
          <w:sz w:val="24"/>
          <w:szCs w:val="24"/>
        </w:rPr>
        <w:t>2</w:t>
      </w:r>
      <w:r w:rsidR="00207AAA">
        <w:rPr>
          <w:sz w:val="24"/>
          <w:szCs w:val="24"/>
        </w:rPr>
        <w:t>.00 часов</w:t>
      </w:r>
      <w:r w:rsidR="00C57BF9">
        <w:rPr>
          <w:sz w:val="24"/>
          <w:szCs w:val="24"/>
        </w:rPr>
        <w:t xml:space="preserve">. Место проведения: Тульская область, </w:t>
      </w:r>
      <w:r w:rsidR="000A0FE7">
        <w:rPr>
          <w:sz w:val="24"/>
          <w:szCs w:val="24"/>
        </w:rPr>
        <w:t>п. Дубна, ул. Первомайская, д. 33</w:t>
      </w:r>
      <w:r w:rsidR="00C57BF9">
        <w:rPr>
          <w:sz w:val="24"/>
          <w:szCs w:val="24"/>
        </w:rPr>
        <w:t xml:space="preserve"> (</w:t>
      </w:r>
      <w:r w:rsidR="007016B3">
        <w:rPr>
          <w:sz w:val="24"/>
          <w:szCs w:val="24"/>
        </w:rPr>
        <w:t xml:space="preserve">зал заседаний </w:t>
      </w:r>
      <w:r w:rsidR="0098317E">
        <w:rPr>
          <w:sz w:val="24"/>
          <w:szCs w:val="24"/>
        </w:rPr>
        <w:t>администрации</w:t>
      </w:r>
      <w:r w:rsidR="00C57BF9">
        <w:rPr>
          <w:sz w:val="24"/>
          <w:szCs w:val="24"/>
        </w:rPr>
        <w:t xml:space="preserve"> МО </w:t>
      </w:r>
      <w:r w:rsidR="000A0FE7">
        <w:rPr>
          <w:sz w:val="24"/>
          <w:szCs w:val="24"/>
        </w:rPr>
        <w:t>Дубенский район</w:t>
      </w:r>
      <w:r w:rsidR="00C57BF9">
        <w:rPr>
          <w:sz w:val="24"/>
          <w:szCs w:val="24"/>
        </w:rPr>
        <w:t xml:space="preserve">). </w:t>
      </w:r>
    </w:p>
    <w:p w:rsidR="00C57BF9" w:rsidRDefault="00C57BF9" w:rsidP="00C57BF9">
      <w:pPr>
        <w:rPr>
          <w:sz w:val="24"/>
          <w:szCs w:val="24"/>
        </w:rPr>
      </w:pPr>
      <w:r>
        <w:rPr>
          <w:sz w:val="24"/>
          <w:szCs w:val="24"/>
        </w:rPr>
        <w:t xml:space="preserve">3. Образовать организационный комитет по подготовке и проведению публичных слушаний </w:t>
      </w:r>
      <w:r w:rsidR="00E37A88">
        <w:rPr>
          <w:sz w:val="24"/>
          <w:szCs w:val="24"/>
        </w:rPr>
        <w:t xml:space="preserve">и общественных обсуждений </w:t>
      </w:r>
      <w:r w:rsidR="0098317E">
        <w:rPr>
          <w:sz w:val="24"/>
          <w:szCs w:val="24"/>
        </w:rPr>
        <w:t>в количестве 6</w:t>
      </w:r>
      <w:r>
        <w:rPr>
          <w:sz w:val="24"/>
          <w:szCs w:val="24"/>
        </w:rPr>
        <w:t xml:space="preserve"> человек и утвердить его состав (приложение </w:t>
      </w:r>
      <w:r w:rsidR="0041258D">
        <w:rPr>
          <w:sz w:val="24"/>
          <w:szCs w:val="24"/>
        </w:rPr>
        <w:t>1).</w:t>
      </w:r>
    </w:p>
    <w:p w:rsidR="00C57BF9" w:rsidRDefault="005D2BF7" w:rsidP="00C57BF9">
      <w:pPr>
        <w:rPr>
          <w:sz w:val="24"/>
          <w:szCs w:val="24"/>
        </w:rPr>
      </w:pPr>
      <w:r>
        <w:rPr>
          <w:sz w:val="24"/>
          <w:szCs w:val="24"/>
        </w:rPr>
        <w:t>4</w:t>
      </w:r>
      <w:r w:rsidR="00C57BF9">
        <w:rPr>
          <w:sz w:val="24"/>
          <w:szCs w:val="24"/>
        </w:rPr>
        <w:t xml:space="preserve">. Провести </w:t>
      </w:r>
      <w:r w:rsidR="0098317E">
        <w:rPr>
          <w:sz w:val="24"/>
          <w:szCs w:val="24"/>
        </w:rPr>
        <w:t xml:space="preserve">первое </w:t>
      </w:r>
      <w:r w:rsidR="00C57BF9">
        <w:rPr>
          <w:sz w:val="24"/>
          <w:szCs w:val="24"/>
        </w:rPr>
        <w:t>заседание организационного комитета</w:t>
      </w:r>
      <w:r w:rsidR="00823948">
        <w:rPr>
          <w:sz w:val="24"/>
          <w:szCs w:val="24"/>
        </w:rPr>
        <w:t xml:space="preserve"> по подготовке публичных слушаний</w:t>
      </w:r>
      <w:r w:rsidR="00C57BF9">
        <w:rPr>
          <w:sz w:val="24"/>
          <w:szCs w:val="24"/>
        </w:rPr>
        <w:t xml:space="preserve"> </w:t>
      </w:r>
      <w:r w:rsidR="00207AAA">
        <w:rPr>
          <w:sz w:val="24"/>
          <w:szCs w:val="24"/>
        </w:rPr>
        <w:t xml:space="preserve">и общественных обсуждений </w:t>
      </w:r>
      <w:r w:rsidR="00417CF9">
        <w:rPr>
          <w:sz w:val="24"/>
          <w:szCs w:val="24"/>
        </w:rPr>
        <w:t>1</w:t>
      </w:r>
      <w:r w:rsidR="00896E1F">
        <w:rPr>
          <w:sz w:val="24"/>
          <w:szCs w:val="24"/>
        </w:rPr>
        <w:t>8</w:t>
      </w:r>
      <w:r w:rsidR="00857CBD">
        <w:rPr>
          <w:sz w:val="24"/>
          <w:szCs w:val="24"/>
        </w:rPr>
        <w:t xml:space="preserve"> </w:t>
      </w:r>
      <w:r w:rsidR="00896E1F">
        <w:rPr>
          <w:sz w:val="24"/>
          <w:szCs w:val="24"/>
        </w:rPr>
        <w:t>октября</w:t>
      </w:r>
      <w:r w:rsidR="00C57BF9">
        <w:rPr>
          <w:sz w:val="24"/>
          <w:szCs w:val="24"/>
        </w:rPr>
        <w:t xml:space="preserve"> 201</w:t>
      </w:r>
      <w:r w:rsidR="00B53EE3">
        <w:rPr>
          <w:sz w:val="24"/>
          <w:szCs w:val="24"/>
        </w:rPr>
        <w:t>9</w:t>
      </w:r>
      <w:r w:rsidR="00C57BF9">
        <w:rPr>
          <w:sz w:val="24"/>
          <w:szCs w:val="24"/>
        </w:rPr>
        <w:t xml:space="preserve"> года в 1</w:t>
      </w:r>
      <w:r w:rsidR="00C94563">
        <w:rPr>
          <w:sz w:val="24"/>
          <w:szCs w:val="24"/>
        </w:rPr>
        <w:t>1</w:t>
      </w:r>
      <w:r w:rsidR="0098317E">
        <w:rPr>
          <w:sz w:val="24"/>
          <w:szCs w:val="24"/>
        </w:rPr>
        <w:t xml:space="preserve">.00 </w:t>
      </w:r>
      <w:r w:rsidR="00C57BF9">
        <w:rPr>
          <w:sz w:val="24"/>
          <w:szCs w:val="24"/>
        </w:rPr>
        <w:t>часов.</w:t>
      </w:r>
    </w:p>
    <w:p w:rsidR="00C57BF9" w:rsidRDefault="005D2BF7" w:rsidP="00C57BF9">
      <w:pPr>
        <w:rPr>
          <w:sz w:val="24"/>
          <w:szCs w:val="24"/>
        </w:rPr>
      </w:pPr>
      <w:r>
        <w:rPr>
          <w:sz w:val="24"/>
          <w:szCs w:val="24"/>
        </w:rPr>
        <w:t>5</w:t>
      </w:r>
      <w:r w:rsidR="00C57BF9">
        <w:rPr>
          <w:sz w:val="24"/>
          <w:szCs w:val="24"/>
        </w:rPr>
        <w:t xml:space="preserve">. Утвердить прилагаемый Порядок учета предложений по вопросу </w:t>
      </w:r>
      <w:r w:rsidR="00823948">
        <w:rPr>
          <w:sz w:val="24"/>
          <w:szCs w:val="24"/>
        </w:rPr>
        <w:t>утверждения проект</w:t>
      </w:r>
      <w:r w:rsidR="00207AAA">
        <w:rPr>
          <w:sz w:val="24"/>
          <w:szCs w:val="24"/>
        </w:rPr>
        <w:t>ов</w:t>
      </w:r>
      <w:r w:rsidR="00823948">
        <w:rPr>
          <w:sz w:val="24"/>
          <w:szCs w:val="24"/>
        </w:rPr>
        <w:t xml:space="preserve"> </w:t>
      </w:r>
      <w:r w:rsidR="00C57BF9">
        <w:rPr>
          <w:sz w:val="24"/>
          <w:szCs w:val="24"/>
        </w:rPr>
        <w:t>(приложение 2).</w:t>
      </w:r>
    </w:p>
    <w:p w:rsidR="00D84FD8" w:rsidRPr="003D72B7" w:rsidRDefault="00D84FD8" w:rsidP="003D72B7">
      <w:pPr>
        <w:ind w:firstLine="709"/>
        <w:rPr>
          <w:sz w:val="24"/>
          <w:szCs w:val="24"/>
        </w:rPr>
      </w:pPr>
      <w:r>
        <w:rPr>
          <w:sz w:val="24"/>
          <w:szCs w:val="24"/>
        </w:rPr>
        <w:t xml:space="preserve">6. Сектору строительства и архитектуры Комитета по жизнедеятельности администрации муниципального образования Дубенский район (Федотовой В.Г.) разместить, указанную в п. 1 документацию по планировке территории и проект </w:t>
      </w:r>
      <w:r>
        <w:rPr>
          <w:sz w:val="24"/>
          <w:szCs w:val="24"/>
        </w:rPr>
        <w:lastRenderedPageBreak/>
        <w:t xml:space="preserve">межевания территории на официальном сайте администрации муниципального образования Дубенский район в сети интернет, расположенном по адресу: </w:t>
      </w:r>
      <w:hyperlink r:id="rId5" w:history="1">
        <w:r w:rsidRPr="003D72B7">
          <w:rPr>
            <w:rStyle w:val="a8"/>
            <w:sz w:val="24"/>
            <w:szCs w:val="24"/>
          </w:rPr>
          <w:t>https://dubna.tularegion.ru/</w:t>
        </w:r>
      </w:hyperlink>
      <w:r w:rsidRPr="003D72B7">
        <w:rPr>
          <w:sz w:val="24"/>
          <w:szCs w:val="24"/>
        </w:rPr>
        <w:t>.</w:t>
      </w:r>
    </w:p>
    <w:p w:rsidR="00C57BF9" w:rsidRPr="003D72B7" w:rsidRDefault="00896E1F" w:rsidP="003D72B7">
      <w:pPr>
        <w:ind w:firstLine="709"/>
        <w:rPr>
          <w:sz w:val="24"/>
          <w:szCs w:val="24"/>
        </w:rPr>
      </w:pPr>
      <w:r>
        <w:rPr>
          <w:sz w:val="24"/>
          <w:szCs w:val="24"/>
        </w:rPr>
        <w:t>7</w:t>
      </w:r>
      <w:r w:rsidR="00C57BF9" w:rsidRPr="003D72B7">
        <w:rPr>
          <w:sz w:val="24"/>
          <w:szCs w:val="24"/>
        </w:rPr>
        <w:t xml:space="preserve">. Настоящее постановление опубликовать в районной газете </w:t>
      </w:r>
      <w:r w:rsidR="00823948" w:rsidRPr="003D72B7">
        <w:rPr>
          <w:sz w:val="24"/>
          <w:szCs w:val="24"/>
        </w:rPr>
        <w:t>«</w:t>
      </w:r>
      <w:r w:rsidR="00C57BF9" w:rsidRPr="003D72B7">
        <w:rPr>
          <w:sz w:val="24"/>
          <w:szCs w:val="24"/>
        </w:rPr>
        <w:t>Наследие</w:t>
      </w:r>
      <w:r w:rsidR="00823948" w:rsidRPr="003D72B7">
        <w:rPr>
          <w:sz w:val="24"/>
          <w:szCs w:val="24"/>
        </w:rPr>
        <w:t>»</w:t>
      </w:r>
      <w:r w:rsidR="00C57BF9" w:rsidRPr="003D72B7">
        <w:rPr>
          <w:sz w:val="24"/>
          <w:szCs w:val="24"/>
        </w:rPr>
        <w:t>.</w:t>
      </w:r>
    </w:p>
    <w:p w:rsidR="00C57BF9" w:rsidRDefault="00896E1F" w:rsidP="00C57BF9">
      <w:pPr>
        <w:rPr>
          <w:sz w:val="24"/>
          <w:szCs w:val="24"/>
        </w:rPr>
      </w:pPr>
      <w:r>
        <w:rPr>
          <w:sz w:val="24"/>
          <w:szCs w:val="24"/>
        </w:rPr>
        <w:t>8</w:t>
      </w:r>
      <w:r w:rsidR="00C57BF9">
        <w:rPr>
          <w:sz w:val="24"/>
          <w:szCs w:val="24"/>
        </w:rPr>
        <w:t>. Настоящее постановление вступает в силу со дня его опубликования, за исключением пунктов 3,</w:t>
      </w:r>
      <w:r w:rsidR="00F24265">
        <w:rPr>
          <w:sz w:val="24"/>
          <w:szCs w:val="24"/>
        </w:rPr>
        <w:t xml:space="preserve"> </w:t>
      </w:r>
      <w:r w:rsidR="00C57BF9">
        <w:rPr>
          <w:sz w:val="24"/>
          <w:szCs w:val="24"/>
        </w:rPr>
        <w:t>4, которые вступают в силу со дня подписания.</w:t>
      </w:r>
    </w:p>
    <w:p w:rsidR="00D84FD8" w:rsidRDefault="00D84FD8" w:rsidP="00C57BF9">
      <w:pPr>
        <w:pStyle w:val="a5"/>
        <w:rPr>
          <w:sz w:val="24"/>
          <w:szCs w:val="24"/>
        </w:rPr>
      </w:pPr>
    </w:p>
    <w:p w:rsidR="00D84FD8" w:rsidRDefault="00D84FD8" w:rsidP="00C57BF9">
      <w:pPr>
        <w:pStyle w:val="a5"/>
        <w:rPr>
          <w:sz w:val="24"/>
          <w:szCs w:val="24"/>
        </w:rPr>
      </w:pPr>
    </w:p>
    <w:p w:rsidR="00C57BF9" w:rsidRPr="005D2BF7" w:rsidRDefault="005D2BF7" w:rsidP="00C57BF9">
      <w:pPr>
        <w:pStyle w:val="a5"/>
        <w:rPr>
          <w:sz w:val="24"/>
          <w:szCs w:val="24"/>
        </w:rPr>
      </w:pPr>
      <w:r>
        <w:rPr>
          <w:sz w:val="24"/>
          <w:szCs w:val="24"/>
        </w:rPr>
        <w:t>Г</w:t>
      </w:r>
      <w:r w:rsidR="00C57BF9" w:rsidRPr="005D2BF7">
        <w:rPr>
          <w:sz w:val="24"/>
          <w:szCs w:val="24"/>
        </w:rPr>
        <w:t>лава муниципального образования</w:t>
      </w:r>
    </w:p>
    <w:p w:rsidR="004F4DBF" w:rsidRDefault="007016B3" w:rsidP="004F4DBF">
      <w:pPr>
        <w:ind w:firstLine="0"/>
        <w:rPr>
          <w:sz w:val="24"/>
          <w:szCs w:val="24"/>
        </w:rPr>
      </w:pPr>
      <w:r w:rsidRPr="005D2BF7">
        <w:rPr>
          <w:sz w:val="24"/>
          <w:szCs w:val="24"/>
        </w:rPr>
        <w:t xml:space="preserve">Дубенский </w:t>
      </w:r>
      <w:r w:rsidR="00C57BF9" w:rsidRPr="005D2BF7">
        <w:rPr>
          <w:sz w:val="24"/>
          <w:szCs w:val="24"/>
        </w:rPr>
        <w:t xml:space="preserve">район                                                                       </w:t>
      </w:r>
      <w:r w:rsidR="005D2BF7">
        <w:rPr>
          <w:sz w:val="24"/>
          <w:szCs w:val="24"/>
        </w:rPr>
        <w:t xml:space="preserve">        </w:t>
      </w:r>
      <w:r w:rsidR="00C57BF9" w:rsidRPr="005D2BF7">
        <w:rPr>
          <w:sz w:val="24"/>
          <w:szCs w:val="24"/>
        </w:rPr>
        <w:t xml:space="preserve"> </w:t>
      </w:r>
      <w:r w:rsidR="004F4DBF">
        <w:rPr>
          <w:sz w:val="24"/>
          <w:szCs w:val="24"/>
        </w:rPr>
        <w:t xml:space="preserve">        В.А. Миллер</w:t>
      </w: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D84FD8" w:rsidRDefault="00D84FD8"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896E1F" w:rsidRDefault="00896E1F" w:rsidP="004F4DBF">
      <w:pPr>
        <w:ind w:firstLine="0"/>
        <w:jc w:val="right"/>
        <w:rPr>
          <w:sz w:val="24"/>
          <w:szCs w:val="24"/>
        </w:rPr>
      </w:pPr>
    </w:p>
    <w:p w:rsidR="00C57BF9" w:rsidRDefault="00C57BF9" w:rsidP="004F4DBF">
      <w:pPr>
        <w:ind w:firstLine="0"/>
        <w:jc w:val="right"/>
        <w:rPr>
          <w:sz w:val="24"/>
          <w:szCs w:val="24"/>
        </w:rPr>
      </w:pPr>
      <w:r>
        <w:rPr>
          <w:sz w:val="24"/>
          <w:szCs w:val="24"/>
        </w:rPr>
        <w:lastRenderedPageBreak/>
        <w:t>Приложение 1</w:t>
      </w:r>
    </w:p>
    <w:p w:rsidR="00C57BF9" w:rsidRDefault="00C57BF9" w:rsidP="00C57BF9">
      <w:pPr>
        <w:jc w:val="right"/>
        <w:rPr>
          <w:sz w:val="24"/>
          <w:szCs w:val="24"/>
        </w:rPr>
      </w:pPr>
      <w:r>
        <w:rPr>
          <w:sz w:val="24"/>
          <w:szCs w:val="24"/>
        </w:rPr>
        <w:t xml:space="preserve">к постановлению </w:t>
      </w:r>
    </w:p>
    <w:p w:rsidR="00C57BF9" w:rsidRDefault="00B76816"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от</w:t>
      </w:r>
      <w:r w:rsidR="00AA5D83">
        <w:rPr>
          <w:sz w:val="24"/>
          <w:szCs w:val="24"/>
        </w:rPr>
        <w:t xml:space="preserve"> </w:t>
      </w:r>
      <w:r w:rsidR="00B04ECC">
        <w:rPr>
          <w:sz w:val="24"/>
          <w:szCs w:val="24"/>
        </w:rPr>
        <w:t>1</w:t>
      </w:r>
      <w:r w:rsidR="00896E1F">
        <w:rPr>
          <w:sz w:val="24"/>
          <w:szCs w:val="24"/>
        </w:rPr>
        <w:t>7</w:t>
      </w:r>
      <w:r w:rsidR="00F61162">
        <w:rPr>
          <w:sz w:val="24"/>
          <w:szCs w:val="24"/>
        </w:rPr>
        <w:t>.</w:t>
      </w:r>
      <w:r w:rsidR="00896E1F">
        <w:rPr>
          <w:sz w:val="24"/>
          <w:szCs w:val="24"/>
        </w:rPr>
        <w:t>10</w:t>
      </w:r>
      <w:r w:rsidR="00084275">
        <w:rPr>
          <w:sz w:val="24"/>
          <w:szCs w:val="24"/>
        </w:rPr>
        <w:t>.201</w:t>
      </w:r>
      <w:r w:rsidR="00B53EE3">
        <w:rPr>
          <w:sz w:val="24"/>
          <w:szCs w:val="24"/>
        </w:rPr>
        <w:t>9</w:t>
      </w:r>
      <w:r>
        <w:rPr>
          <w:sz w:val="24"/>
          <w:szCs w:val="24"/>
        </w:rPr>
        <w:t xml:space="preserve"> г. №</w:t>
      </w:r>
      <w:r w:rsidR="0090132E">
        <w:rPr>
          <w:sz w:val="24"/>
          <w:szCs w:val="24"/>
        </w:rPr>
        <w:t xml:space="preserve"> </w:t>
      </w:r>
      <w:r w:rsidR="00896E1F">
        <w:rPr>
          <w:sz w:val="24"/>
          <w:szCs w:val="24"/>
        </w:rPr>
        <w:t>11</w:t>
      </w:r>
    </w:p>
    <w:p w:rsidR="00C57BF9" w:rsidRDefault="00C57BF9" w:rsidP="00C57BF9">
      <w:pPr>
        <w:jc w:val="right"/>
        <w:rPr>
          <w:sz w:val="24"/>
          <w:szCs w:val="24"/>
        </w:rPr>
      </w:pPr>
    </w:p>
    <w:p w:rsidR="00C57BF9" w:rsidRDefault="00C57BF9" w:rsidP="00C57BF9">
      <w:pPr>
        <w:jc w:val="right"/>
        <w:rPr>
          <w:sz w:val="24"/>
          <w:szCs w:val="24"/>
        </w:rPr>
      </w:pPr>
    </w:p>
    <w:p w:rsidR="00C57BF9" w:rsidRDefault="007016B3" w:rsidP="007016B3">
      <w:pPr>
        <w:jc w:val="center"/>
        <w:rPr>
          <w:sz w:val="24"/>
          <w:szCs w:val="24"/>
        </w:rPr>
      </w:pPr>
      <w:r>
        <w:rPr>
          <w:sz w:val="24"/>
          <w:szCs w:val="24"/>
        </w:rPr>
        <w:t>Соста</w:t>
      </w:r>
      <w:r w:rsidR="00C57BF9">
        <w:rPr>
          <w:sz w:val="24"/>
          <w:szCs w:val="24"/>
        </w:rPr>
        <w:t>в</w:t>
      </w:r>
      <w:r>
        <w:rPr>
          <w:sz w:val="24"/>
          <w:szCs w:val="24"/>
        </w:rPr>
        <w:t xml:space="preserve"> </w:t>
      </w:r>
      <w:r w:rsidR="00C57BF9">
        <w:rPr>
          <w:sz w:val="24"/>
          <w:szCs w:val="24"/>
        </w:rPr>
        <w:t xml:space="preserve">организационного комитета </w:t>
      </w:r>
    </w:p>
    <w:p w:rsidR="00C57BF9" w:rsidRDefault="00C57BF9" w:rsidP="00C57BF9">
      <w:pPr>
        <w:pStyle w:val="a3"/>
        <w:jc w:val="center"/>
        <w:rPr>
          <w:rFonts w:ascii="Arial" w:hAnsi="Arial" w:cs="Arial"/>
          <w:sz w:val="24"/>
          <w:szCs w:val="24"/>
        </w:rPr>
      </w:pPr>
    </w:p>
    <w:tbl>
      <w:tblPr>
        <w:tblW w:w="98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5105"/>
        <w:gridCol w:w="3933"/>
      </w:tblGrid>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7016B3" w:rsidP="007016B3">
            <w:pPr>
              <w:ind w:firstLine="0"/>
              <w:rPr>
                <w:sz w:val="24"/>
                <w:szCs w:val="24"/>
              </w:rPr>
            </w:pPr>
            <w:r>
              <w:rPr>
                <w:sz w:val="24"/>
                <w:szCs w:val="24"/>
              </w:rPr>
              <w:t>№</w:t>
            </w:r>
            <w:r w:rsidR="009A4ED4" w:rsidRPr="00D10BF7">
              <w:rPr>
                <w:sz w:val="24"/>
                <w:szCs w:val="24"/>
              </w:rPr>
              <w:t xml:space="preserve"> п\п</w:t>
            </w:r>
          </w:p>
        </w:tc>
        <w:tc>
          <w:tcPr>
            <w:tcW w:w="5105"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sidRPr="00D10BF7">
              <w:rPr>
                <w:sz w:val="24"/>
                <w:szCs w:val="24"/>
              </w:rPr>
              <w:t>Фамилия, имя, отчество</w:t>
            </w:r>
          </w:p>
        </w:tc>
        <w:tc>
          <w:tcPr>
            <w:tcW w:w="3933" w:type="dxa"/>
            <w:tcBorders>
              <w:top w:val="single" w:sz="4" w:space="0" w:color="auto"/>
              <w:left w:val="single" w:sz="4" w:space="0" w:color="auto"/>
              <w:bottom w:val="single" w:sz="4" w:space="0" w:color="auto"/>
              <w:right w:val="single" w:sz="4" w:space="0" w:color="auto"/>
            </w:tcBorders>
          </w:tcPr>
          <w:p w:rsidR="009A4ED4" w:rsidRPr="00D10BF7" w:rsidRDefault="002037C8" w:rsidP="005A1D43">
            <w:pPr>
              <w:jc w:val="center"/>
              <w:rPr>
                <w:sz w:val="24"/>
                <w:szCs w:val="24"/>
              </w:rPr>
            </w:pPr>
            <w:r>
              <w:rPr>
                <w:sz w:val="24"/>
                <w:szCs w:val="24"/>
              </w:rPr>
              <w:t>Должность</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B53EE3" w:rsidRDefault="00B53EE3" w:rsidP="00F61162">
            <w:pPr>
              <w:ind w:firstLine="0"/>
              <w:jc w:val="center"/>
              <w:rPr>
                <w:sz w:val="24"/>
                <w:szCs w:val="24"/>
              </w:rPr>
            </w:pPr>
          </w:p>
          <w:p w:rsidR="009A4ED4" w:rsidRPr="00D10BF7" w:rsidRDefault="009A4ED4" w:rsidP="00F61162">
            <w:pPr>
              <w:ind w:firstLine="0"/>
              <w:jc w:val="center"/>
              <w:rPr>
                <w:sz w:val="24"/>
                <w:szCs w:val="24"/>
              </w:rPr>
            </w:pPr>
            <w:r w:rsidRPr="00D10BF7">
              <w:rPr>
                <w:sz w:val="24"/>
                <w:szCs w:val="24"/>
              </w:rPr>
              <w:t>1.</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9A4ED4" w:rsidRPr="00D10BF7" w:rsidRDefault="004F4DBF" w:rsidP="00823948">
            <w:pPr>
              <w:ind w:firstLine="0"/>
              <w:jc w:val="left"/>
              <w:rPr>
                <w:sz w:val="24"/>
                <w:szCs w:val="24"/>
              </w:rPr>
            </w:pPr>
            <w:r>
              <w:rPr>
                <w:sz w:val="24"/>
                <w:szCs w:val="24"/>
              </w:rPr>
              <w:t>Миллер Вячеслав Альбертович</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406354">
            <w:pPr>
              <w:ind w:firstLine="0"/>
              <w:jc w:val="left"/>
              <w:rPr>
                <w:sz w:val="24"/>
                <w:szCs w:val="24"/>
              </w:rPr>
            </w:pPr>
            <w:r w:rsidRPr="00D10BF7">
              <w:rPr>
                <w:sz w:val="24"/>
                <w:szCs w:val="24"/>
              </w:rPr>
              <w:t xml:space="preserve">Глава </w:t>
            </w:r>
            <w:r w:rsidR="00406354">
              <w:rPr>
                <w:sz w:val="24"/>
                <w:szCs w:val="24"/>
              </w:rPr>
              <w:t>МО</w:t>
            </w:r>
            <w:r w:rsidRPr="00D10BF7">
              <w:rPr>
                <w:sz w:val="24"/>
                <w:szCs w:val="24"/>
              </w:rPr>
              <w:t xml:space="preserve"> Дубенский район</w:t>
            </w:r>
            <w:r w:rsidR="00727A41">
              <w:rPr>
                <w:sz w:val="24"/>
                <w:szCs w:val="24"/>
              </w:rPr>
              <w:t>, председатель организационного комитета</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22.</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B53EE3" w:rsidP="00823948">
            <w:pPr>
              <w:ind w:firstLine="0"/>
              <w:jc w:val="left"/>
              <w:rPr>
                <w:sz w:val="24"/>
                <w:szCs w:val="24"/>
              </w:rPr>
            </w:pPr>
          </w:p>
          <w:p w:rsidR="00B53EE3" w:rsidRDefault="004F4DBF" w:rsidP="00823948">
            <w:pPr>
              <w:ind w:firstLine="0"/>
              <w:jc w:val="left"/>
              <w:rPr>
                <w:sz w:val="24"/>
                <w:szCs w:val="24"/>
              </w:rPr>
            </w:pPr>
            <w:r>
              <w:rPr>
                <w:sz w:val="24"/>
                <w:szCs w:val="24"/>
              </w:rPr>
              <w:t>Емельянов Владимир Викторович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left"/>
              <w:rPr>
                <w:sz w:val="24"/>
                <w:szCs w:val="24"/>
              </w:rPr>
            </w:pPr>
            <w:r w:rsidRPr="00D10BF7">
              <w:rPr>
                <w:sz w:val="24"/>
                <w:szCs w:val="24"/>
              </w:rPr>
              <w:t xml:space="preserve">Глава </w:t>
            </w:r>
            <w:r w:rsidR="00406354">
              <w:rPr>
                <w:sz w:val="24"/>
                <w:szCs w:val="24"/>
              </w:rPr>
              <w:t>МО</w:t>
            </w:r>
            <w:r>
              <w:rPr>
                <w:sz w:val="24"/>
                <w:szCs w:val="24"/>
              </w:rPr>
              <w:t xml:space="preserve"> </w:t>
            </w:r>
            <w:proofErr w:type="spellStart"/>
            <w:r w:rsidR="00084275">
              <w:rPr>
                <w:sz w:val="24"/>
                <w:szCs w:val="24"/>
              </w:rPr>
              <w:t>р</w:t>
            </w:r>
            <w:r w:rsidR="00F61162">
              <w:rPr>
                <w:sz w:val="24"/>
                <w:szCs w:val="24"/>
              </w:rPr>
              <w:t>.п</w:t>
            </w:r>
            <w:proofErr w:type="spellEnd"/>
            <w:r w:rsidR="00F61162">
              <w:rPr>
                <w:sz w:val="24"/>
                <w:szCs w:val="24"/>
              </w:rPr>
              <w:t>.</w:t>
            </w:r>
            <w:r w:rsidR="0090132E">
              <w:rPr>
                <w:sz w:val="24"/>
                <w:szCs w:val="24"/>
              </w:rPr>
              <w:t xml:space="preserve"> Дубна </w:t>
            </w:r>
            <w:r>
              <w:rPr>
                <w:sz w:val="24"/>
                <w:szCs w:val="24"/>
              </w:rPr>
              <w:t>Дубенского</w:t>
            </w:r>
            <w:r w:rsidRPr="00D10BF7">
              <w:rPr>
                <w:sz w:val="24"/>
                <w:szCs w:val="24"/>
              </w:rPr>
              <w:t xml:space="preserve"> район</w:t>
            </w:r>
            <w:r>
              <w:rPr>
                <w:sz w:val="24"/>
                <w:szCs w:val="24"/>
              </w:rPr>
              <w:t>а</w:t>
            </w:r>
          </w:p>
        </w:tc>
      </w:tr>
      <w:tr w:rsidR="009A4ED4" w:rsidTr="00F61162">
        <w:trPr>
          <w:trHeight w:val="374"/>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F61162">
            <w:pPr>
              <w:ind w:firstLine="0"/>
              <w:jc w:val="center"/>
              <w:rPr>
                <w:sz w:val="24"/>
                <w:szCs w:val="24"/>
              </w:rPr>
            </w:pPr>
            <w:r>
              <w:rPr>
                <w:sz w:val="24"/>
                <w:szCs w:val="24"/>
              </w:rPr>
              <w:t>3</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B53EE3" w:rsidRDefault="009A4ED4" w:rsidP="00823948">
            <w:pPr>
              <w:ind w:firstLine="0"/>
              <w:jc w:val="left"/>
              <w:rPr>
                <w:sz w:val="24"/>
                <w:szCs w:val="24"/>
              </w:rPr>
            </w:pPr>
            <w:proofErr w:type="spellStart"/>
            <w:r w:rsidRPr="00D10BF7">
              <w:rPr>
                <w:sz w:val="24"/>
                <w:szCs w:val="24"/>
              </w:rPr>
              <w:t>Гузов</w:t>
            </w:r>
            <w:proofErr w:type="spellEnd"/>
            <w:r w:rsidRPr="00D10BF7">
              <w:rPr>
                <w:sz w:val="24"/>
                <w:szCs w:val="24"/>
              </w:rPr>
              <w:t xml:space="preserve"> Кирилл Олегович</w:t>
            </w:r>
          </w:p>
          <w:p w:rsidR="00B53EE3" w:rsidRPr="00D10BF7" w:rsidRDefault="00B53EE3" w:rsidP="00823948">
            <w:pPr>
              <w:ind w:firstLine="0"/>
              <w:jc w:val="left"/>
              <w:rPr>
                <w:sz w:val="24"/>
                <w:szCs w:val="24"/>
              </w:rPr>
            </w:pP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Глава </w:t>
            </w:r>
            <w:r w:rsidR="00084275">
              <w:rPr>
                <w:sz w:val="24"/>
                <w:szCs w:val="24"/>
              </w:rPr>
              <w:t>АМО</w:t>
            </w:r>
            <w:r w:rsidR="00406354">
              <w:rPr>
                <w:sz w:val="24"/>
                <w:szCs w:val="24"/>
              </w:rPr>
              <w:t xml:space="preserve"> </w:t>
            </w:r>
            <w:r w:rsidRPr="00D10BF7">
              <w:rPr>
                <w:sz w:val="24"/>
                <w:szCs w:val="24"/>
              </w:rPr>
              <w:t>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44</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Тимонина Светлана Анатольевна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D10BF7" w:rsidRDefault="009A4ED4" w:rsidP="00084275">
            <w:pPr>
              <w:ind w:firstLine="0"/>
              <w:jc w:val="left"/>
              <w:rPr>
                <w:sz w:val="24"/>
                <w:szCs w:val="24"/>
              </w:rPr>
            </w:pPr>
            <w:r w:rsidRPr="00D10BF7">
              <w:rPr>
                <w:sz w:val="24"/>
                <w:szCs w:val="24"/>
              </w:rPr>
              <w:t xml:space="preserve">Начальник отдела имущественных и земельных отношений </w:t>
            </w:r>
            <w:r w:rsidR="00084275">
              <w:rPr>
                <w:sz w:val="24"/>
                <w:szCs w:val="24"/>
              </w:rPr>
              <w:t>АМО</w:t>
            </w:r>
            <w:r w:rsidRPr="00D10BF7">
              <w:rPr>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hideMark/>
          </w:tcPr>
          <w:p w:rsidR="009A4ED4" w:rsidRPr="00D10BF7" w:rsidRDefault="009A4ED4" w:rsidP="005A1D43">
            <w:pPr>
              <w:jc w:val="center"/>
              <w:rPr>
                <w:sz w:val="24"/>
                <w:szCs w:val="24"/>
              </w:rPr>
            </w:pPr>
            <w:r>
              <w:rPr>
                <w:sz w:val="24"/>
                <w:szCs w:val="24"/>
              </w:rPr>
              <w:t>55</w:t>
            </w:r>
            <w:r w:rsidRPr="00D10BF7">
              <w:rPr>
                <w:sz w:val="24"/>
                <w:szCs w:val="24"/>
              </w:rPr>
              <w:t>.</w:t>
            </w:r>
          </w:p>
        </w:tc>
        <w:tc>
          <w:tcPr>
            <w:tcW w:w="5105" w:type="dxa"/>
            <w:tcBorders>
              <w:top w:val="single" w:sz="4" w:space="0" w:color="auto"/>
              <w:left w:val="single" w:sz="4" w:space="0" w:color="auto"/>
              <w:bottom w:val="single" w:sz="4" w:space="0" w:color="auto"/>
              <w:right w:val="single" w:sz="4" w:space="0" w:color="auto"/>
            </w:tcBorders>
            <w:hideMark/>
          </w:tcPr>
          <w:p w:rsidR="004F4DBF" w:rsidRDefault="004F4DBF" w:rsidP="00823948">
            <w:pPr>
              <w:ind w:firstLine="0"/>
              <w:jc w:val="left"/>
              <w:rPr>
                <w:sz w:val="24"/>
                <w:szCs w:val="24"/>
              </w:rPr>
            </w:pPr>
          </w:p>
          <w:p w:rsidR="009A4ED4" w:rsidRPr="00D10BF7" w:rsidRDefault="009A4ED4" w:rsidP="00823948">
            <w:pPr>
              <w:ind w:firstLine="0"/>
              <w:jc w:val="left"/>
              <w:rPr>
                <w:sz w:val="24"/>
                <w:szCs w:val="24"/>
              </w:rPr>
            </w:pPr>
            <w:r w:rsidRPr="00D10BF7">
              <w:rPr>
                <w:sz w:val="24"/>
                <w:szCs w:val="24"/>
              </w:rPr>
              <w:t>Федотова Виктория Геннадьевна</w:t>
            </w:r>
          </w:p>
        </w:tc>
        <w:tc>
          <w:tcPr>
            <w:tcW w:w="3933" w:type="dxa"/>
            <w:tcBorders>
              <w:top w:val="single" w:sz="4" w:space="0" w:color="auto"/>
              <w:left w:val="single" w:sz="4" w:space="0" w:color="auto"/>
              <w:bottom w:val="single" w:sz="4" w:space="0" w:color="auto"/>
              <w:right w:val="single" w:sz="4" w:space="0" w:color="auto"/>
            </w:tcBorders>
            <w:hideMark/>
          </w:tcPr>
          <w:p w:rsidR="009A4ED4" w:rsidRPr="005F5DF4" w:rsidRDefault="00B53EE3" w:rsidP="00084275">
            <w:pPr>
              <w:pStyle w:val="a3"/>
              <w:rPr>
                <w:rFonts w:ascii="Arial" w:hAnsi="Arial" w:cs="Arial"/>
                <w:b/>
                <w:sz w:val="24"/>
                <w:szCs w:val="24"/>
              </w:rPr>
            </w:pPr>
            <w:r>
              <w:rPr>
                <w:rFonts w:ascii="Arial" w:hAnsi="Arial" w:cs="Arial"/>
                <w:sz w:val="24"/>
                <w:szCs w:val="24"/>
              </w:rPr>
              <w:t>Начальник сектора строительства и архитектуры к</w:t>
            </w:r>
            <w:r w:rsidR="009A4ED4">
              <w:rPr>
                <w:rFonts w:ascii="Arial" w:hAnsi="Arial" w:cs="Arial"/>
                <w:sz w:val="24"/>
                <w:szCs w:val="24"/>
              </w:rPr>
              <w:t xml:space="preserve">омитета по жизнеобеспечению </w:t>
            </w:r>
            <w:r w:rsidR="00084275">
              <w:rPr>
                <w:rFonts w:ascii="Arial" w:hAnsi="Arial" w:cs="Arial"/>
                <w:sz w:val="24"/>
                <w:szCs w:val="24"/>
              </w:rPr>
              <w:t>АМО</w:t>
            </w:r>
            <w:r w:rsidR="009A4ED4" w:rsidRPr="00F4641B">
              <w:rPr>
                <w:rFonts w:ascii="Arial" w:hAnsi="Arial" w:cs="Arial"/>
                <w:sz w:val="24"/>
                <w:szCs w:val="24"/>
              </w:rPr>
              <w:t xml:space="preserve"> Дубенский район</w:t>
            </w:r>
          </w:p>
        </w:tc>
      </w:tr>
      <w:tr w:rsidR="009A4ED4" w:rsidTr="009A4ED4">
        <w:trPr>
          <w:jc w:val="center"/>
        </w:trPr>
        <w:tc>
          <w:tcPr>
            <w:tcW w:w="817" w:type="dxa"/>
            <w:tcBorders>
              <w:top w:val="single" w:sz="4" w:space="0" w:color="auto"/>
              <w:left w:val="single" w:sz="4" w:space="0" w:color="auto"/>
              <w:bottom w:val="single" w:sz="4" w:space="0" w:color="auto"/>
              <w:right w:val="single" w:sz="4" w:space="0" w:color="auto"/>
            </w:tcBorders>
          </w:tcPr>
          <w:p w:rsidR="00B53EE3" w:rsidRDefault="00B53EE3" w:rsidP="005A1D43">
            <w:pPr>
              <w:jc w:val="center"/>
              <w:rPr>
                <w:sz w:val="24"/>
                <w:szCs w:val="24"/>
              </w:rPr>
            </w:pPr>
            <w:r>
              <w:rPr>
                <w:sz w:val="24"/>
                <w:szCs w:val="24"/>
              </w:rPr>
              <w:t>6</w:t>
            </w:r>
            <w:r w:rsidR="009A4ED4">
              <w:rPr>
                <w:sz w:val="24"/>
                <w:szCs w:val="24"/>
              </w:rPr>
              <w:t>6</w:t>
            </w:r>
            <w:r>
              <w:rPr>
                <w:sz w:val="24"/>
                <w:szCs w:val="24"/>
              </w:rPr>
              <w:t>.</w:t>
            </w:r>
          </w:p>
          <w:p w:rsidR="00B53EE3" w:rsidRDefault="00B53EE3" w:rsidP="005A1D43">
            <w:pPr>
              <w:jc w:val="center"/>
              <w:rPr>
                <w:sz w:val="24"/>
                <w:szCs w:val="24"/>
              </w:rPr>
            </w:pPr>
          </w:p>
          <w:p w:rsidR="009A4ED4" w:rsidRPr="00D10BF7" w:rsidRDefault="00B53EE3" w:rsidP="005A1D43">
            <w:pPr>
              <w:jc w:val="center"/>
              <w:rPr>
                <w:sz w:val="24"/>
                <w:szCs w:val="24"/>
              </w:rPr>
            </w:pPr>
            <w:r>
              <w:rPr>
                <w:sz w:val="24"/>
                <w:szCs w:val="24"/>
              </w:rPr>
              <w:t>6</w:t>
            </w:r>
          </w:p>
        </w:tc>
        <w:tc>
          <w:tcPr>
            <w:tcW w:w="5105" w:type="dxa"/>
            <w:tcBorders>
              <w:top w:val="single" w:sz="4" w:space="0" w:color="auto"/>
              <w:left w:val="single" w:sz="4" w:space="0" w:color="auto"/>
              <w:bottom w:val="single" w:sz="4" w:space="0" w:color="auto"/>
              <w:right w:val="single" w:sz="4" w:space="0" w:color="auto"/>
            </w:tcBorders>
          </w:tcPr>
          <w:p w:rsidR="00896E1F" w:rsidRDefault="00896E1F" w:rsidP="00183422">
            <w:pPr>
              <w:pStyle w:val="a3"/>
              <w:rPr>
                <w:rFonts w:ascii="Arial" w:hAnsi="Arial" w:cs="Arial"/>
                <w:sz w:val="24"/>
                <w:szCs w:val="24"/>
              </w:rPr>
            </w:pPr>
          </w:p>
          <w:p w:rsidR="009A4ED4" w:rsidRPr="00FE29C4" w:rsidRDefault="00896E1F" w:rsidP="00183422">
            <w:pPr>
              <w:pStyle w:val="a3"/>
              <w:rPr>
                <w:rFonts w:ascii="Arial" w:hAnsi="Arial" w:cs="Arial"/>
                <w:b/>
                <w:sz w:val="24"/>
                <w:szCs w:val="24"/>
              </w:rPr>
            </w:pPr>
            <w:r>
              <w:rPr>
                <w:rFonts w:ascii="Arial" w:hAnsi="Arial" w:cs="Arial"/>
                <w:sz w:val="24"/>
                <w:szCs w:val="24"/>
              </w:rPr>
              <w:t>Шалепа Светлана Александровна</w:t>
            </w:r>
          </w:p>
        </w:tc>
        <w:tc>
          <w:tcPr>
            <w:tcW w:w="3933" w:type="dxa"/>
            <w:tcBorders>
              <w:top w:val="single" w:sz="4" w:space="0" w:color="auto"/>
              <w:left w:val="single" w:sz="4" w:space="0" w:color="auto"/>
              <w:bottom w:val="single" w:sz="4" w:space="0" w:color="auto"/>
              <w:right w:val="single" w:sz="4" w:space="0" w:color="auto"/>
            </w:tcBorders>
          </w:tcPr>
          <w:p w:rsidR="009A4ED4" w:rsidRPr="00FE29C4" w:rsidRDefault="00896E1F" w:rsidP="004F4DBF">
            <w:pPr>
              <w:pStyle w:val="a3"/>
              <w:rPr>
                <w:rFonts w:ascii="Arial" w:hAnsi="Arial" w:cs="Arial"/>
                <w:b/>
                <w:sz w:val="24"/>
                <w:szCs w:val="24"/>
              </w:rPr>
            </w:pPr>
            <w:r>
              <w:rPr>
                <w:rFonts w:ascii="Arial" w:hAnsi="Arial" w:cs="Arial"/>
                <w:sz w:val="24"/>
                <w:szCs w:val="24"/>
              </w:rPr>
              <w:t>Консультант</w:t>
            </w:r>
            <w:r w:rsidR="00B04ECC">
              <w:rPr>
                <w:rFonts w:ascii="Arial" w:hAnsi="Arial" w:cs="Arial"/>
                <w:sz w:val="24"/>
                <w:szCs w:val="24"/>
              </w:rPr>
              <w:t xml:space="preserve"> </w:t>
            </w:r>
            <w:r w:rsidR="004F4DBF">
              <w:rPr>
                <w:rFonts w:ascii="Arial" w:hAnsi="Arial" w:cs="Arial"/>
                <w:sz w:val="24"/>
                <w:szCs w:val="24"/>
              </w:rPr>
              <w:t xml:space="preserve">комитета по </w:t>
            </w:r>
            <w:r w:rsidR="009A4ED4">
              <w:rPr>
                <w:rFonts w:ascii="Arial" w:hAnsi="Arial" w:cs="Arial"/>
                <w:sz w:val="24"/>
                <w:szCs w:val="24"/>
              </w:rPr>
              <w:t>кадр</w:t>
            </w:r>
            <w:r w:rsidR="004F4DBF">
              <w:rPr>
                <w:rFonts w:ascii="Arial" w:hAnsi="Arial" w:cs="Arial"/>
                <w:sz w:val="24"/>
                <w:szCs w:val="24"/>
              </w:rPr>
              <w:t>ам</w:t>
            </w:r>
            <w:r w:rsidR="009A4ED4">
              <w:rPr>
                <w:rFonts w:ascii="Arial" w:hAnsi="Arial" w:cs="Arial"/>
                <w:sz w:val="24"/>
                <w:szCs w:val="24"/>
              </w:rPr>
              <w:t xml:space="preserve">, </w:t>
            </w:r>
            <w:r w:rsidR="004F4DBF">
              <w:rPr>
                <w:rFonts w:ascii="Arial" w:hAnsi="Arial" w:cs="Arial"/>
                <w:sz w:val="24"/>
                <w:szCs w:val="24"/>
              </w:rPr>
              <w:t xml:space="preserve">архиву, </w:t>
            </w:r>
            <w:r w:rsidR="009A4ED4">
              <w:rPr>
                <w:rFonts w:ascii="Arial" w:hAnsi="Arial" w:cs="Arial"/>
                <w:sz w:val="24"/>
                <w:szCs w:val="24"/>
              </w:rPr>
              <w:t>делопроизводств</w:t>
            </w:r>
            <w:r w:rsidR="004F4DBF">
              <w:rPr>
                <w:rFonts w:ascii="Arial" w:hAnsi="Arial" w:cs="Arial"/>
                <w:sz w:val="24"/>
                <w:szCs w:val="24"/>
              </w:rPr>
              <w:t>у</w:t>
            </w:r>
            <w:r w:rsidR="009A4ED4">
              <w:rPr>
                <w:rFonts w:ascii="Arial" w:hAnsi="Arial" w:cs="Arial"/>
                <w:sz w:val="24"/>
                <w:szCs w:val="24"/>
              </w:rPr>
              <w:t>, информатизации и взаимодействи</w:t>
            </w:r>
            <w:r w:rsidR="004F4DBF">
              <w:rPr>
                <w:rFonts w:ascii="Arial" w:hAnsi="Arial" w:cs="Arial"/>
                <w:sz w:val="24"/>
                <w:szCs w:val="24"/>
              </w:rPr>
              <w:t>ю</w:t>
            </w:r>
            <w:r w:rsidR="009A4ED4">
              <w:rPr>
                <w:rFonts w:ascii="Arial" w:hAnsi="Arial" w:cs="Arial"/>
                <w:sz w:val="24"/>
                <w:szCs w:val="24"/>
              </w:rPr>
              <w:t xml:space="preserve"> с </w:t>
            </w:r>
            <w:r w:rsidR="00406354">
              <w:rPr>
                <w:rFonts w:ascii="Arial" w:hAnsi="Arial" w:cs="Arial"/>
                <w:sz w:val="24"/>
                <w:szCs w:val="24"/>
              </w:rPr>
              <w:t>ОМС</w:t>
            </w:r>
            <w:r w:rsidR="009A4ED4">
              <w:rPr>
                <w:rFonts w:ascii="Arial" w:hAnsi="Arial" w:cs="Arial"/>
                <w:sz w:val="24"/>
                <w:szCs w:val="24"/>
              </w:rPr>
              <w:t xml:space="preserve"> </w:t>
            </w:r>
            <w:r w:rsidR="00084275">
              <w:rPr>
                <w:rFonts w:ascii="Arial" w:hAnsi="Arial" w:cs="Arial"/>
                <w:sz w:val="24"/>
                <w:szCs w:val="24"/>
              </w:rPr>
              <w:t>АМО</w:t>
            </w:r>
            <w:r w:rsidR="009A4ED4">
              <w:rPr>
                <w:rFonts w:ascii="Arial" w:hAnsi="Arial" w:cs="Arial"/>
                <w:sz w:val="24"/>
                <w:szCs w:val="24"/>
              </w:rPr>
              <w:t xml:space="preserve"> Дубенский район</w:t>
            </w:r>
          </w:p>
        </w:tc>
      </w:tr>
    </w:tbl>
    <w:p w:rsidR="00C57BF9" w:rsidRDefault="00C57BF9"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C57BF9">
      <w:pPr>
        <w:pStyle w:val="a3"/>
        <w:jc w:val="right"/>
        <w:rPr>
          <w:rFonts w:ascii="Arial" w:hAnsi="Arial" w:cs="Arial"/>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1B7062" w:rsidRDefault="001B7062" w:rsidP="001B7062">
      <w:pPr>
        <w:pStyle w:val="a3"/>
        <w:spacing w:after="0"/>
        <w:ind w:left="-284"/>
        <w:rPr>
          <w:rFonts w:ascii="Arial" w:hAnsi="Arial" w:cs="Arial"/>
          <w:sz w:val="24"/>
          <w:szCs w:val="24"/>
        </w:rPr>
      </w:pPr>
      <w:r>
        <w:rPr>
          <w:rFonts w:ascii="Arial" w:hAnsi="Arial" w:cs="Arial"/>
          <w:sz w:val="24"/>
          <w:szCs w:val="24"/>
        </w:rPr>
        <w:t>Дубенский района                                                                                          С.А. Шалепа</w:t>
      </w:r>
    </w:p>
    <w:p w:rsidR="00C57BF9" w:rsidRDefault="00C57BF9" w:rsidP="001B7062">
      <w:pPr>
        <w:jc w:val="right"/>
        <w:rPr>
          <w:sz w:val="24"/>
          <w:szCs w:val="24"/>
        </w:rPr>
      </w:pPr>
      <w:r>
        <w:rPr>
          <w:sz w:val="24"/>
          <w:szCs w:val="24"/>
        </w:rPr>
        <w:br w:type="page"/>
      </w:r>
      <w:r>
        <w:rPr>
          <w:sz w:val="24"/>
          <w:szCs w:val="24"/>
        </w:rPr>
        <w:lastRenderedPageBreak/>
        <w:t>Приложе</w:t>
      </w:r>
      <w:bookmarkStart w:id="0" w:name="_GoBack"/>
      <w:bookmarkEnd w:id="0"/>
      <w:r>
        <w:rPr>
          <w:sz w:val="24"/>
          <w:szCs w:val="24"/>
        </w:rPr>
        <w:t>ние 2</w:t>
      </w:r>
    </w:p>
    <w:p w:rsidR="00C57BF9" w:rsidRDefault="00C57BF9" w:rsidP="00C57BF9">
      <w:pPr>
        <w:jc w:val="right"/>
        <w:rPr>
          <w:sz w:val="24"/>
          <w:szCs w:val="24"/>
        </w:rPr>
      </w:pPr>
      <w:r>
        <w:rPr>
          <w:sz w:val="24"/>
          <w:szCs w:val="24"/>
        </w:rPr>
        <w:t>к постановлению</w:t>
      </w:r>
    </w:p>
    <w:p w:rsidR="00C57BF9" w:rsidRDefault="007016B3" w:rsidP="00C57BF9">
      <w:pPr>
        <w:jc w:val="right"/>
        <w:rPr>
          <w:sz w:val="24"/>
          <w:szCs w:val="24"/>
        </w:rPr>
      </w:pPr>
      <w:r>
        <w:rPr>
          <w:sz w:val="24"/>
          <w:szCs w:val="24"/>
        </w:rPr>
        <w:t xml:space="preserve">главы МО </w:t>
      </w:r>
      <w:r w:rsidR="00C57BF9">
        <w:rPr>
          <w:sz w:val="24"/>
          <w:szCs w:val="24"/>
        </w:rPr>
        <w:t>Дубенский район</w:t>
      </w:r>
    </w:p>
    <w:p w:rsidR="00C57BF9" w:rsidRDefault="00C57BF9" w:rsidP="00C57BF9">
      <w:pPr>
        <w:jc w:val="right"/>
        <w:rPr>
          <w:sz w:val="24"/>
          <w:szCs w:val="24"/>
        </w:rPr>
      </w:pPr>
      <w:r>
        <w:rPr>
          <w:sz w:val="24"/>
          <w:szCs w:val="24"/>
        </w:rPr>
        <w:t xml:space="preserve">от </w:t>
      </w:r>
      <w:r w:rsidR="00B04ECC">
        <w:rPr>
          <w:sz w:val="24"/>
          <w:szCs w:val="24"/>
        </w:rPr>
        <w:t>1</w:t>
      </w:r>
      <w:r w:rsidR="00896E1F">
        <w:rPr>
          <w:sz w:val="24"/>
          <w:szCs w:val="24"/>
        </w:rPr>
        <w:t>7</w:t>
      </w:r>
      <w:r w:rsidR="00F61162">
        <w:rPr>
          <w:sz w:val="24"/>
          <w:szCs w:val="24"/>
        </w:rPr>
        <w:t>.</w:t>
      </w:r>
      <w:r w:rsidR="00896E1F">
        <w:rPr>
          <w:sz w:val="24"/>
          <w:szCs w:val="24"/>
        </w:rPr>
        <w:t>10</w:t>
      </w:r>
      <w:r w:rsidR="0098317E">
        <w:rPr>
          <w:sz w:val="24"/>
          <w:szCs w:val="24"/>
        </w:rPr>
        <w:t>.201</w:t>
      </w:r>
      <w:r w:rsidR="00B53EE3">
        <w:rPr>
          <w:sz w:val="24"/>
          <w:szCs w:val="24"/>
        </w:rPr>
        <w:t>9</w:t>
      </w:r>
      <w:r w:rsidR="0041258D">
        <w:rPr>
          <w:sz w:val="24"/>
          <w:szCs w:val="24"/>
        </w:rPr>
        <w:t xml:space="preserve"> </w:t>
      </w:r>
      <w:r w:rsidR="007016B3">
        <w:rPr>
          <w:sz w:val="24"/>
          <w:szCs w:val="24"/>
        </w:rPr>
        <w:t xml:space="preserve">г. </w:t>
      </w:r>
      <w:r>
        <w:rPr>
          <w:sz w:val="24"/>
          <w:szCs w:val="24"/>
        </w:rPr>
        <w:t xml:space="preserve">№ </w:t>
      </w:r>
      <w:r w:rsidR="00896E1F">
        <w:rPr>
          <w:sz w:val="24"/>
          <w:szCs w:val="24"/>
        </w:rPr>
        <w:t>11</w:t>
      </w:r>
    </w:p>
    <w:p w:rsidR="00C57BF9" w:rsidRDefault="00C57BF9" w:rsidP="00C57BF9">
      <w:pPr>
        <w:jc w:val="right"/>
        <w:rPr>
          <w:sz w:val="24"/>
          <w:szCs w:val="24"/>
        </w:rPr>
      </w:pPr>
    </w:p>
    <w:p w:rsidR="00C57BF9" w:rsidRDefault="00C57BF9" w:rsidP="00C57BF9">
      <w:pPr>
        <w:rPr>
          <w:sz w:val="24"/>
          <w:szCs w:val="24"/>
        </w:rPr>
      </w:pPr>
    </w:p>
    <w:p w:rsidR="00C57BF9" w:rsidRDefault="00C57BF9" w:rsidP="00C57BF9">
      <w:pPr>
        <w:jc w:val="center"/>
        <w:rPr>
          <w:sz w:val="24"/>
          <w:szCs w:val="24"/>
        </w:rPr>
      </w:pPr>
      <w:r>
        <w:rPr>
          <w:sz w:val="24"/>
          <w:szCs w:val="24"/>
        </w:rPr>
        <w:t xml:space="preserve">Порядок учета предложений по </w:t>
      </w:r>
      <w:r w:rsidR="001B7062">
        <w:rPr>
          <w:sz w:val="24"/>
          <w:szCs w:val="24"/>
        </w:rPr>
        <w:t>проекту</w:t>
      </w:r>
      <w:r>
        <w:rPr>
          <w:sz w:val="24"/>
          <w:szCs w:val="24"/>
        </w:rPr>
        <w:t xml:space="preserve"> </w:t>
      </w:r>
    </w:p>
    <w:p w:rsidR="001B7062" w:rsidRDefault="001B7062" w:rsidP="00C57BF9">
      <w:pPr>
        <w:jc w:val="center"/>
        <w:rPr>
          <w:sz w:val="24"/>
          <w:szCs w:val="24"/>
        </w:rPr>
      </w:pPr>
    </w:p>
    <w:p w:rsidR="001B7062" w:rsidRPr="00E42148" w:rsidRDefault="001B7062" w:rsidP="001B7062">
      <w:pPr>
        <w:rPr>
          <w:sz w:val="24"/>
          <w:szCs w:val="24"/>
        </w:rPr>
      </w:pPr>
      <w:r w:rsidRPr="00E42148">
        <w:rPr>
          <w:sz w:val="24"/>
          <w:szCs w:val="24"/>
        </w:rPr>
        <w:t xml:space="preserve">1. Настоящий Порядок определяет учет предложений, поступивших при обсуждении </w:t>
      </w:r>
      <w:r w:rsidR="00B53EE3">
        <w:rPr>
          <w:sz w:val="24"/>
          <w:szCs w:val="24"/>
        </w:rPr>
        <w:t>вопроса</w:t>
      </w:r>
      <w:r w:rsidRPr="00E42148">
        <w:rPr>
          <w:sz w:val="24"/>
          <w:szCs w:val="24"/>
        </w:rPr>
        <w:t>.</w:t>
      </w:r>
    </w:p>
    <w:p w:rsidR="001B7062" w:rsidRPr="00E42148" w:rsidRDefault="001B7062" w:rsidP="001B7062">
      <w:pPr>
        <w:tabs>
          <w:tab w:val="left" w:pos="600"/>
          <w:tab w:val="left" w:pos="7320"/>
        </w:tabs>
        <w:ind w:firstLine="567"/>
        <w:rPr>
          <w:sz w:val="24"/>
          <w:szCs w:val="24"/>
        </w:rPr>
      </w:pPr>
      <w:r w:rsidRPr="00E42148">
        <w:rPr>
          <w:sz w:val="24"/>
          <w:szCs w:val="24"/>
        </w:rPr>
        <w:t xml:space="preserve">2. Граждане, </w:t>
      </w:r>
      <w:r w:rsidRPr="00E42148">
        <w:rPr>
          <w:color w:val="2D2D2D"/>
          <w:spacing w:val="2"/>
          <w:sz w:val="24"/>
          <w:szCs w:val="24"/>
          <w:shd w:val="clear" w:color="auto" w:fill="FFFFFF"/>
        </w:rPr>
        <w:t xml:space="preserve">юридические лица, учреждения, организации всех форм собственности, располагающихся на территории муниципального образования Дубенский район, органы территориального общественного самоуправления, представители трудовых коллективов, общественных объединений граждан, депутаты Собрания представителей муниципального образования Дубенский район, должностные лица администрации муниципального образования Дубенский район, должностные лица органов государственной власти, глава муниципального образования </w:t>
      </w:r>
      <w:r w:rsidRPr="00E42148">
        <w:rPr>
          <w:sz w:val="24"/>
          <w:szCs w:val="24"/>
        </w:rPr>
        <w:t xml:space="preserve">имеют право принять участие в </w:t>
      </w:r>
      <w:r>
        <w:rPr>
          <w:sz w:val="24"/>
          <w:szCs w:val="24"/>
        </w:rPr>
        <w:t xml:space="preserve">публичных слушаниях и </w:t>
      </w:r>
      <w:r w:rsidRPr="00E42148">
        <w:rPr>
          <w:sz w:val="24"/>
          <w:szCs w:val="24"/>
        </w:rPr>
        <w:t xml:space="preserve">общественных обсуждениях. </w:t>
      </w:r>
    </w:p>
    <w:p w:rsidR="001B7062" w:rsidRPr="00E42148" w:rsidRDefault="001B7062" w:rsidP="001B7062">
      <w:pPr>
        <w:rPr>
          <w:sz w:val="24"/>
          <w:szCs w:val="24"/>
        </w:rPr>
      </w:pPr>
      <w:r w:rsidRPr="00E42148">
        <w:rPr>
          <w:sz w:val="24"/>
          <w:szCs w:val="24"/>
        </w:rPr>
        <w:t xml:space="preserve">3. Предложения и замечания по </w:t>
      </w:r>
      <w:r w:rsidR="00B53EE3">
        <w:rPr>
          <w:sz w:val="24"/>
          <w:szCs w:val="24"/>
        </w:rPr>
        <w:t>вопросу</w:t>
      </w:r>
      <w:r w:rsidRPr="00E42148">
        <w:rPr>
          <w:sz w:val="24"/>
          <w:szCs w:val="24"/>
        </w:rPr>
        <w:t xml:space="preserve"> оформляются в письменном виде и принимаются организационным комитетом в срок до </w:t>
      </w:r>
      <w:r w:rsidR="00896E1F">
        <w:rPr>
          <w:sz w:val="24"/>
          <w:szCs w:val="24"/>
        </w:rPr>
        <w:t>16</w:t>
      </w:r>
      <w:r w:rsidRPr="00E42148">
        <w:rPr>
          <w:sz w:val="24"/>
          <w:szCs w:val="24"/>
        </w:rPr>
        <w:t xml:space="preserve"> </w:t>
      </w:r>
      <w:r w:rsidR="00896E1F">
        <w:rPr>
          <w:sz w:val="24"/>
          <w:szCs w:val="24"/>
        </w:rPr>
        <w:t>ноября</w:t>
      </w:r>
      <w:r w:rsidR="00B04ECC">
        <w:rPr>
          <w:sz w:val="24"/>
          <w:szCs w:val="24"/>
        </w:rPr>
        <w:t xml:space="preserve"> </w:t>
      </w:r>
      <w:r w:rsidRPr="00E42148">
        <w:rPr>
          <w:sz w:val="24"/>
          <w:szCs w:val="24"/>
        </w:rPr>
        <w:t>201</w:t>
      </w:r>
      <w:r>
        <w:rPr>
          <w:sz w:val="24"/>
          <w:szCs w:val="24"/>
        </w:rPr>
        <w:t>9</w:t>
      </w:r>
      <w:r w:rsidRPr="00E42148">
        <w:rPr>
          <w:sz w:val="24"/>
          <w:szCs w:val="24"/>
        </w:rPr>
        <w:t xml:space="preserve"> года в течение рабочих дней (понедельник-четверг с 9.00 часов до 18.00 часов, пятница с 9.00 часов до 17.00 часов, обед с 13.00 часов до 13.48 часов, суббота, воскресенье - выходные), по адресу: Тульская обл., п. Дубна, ул. Первомайская, д. 33, </w:t>
      </w:r>
      <w:proofErr w:type="spellStart"/>
      <w:r w:rsidRPr="00E42148">
        <w:rPr>
          <w:sz w:val="24"/>
          <w:szCs w:val="24"/>
        </w:rPr>
        <w:t>каб</w:t>
      </w:r>
      <w:proofErr w:type="spellEnd"/>
      <w:r w:rsidRPr="00E42148">
        <w:rPr>
          <w:sz w:val="24"/>
          <w:szCs w:val="24"/>
        </w:rPr>
        <w:t xml:space="preserve">. 31. Предложения и замечания учитываются путем регистрации. </w:t>
      </w:r>
    </w:p>
    <w:p w:rsidR="001B7062" w:rsidRPr="00E42148" w:rsidRDefault="001B7062" w:rsidP="001B7062">
      <w:pPr>
        <w:rPr>
          <w:sz w:val="24"/>
          <w:szCs w:val="24"/>
        </w:rPr>
      </w:pPr>
      <w:r w:rsidRPr="00E42148">
        <w:rPr>
          <w:sz w:val="24"/>
          <w:szCs w:val="24"/>
        </w:rPr>
        <w:t>4. Поступившие предложения и замечания рассматриваются на заседании организационного комитета.</w:t>
      </w:r>
    </w:p>
    <w:p w:rsidR="001B7062" w:rsidRDefault="001B7062" w:rsidP="001B7062">
      <w:pPr>
        <w:rPr>
          <w:sz w:val="24"/>
          <w:szCs w:val="24"/>
        </w:rPr>
      </w:pPr>
      <w:r w:rsidRPr="00E42148">
        <w:rPr>
          <w:sz w:val="24"/>
          <w:szCs w:val="24"/>
        </w:rPr>
        <w:t>5. По итогам рассмотрения каждого предложения, замечания организационный комитет принимает решение о включении предложения либо об отклонении.</w:t>
      </w: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ind w:firstLine="0"/>
        <w:rPr>
          <w:sz w:val="24"/>
          <w:szCs w:val="24"/>
        </w:rPr>
      </w:pP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Консультант комитета по кадрам, архиву, </w:t>
      </w:r>
    </w:p>
    <w:p w:rsidR="001B7062" w:rsidRDefault="001B7062" w:rsidP="001B7062">
      <w:pPr>
        <w:pStyle w:val="a3"/>
        <w:spacing w:after="0"/>
        <w:ind w:left="-284"/>
        <w:rPr>
          <w:rFonts w:ascii="Arial" w:hAnsi="Arial" w:cs="Arial"/>
          <w:sz w:val="24"/>
          <w:szCs w:val="24"/>
        </w:rPr>
      </w:pPr>
      <w:r>
        <w:rPr>
          <w:rFonts w:ascii="Arial" w:hAnsi="Arial" w:cs="Arial"/>
          <w:sz w:val="24"/>
          <w:szCs w:val="24"/>
        </w:rPr>
        <w:t>делопроизводству, информатизации и</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взаимодействию с органами местного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самоуправления администрации </w:t>
      </w:r>
    </w:p>
    <w:p w:rsidR="001B7062" w:rsidRDefault="001B7062" w:rsidP="001B7062">
      <w:pPr>
        <w:pStyle w:val="a3"/>
        <w:spacing w:after="0"/>
        <w:ind w:left="-284"/>
        <w:rPr>
          <w:rFonts w:ascii="Arial" w:hAnsi="Arial" w:cs="Arial"/>
          <w:sz w:val="24"/>
          <w:szCs w:val="24"/>
        </w:rPr>
      </w:pPr>
      <w:r>
        <w:rPr>
          <w:rFonts w:ascii="Arial" w:hAnsi="Arial" w:cs="Arial"/>
          <w:sz w:val="24"/>
          <w:szCs w:val="24"/>
        </w:rPr>
        <w:t xml:space="preserve">муниципального образования </w:t>
      </w:r>
    </w:p>
    <w:p w:rsidR="00C57BF9" w:rsidRDefault="001B7062" w:rsidP="001B7062">
      <w:pPr>
        <w:pStyle w:val="a3"/>
        <w:spacing w:after="0"/>
        <w:ind w:left="-284"/>
        <w:rPr>
          <w:sz w:val="24"/>
          <w:szCs w:val="24"/>
        </w:rPr>
      </w:pPr>
      <w:r>
        <w:rPr>
          <w:rFonts w:ascii="Arial" w:hAnsi="Arial" w:cs="Arial"/>
          <w:sz w:val="24"/>
          <w:szCs w:val="24"/>
        </w:rPr>
        <w:t>Дубенский района                                                                                          С.А. Шалепа</w:t>
      </w:r>
    </w:p>
    <w:sectPr w:rsidR="00C57BF9" w:rsidSect="00EB0517">
      <w:pgSz w:w="11906" w:h="16838"/>
      <w:pgMar w:top="964" w:right="851" w:bottom="964" w:left="181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altName w:val="Times NR Cyr MT"/>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7BF9"/>
    <w:rsid w:val="00030405"/>
    <w:rsid w:val="00037F68"/>
    <w:rsid w:val="0004770F"/>
    <w:rsid w:val="00084275"/>
    <w:rsid w:val="00086977"/>
    <w:rsid w:val="000905E3"/>
    <w:rsid w:val="000918C5"/>
    <w:rsid w:val="000A0FE7"/>
    <w:rsid w:val="000A7357"/>
    <w:rsid w:val="000B40F1"/>
    <w:rsid w:val="000B587C"/>
    <w:rsid w:val="000E1BAE"/>
    <w:rsid w:val="000E25FD"/>
    <w:rsid w:val="000E67EE"/>
    <w:rsid w:val="00126338"/>
    <w:rsid w:val="00130B00"/>
    <w:rsid w:val="00145740"/>
    <w:rsid w:val="0017393B"/>
    <w:rsid w:val="00183422"/>
    <w:rsid w:val="001A035C"/>
    <w:rsid w:val="001A595D"/>
    <w:rsid w:val="001B50EA"/>
    <w:rsid w:val="001B7062"/>
    <w:rsid w:val="002020D0"/>
    <w:rsid w:val="002037C8"/>
    <w:rsid w:val="00207AAA"/>
    <w:rsid w:val="00217797"/>
    <w:rsid w:val="00224F54"/>
    <w:rsid w:val="00232BB1"/>
    <w:rsid w:val="00277794"/>
    <w:rsid w:val="00283EE4"/>
    <w:rsid w:val="002C15B4"/>
    <w:rsid w:val="002C18AB"/>
    <w:rsid w:val="002C1F88"/>
    <w:rsid w:val="002F242E"/>
    <w:rsid w:val="003133A6"/>
    <w:rsid w:val="00336E41"/>
    <w:rsid w:val="00352FAF"/>
    <w:rsid w:val="00356C6A"/>
    <w:rsid w:val="00375883"/>
    <w:rsid w:val="00390A2E"/>
    <w:rsid w:val="003A10CA"/>
    <w:rsid w:val="003A175F"/>
    <w:rsid w:val="003D72B7"/>
    <w:rsid w:val="003F28E7"/>
    <w:rsid w:val="003F756C"/>
    <w:rsid w:val="00406354"/>
    <w:rsid w:val="0041258D"/>
    <w:rsid w:val="00417CF9"/>
    <w:rsid w:val="00431E06"/>
    <w:rsid w:val="0044135A"/>
    <w:rsid w:val="00443B2C"/>
    <w:rsid w:val="00464CD5"/>
    <w:rsid w:val="00473456"/>
    <w:rsid w:val="00480151"/>
    <w:rsid w:val="004B12D0"/>
    <w:rsid w:val="004C00C4"/>
    <w:rsid w:val="004F0560"/>
    <w:rsid w:val="004F16B8"/>
    <w:rsid w:val="004F4DBF"/>
    <w:rsid w:val="004F79CC"/>
    <w:rsid w:val="00534679"/>
    <w:rsid w:val="00556337"/>
    <w:rsid w:val="0056053A"/>
    <w:rsid w:val="00587184"/>
    <w:rsid w:val="005A1D43"/>
    <w:rsid w:val="005A7092"/>
    <w:rsid w:val="005D2BF7"/>
    <w:rsid w:val="005D3E7D"/>
    <w:rsid w:val="005D68A4"/>
    <w:rsid w:val="005E44C3"/>
    <w:rsid w:val="00636131"/>
    <w:rsid w:val="00646F4D"/>
    <w:rsid w:val="00666584"/>
    <w:rsid w:val="006B4E14"/>
    <w:rsid w:val="006C7835"/>
    <w:rsid w:val="007016B3"/>
    <w:rsid w:val="00727A41"/>
    <w:rsid w:val="00751D47"/>
    <w:rsid w:val="007C104E"/>
    <w:rsid w:val="007C18D0"/>
    <w:rsid w:val="007C1F57"/>
    <w:rsid w:val="00801D06"/>
    <w:rsid w:val="00806D01"/>
    <w:rsid w:val="008203A7"/>
    <w:rsid w:val="00821408"/>
    <w:rsid w:val="00822990"/>
    <w:rsid w:val="00823948"/>
    <w:rsid w:val="00825D94"/>
    <w:rsid w:val="00830DC1"/>
    <w:rsid w:val="00833F7F"/>
    <w:rsid w:val="008476FE"/>
    <w:rsid w:val="00854A6B"/>
    <w:rsid w:val="00857CBD"/>
    <w:rsid w:val="00896E1F"/>
    <w:rsid w:val="008B436E"/>
    <w:rsid w:val="008C5B01"/>
    <w:rsid w:val="008E0DB7"/>
    <w:rsid w:val="00900CCF"/>
    <w:rsid w:val="0090132E"/>
    <w:rsid w:val="00913B7A"/>
    <w:rsid w:val="00922C63"/>
    <w:rsid w:val="0092662A"/>
    <w:rsid w:val="0096116F"/>
    <w:rsid w:val="0098317E"/>
    <w:rsid w:val="009A4ED4"/>
    <w:rsid w:val="009B1B5C"/>
    <w:rsid w:val="009C519B"/>
    <w:rsid w:val="00A14C2B"/>
    <w:rsid w:val="00A17292"/>
    <w:rsid w:val="00A23E2C"/>
    <w:rsid w:val="00A3350D"/>
    <w:rsid w:val="00A63F09"/>
    <w:rsid w:val="00A90D30"/>
    <w:rsid w:val="00A9333D"/>
    <w:rsid w:val="00A97522"/>
    <w:rsid w:val="00AA5D83"/>
    <w:rsid w:val="00AC40C8"/>
    <w:rsid w:val="00B04ECC"/>
    <w:rsid w:val="00B25E35"/>
    <w:rsid w:val="00B25FBD"/>
    <w:rsid w:val="00B53EE3"/>
    <w:rsid w:val="00B673D8"/>
    <w:rsid w:val="00B70441"/>
    <w:rsid w:val="00B76816"/>
    <w:rsid w:val="00B926F9"/>
    <w:rsid w:val="00BA2314"/>
    <w:rsid w:val="00BC033E"/>
    <w:rsid w:val="00BC7BF1"/>
    <w:rsid w:val="00C06907"/>
    <w:rsid w:val="00C43755"/>
    <w:rsid w:val="00C453F8"/>
    <w:rsid w:val="00C57BF9"/>
    <w:rsid w:val="00C94563"/>
    <w:rsid w:val="00C96772"/>
    <w:rsid w:val="00CB0AA6"/>
    <w:rsid w:val="00CC558C"/>
    <w:rsid w:val="00CF2C05"/>
    <w:rsid w:val="00CF5AF4"/>
    <w:rsid w:val="00D10112"/>
    <w:rsid w:val="00D71F06"/>
    <w:rsid w:val="00D84FD8"/>
    <w:rsid w:val="00D85F9D"/>
    <w:rsid w:val="00D86B31"/>
    <w:rsid w:val="00D92ACE"/>
    <w:rsid w:val="00D9747C"/>
    <w:rsid w:val="00DB61A3"/>
    <w:rsid w:val="00DC3918"/>
    <w:rsid w:val="00DC702F"/>
    <w:rsid w:val="00DE4215"/>
    <w:rsid w:val="00DF3128"/>
    <w:rsid w:val="00E0620B"/>
    <w:rsid w:val="00E16A35"/>
    <w:rsid w:val="00E37A88"/>
    <w:rsid w:val="00E8061E"/>
    <w:rsid w:val="00EA3E14"/>
    <w:rsid w:val="00EB0517"/>
    <w:rsid w:val="00ED08E8"/>
    <w:rsid w:val="00ED41A2"/>
    <w:rsid w:val="00ED7434"/>
    <w:rsid w:val="00F0568A"/>
    <w:rsid w:val="00F12C69"/>
    <w:rsid w:val="00F21BCB"/>
    <w:rsid w:val="00F24265"/>
    <w:rsid w:val="00F45E56"/>
    <w:rsid w:val="00F61162"/>
    <w:rsid w:val="00FB5222"/>
    <w:rsid w:val="00FD2E2E"/>
    <w:rsid w:val="00FE7B0B"/>
    <w:rsid w:val="00FF1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82B6"/>
  <w15:docId w15:val="{23D68E02-4793-486B-B3A8-D930E211A6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57BF9"/>
    <w:pPr>
      <w:widowControl w:val="0"/>
      <w:autoSpaceDE w:val="0"/>
      <w:autoSpaceDN w:val="0"/>
      <w:adjustRightInd w:val="0"/>
      <w:spacing w:after="0" w:line="240" w:lineRule="auto"/>
      <w:ind w:firstLine="720"/>
      <w:jc w:val="both"/>
    </w:pPr>
    <w:rPr>
      <w:rFonts w:ascii="Arial" w:eastAsia="Times New Roman" w:hAnsi="Arial" w:cs="Arial"/>
      <w:sz w:val="26"/>
      <w:szCs w:val="26"/>
      <w:lang w:eastAsia="ru-RU"/>
    </w:rPr>
  </w:style>
  <w:style w:type="paragraph" w:styleId="1">
    <w:name w:val="heading 1"/>
    <w:basedOn w:val="a"/>
    <w:next w:val="a"/>
    <w:link w:val="10"/>
    <w:qFormat/>
    <w:rsid w:val="00C57BF9"/>
    <w:pPr>
      <w:spacing w:before="108" w:after="108"/>
      <w:ind w:firstLine="0"/>
      <w:jc w:val="center"/>
      <w:outlineLvl w:val="0"/>
    </w:pPr>
    <w:rPr>
      <w:b/>
      <w:bCs/>
      <w:color w:val="0000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57BF9"/>
    <w:rPr>
      <w:rFonts w:ascii="Arial" w:eastAsia="Times New Roman" w:hAnsi="Arial" w:cs="Arial"/>
      <w:b/>
      <w:bCs/>
      <w:color w:val="000080"/>
      <w:sz w:val="26"/>
      <w:szCs w:val="26"/>
      <w:lang w:eastAsia="ru-RU"/>
    </w:rPr>
  </w:style>
  <w:style w:type="paragraph" w:styleId="a3">
    <w:name w:val="Body Text"/>
    <w:basedOn w:val="a"/>
    <w:link w:val="a4"/>
    <w:unhideWhenUsed/>
    <w:rsid w:val="00C57BF9"/>
    <w:pPr>
      <w:widowControl/>
      <w:autoSpaceDE/>
      <w:autoSpaceDN/>
      <w:adjustRightInd/>
      <w:spacing w:after="120"/>
      <w:ind w:firstLine="0"/>
      <w:jc w:val="left"/>
    </w:pPr>
    <w:rPr>
      <w:rFonts w:ascii="Times New Roman" w:hAnsi="Times New Roman" w:cs="Times New Roman"/>
      <w:sz w:val="20"/>
      <w:szCs w:val="20"/>
    </w:rPr>
  </w:style>
  <w:style w:type="character" w:customStyle="1" w:styleId="a4">
    <w:name w:val="Основной текст Знак"/>
    <w:basedOn w:val="a0"/>
    <w:link w:val="a3"/>
    <w:rsid w:val="00C57BF9"/>
    <w:rPr>
      <w:rFonts w:ascii="Times New Roman" w:eastAsia="Times New Roman" w:hAnsi="Times New Roman" w:cs="Times New Roman"/>
      <w:sz w:val="20"/>
      <w:szCs w:val="20"/>
      <w:lang w:eastAsia="ru-RU"/>
    </w:rPr>
  </w:style>
  <w:style w:type="paragraph" w:customStyle="1" w:styleId="a5">
    <w:name w:val="Прижатый влево"/>
    <w:basedOn w:val="a"/>
    <w:next w:val="a"/>
    <w:rsid w:val="00C57BF9"/>
    <w:pPr>
      <w:ind w:firstLine="0"/>
      <w:jc w:val="left"/>
    </w:pPr>
  </w:style>
  <w:style w:type="paragraph" w:styleId="a6">
    <w:name w:val="Balloon Text"/>
    <w:basedOn w:val="a"/>
    <w:link w:val="a7"/>
    <w:uiPriority w:val="99"/>
    <w:semiHidden/>
    <w:unhideWhenUsed/>
    <w:rsid w:val="00B76816"/>
    <w:rPr>
      <w:rFonts w:ascii="Tahoma" w:hAnsi="Tahoma" w:cs="Tahoma"/>
      <w:sz w:val="16"/>
      <w:szCs w:val="16"/>
    </w:rPr>
  </w:style>
  <w:style w:type="character" w:customStyle="1" w:styleId="a7">
    <w:name w:val="Текст выноски Знак"/>
    <w:basedOn w:val="a0"/>
    <w:link w:val="a6"/>
    <w:uiPriority w:val="99"/>
    <w:semiHidden/>
    <w:rsid w:val="00B76816"/>
    <w:rPr>
      <w:rFonts w:ascii="Tahoma" w:eastAsia="Times New Roman" w:hAnsi="Tahoma" w:cs="Tahoma"/>
      <w:sz w:val="16"/>
      <w:szCs w:val="16"/>
      <w:lang w:eastAsia="ru-RU"/>
    </w:rPr>
  </w:style>
  <w:style w:type="character" w:styleId="a8">
    <w:name w:val="Hyperlink"/>
    <w:basedOn w:val="a0"/>
    <w:uiPriority w:val="99"/>
    <w:semiHidden/>
    <w:unhideWhenUsed/>
    <w:rsid w:val="00D84F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340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dubna.tularegion.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899B0-4386-4F67-98ED-60AE36F22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4</Pages>
  <Words>833</Words>
  <Characters>4752</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Шалепа Светлана Александровна</cp:lastModifiedBy>
  <cp:revision>8</cp:revision>
  <cp:lastPrinted>2019-10-17T15:04:00Z</cp:lastPrinted>
  <dcterms:created xsi:type="dcterms:W3CDTF">2019-09-13T07:55:00Z</dcterms:created>
  <dcterms:modified xsi:type="dcterms:W3CDTF">2019-10-18T13:21:00Z</dcterms:modified>
</cp:coreProperties>
</file>