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7E" w:rsidRPr="00BA247E" w:rsidRDefault="00BA247E" w:rsidP="001062F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lang w:eastAsia="hi-IN" w:bidi="hi-IN"/>
        </w:rPr>
      </w:pPr>
      <w:r w:rsidRPr="00BA247E">
        <w:rPr>
          <w:rFonts w:ascii="Arial" w:eastAsia="SimSun" w:hAnsi="Arial" w:cs="Arial"/>
          <w:b/>
          <w:kern w:val="2"/>
          <w:lang w:eastAsia="hi-IN" w:bidi="hi-IN"/>
        </w:rPr>
        <w:t>Тульская область</w:t>
      </w:r>
    </w:p>
    <w:p w:rsidR="00BA247E" w:rsidRPr="00BA247E" w:rsidRDefault="00BA247E" w:rsidP="001062F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lang w:eastAsia="hi-IN" w:bidi="hi-IN"/>
        </w:rPr>
      </w:pPr>
      <w:r w:rsidRPr="00BA247E">
        <w:rPr>
          <w:rFonts w:ascii="Arial" w:eastAsia="SimSun" w:hAnsi="Arial" w:cs="Arial"/>
          <w:b/>
          <w:kern w:val="2"/>
          <w:lang w:eastAsia="hi-IN" w:bidi="hi-IN"/>
        </w:rPr>
        <w:t>Муниципальное образование рабочий поселок Дубна Дубенского района</w:t>
      </w:r>
    </w:p>
    <w:p w:rsidR="00B7667E" w:rsidRPr="00BA247E" w:rsidRDefault="00BA247E" w:rsidP="001062F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lang w:eastAsia="hi-IN" w:bidi="hi-IN"/>
        </w:rPr>
      </w:pPr>
      <w:r w:rsidRPr="00BA247E">
        <w:rPr>
          <w:rFonts w:ascii="Arial" w:eastAsia="SimSun" w:hAnsi="Arial" w:cs="Arial"/>
          <w:b/>
          <w:kern w:val="2"/>
          <w:lang w:eastAsia="hi-IN" w:bidi="hi-IN"/>
        </w:rPr>
        <w:t>Собрание депутатов</w:t>
      </w:r>
    </w:p>
    <w:p w:rsidR="00BA247E" w:rsidRPr="00BA247E" w:rsidRDefault="00BA247E" w:rsidP="001062F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lang w:eastAsia="hi-IN" w:bidi="hi-IN"/>
        </w:rPr>
      </w:pPr>
    </w:p>
    <w:p w:rsidR="00BA247E" w:rsidRPr="00BA247E" w:rsidRDefault="00BA247E" w:rsidP="001062F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lang w:eastAsia="hi-IN" w:bidi="hi-IN"/>
        </w:rPr>
      </w:pPr>
    </w:p>
    <w:p w:rsidR="00B7667E" w:rsidRPr="00BA247E" w:rsidRDefault="00B7667E" w:rsidP="001062F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lang w:eastAsia="hi-IN" w:bidi="hi-IN"/>
        </w:rPr>
      </w:pPr>
      <w:r w:rsidRPr="00BA247E">
        <w:rPr>
          <w:rFonts w:ascii="Arial" w:eastAsia="SimSun" w:hAnsi="Arial" w:cs="Arial"/>
          <w:b/>
          <w:kern w:val="2"/>
          <w:lang w:eastAsia="hi-IN" w:bidi="hi-IN"/>
        </w:rPr>
        <w:t>РЕШЕНИЕ</w:t>
      </w:r>
    </w:p>
    <w:p w:rsidR="00B7667E" w:rsidRPr="00BA247E" w:rsidRDefault="00B7667E" w:rsidP="001062FC">
      <w:pPr>
        <w:jc w:val="center"/>
        <w:rPr>
          <w:rFonts w:ascii="Arial" w:hAnsi="Arial" w:cs="Arial"/>
          <w:b/>
        </w:rPr>
      </w:pPr>
    </w:p>
    <w:p w:rsidR="00B7667E" w:rsidRPr="00BA247E" w:rsidRDefault="002902BE" w:rsidP="008C7416">
      <w:pPr>
        <w:rPr>
          <w:rFonts w:ascii="Arial" w:hAnsi="Arial" w:cs="Arial"/>
          <w:b/>
        </w:rPr>
      </w:pPr>
      <w:r w:rsidRPr="00BA247E">
        <w:rPr>
          <w:rFonts w:ascii="Arial" w:hAnsi="Arial" w:cs="Arial"/>
          <w:b/>
        </w:rPr>
        <w:t xml:space="preserve">от </w:t>
      </w:r>
      <w:r w:rsidR="000541C9">
        <w:rPr>
          <w:rFonts w:ascii="Arial" w:hAnsi="Arial" w:cs="Arial"/>
          <w:b/>
        </w:rPr>
        <w:t>27</w:t>
      </w:r>
      <w:r w:rsidR="008C7416">
        <w:rPr>
          <w:rFonts w:ascii="Arial" w:hAnsi="Arial" w:cs="Arial"/>
          <w:b/>
        </w:rPr>
        <w:t>.03.2017</w:t>
      </w:r>
      <w:r w:rsidR="00986E0C" w:rsidRPr="00BA247E">
        <w:rPr>
          <w:rFonts w:ascii="Arial" w:hAnsi="Arial" w:cs="Arial"/>
          <w:b/>
        </w:rPr>
        <w:t xml:space="preserve">                                                                               </w:t>
      </w:r>
      <w:r w:rsidR="008C7416">
        <w:rPr>
          <w:rFonts w:ascii="Arial" w:hAnsi="Arial" w:cs="Arial"/>
          <w:b/>
        </w:rPr>
        <w:t xml:space="preserve">        </w:t>
      </w:r>
      <w:r w:rsidR="00986E0C" w:rsidRPr="00BA247E">
        <w:rPr>
          <w:rFonts w:ascii="Arial" w:hAnsi="Arial" w:cs="Arial"/>
          <w:b/>
        </w:rPr>
        <w:t xml:space="preserve">  </w:t>
      </w:r>
      <w:r w:rsidR="008C7416">
        <w:rPr>
          <w:rFonts w:ascii="Arial" w:hAnsi="Arial" w:cs="Arial"/>
          <w:b/>
        </w:rPr>
        <w:t xml:space="preserve">            </w:t>
      </w:r>
      <w:r w:rsidRPr="00BA247E">
        <w:rPr>
          <w:rFonts w:ascii="Arial" w:hAnsi="Arial" w:cs="Arial"/>
          <w:b/>
        </w:rPr>
        <w:t xml:space="preserve">№ </w:t>
      </w:r>
      <w:r w:rsidR="008C7416">
        <w:rPr>
          <w:rFonts w:ascii="Arial" w:hAnsi="Arial" w:cs="Arial"/>
          <w:b/>
        </w:rPr>
        <w:t>17-5</w:t>
      </w:r>
    </w:p>
    <w:p w:rsidR="00A1402A" w:rsidRDefault="00A1402A" w:rsidP="001062F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B7667E" w:rsidRDefault="00B7667E" w:rsidP="001062FC">
      <w:pPr>
        <w:jc w:val="center"/>
        <w:rPr>
          <w:rFonts w:ascii="Arial" w:hAnsi="Arial" w:cs="Arial"/>
          <w:b/>
          <w:sz w:val="32"/>
          <w:szCs w:val="32"/>
        </w:rPr>
      </w:pPr>
      <w:r w:rsidRPr="00B7667E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рабочий поселок Дубна Дубенского района от 30.10.2015 № 3-1 «Об утверждении Регламента Собрания депутатов муниципального образования рабочий поселок Дубна Дубенского района»</w:t>
      </w:r>
    </w:p>
    <w:p w:rsidR="00B7667E" w:rsidRDefault="00B7667E" w:rsidP="001062FC">
      <w:pPr>
        <w:jc w:val="center"/>
        <w:rPr>
          <w:rFonts w:ascii="Arial" w:hAnsi="Arial" w:cs="Arial"/>
          <w:b/>
          <w:sz w:val="32"/>
          <w:szCs w:val="32"/>
        </w:rPr>
      </w:pPr>
    </w:p>
    <w:p w:rsidR="00B7667E" w:rsidRDefault="00BA247E" w:rsidP="001062FC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Рассмотрев протест Прокуратуры Дубенского района от 09.03.2017 г. №7-04-2017 на решение </w:t>
      </w:r>
      <w:r w:rsidR="000A29C7">
        <w:rPr>
          <w:rFonts w:ascii="Arial" w:hAnsi="Arial" w:cs="Arial"/>
        </w:rPr>
        <w:t>Собрания депутатов МО рабочий посёлок Дубна Дубенского района №3-1 от 30.10.2015 в редакции решения Собрания депутатов МО рабочий посёлок Дубна Дубенского района №12-4 от 01.07.2016, в</w:t>
      </w:r>
      <w:r w:rsidR="00B7667E">
        <w:rPr>
          <w:rFonts w:ascii="Arial" w:hAnsi="Arial" w:cs="Arial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</w:t>
      </w:r>
      <w:proofErr w:type="gramEnd"/>
      <w:r w:rsidR="00B7667E">
        <w:rPr>
          <w:rFonts w:ascii="Arial" w:hAnsi="Arial" w:cs="Arial"/>
        </w:rPr>
        <w:t xml:space="preserve"> Дубна Дубенского района Собрание депутатов муниципального образования рабочий поселок Дубна Дубенского района РЕШИЛО:</w:t>
      </w:r>
    </w:p>
    <w:p w:rsidR="000D001A" w:rsidRPr="00A1402A" w:rsidRDefault="00B7667E" w:rsidP="001062FC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A1402A">
        <w:rPr>
          <w:rFonts w:ascii="Arial" w:hAnsi="Arial" w:cs="Arial"/>
        </w:rPr>
        <w:t xml:space="preserve">Внести </w:t>
      </w:r>
      <w:r w:rsidR="00986E0C" w:rsidRPr="00A1402A">
        <w:rPr>
          <w:rFonts w:ascii="Arial" w:hAnsi="Arial" w:cs="Arial"/>
        </w:rPr>
        <w:t>изменения в</w:t>
      </w:r>
      <w:r w:rsidRPr="00A1402A">
        <w:rPr>
          <w:rFonts w:ascii="Arial" w:hAnsi="Arial" w:cs="Arial"/>
        </w:rPr>
        <w:t xml:space="preserve"> решение Собрания депутатов муниципального образования рабочий поселок Дубна Дубенского района от 30.10.2015 № 3-1 «Об утверждении Регламента Собрания депутатов муниципального образования рабочий поселок Дубна Дубенского района»</w:t>
      </w:r>
      <w:r w:rsidR="00986E0C" w:rsidRPr="00A1402A">
        <w:rPr>
          <w:rFonts w:ascii="Arial" w:hAnsi="Arial" w:cs="Arial"/>
        </w:rPr>
        <w:t xml:space="preserve">, исключив </w:t>
      </w:r>
      <w:r w:rsidR="000A29C7">
        <w:rPr>
          <w:rFonts w:ascii="Arial" w:hAnsi="Arial" w:cs="Arial"/>
        </w:rPr>
        <w:t>пункт 6 статьи</w:t>
      </w:r>
      <w:r w:rsidRPr="00A1402A">
        <w:rPr>
          <w:rFonts w:ascii="Arial" w:hAnsi="Arial" w:cs="Arial"/>
        </w:rPr>
        <w:t xml:space="preserve"> 20 Регла</w:t>
      </w:r>
      <w:r w:rsidR="000A29C7">
        <w:rPr>
          <w:rFonts w:ascii="Arial" w:hAnsi="Arial" w:cs="Arial"/>
        </w:rPr>
        <w:t>мента</w:t>
      </w:r>
      <w:r w:rsidR="00986E0C" w:rsidRPr="00A1402A">
        <w:rPr>
          <w:rFonts w:ascii="Arial" w:hAnsi="Arial" w:cs="Arial"/>
        </w:rPr>
        <w:t>.</w:t>
      </w:r>
      <w:r w:rsidR="000D001A" w:rsidRPr="00A1402A">
        <w:rPr>
          <w:rFonts w:ascii="Arial" w:hAnsi="Arial" w:cs="Arial"/>
        </w:rPr>
        <w:t xml:space="preserve"> </w:t>
      </w:r>
    </w:p>
    <w:p w:rsidR="00A1402A" w:rsidRPr="00A1402A" w:rsidRDefault="00A1402A" w:rsidP="001062FC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Признать утратившим силу решение </w:t>
      </w:r>
      <w:r w:rsidRPr="00A1402A">
        <w:rPr>
          <w:rFonts w:ascii="Arial" w:hAnsi="Arial" w:cs="Arial"/>
        </w:rPr>
        <w:t>Собрания депутатов муниципального образования рабочий поселок Дубна Дубенского района от</w:t>
      </w:r>
      <w:r>
        <w:rPr>
          <w:rFonts w:ascii="Arial" w:hAnsi="Arial" w:cs="Arial"/>
        </w:rPr>
        <w:t xml:space="preserve"> 01.07.2016 г. №12-4 «</w:t>
      </w:r>
      <w:r w:rsidRPr="00A1402A">
        <w:rPr>
          <w:rFonts w:ascii="Arial" w:hAnsi="Arial" w:cs="Arial"/>
        </w:rPr>
        <w:t>О внесении изменений в решение Собрания депутатов муниципального образования рабочий поселок Дубна Дубенского района от 30.10.2015 № 3-1 «Об утверждении Регламента Собрания депутатов муниципального образования рабочий поселок Дубна Дубенского района»</w:t>
      </w:r>
    </w:p>
    <w:p w:rsidR="000D001A" w:rsidRDefault="000D001A" w:rsidP="001062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Обнародовать настоящее решение на официальном сайте муниципального образования Д</w:t>
      </w:r>
      <w:r w:rsidR="00A1402A">
        <w:rPr>
          <w:rFonts w:ascii="Arial" w:hAnsi="Arial" w:cs="Arial"/>
        </w:rPr>
        <w:t>убенский район в информационно-телекоммуникационной сети Интернет</w:t>
      </w:r>
      <w:r>
        <w:rPr>
          <w:rFonts w:ascii="Arial" w:hAnsi="Arial" w:cs="Arial"/>
        </w:rPr>
        <w:t>.</w:t>
      </w:r>
    </w:p>
    <w:p w:rsidR="000D001A" w:rsidRDefault="000D001A" w:rsidP="001062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Решение вступает в силу со дня </w:t>
      </w:r>
      <w:r w:rsidR="00A1402A">
        <w:rPr>
          <w:rFonts w:ascii="Arial" w:hAnsi="Arial" w:cs="Arial"/>
        </w:rPr>
        <w:t>обнародования</w:t>
      </w:r>
      <w:r>
        <w:rPr>
          <w:rFonts w:ascii="Arial" w:hAnsi="Arial" w:cs="Arial"/>
        </w:rPr>
        <w:t>.</w:t>
      </w:r>
    </w:p>
    <w:p w:rsidR="000D001A" w:rsidRDefault="000D001A" w:rsidP="001062FC">
      <w:pPr>
        <w:ind w:firstLine="539"/>
        <w:jc w:val="both"/>
        <w:rPr>
          <w:rFonts w:ascii="Arial" w:hAnsi="Arial" w:cs="Arial"/>
        </w:rPr>
      </w:pPr>
    </w:p>
    <w:p w:rsidR="000D001A" w:rsidRDefault="000D001A" w:rsidP="001062FC">
      <w:pPr>
        <w:ind w:firstLine="539"/>
        <w:jc w:val="both"/>
        <w:rPr>
          <w:rFonts w:ascii="Arial" w:hAnsi="Arial" w:cs="Arial"/>
        </w:rPr>
      </w:pPr>
    </w:p>
    <w:p w:rsidR="00986E0C" w:rsidRDefault="00986E0C" w:rsidP="001062FC">
      <w:pPr>
        <w:jc w:val="both"/>
        <w:rPr>
          <w:rFonts w:ascii="Arial" w:hAnsi="Arial" w:cs="Arial"/>
        </w:rPr>
      </w:pPr>
    </w:p>
    <w:p w:rsidR="000D001A" w:rsidRDefault="000D001A" w:rsidP="001062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06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образования </w:t>
      </w:r>
    </w:p>
    <w:p w:rsidR="000D001A" w:rsidRDefault="000D001A" w:rsidP="001062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рабочий поселок Дубна</w:t>
      </w:r>
    </w:p>
    <w:p w:rsidR="000D001A" w:rsidRPr="00B7667E" w:rsidRDefault="000D001A" w:rsidP="001062FC">
      <w:pPr>
        <w:rPr>
          <w:rFonts w:ascii="Arial" w:hAnsi="Arial" w:cs="Arial"/>
        </w:rPr>
      </w:pPr>
      <w:r>
        <w:rPr>
          <w:rFonts w:ascii="Arial" w:hAnsi="Arial" w:cs="Arial"/>
        </w:rPr>
        <w:t>Дубенского района                                                                                   Г.А. Давыдова</w:t>
      </w:r>
    </w:p>
    <w:sectPr w:rsidR="000D001A" w:rsidRPr="00B7667E" w:rsidSect="003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A56"/>
    <w:multiLevelType w:val="hybridMultilevel"/>
    <w:tmpl w:val="E48C5F54"/>
    <w:lvl w:ilvl="0" w:tplc="EEE2DCCA">
      <w:start w:val="1"/>
      <w:numFmt w:val="decimal"/>
      <w:lvlText w:val="%1."/>
      <w:lvlJc w:val="left"/>
      <w:pPr>
        <w:ind w:left="160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7E"/>
    <w:rsid w:val="000541C9"/>
    <w:rsid w:val="000A29C7"/>
    <w:rsid w:val="000D001A"/>
    <w:rsid w:val="001062FC"/>
    <w:rsid w:val="00146464"/>
    <w:rsid w:val="002902BE"/>
    <w:rsid w:val="003F4A6D"/>
    <w:rsid w:val="008C7416"/>
    <w:rsid w:val="00986E0C"/>
    <w:rsid w:val="00A1402A"/>
    <w:rsid w:val="00B7667E"/>
    <w:rsid w:val="00BA247E"/>
    <w:rsid w:val="00E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Чибисова Диана Витальевна</cp:lastModifiedBy>
  <cp:revision>7</cp:revision>
  <cp:lastPrinted>2017-03-28T06:41:00Z</cp:lastPrinted>
  <dcterms:created xsi:type="dcterms:W3CDTF">2017-03-10T12:29:00Z</dcterms:created>
  <dcterms:modified xsi:type="dcterms:W3CDTF">2017-03-28T06:54:00Z</dcterms:modified>
</cp:coreProperties>
</file>