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94" w:rsidRPr="00CA4394" w:rsidRDefault="00CA4394" w:rsidP="00CA4394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A439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</w:t>
      </w:r>
      <w:r w:rsidRPr="00CA4394">
        <w:rPr>
          <w:rFonts w:ascii="Arial" w:eastAsia="Times New Roman" w:hAnsi="Arial" w:cs="Arial"/>
          <w:sz w:val="20"/>
          <w:szCs w:val="20"/>
          <w:lang w:eastAsia="ru-RU"/>
        </w:rPr>
        <w:t>Приложение №12</w:t>
      </w:r>
    </w:p>
    <w:p w:rsidR="00CA4394" w:rsidRPr="00CA4394" w:rsidRDefault="00CA4394" w:rsidP="00CA4394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A4394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к решению собрания депутатов</w:t>
      </w:r>
    </w:p>
    <w:p w:rsidR="00CA4394" w:rsidRPr="00CA4394" w:rsidRDefault="00CA4394" w:rsidP="00CA4394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A4394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муниципального образования </w:t>
      </w:r>
    </w:p>
    <w:p w:rsidR="00CA4394" w:rsidRPr="00CA4394" w:rsidRDefault="00CA4394" w:rsidP="00CA4394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A4394">
        <w:rPr>
          <w:rFonts w:ascii="Arial" w:eastAsia="Times New Roman" w:hAnsi="Arial" w:cs="Arial"/>
          <w:sz w:val="20"/>
          <w:szCs w:val="20"/>
          <w:lang w:eastAsia="ru-RU"/>
        </w:rPr>
        <w:t>Протасовское Дубенского района</w:t>
      </w:r>
    </w:p>
    <w:p w:rsidR="00CA4394" w:rsidRPr="00CA4394" w:rsidRDefault="00CA4394" w:rsidP="00CA4394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A4394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</w:t>
      </w:r>
      <w:r w:rsidR="00C87BCC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от</w:t>
      </w:r>
      <w:r w:rsidR="00C87BCC" w:rsidRPr="00C87BCC">
        <w:rPr>
          <w:rFonts w:ascii="Arial" w:eastAsia="Times New Roman" w:hAnsi="Arial" w:cs="Arial"/>
          <w:sz w:val="20"/>
          <w:szCs w:val="20"/>
          <w:lang w:eastAsia="ru-RU"/>
        </w:rPr>
        <w:t xml:space="preserve"> ____________</w:t>
      </w:r>
      <w:r w:rsidR="00C87BCC">
        <w:rPr>
          <w:rFonts w:ascii="Arial" w:eastAsia="Times New Roman" w:hAnsi="Arial" w:cs="Arial"/>
          <w:sz w:val="20"/>
          <w:szCs w:val="20"/>
          <w:lang w:eastAsia="ru-RU"/>
        </w:rPr>
        <w:t>202</w:t>
      </w:r>
      <w:r w:rsidR="001E4B1C">
        <w:rPr>
          <w:rFonts w:ascii="Arial" w:eastAsia="Times New Roman" w:hAnsi="Arial" w:cs="Arial"/>
          <w:sz w:val="20"/>
          <w:szCs w:val="20"/>
          <w:lang w:eastAsia="ru-RU"/>
        </w:rPr>
        <w:t>4</w:t>
      </w:r>
      <w:r w:rsidR="00C87BCC">
        <w:rPr>
          <w:rFonts w:ascii="Arial" w:eastAsia="Times New Roman" w:hAnsi="Arial" w:cs="Arial"/>
          <w:sz w:val="20"/>
          <w:szCs w:val="20"/>
          <w:lang w:eastAsia="ru-RU"/>
        </w:rPr>
        <w:t xml:space="preserve"> г.№____</w:t>
      </w:r>
    </w:p>
    <w:p w:rsidR="00CA4394" w:rsidRPr="00CA4394" w:rsidRDefault="00CA4394" w:rsidP="00CA4394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CA4394" w:rsidRPr="00CA4394" w:rsidRDefault="00CA4394" w:rsidP="00CA43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A4394" w:rsidRPr="00CA4394" w:rsidRDefault="00CA4394" w:rsidP="00CA43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A4394" w:rsidRPr="00CA4394" w:rsidRDefault="00CA4394" w:rsidP="00CA43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A4394">
        <w:rPr>
          <w:rFonts w:ascii="Arial" w:eastAsia="Times New Roman" w:hAnsi="Arial" w:cs="Arial"/>
          <w:b/>
          <w:sz w:val="24"/>
          <w:szCs w:val="24"/>
          <w:lang w:eastAsia="ru-RU"/>
        </w:rPr>
        <w:t>Верхний предел муниципального</w:t>
      </w:r>
    </w:p>
    <w:p w:rsidR="00CA4394" w:rsidRPr="00CA4394" w:rsidRDefault="00CA4394" w:rsidP="00CA43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A4394">
        <w:rPr>
          <w:rFonts w:ascii="Arial" w:eastAsia="Times New Roman" w:hAnsi="Arial" w:cs="Arial"/>
          <w:b/>
          <w:sz w:val="24"/>
          <w:szCs w:val="24"/>
          <w:lang w:eastAsia="ru-RU"/>
        </w:rPr>
        <w:t>внутреннего долга муниципа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льного образования Протасовское</w:t>
      </w:r>
      <w:r w:rsidRPr="00CA439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Дубенского района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1E4B1C">
        <w:rPr>
          <w:rFonts w:ascii="Arial" w:eastAsia="Times New Roman" w:hAnsi="Arial" w:cs="Arial"/>
          <w:b/>
          <w:sz w:val="24"/>
          <w:szCs w:val="24"/>
          <w:lang w:eastAsia="ru-RU"/>
        </w:rPr>
        <w:t>на 1 января 2026 года, на 1 января 2027</w:t>
      </w:r>
      <w:r w:rsidRPr="00CA439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года</w:t>
      </w:r>
    </w:p>
    <w:p w:rsidR="00CA4394" w:rsidRPr="00CA4394" w:rsidRDefault="001E4B1C" w:rsidP="00CA43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и на 1 января 2028</w:t>
      </w:r>
      <w:r w:rsidR="00CA4394" w:rsidRPr="00CA439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года</w:t>
      </w:r>
    </w:p>
    <w:p w:rsidR="00CA4394" w:rsidRPr="00CA4394" w:rsidRDefault="00CA4394" w:rsidP="00CA43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439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рублей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4"/>
        <w:gridCol w:w="1988"/>
        <w:gridCol w:w="1856"/>
        <w:gridCol w:w="2101"/>
      </w:tblGrid>
      <w:tr w:rsidR="00CA4394" w:rsidRPr="00CA4394" w:rsidTr="00916D5A">
        <w:tc>
          <w:tcPr>
            <w:tcW w:w="3944" w:type="dxa"/>
          </w:tcPr>
          <w:p w:rsidR="00CA4394" w:rsidRPr="00CA4394" w:rsidRDefault="00CA4394" w:rsidP="00CA4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A439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Виды долговых обязательств</w:t>
            </w:r>
          </w:p>
        </w:tc>
        <w:tc>
          <w:tcPr>
            <w:tcW w:w="1988" w:type="dxa"/>
          </w:tcPr>
          <w:p w:rsidR="00CA4394" w:rsidRPr="00CA4394" w:rsidRDefault="001E4B1C" w:rsidP="00CA4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 1 января 2026</w:t>
            </w:r>
            <w:r w:rsidR="00CA4394" w:rsidRPr="00CA439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56" w:type="dxa"/>
          </w:tcPr>
          <w:p w:rsidR="00CA4394" w:rsidRPr="00CA4394" w:rsidRDefault="001E4B1C" w:rsidP="00CA4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 1 января 2027</w:t>
            </w:r>
            <w:r w:rsidR="00CA4394" w:rsidRPr="00CA439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01" w:type="dxa"/>
          </w:tcPr>
          <w:p w:rsidR="00CA4394" w:rsidRPr="00CA4394" w:rsidRDefault="00916D5A" w:rsidP="00916D5A">
            <w:pPr>
              <w:spacing w:after="0" w:line="240" w:lineRule="auto"/>
              <w:ind w:right="355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 1 я</w:t>
            </w:r>
            <w:r w:rsidR="001E4B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нваря 2028</w:t>
            </w:r>
            <w:r w:rsidR="00CA4394" w:rsidRPr="00CA439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CA4394" w:rsidRPr="00CA4394" w:rsidTr="00916D5A">
        <w:tc>
          <w:tcPr>
            <w:tcW w:w="3944" w:type="dxa"/>
          </w:tcPr>
          <w:p w:rsidR="00CA4394" w:rsidRPr="00CA4394" w:rsidRDefault="00CA4394" w:rsidP="00CA439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A439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Муниципальный внутренний долг МО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Протасовское Дубенского района</w:t>
            </w:r>
            <w:r w:rsidRPr="00CA439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1988" w:type="dxa"/>
          </w:tcPr>
          <w:p w:rsidR="00CA4394" w:rsidRPr="00CA4394" w:rsidRDefault="00CA4394" w:rsidP="00CA4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A439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6" w:type="dxa"/>
          </w:tcPr>
          <w:p w:rsidR="00CA4394" w:rsidRPr="00CA4394" w:rsidRDefault="00CA4394" w:rsidP="00CA4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A439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1" w:type="dxa"/>
          </w:tcPr>
          <w:p w:rsidR="00CA4394" w:rsidRPr="00CA4394" w:rsidRDefault="00CA4394" w:rsidP="00CA4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A439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CA4394" w:rsidRPr="00CA4394" w:rsidTr="00916D5A">
        <w:tc>
          <w:tcPr>
            <w:tcW w:w="3944" w:type="dxa"/>
          </w:tcPr>
          <w:p w:rsidR="00CA4394" w:rsidRPr="00CA4394" w:rsidRDefault="00CA4394" w:rsidP="00CA4394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CA4394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8" w:type="dxa"/>
          </w:tcPr>
          <w:p w:rsidR="00CA4394" w:rsidRPr="00CA4394" w:rsidRDefault="00CA4394" w:rsidP="00CA4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</w:tcPr>
          <w:p w:rsidR="00CA4394" w:rsidRPr="00CA4394" w:rsidRDefault="00CA4394" w:rsidP="00CA4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</w:tcPr>
          <w:p w:rsidR="00CA4394" w:rsidRPr="00CA4394" w:rsidRDefault="00CA4394" w:rsidP="00CA4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CA4394" w:rsidRPr="00CA4394" w:rsidTr="00916D5A">
        <w:tc>
          <w:tcPr>
            <w:tcW w:w="3944" w:type="dxa"/>
          </w:tcPr>
          <w:p w:rsidR="00CA4394" w:rsidRPr="00CA4394" w:rsidRDefault="00CA4394" w:rsidP="00CA43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43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муниципальные облигации </w:t>
            </w:r>
          </w:p>
        </w:tc>
        <w:tc>
          <w:tcPr>
            <w:tcW w:w="1988" w:type="dxa"/>
          </w:tcPr>
          <w:p w:rsidR="00CA4394" w:rsidRPr="00CA4394" w:rsidRDefault="00CA4394" w:rsidP="00CA4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A439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6" w:type="dxa"/>
          </w:tcPr>
          <w:p w:rsidR="00CA4394" w:rsidRPr="00CA4394" w:rsidRDefault="00CA4394" w:rsidP="00CA4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A439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1" w:type="dxa"/>
          </w:tcPr>
          <w:p w:rsidR="00CA4394" w:rsidRPr="00CA4394" w:rsidRDefault="00CA4394" w:rsidP="00CA4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A439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CA4394" w:rsidRPr="00CA4394" w:rsidTr="00916D5A">
        <w:tc>
          <w:tcPr>
            <w:tcW w:w="3944" w:type="dxa"/>
          </w:tcPr>
          <w:p w:rsidR="00CA4394" w:rsidRPr="00CA4394" w:rsidRDefault="00CA4394" w:rsidP="00CA43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43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кредиты, полученные кредитных организаций</w:t>
            </w:r>
          </w:p>
        </w:tc>
        <w:tc>
          <w:tcPr>
            <w:tcW w:w="1988" w:type="dxa"/>
          </w:tcPr>
          <w:p w:rsidR="00CA4394" w:rsidRPr="00CA4394" w:rsidRDefault="00CA4394" w:rsidP="00CA4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A439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6" w:type="dxa"/>
          </w:tcPr>
          <w:p w:rsidR="00CA4394" w:rsidRPr="00CA4394" w:rsidRDefault="00CA4394" w:rsidP="00CA4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A439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1" w:type="dxa"/>
          </w:tcPr>
          <w:p w:rsidR="00CA4394" w:rsidRPr="00CA4394" w:rsidRDefault="00CA4394" w:rsidP="00CA4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A439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CA4394" w:rsidRPr="00CA4394" w:rsidTr="00916D5A">
        <w:tc>
          <w:tcPr>
            <w:tcW w:w="3944" w:type="dxa"/>
          </w:tcPr>
          <w:p w:rsidR="00CA4394" w:rsidRPr="00CA4394" w:rsidRDefault="00CA4394" w:rsidP="00CA43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43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кредиты, привлеченные в районный бюджет от бюджетов других уровней</w:t>
            </w:r>
          </w:p>
        </w:tc>
        <w:tc>
          <w:tcPr>
            <w:tcW w:w="1988" w:type="dxa"/>
          </w:tcPr>
          <w:p w:rsidR="00CA4394" w:rsidRPr="00CA4394" w:rsidRDefault="00CA4394" w:rsidP="00CA4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A439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6" w:type="dxa"/>
          </w:tcPr>
          <w:p w:rsidR="00CA4394" w:rsidRPr="00CA4394" w:rsidRDefault="00CA4394" w:rsidP="00CA4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A439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1" w:type="dxa"/>
          </w:tcPr>
          <w:p w:rsidR="00CA4394" w:rsidRPr="00CA4394" w:rsidRDefault="00CA4394" w:rsidP="00CA4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A439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CA4394" w:rsidRPr="00CA4394" w:rsidTr="00916D5A">
        <w:tc>
          <w:tcPr>
            <w:tcW w:w="3944" w:type="dxa"/>
          </w:tcPr>
          <w:p w:rsidR="00CA4394" w:rsidRPr="00CA4394" w:rsidRDefault="00CA4394" w:rsidP="00CA43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43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муниципальные гарантии </w:t>
            </w:r>
          </w:p>
        </w:tc>
        <w:tc>
          <w:tcPr>
            <w:tcW w:w="1988" w:type="dxa"/>
          </w:tcPr>
          <w:p w:rsidR="00CA4394" w:rsidRPr="00CA4394" w:rsidRDefault="00CA4394" w:rsidP="00CA4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A439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6" w:type="dxa"/>
          </w:tcPr>
          <w:p w:rsidR="00CA4394" w:rsidRPr="00CA4394" w:rsidRDefault="00CA4394" w:rsidP="00CA4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A439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1" w:type="dxa"/>
          </w:tcPr>
          <w:p w:rsidR="00CA4394" w:rsidRPr="00CA4394" w:rsidRDefault="00CA4394" w:rsidP="00CA4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A439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</w:tbl>
    <w:p w:rsidR="00DF6FFB" w:rsidRPr="00CA4394" w:rsidRDefault="00DF6FF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F6FFB" w:rsidRPr="00CA4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94"/>
    <w:rsid w:val="001E4B1C"/>
    <w:rsid w:val="003B0DF0"/>
    <w:rsid w:val="00916D5A"/>
    <w:rsid w:val="00C87BCC"/>
    <w:rsid w:val="00CA4394"/>
    <w:rsid w:val="00D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3E545-9727-4F2A-B954-E3BDD77D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Бухаленкова</dc:creator>
  <cp:keywords/>
  <dc:description/>
  <cp:lastModifiedBy>Альбина Бухаленкова</cp:lastModifiedBy>
  <cp:revision>7</cp:revision>
  <dcterms:created xsi:type="dcterms:W3CDTF">2023-05-25T09:10:00Z</dcterms:created>
  <dcterms:modified xsi:type="dcterms:W3CDTF">2024-11-13T06:32:00Z</dcterms:modified>
</cp:coreProperties>
</file>