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Тульская область</w:t>
      </w:r>
    </w:p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Муниципальное образование Воскресенское Дубенского района</w:t>
      </w:r>
    </w:p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Администрация</w:t>
      </w:r>
    </w:p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</w:p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</w:p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Постановление</w:t>
      </w:r>
    </w:p>
    <w:p w:rsidR="00AE394B" w:rsidRDefault="00AE394B" w:rsidP="00AE394B">
      <w:pPr>
        <w:jc w:val="center"/>
        <w:rPr>
          <w:rFonts w:eastAsia="Calibri" w:cs="Arial"/>
          <w:b/>
          <w:sz w:val="24"/>
          <w:lang w:eastAsia="en-US"/>
        </w:rPr>
      </w:pPr>
    </w:p>
    <w:p w:rsidR="00AE394B" w:rsidRDefault="00AE394B" w:rsidP="00AE394B">
      <w:pPr>
        <w:spacing w:after="200" w:line="276" w:lineRule="auto"/>
        <w:jc w:val="center"/>
        <w:rPr>
          <w:rFonts w:eastAsia="Calibri" w:cs="Arial"/>
          <w:b/>
          <w:sz w:val="24"/>
          <w:lang w:eastAsia="en-US"/>
        </w:rPr>
      </w:pPr>
    </w:p>
    <w:p w:rsidR="00AE394B" w:rsidRDefault="00AE394B" w:rsidP="00AE394B">
      <w:pPr>
        <w:spacing w:after="200" w:line="276" w:lineRule="auto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от </w:t>
      </w:r>
      <w:r w:rsidR="003B69DA">
        <w:rPr>
          <w:rFonts w:eastAsia="Calibri" w:cs="Arial"/>
          <w:b/>
          <w:sz w:val="24"/>
          <w:lang w:eastAsia="en-US"/>
        </w:rPr>
        <w:t>28.11.</w:t>
      </w:r>
      <w:r>
        <w:rPr>
          <w:rFonts w:eastAsia="Calibri" w:cs="Arial"/>
          <w:b/>
          <w:sz w:val="24"/>
          <w:lang w:eastAsia="en-US"/>
        </w:rPr>
        <w:t xml:space="preserve"> 2024 года                                                                                  № </w:t>
      </w:r>
      <w:r w:rsidR="003B69DA">
        <w:rPr>
          <w:rFonts w:eastAsia="Calibri" w:cs="Arial"/>
          <w:b/>
          <w:sz w:val="24"/>
          <w:lang w:eastAsia="en-US"/>
        </w:rPr>
        <w:t>98</w:t>
      </w:r>
    </w:p>
    <w:p w:rsidR="00AE394B" w:rsidRDefault="00AE394B" w:rsidP="00AE394B">
      <w:pPr>
        <w:spacing w:after="200" w:line="276" w:lineRule="auto"/>
        <w:rPr>
          <w:rFonts w:eastAsia="Calibri" w:cs="Arial"/>
          <w:b/>
          <w:sz w:val="24"/>
          <w:lang w:eastAsia="en-US"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«</w:t>
      </w:r>
      <w:proofErr w:type="gramStart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порядка проведения общественных обсуждений по проекту Доклада о правоприменительной практике при осуществлении муниципального контроля </w:t>
      </w:r>
      <w:r>
        <w:rPr>
          <w:rFonts w:ascii="Arial" w:hAnsi="Arial" w:cs="Arial"/>
          <w:b/>
          <w:bCs/>
          <w:sz w:val="32"/>
          <w:szCs w:val="32"/>
        </w:rPr>
        <w:t>в сфере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благоустройства на территории муниципального образования Воскресенское Дубенского района </w:t>
      </w: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>за 2024 год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AE394B" w:rsidRDefault="00AE394B" w:rsidP="00AE394B">
      <w:pPr>
        <w:autoSpaceDE w:val="0"/>
        <w:autoSpaceDN w:val="0"/>
        <w:adjustRightInd w:val="0"/>
        <w:ind w:right="-5" w:firstLine="709"/>
        <w:jc w:val="both"/>
        <w:rPr>
          <w:rFonts w:eastAsia="Times New Roman" w:cs="Arial"/>
          <w:sz w:val="24"/>
        </w:rPr>
      </w:pPr>
      <w:r>
        <w:rPr>
          <w:rFonts w:eastAsia="Times New Roman" w:cs="Arial"/>
          <w:sz w:val="24"/>
        </w:rPr>
        <w:t xml:space="preserve">В соответствии с </w:t>
      </w:r>
      <w:r>
        <w:rPr>
          <w:rFonts w:cs="Arial"/>
          <w:sz w:val="24"/>
        </w:rPr>
        <w:t xml:space="preserve">Федеральным законом от 31.07.2020 № 248-ФЗ «О государственном контроле (надзоре) и муниципальном контроле в </w:t>
      </w:r>
      <w:proofErr w:type="gramStart"/>
      <w:r>
        <w:rPr>
          <w:rFonts w:cs="Arial"/>
          <w:sz w:val="24"/>
        </w:rPr>
        <w:t>Российской</w:t>
      </w:r>
      <w:proofErr w:type="gramEnd"/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Федерации»</w:t>
      </w:r>
      <w:r>
        <w:rPr>
          <w:rFonts w:eastAsia="Times New Roman" w:cs="Arial"/>
          <w:sz w:val="24"/>
        </w:rPr>
        <w:t xml:space="preserve">, Федеральным законом от 06.10.2003 №131-ФЗ "Об общих принципах организации местного самоуправления в Российской Федерации", </w:t>
      </w:r>
      <w:r>
        <w:rPr>
          <w:rFonts w:cs="Arial"/>
          <w:sz w:val="24"/>
        </w:rPr>
        <w:t>Решением Собрания депутатов от 05.10.2021 № 39-3 «Об утверждении Положения по осуществлению муниципального контроля за соблюдением Правил в сфере благоустройства на территории муниципального образования Воскресенское Дубенского района»,</w:t>
      </w:r>
      <w:r>
        <w:rPr>
          <w:rFonts w:cs="Arial"/>
        </w:rPr>
        <w:t xml:space="preserve"> </w:t>
      </w:r>
      <w:r>
        <w:rPr>
          <w:rFonts w:eastAsia="Times New Roman" w:cs="Arial"/>
          <w:sz w:val="24"/>
        </w:rPr>
        <w:t>на основании Устава муниципального образования Воскресенское Дубенского района администрация муниципального образования Воскресенское Дубенского района ПОСТАНОВЛЯЕТ:</w:t>
      </w:r>
      <w:proofErr w:type="gramEnd"/>
    </w:p>
    <w:p w:rsidR="00AE394B" w:rsidRDefault="00AE394B" w:rsidP="00AE394B">
      <w:pPr>
        <w:ind w:right="-7" w:firstLine="708"/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1. Утвердить порядок проведения общественных обсуждений </w:t>
      </w:r>
      <w:proofErr w:type="gramStart"/>
      <w:r>
        <w:rPr>
          <w:rFonts w:eastAsia="Times New Roman" w:cs="Arial"/>
          <w:color w:val="000000"/>
          <w:sz w:val="24"/>
          <w:lang w:eastAsia="ru-RU"/>
        </w:rPr>
        <w:t>по проекту доклада о правоприменительной практике при осуществлении муниципального контроля в сфере благоустройства на территории</w:t>
      </w:r>
      <w:proofErr w:type="gramEnd"/>
      <w:r>
        <w:rPr>
          <w:rFonts w:eastAsia="Times New Roman" w:cs="Arial"/>
          <w:color w:val="000000"/>
          <w:sz w:val="24"/>
          <w:lang w:eastAsia="ru-RU"/>
        </w:rPr>
        <w:t xml:space="preserve"> муниципального образования Воскресенское Дубенского района (Приложение 1).</w:t>
      </w:r>
    </w:p>
    <w:p w:rsidR="00AE394B" w:rsidRDefault="00AE394B" w:rsidP="00AE394B">
      <w:pPr>
        <w:ind w:right="-7" w:firstLine="708"/>
        <w:jc w:val="both"/>
        <w:rPr>
          <w:rFonts w:eastAsia="Times New Roman" w:cs="Arial"/>
          <w:color w:val="000000"/>
          <w:sz w:val="24"/>
          <w:lang w:eastAsia="ru-RU"/>
        </w:rPr>
      </w:pPr>
      <w:r>
        <w:rPr>
          <w:rFonts w:eastAsia="Times New Roman" w:cs="Arial"/>
          <w:color w:val="000000"/>
          <w:sz w:val="24"/>
          <w:lang w:eastAsia="ru-RU"/>
        </w:rPr>
        <w:t xml:space="preserve">2. </w:t>
      </w:r>
      <w:r>
        <w:rPr>
          <w:rFonts w:cs="Arial"/>
          <w:bCs/>
          <w:sz w:val="24"/>
        </w:rPr>
        <w:t xml:space="preserve">Утвердить состав общественного совета по организации и проведению общественных обсуждений </w:t>
      </w:r>
      <w:proofErr w:type="gramStart"/>
      <w:r>
        <w:rPr>
          <w:rFonts w:cs="Arial"/>
          <w:bCs/>
          <w:sz w:val="24"/>
        </w:rPr>
        <w:t xml:space="preserve">по проекту </w:t>
      </w:r>
      <w:r>
        <w:rPr>
          <w:rFonts w:cs="Arial"/>
          <w:sz w:val="24"/>
        </w:rPr>
        <w:t xml:space="preserve">Доклада о правоприменительной практике при осуществлении   </w:t>
      </w:r>
      <w:r>
        <w:rPr>
          <w:rFonts w:cs="Arial"/>
          <w:bCs/>
          <w:color w:val="000000"/>
          <w:sz w:val="24"/>
        </w:rPr>
        <w:t>муниципального контроля в сфере благоустройства на территории</w:t>
      </w:r>
      <w:proofErr w:type="gramEnd"/>
      <w:r>
        <w:rPr>
          <w:rFonts w:cs="Arial"/>
          <w:color w:val="000000"/>
          <w:sz w:val="24"/>
        </w:rPr>
        <w:t xml:space="preserve"> </w:t>
      </w:r>
      <w:r>
        <w:rPr>
          <w:rFonts w:cs="Arial"/>
          <w:sz w:val="24"/>
        </w:rPr>
        <w:t xml:space="preserve">муниципального образования </w:t>
      </w:r>
      <w:r>
        <w:rPr>
          <w:rFonts w:eastAsia="Times New Roman" w:cs="Arial"/>
          <w:color w:val="000000"/>
          <w:sz w:val="24"/>
          <w:lang w:eastAsia="ru-RU"/>
        </w:rPr>
        <w:t>Воскресенское Дубенского района (Приложение 2).</w:t>
      </w:r>
    </w:p>
    <w:p w:rsidR="00AE394B" w:rsidRDefault="00AE394B" w:rsidP="00AE394B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AE39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AE394B" w:rsidRDefault="00AE394B" w:rsidP="00AE394B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AE394B" w:rsidRDefault="00AE394B" w:rsidP="00AE394B">
      <w:pPr>
        <w:jc w:val="both"/>
        <w:rPr>
          <w:rFonts w:cs="Arial"/>
          <w:sz w:val="24"/>
        </w:rPr>
      </w:pPr>
    </w:p>
    <w:p w:rsidR="00AE394B" w:rsidRPr="00AE394B" w:rsidRDefault="00AE394B" w:rsidP="00AE394B">
      <w:pPr>
        <w:jc w:val="both"/>
        <w:rPr>
          <w:rFonts w:eastAsia="Times New Roman" w:cs="Arial"/>
          <w:sz w:val="24"/>
        </w:rPr>
      </w:pPr>
      <w:r>
        <w:rPr>
          <w:rFonts w:cs="Arial"/>
          <w:sz w:val="24"/>
        </w:rPr>
        <w:t>.</w:t>
      </w:r>
    </w:p>
    <w:p w:rsidR="00AE394B" w:rsidRDefault="00AE394B" w:rsidP="00AE394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Times New Roman" w:cs="Arial"/>
          <w:bCs/>
          <w:sz w:val="24"/>
        </w:rPr>
      </w:pPr>
      <w:r>
        <w:rPr>
          <w:rFonts w:eastAsia="Times New Roman" w:cs="Arial"/>
          <w:bCs/>
          <w:sz w:val="24"/>
        </w:rPr>
        <w:t>Глава администрации</w:t>
      </w:r>
    </w:p>
    <w:p w:rsidR="00AE394B" w:rsidRDefault="00AE394B" w:rsidP="00AE394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Times New Roman" w:cs="Arial"/>
          <w:bCs/>
          <w:sz w:val="24"/>
        </w:rPr>
      </w:pPr>
      <w:r>
        <w:rPr>
          <w:rFonts w:eastAsia="Times New Roman" w:cs="Arial"/>
          <w:bCs/>
          <w:sz w:val="24"/>
        </w:rPr>
        <w:t>муниципального образования</w:t>
      </w:r>
    </w:p>
    <w:p w:rsidR="00AE394B" w:rsidRPr="00AE394B" w:rsidRDefault="00AE394B" w:rsidP="00AE394B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eastAsia="Times New Roman" w:cs="Arial"/>
          <w:bCs/>
          <w:sz w:val="24"/>
        </w:rPr>
      </w:pPr>
      <w:r>
        <w:rPr>
          <w:rFonts w:eastAsia="Times New Roman" w:cs="Arial"/>
          <w:bCs/>
          <w:sz w:val="24"/>
        </w:rPr>
        <w:t>Воскресенское Дубенского района                                               А.Е. Овчаренко</w:t>
      </w:r>
    </w:p>
    <w:p w:rsidR="00AE394B" w:rsidRDefault="00AE394B" w:rsidP="00AE394B">
      <w:pPr>
        <w:jc w:val="right"/>
        <w:rPr>
          <w:rFonts w:cs="Arial"/>
          <w:sz w:val="24"/>
        </w:rPr>
      </w:pPr>
      <w:r>
        <w:rPr>
          <w:rFonts w:cs="Arial"/>
          <w:sz w:val="22"/>
          <w:szCs w:val="22"/>
        </w:rPr>
        <w:lastRenderedPageBreak/>
        <w:t>Приложение 1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Воскресенское Дубенского района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="003B69DA">
        <w:rPr>
          <w:rFonts w:ascii="Arial" w:hAnsi="Arial" w:cs="Arial"/>
          <w:sz w:val="22"/>
          <w:szCs w:val="22"/>
        </w:rPr>
        <w:t>28.11.</w:t>
      </w:r>
      <w:r>
        <w:rPr>
          <w:rFonts w:ascii="Arial" w:hAnsi="Arial" w:cs="Arial"/>
          <w:sz w:val="22"/>
          <w:szCs w:val="22"/>
        </w:rPr>
        <w:t xml:space="preserve">2024 № </w:t>
      </w:r>
      <w:r w:rsidR="003B69DA">
        <w:rPr>
          <w:rFonts w:ascii="Arial" w:hAnsi="Arial" w:cs="Arial"/>
          <w:sz w:val="22"/>
          <w:szCs w:val="22"/>
        </w:rPr>
        <w:t>98</w:t>
      </w:r>
      <w:bookmarkStart w:id="0" w:name="_GoBack"/>
      <w:bookmarkEnd w:id="0"/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</w:p>
    <w:p w:rsidR="00AE394B" w:rsidRDefault="00AE394B" w:rsidP="00AE394B">
      <w:pPr>
        <w:pStyle w:val="a4"/>
        <w:spacing w:before="0" w:beforeAutospacing="0" w:after="0" w:afterAutospacing="0"/>
        <w:rPr>
          <w:rFonts w:ascii="Arial" w:hAnsi="Arial" w:cs="Arial"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проведения общественных обсуждений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Fonts w:ascii="Times New Roman" w:hAnsi="Times New Roman"/>
          <w:b/>
          <w:sz w:val="28"/>
          <w:szCs w:val="28"/>
        </w:rPr>
        <w:t xml:space="preserve">Доклада о правоприменительной практике при осуществлении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Воскресенское Дубенского района за 2024 год</w:t>
      </w:r>
    </w:p>
    <w:p w:rsidR="00AE394B" w:rsidRDefault="00AE394B" w:rsidP="00AE39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94B" w:rsidRDefault="00AE394B" w:rsidP="00AE394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1C1C1C"/>
          <w:sz w:val="28"/>
          <w:szCs w:val="28"/>
        </w:rPr>
        <w:t xml:space="preserve">Порядок проведения общественных обсуждений по проекту </w:t>
      </w:r>
      <w:r>
        <w:rPr>
          <w:rFonts w:ascii="Times New Roman" w:hAnsi="Times New Roman"/>
          <w:sz w:val="28"/>
          <w:szCs w:val="28"/>
        </w:rPr>
        <w:t xml:space="preserve">Доклада о правоприменительной практике при осуществлении  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Воскресенское Дубенского района за 2024 год</w:t>
      </w:r>
      <w:r>
        <w:rPr>
          <w:rFonts w:ascii="Times New Roman" w:hAnsi="Times New Roman"/>
          <w:bCs/>
          <w:color w:val="1C1C1C"/>
          <w:sz w:val="28"/>
          <w:szCs w:val="28"/>
        </w:rPr>
        <w:t xml:space="preserve">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с    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Федеральным законом  от 06.10.2003 № 131-ФЗ «Об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 основании Устава муниципального образования Воскресенское Дубенского района, решения </w:t>
      </w:r>
      <w:r>
        <w:rPr>
          <w:rFonts w:ascii="Times New Roman" w:hAnsi="Times New Roman"/>
          <w:sz w:val="28"/>
          <w:szCs w:val="28"/>
        </w:rPr>
        <w:t>Собрания депутатов от 05.10.2021 № 39-3 «Об утверждении Положения по осуществлению муниципального контроля за соблюдением Правил в сфере благоустройства на территории муниципального образования Воскресенское Дубенского района»,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Собрания депутатов от 07.02.2014 №7-5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проведении публичных слушаний в муниципальном образовании Воскресенское Дубенского района»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E394B" w:rsidRDefault="00AE394B" w:rsidP="00AE394B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рамках общественного обсуждения проекта </w:t>
      </w:r>
      <w:r>
        <w:rPr>
          <w:rFonts w:ascii="Times New Roman" w:hAnsi="Times New Roman"/>
          <w:sz w:val="28"/>
          <w:szCs w:val="28"/>
        </w:rPr>
        <w:t xml:space="preserve">Доклада о правоприменительной практике при осуществлении  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Воскресенское Дубенского района (далее Администрация) за 2024 год </w:t>
      </w:r>
      <w:r>
        <w:rPr>
          <w:rFonts w:ascii="Times New Roman" w:hAnsi="Times New Roman"/>
          <w:bCs/>
          <w:sz w:val="28"/>
          <w:szCs w:val="28"/>
        </w:rPr>
        <w:t>общественный совет обеспечивает проведение общественных обсуждений, осуществляет учет предложений и замечаний, касающихся проекта, проводит консультирование посетителей экспозиции проекта.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Предложения и замечания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Доклада о правоприменительной практике при осуществлении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Воскресенское Дубенского района за 2024 год направляются в адрес Администрации посредством: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по адресу: 301150, </w:t>
      </w:r>
      <w:r>
        <w:rPr>
          <w:rFonts w:ascii="Times New Roman" w:hAnsi="Times New Roman"/>
          <w:bCs/>
          <w:sz w:val="28"/>
          <w:szCs w:val="28"/>
        </w:rPr>
        <w:t xml:space="preserve">Тульская область, Дубенский район, с. Воскресенское, ул. Почтовая, 47 (время приема предложений - </w:t>
      </w:r>
      <w:r>
        <w:rPr>
          <w:rFonts w:ascii="Times New Roman" w:hAnsi="Times New Roman"/>
          <w:sz w:val="28"/>
          <w:szCs w:val="28"/>
        </w:rPr>
        <w:t xml:space="preserve">с 9.00 до 13.00 и с 13.48 до 17.00 часов, суббота, воскресенье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ыходной);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почтовым отправлением по адресу: 301150, </w:t>
      </w:r>
      <w:r>
        <w:rPr>
          <w:rFonts w:ascii="Times New Roman" w:hAnsi="Times New Roman"/>
          <w:bCs/>
          <w:sz w:val="28"/>
          <w:szCs w:val="28"/>
        </w:rPr>
        <w:t>Тульская область, Дубенский район, с. Воскресенское, ул. Почтовая, 47</w:t>
      </w:r>
      <w:r>
        <w:rPr>
          <w:rFonts w:ascii="Times New Roman" w:hAnsi="Times New Roman"/>
          <w:sz w:val="28"/>
          <w:szCs w:val="28"/>
        </w:rPr>
        <w:t>;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 Администрации: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ased_mo_voskresenskoe@tularegion.ru</w:t>
        </w:r>
      </w:hyperlink>
      <w:r>
        <w:rPr>
          <w:rStyle w:val="a3"/>
          <w:color w:val="1C1C1C"/>
          <w:sz w:val="28"/>
          <w:szCs w:val="28"/>
        </w:rPr>
        <w:t>;</w:t>
      </w:r>
    </w:p>
    <w:p w:rsidR="00AE394B" w:rsidRDefault="00AE394B" w:rsidP="00AE394B">
      <w:pPr>
        <w:pStyle w:val="a5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посредством официального сайта муниципального образования Воскресенское Дубенского района  </w:t>
      </w:r>
      <w:hyperlink r:id="rId6" w:history="1">
        <w:r>
          <w:rPr>
            <w:rStyle w:val="a3"/>
            <w:sz w:val="28"/>
            <w:szCs w:val="28"/>
          </w:rPr>
          <w:t>https://dubna.tularegion.ru/administration/rayon/mo-voskresenskoe/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394B" w:rsidRDefault="00AE394B" w:rsidP="00AE394B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общественных обсуждений составляет 20 календарных дней. На официальном сайте администрации муниципального образования Воскресенское Дубенского района размещается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уведомление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 начале проведения общественных обсуждений проекта Доклада содержащего результаты обобщения правоприменительной практики.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Поступившие в Администрацию предложения и замечания передаются на рассмотрение общественного совета.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 (при наличии), адрес места жительства, телефон). 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Анонимные предложения рассмотрению не подлежат.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 по поступившим предложениям граждан общественный совет направляет в Администрацию муниципального образования Воскресенское Дубенского района.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проведения общественных обсуждений проекта Доклада содержащего результаты обобщения правоприменительной практики составляется </w:t>
      </w:r>
      <w:r>
        <w:rPr>
          <w:rFonts w:ascii="Times New Roman" w:hAnsi="Times New Roman"/>
          <w:sz w:val="28"/>
          <w:szCs w:val="28"/>
          <w:u w:val="single"/>
        </w:rPr>
        <w:t xml:space="preserve">Протокол заседания </w:t>
      </w:r>
      <w:r>
        <w:rPr>
          <w:rFonts w:ascii="Times New Roman" w:hAnsi="Times New Roman"/>
          <w:sz w:val="28"/>
          <w:szCs w:val="28"/>
        </w:rPr>
        <w:t>общественного совета и размещается на официальном сайте администрации муниципального образования Воскресенское Дубенского района.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срок не позднее 30 января на официальном сайте администрации муниципального образования Воскресенское Дубенского района размещается Распоряжение об утверждении Доклада о правоприменительной практики.</w:t>
      </w:r>
      <w:proofErr w:type="gramEnd"/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rPr>
          <w:rFonts w:cs="Arial"/>
          <w:sz w:val="22"/>
          <w:szCs w:val="22"/>
        </w:rPr>
      </w:pPr>
    </w:p>
    <w:p w:rsidR="00AE394B" w:rsidRDefault="00AE394B" w:rsidP="00AE394B">
      <w:pPr>
        <w:jc w:val="right"/>
        <w:rPr>
          <w:rFonts w:cs="Arial"/>
          <w:sz w:val="24"/>
        </w:rPr>
      </w:pPr>
      <w:r>
        <w:rPr>
          <w:rFonts w:cs="Arial"/>
          <w:sz w:val="22"/>
          <w:szCs w:val="22"/>
        </w:rPr>
        <w:lastRenderedPageBreak/>
        <w:t>Приложение 2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Воскресенское Дубенского района</w:t>
      </w:r>
    </w:p>
    <w:p w:rsidR="00AE394B" w:rsidRDefault="00AE394B" w:rsidP="00AE394B">
      <w:pPr>
        <w:pStyle w:val="a4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2024 № </w:t>
      </w: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общественного совета по организации и проведению общественных обсуждений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по проекту Доклада о правоприменительной практике при осуществлении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Воскресенское Дубенского района за 2024 год</w:t>
      </w:r>
    </w:p>
    <w:p w:rsidR="00AE394B" w:rsidRDefault="00AE394B" w:rsidP="00AE39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394B" w:rsidRDefault="00AE394B" w:rsidP="00AE394B">
      <w:pPr>
        <w:ind w:firstLine="709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Овчаренко Алексей Евгеньевич - образование высшее, глава администрации муниципального образования Воскресенское Дубенского района;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>Иванова Елена Григорьевна – образование высшее, заместитель главы администрации муниципального образования Воскресенское Дубенского района;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>Александрова Екатерина Николаевна – образование высшее, консультант администрации муниципального образования Воскресенское Дубенского района;</w:t>
      </w:r>
    </w:p>
    <w:p w:rsidR="00AE394B" w:rsidRDefault="00AE394B" w:rsidP="00AE394B">
      <w:pPr>
        <w:ind w:firstLine="709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>Филина Мария Александровна – образование среднее специальное, инструктор-специалист администрации муниципального образования Воскресенское Дубенского района;</w:t>
      </w: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>
      <w:pPr>
        <w:pStyle w:val="a4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AE394B" w:rsidRDefault="00AE394B" w:rsidP="00AE394B"/>
    <w:p w:rsidR="006E622E" w:rsidRDefault="006E622E"/>
    <w:sectPr w:rsidR="006E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8D"/>
    <w:rsid w:val="00282D8D"/>
    <w:rsid w:val="003B69DA"/>
    <w:rsid w:val="006E622E"/>
    <w:rsid w:val="00AE394B"/>
    <w:rsid w:val="00C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94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9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E394B"/>
    <w:pPr>
      <w:widowControl/>
      <w:spacing w:after="120" w:line="276" w:lineRule="auto"/>
    </w:pPr>
    <w:rPr>
      <w:rFonts w:ascii="Calibri" w:eastAsia="Times New Roman" w:hAnsi="Calibri" w:cs="Calibri"/>
      <w:kern w:val="0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394B"/>
    <w:rPr>
      <w:rFonts w:ascii="Calibri" w:eastAsia="Times New Roman" w:hAnsi="Calibri" w:cs="Calibri"/>
      <w:lang w:eastAsia="ar-SA"/>
    </w:rPr>
  </w:style>
  <w:style w:type="character" w:customStyle="1" w:styleId="a7">
    <w:name w:val="Без интервала Знак"/>
    <w:link w:val="a8"/>
    <w:uiPriority w:val="1"/>
    <w:locked/>
    <w:rsid w:val="00AE394B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AE394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394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9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E394B"/>
    <w:pPr>
      <w:widowControl/>
      <w:spacing w:after="120" w:line="276" w:lineRule="auto"/>
    </w:pPr>
    <w:rPr>
      <w:rFonts w:ascii="Calibri" w:eastAsia="Times New Roman" w:hAnsi="Calibri" w:cs="Calibri"/>
      <w:kern w:val="0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394B"/>
    <w:rPr>
      <w:rFonts w:ascii="Calibri" w:eastAsia="Times New Roman" w:hAnsi="Calibri" w:cs="Calibri"/>
      <w:lang w:eastAsia="ar-SA"/>
    </w:rPr>
  </w:style>
  <w:style w:type="character" w:customStyle="1" w:styleId="a7">
    <w:name w:val="Без интервала Знак"/>
    <w:link w:val="a8"/>
    <w:uiPriority w:val="1"/>
    <w:locked/>
    <w:rsid w:val="00AE394B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AE39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ubna.tularegion.ru/administration/rayon/mo-voskresenskoe/" TargetMode="External"/><Relationship Id="rId5" Type="http://schemas.openxmlformats.org/officeDocument/2006/relationships/hyperlink" Target="mailto:ased_mo_voskresenskoe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2024-11-25T09:36:00Z</dcterms:created>
  <dcterms:modified xsi:type="dcterms:W3CDTF">2024-11-28T12:16:00Z</dcterms:modified>
</cp:coreProperties>
</file>